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701"/>
        <w:gridCol w:w="4110"/>
      </w:tblGrid>
      <w:tr w:rsidR="00731A24" w:rsidRPr="00731A24" w:rsidTr="00020165">
        <w:tc>
          <w:tcPr>
            <w:tcW w:w="4254" w:type="dxa"/>
          </w:tcPr>
          <w:p w:rsidR="00731A24" w:rsidRPr="00731A24" w:rsidRDefault="00731A24" w:rsidP="00731A2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731A24" w:rsidRPr="00731A24" w:rsidRDefault="00731A24" w:rsidP="00731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731A24" w:rsidRPr="00731A24" w:rsidRDefault="00731A24" w:rsidP="00731A2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731A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731A24" w:rsidRPr="00731A24" w:rsidRDefault="00731A24" w:rsidP="00731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:rsidR="00731A24" w:rsidRPr="00731A24" w:rsidRDefault="00020165" w:rsidP="00731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7" o:title=""/>
                </v:shape>
              </w:pict>
            </w:r>
          </w:p>
        </w:tc>
        <w:tc>
          <w:tcPr>
            <w:tcW w:w="4110" w:type="dxa"/>
          </w:tcPr>
          <w:p w:rsidR="00731A24" w:rsidRPr="00731A24" w:rsidRDefault="00731A24" w:rsidP="00731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31A24" w:rsidRPr="00731A24" w:rsidRDefault="00731A24" w:rsidP="00731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731A24" w:rsidRPr="00731A24" w:rsidRDefault="00731A24" w:rsidP="00731A24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731A24" w:rsidRPr="00731A24" w:rsidRDefault="00731A24" w:rsidP="00731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31A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731A24" w:rsidRPr="00731A24" w:rsidRDefault="00731A24" w:rsidP="00731A24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731A24" w:rsidRPr="00787BB5" w:rsidRDefault="00731A24" w:rsidP="00731A2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731A24" w:rsidRPr="00731A24" w:rsidRDefault="00731A24" w:rsidP="00731A2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П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О М Ш У Ö М</w:t>
      </w:r>
    </w:p>
    <w:p w:rsidR="00731A24" w:rsidRPr="00731A24" w:rsidRDefault="00731A24" w:rsidP="00731A24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gramStart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>Р</w:t>
      </w:r>
      <w:proofErr w:type="gramEnd"/>
      <w:r w:rsidRPr="00731A24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Е Ш Е Н И Е </w:t>
      </w:r>
    </w:p>
    <w:p w:rsidR="00724B48" w:rsidRPr="00787BB5" w:rsidRDefault="00724B48" w:rsidP="008138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Ind w:w="-211" w:type="dxa"/>
        <w:tblLayout w:type="fixed"/>
        <w:tblLook w:val="0000" w:firstRow="0" w:lastRow="0" w:firstColumn="0" w:lastColumn="0" w:noHBand="0" w:noVBand="0"/>
      </w:tblPr>
      <w:tblGrid>
        <w:gridCol w:w="7727"/>
      </w:tblGrid>
      <w:tr w:rsidR="000C2C7D" w:rsidRPr="000C516B" w:rsidTr="0098445F">
        <w:trPr>
          <w:jc w:val="center"/>
        </w:trPr>
        <w:tc>
          <w:tcPr>
            <w:tcW w:w="7727" w:type="dxa"/>
          </w:tcPr>
          <w:p w:rsidR="000C2C7D" w:rsidRPr="00E079B2" w:rsidRDefault="000C2C7D" w:rsidP="00787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079B2">
              <w:rPr>
                <w:rFonts w:ascii="Times New Roman" w:hAnsi="Times New Roman"/>
                <w:b/>
                <w:bCs/>
                <w:sz w:val="28"/>
                <w:szCs w:val="28"/>
              </w:rPr>
              <w:t>Об утверждении местных нормативов градост</w:t>
            </w:r>
            <w:r w:rsidR="0098445F">
              <w:rPr>
                <w:rFonts w:ascii="Times New Roman" w:hAnsi="Times New Roman"/>
                <w:b/>
                <w:bCs/>
                <w:sz w:val="28"/>
                <w:szCs w:val="28"/>
              </w:rPr>
              <w:t>роительного проектирования</w:t>
            </w:r>
            <w:r w:rsidRPr="00E079B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муниципального района «Печора»</w:t>
            </w:r>
          </w:p>
        </w:tc>
      </w:tr>
    </w:tbl>
    <w:p w:rsidR="000C2C7D" w:rsidRPr="00787BB5" w:rsidRDefault="000C2C7D" w:rsidP="00E079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2C7D" w:rsidRPr="00787BB5" w:rsidRDefault="000C2C7D" w:rsidP="00E079B2">
      <w:pPr>
        <w:pStyle w:val="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7BB5">
        <w:rPr>
          <w:rFonts w:ascii="Times New Roman" w:hAnsi="Times New Roman"/>
          <w:b/>
          <w:sz w:val="28"/>
          <w:szCs w:val="28"/>
        </w:rPr>
        <w:tab/>
      </w:r>
    </w:p>
    <w:p w:rsidR="000C2C7D" w:rsidRPr="000C2C7D" w:rsidRDefault="000C2C7D" w:rsidP="000C2C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2C7D">
        <w:rPr>
          <w:rFonts w:ascii="Times New Roman" w:hAnsi="Times New Roman"/>
          <w:sz w:val="28"/>
          <w:szCs w:val="28"/>
        </w:rPr>
        <w:t xml:space="preserve">В соответствии со ст. 8, 29.4 Градостроительного </w:t>
      </w:r>
      <w:hyperlink r:id="rId8" w:history="1">
        <w:r w:rsidRPr="000C2C7D">
          <w:rPr>
            <w:rFonts w:ascii="Times New Roman" w:hAnsi="Times New Roman"/>
            <w:sz w:val="28"/>
            <w:szCs w:val="28"/>
          </w:rPr>
          <w:t>кодекс</w:t>
        </w:r>
      </w:hyperlink>
      <w:r w:rsidRPr="000C2C7D">
        <w:rPr>
          <w:rFonts w:ascii="Times New Roman" w:hAnsi="Times New Roman"/>
          <w:sz w:val="28"/>
          <w:szCs w:val="28"/>
        </w:rPr>
        <w:t>а Российской Федерации, ст.</w:t>
      </w:r>
      <w:r w:rsidR="00787BB5">
        <w:rPr>
          <w:rFonts w:ascii="Times New Roman" w:hAnsi="Times New Roman"/>
          <w:sz w:val="28"/>
          <w:szCs w:val="28"/>
        </w:rPr>
        <w:t xml:space="preserve"> 3 Федерального закона от 05 мая </w:t>
      </w:r>
      <w:r w:rsidRPr="000C2C7D">
        <w:rPr>
          <w:rFonts w:ascii="Times New Roman" w:hAnsi="Times New Roman"/>
          <w:sz w:val="28"/>
          <w:szCs w:val="28"/>
        </w:rPr>
        <w:t>2014</w:t>
      </w:r>
      <w:r w:rsidR="00787BB5">
        <w:rPr>
          <w:rFonts w:ascii="Times New Roman" w:hAnsi="Times New Roman"/>
          <w:sz w:val="28"/>
          <w:szCs w:val="28"/>
        </w:rPr>
        <w:t xml:space="preserve"> </w:t>
      </w:r>
      <w:r w:rsidRPr="000C2C7D">
        <w:rPr>
          <w:rFonts w:ascii="Times New Roman" w:hAnsi="Times New Roman"/>
          <w:sz w:val="28"/>
          <w:szCs w:val="28"/>
        </w:rPr>
        <w:t>г</w:t>
      </w:r>
      <w:r w:rsidR="00787BB5">
        <w:rPr>
          <w:rFonts w:ascii="Times New Roman" w:hAnsi="Times New Roman"/>
          <w:sz w:val="28"/>
          <w:szCs w:val="28"/>
        </w:rPr>
        <w:t>ода</w:t>
      </w:r>
      <w:r w:rsidRPr="000C2C7D">
        <w:rPr>
          <w:rFonts w:ascii="Times New Roman" w:hAnsi="Times New Roman"/>
          <w:sz w:val="28"/>
          <w:szCs w:val="28"/>
        </w:rPr>
        <w:t xml:space="preserve"> №131-ФЗ «О внесении изменений в Градостроительный кодекс Российской Федерации</w:t>
      </w:r>
      <w:r w:rsidR="00787BB5">
        <w:rPr>
          <w:rFonts w:ascii="Times New Roman" w:hAnsi="Times New Roman"/>
          <w:sz w:val="28"/>
          <w:szCs w:val="28"/>
        </w:rPr>
        <w:t xml:space="preserve">», Федеральным законом от 06 октября </w:t>
      </w:r>
      <w:r w:rsidRPr="000C2C7D">
        <w:rPr>
          <w:rFonts w:ascii="Times New Roman" w:hAnsi="Times New Roman"/>
          <w:sz w:val="28"/>
          <w:szCs w:val="28"/>
        </w:rPr>
        <w:t>2003</w:t>
      </w:r>
      <w:r w:rsidR="00787BB5">
        <w:rPr>
          <w:rFonts w:ascii="Times New Roman" w:hAnsi="Times New Roman"/>
          <w:sz w:val="28"/>
          <w:szCs w:val="28"/>
        </w:rPr>
        <w:t xml:space="preserve"> </w:t>
      </w:r>
      <w:r w:rsidRPr="000C2C7D">
        <w:rPr>
          <w:rFonts w:ascii="Times New Roman" w:hAnsi="Times New Roman"/>
          <w:sz w:val="28"/>
          <w:szCs w:val="28"/>
        </w:rPr>
        <w:t>г</w:t>
      </w:r>
      <w:r w:rsidR="00787BB5">
        <w:rPr>
          <w:rFonts w:ascii="Times New Roman" w:hAnsi="Times New Roman"/>
          <w:sz w:val="28"/>
          <w:szCs w:val="28"/>
        </w:rPr>
        <w:t>ода</w:t>
      </w:r>
      <w:r w:rsidRPr="000C2C7D">
        <w:rPr>
          <w:rFonts w:ascii="Times New Roman" w:hAnsi="Times New Roman"/>
          <w:sz w:val="28"/>
          <w:szCs w:val="28"/>
        </w:rPr>
        <w:t xml:space="preserve"> №131-ФЗ «Об общих принципах организации местного самоупра</w:t>
      </w:r>
      <w:r w:rsidR="00E079B2">
        <w:rPr>
          <w:rFonts w:ascii="Times New Roman" w:hAnsi="Times New Roman"/>
          <w:sz w:val="28"/>
          <w:szCs w:val="28"/>
        </w:rPr>
        <w:t xml:space="preserve">вления в Российской Федерации» </w:t>
      </w:r>
      <w:r w:rsidRPr="000C2C7D">
        <w:rPr>
          <w:rFonts w:ascii="Times New Roman" w:hAnsi="Times New Roman"/>
          <w:sz w:val="28"/>
          <w:szCs w:val="28"/>
        </w:rPr>
        <w:t xml:space="preserve">Совет муниципального района «Печора» </w:t>
      </w:r>
      <w:proofErr w:type="gramStart"/>
      <w:r w:rsidRPr="000C2C7D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787BB5">
        <w:rPr>
          <w:rFonts w:ascii="Times New Roman" w:hAnsi="Times New Roman"/>
          <w:b/>
          <w:sz w:val="28"/>
          <w:szCs w:val="28"/>
        </w:rPr>
        <w:t xml:space="preserve"> </w:t>
      </w:r>
      <w:r w:rsidRPr="000C2C7D">
        <w:rPr>
          <w:rFonts w:ascii="Times New Roman" w:hAnsi="Times New Roman"/>
          <w:b/>
          <w:sz w:val="28"/>
          <w:szCs w:val="28"/>
        </w:rPr>
        <w:t>е</w:t>
      </w:r>
      <w:r w:rsidR="00787BB5">
        <w:rPr>
          <w:rFonts w:ascii="Times New Roman" w:hAnsi="Times New Roman"/>
          <w:b/>
          <w:sz w:val="28"/>
          <w:szCs w:val="28"/>
        </w:rPr>
        <w:t xml:space="preserve"> </w:t>
      </w:r>
      <w:r w:rsidRPr="000C2C7D">
        <w:rPr>
          <w:rFonts w:ascii="Times New Roman" w:hAnsi="Times New Roman"/>
          <w:b/>
          <w:sz w:val="28"/>
          <w:szCs w:val="28"/>
        </w:rPr>
        <w:t>ш</w:t>
      </w:r>
      <w:r w:rsidR="00787BB5">
        <w:rPr>
          <w:rFonts w:ascii="Times New Roman" w:hAnsi="Times New Roman"/>
          <w:b/>
          <w:sz w:val="28"/>
          <w:szCs w:val="28"/>
        </w:rPr>
        <w:t xml:space="preserve"> </w:t>
      </w:r>
      <w:r w:rsidRPr="000C2C7D">
        <w:rPr>
          <w:rFonts w:ascii="Times New Roman" w:hAnsi="Times New Roman"/>
          <w:b/>
          <w:sz w:val="28"/>
          <w:szCs w:val="28"/>
        </w:rPr>
        <w:t>и</w:t>
      </w:r>
      <w:r w:rsidR="00020165">
        <w:rPr>
          <w:rFonts w:ascii="Times New Roman" w:hAnsi="Times New Roman"/>
          <w:b/>
          <w:sz w:val="28"/>
          <w:szCs w:val="28"/>
        </w:rPr>
        <w:t xml:space="preserve"> </w:t>
      </w:r>
      <w:r w:rsidRPr="000C2C7D">
        <w:rPr>
          <w:rFonts w:ascii="Times New Roman" w:hAnsi="Times New Roman"/>
          <w:b/>
          <w:sz w:val="28"/>
          <w:szCs w:val="28"/>
        </w:rPr>
        <w:t>л:</w:t>
      </w:r>
    </w:p>
    <w:p w:rsidR="000C2C7D" w:rsidRPr="000C2C7D" w:rsidRDefault="000C2C7D" w:rsidP="000C2C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2C7D" w:rsidRDefault="000C2C7D" w:rsidP="000C2C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2C7D">
        <w:rPr>
          <w:rFonts w:ascii="Times New Roman" w:hAnsi="Times New Roman"/>
          <w:sz w:val="28"/>
          <w:szCs w:val="28"/>
        </w:rPr>
        <w:t>1. Утвердить местны</w:t>
      </w:r>
      <w:r w:rsidR="004A08D2">
        <w:rPr>
          <w:rFonts w:ascii="Times New Roman" w:hAnsi="Times New Roman"/>
          <w:sz w:val="28"/>
          <w:szCs w:val="28"/>
        </w:rPr>
        <w:t>е</w:t>
      </w:r>
      <w:r w:rsidRPr="000C2C7D">
        <w:rPr>
          <w:rFonts w:ascii="Times New Roman" w:hAnsi="Times New Roman"/>
          <w:sz w:val="28"/>
          <w:szCs w:val="28"/>
        </w:rPr>
        <w:t xml:space="preserve"> норматив</w:t>
      </w:r>
      <w:r w:rsidR="004A08D2">
        <w:rPr>
          <w:rFonts w:ascii="Times New Roman" w:hAnsi="Times New Roman"/>
          <w:sz w:val="28"/>
          <w:szCs w:val="28"/>
        </w:rPr>
        <w:t>ы</w:t>
      </w:r>
      <w:r w:rsidRPr="000C2C7D">
        <w:rPr>
          <w:rFonts w:ascii="Times New Roman" w:hAnsi="Times New Roman"/>
          <w:sz w:val="28"/>
          <w:szCs w:val="28"/>
        </w:rPr>
        <w:t xml:space="preserve"> градостр</w:t>
      </w:r>
      <w:r w:rsidR="0098445F">
        <w:rPr>
          <w:rFonts w:ascii="Times New Roman" w:hAnsi="Times New Roman"/>
          <w:sz w:val="28"/>
          <w:szCs w:val="28"/>
        </w:rPr>
        <w:t xml:space="preserve">оительного проектирования </w:t>
      </w:r>
      <w:r w:rsidRPr="000C2C7D">
        <w:rPr>
          <w:rFonts w:ascii="Times New Roman" w:hAnsi="Times New Roman"/>
          <w:sz w:val="28"/>
          <w:szCs w:val="28"/>
        </w:rPr>
        <w:t xml:space="preserve">муниципального района «Печора» </w:t>
      </w:r>
      <w:r w:rsidRPr="000C2C7D">
        <w:rPr>
          <w:rFonts w:ascii="Times New Roman" w:hAnsi="Times New Roman"/>
          <w:i/>
          <w:sz w:val="28"/>
          <w:szCs w:val="28"/>
        </w:rPr>
        <w:t xml:space="preserve"> </w:t>
      </w:r>
      <w:r w:rsidRPr="000C2C7D">
        <w:rPr>
          <w:rFonts w:ascii="Times New Roman" w:hAnsi="Times New Roman"/>
          <w:sz w:val="28"/>
          <w:szCs w:val="28"/>
        </w:rPr>
        <w:t>согласно приложению.</w:t>
      </w:r>
    </w:p>
    <w:p w:rsidR="00787BB5" w:rsidRPr="000C2C7D" w:rsidRDefault="00787BB5" w:rsidP="000C2C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C2C7D" w:rsidRPr="000C2C7D" w:rsidRDefault="000C2C7D" w:rsidP="000C2C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2C7D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0C2C7D" w:rsidRDefault="000C2C7D" w:rsidP="000C2C7D">
      <w:pPr>
        <w:pStyle w:val="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445F" w:rsidRPr="000C2C7D" w:rsidRDefault="0098445F" w:rsidP="000C2C7D">
      <w:pPr>
        <w:pStyle w:val="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C2C7D" w:rsidRPr="000C2C7D" w:rsidRDefault="000C2C7D" w:rsidP="000C2C7D">
      <w:pPr>
        <w:pStyle w:val="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7BB5" w:rsidRDefault="0098445F" w:rsidP="000C2C7D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района</w:t>
      </w:r>
      <w:r w:rsidR="00787BB5">
        <w:rPr>
          <w:rFonts w:ascii="Times New Roman" w:hAnsi="Times New Roman"/>
          <w:sz w:val="28"/>
          <w:szCs w:val="28"/>
        </w:rPr>
        <w:t xml:space="preserve"> «Печора»</w:t>
      </w:r>
      <w:r w:rsidR="00020165">
        <w:rPr>
          <w:rFonts w:ascii="Times New Roman" w:hAnsi="Times New Roman"/>
          <w:sz w:val="28"/>
          <w:szCs w:val="28"/>
        </w:rPr>
        <w:t xml:space="preserve"> </w:t>
      </w:r>
      <w:r w:rsidR="00787BB5">
        <w:rPr>
          <w:rFonts w:ascii="Times New Roman" w:hAnsi="Times New Roman"/>
          <w:sz w:val="28"/>
          <w:szCs w:val="28"/>
        </w:rPr>
        <w:t>-</w:t>
      </w:r>
    </w:p>
    <w:p w:rsidR="000C2C7D" w:rsidRPr="000C2C7D" w:rsidRDefault="00787BB5" w:rsidP="000C2C7D">
      <w:pPr>
        <w:pStyle w:val="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администрации</w:t>
      </w:r>
      <w:r w:rsidR="000C2C7D" w:rsidRPr="000C2C7D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98445F">
        <w:rPr>
          <w:rFonts w:ascii="Times New Roman" w:hAnsi="Times New Roman"/>
          <w:sz w:val="28"/>
          <w:szCs w:val="28"/>
        </w:rPr>
        <w:t>Н.Н. Паншина</w:t>
      </w:r>
    </w:p>
    <w:p w:rsidR="00724B48" w:rsidRPr="00787BB5" w:rsidRDefault="00724B48" w:rsidP="008138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4B48" w:rsidRDefault="00724B48" w:rsidP="008138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7BB5" w:rsidRPr="00787BB5" w:rsidRDefault="00787BB5" w:rsidP="008138F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4FBC" w:rsidRDefault="00724B48" w:rsidP="00E540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BB5">
        <w:rPr>
          <w:rFonts w:ascii="Times New Roman" w:eastAsia="Times New Roman" w:hAnsi="Times New Roman"/>
          <w:sz w:val="28"/>
          <w:szCs w:val="28"/>
          <w:lang w:eastAsia="ru-RU"/>
        </w:rPr>
        <w:t>г. Печора</w:t>
      </w:r>
    </w:p>
    <w:p w:rsidR="00787BB5" w:rsidRDefault="00787BB5" w:rsidP="00E540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31 июля 2018 года</w:t>
      </w:r>
    </w:p>
    <w:p w:rsidR="00787BB5" w:rsidRPr="00787BB5" w:rsidRDefault="00787BB5" w:rsidP="00E540B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6-28/298</w:t>
      </w:r>
    </w:p>
    <w:sectPr w:rsidR="00787BB5" w:rsidRPr="00787BB5" w:rsidSect="008138F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37B97"/>
    <w:multiLevelType w:val="multilevel"/>
    <w:tmpl w:val="7994BCC2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766004"/>
    <w:multiLevelType w:val="hybridMultilevel"/>
    <w:tmpl w:val="51467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2"/>
  </w:compat>
  <w:rsids>
    <w:rsidRoot w:val="00E540BB"/>
    <w:rsid w:val="00011371"/>
    <w:rsid w:val="00020165"/>
    <w:rsid w:val="0006786C"/>
    <w:rsid w:val="000C2C7D"/>
    <w:rsid w:val="000D3B70"/>
    <w:rsid w:val="001F18D3"/>
    <w:rsid w:val="00265EAB"/>
    <w:rsid w:val="004074AD"/>
    <w:rsid w:val="004858C2"/>
    <w:rsid w:val="004A08D2"/>
    <w:rsid w:val="004E0CBE"/>
    <w:rsid w:val="005376DD"/>
    <w:rsid w:val="006F5292"/>
    <w:rsid w:val="00724B48"/>
    <w:rsid w:val="00731A24"/>
    <w:rsid w:val="00787BB5"/>
    <w:rsid w:val="007959BE"/>
    <w:rsid w:val="008138FC"/>
    <w:rsid w:val="0081617E"/>
    <w:rsid w:val="00901354"/>
    <w:rsid w:val="009731E1"/>
    <w:rsid w:val="0098130F"/>
    <w:rsid w:val="0098445F"/>
    <w:rsid w:val="00AA0D53"/>
    <w:rsid w:val="00B60217"/>
    <w:rsid w:val="00BE4FBC"/>
    <w:rsid w:val="00C47F01"/>
    <w:rsid w:val="00C63C1F"/>
    <w:rsid w:val="00E01E46"/>
    <w:rsid w:val="00E079B2"/>
    <w:rsid w:val="00E540BB"/>
    <w:rsid w:val="00EF0F85"/>
    <w:rsid w:val="00F115DC"/>
    <w:rsid w:val="00FA285F"/>
    <w:rsid w:val="00FF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F0F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unhideWhenUsed/>
    <w:rsid w:val="004074A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074AD"/>
    <w:rPr>
      <w:sz w:val="16"/>
      <w:szCs w:val="16"/>
      <w:lang w:eastAsia="en-US"/>
    </w:rPr>
  </w:style>
  <w:style w:type="paragraph" w:styleId="a3">
    <w:name w:val="No Spacing"/>
    <w:uiPriority w:val="1"/>
    <w:qFormat/>
    <w:rsid w:val="00EF0F85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EF0F8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4">
    <w:name w:val="List Paragraph"/>
    <w:basedOn w:val="a"/>
    <w:uiPriority w:val="34"/>
    <w:qFormat/>
    <w:rsid w:val="00EF0F85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B6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6021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D6D503408EB374BD1B7865DE3BD63AD08EA1129319E0346FB711F2E4E65555AD6211A3601A160Av4Z6I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69914-50C6-4B94-9156-4C938E908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1105</CharactersWithSpaces>
  <SharedDoc>false</SharedDoc>
  <HLinks>
    <vt:vector size="6" baseType="variant">
      <vt:variant>
        <vt:i4>8060979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consultantplus://offline/ref=13D6D503408EB374BD1B7865DE3BD63AD08EA1129319E0346FB711F2E4E65555AD6211A3601A160Av4Z6I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Кузнецова</cp:lastModifiedBy>
  <cp:revision>4</cp:revision>
  <cp:lastPrinted>2018-08-02T12:43:00Z</cp:lastPrinted>
  <dcterms:created xsi:type="dcterms:W3CDTF">2018-06-21T11:34:00Z</dcterms:created>
  <dcterms:modified xsi:type="dcterms:W3CDTF">2018-08-02T12:45:00Z</dcterms:modified>
</cp:coreProperties>
</file>