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12"/>
        <w:gridCol w:w="1558"/>
        <w:gridCol w:w="3969"/>
      </w:tblGrid>
      <w:tr w:rsidR="007168F8" w:rsidRPr="007168F8" w:rsidTr="00136AA0">
        <w:tc>
          <w:tcPr>
            <w:tcW w:w="4112" w:type="dxa"/>
          </w:tcPr>
          <w:p w:rsidR="007168F8" w:rsidRPr="0082361E" w:rsidRDefault="007168F8" w:rsidP="00243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7168F8" w:rsidRPr="0082361E" w:rsidRDefault="007168F8" w:rsidP="00243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61E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7168F8" w:rsidRPr="0082361E" w:rsidRDefault="007168F8" w:rsidP="001850C9">
            <w:pPr>
              <w:pStyle w:val="9"/>
              <w:ind w:right="-250"/>
              <w:rPr>
                <w:szCs w:val="24"/>
              </w:rPr>
            </w:pPr>
            <w:r w:rsidRPr="0082361E">
              <w:rPr>
                <w:szCs w:val="24"/>
              </w:rPr>
              <w:t>МУНИЦИПАЛЬНОГО РАЙОНА</w:t>
            </w:r>
          </w:p>
          <w:p w:rsidR="007168F8" w:rsidRPr="0082361E" w:rsidRDefault="007168F8" w:rsidP="0024332C">
            <w:pPr>
              <w:pStyle w:val="9"/>
              <w:rPr>
                <w:szCs w:val="24"/>
              </w:rPr>
            </w:pPr>
            <w:r w:rsidRPr="0082361E">
              <w:rPr>
                <w:szCs w:val="24"/>
              </w:rPr>
              <w:t>«ПЕЧОРА»</w:t>
            </w:r>
          </w:p>
          <w:p w:rsidR="007168F8" w:rsidRPr="0082361E" w:rsidRDefault="007168F8" w:rsidP="00243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68F8" w:rsidRPr="0082361E" w:rsidRDefault="007168F8" w:rsidP="00243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:rsidR="007168F8" w:rsidRPr="0082361E" w:rsidRDefault="00136AA0" w:rsidP="00136AA0">
            <w:pPr>
              <w:spacing w:after="0" w:line="240" w:lineRule="auto"/>
              <w:ind w:right="-2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168F8" w:rsidRPr="0082361E">
              <w:rPr>
                <w:rFonts w:ascii="Times New Roman" w:hAnsi="Times New Roman" w:cs="Times New Roman"/>
                <w:sz w:val="24"/>
                <w:szCs w:val="24"/>
              </w:rPr>
              <w:object w:dxaOrig="1234" w:dyaOrig="142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6pt;height:71.35pt" o:ole="" fillcolor="window">
                  <v:imagedata r:id="rId5" o:title=""/>
                </v:shape>
                <o:OLEObject Type="Embed" ProgID="Word.Picture.8" ShapeID="_x0000_i1025" DrawAspect="Content" ObjectID="_1447689020" r:id="rId6"/>
              </w:object>
            </w:r>
          </w:p>
        </w:tc>
        <w:tc>
          <w:tcPr>
            <w:tcW w:w="3969" w:type="dxa"/>
          </w:tcPr>
          <w:p w:rsidR="007168F8" w:rsidRPr="0082361E" w:rsidRDefault="007168F8" w:rsidP="00243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68F8" w:rsidRPr="0082361E" w:rsidRDefault="007168F8" w:rsidP="002433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61E">
              <w:rPr>
                <w:rFonts w:ascii="Times New Roman" w:hAnsi="Times New Roman" w:cs="Times New Roman"/>
                <w:b/>
                <w:sz w:val="24"/>
                <w:szCs w:val="24"/>
              </w:rPr>
              <w:t>«ПЕЧОРА»</w:t>
            </w:r>
          </w:p>
          <w:p w:rsidR="007168F8" w:rsidRPr="0082361E" w:rsidRDefault="007168F8" w:rsidP="0024332C">
            <w:pPr>
              <w:pStyle w:val="6"/>
              <w:jc w:val="center"/>
              <w:rPr>
                <w:sz w:val="24"/>
                <w:szCs w:val="24"/>
              </w:rPr>
            </w:pPr>
            <w:r w:rsidRPr="0082361E">
              <w:rPr>
                <w:sz w:val="24"/>
                <w:szCs w:val="24"/>
              </w:rPr>
              <w:t xml:space="preserve">МУНИЦИПАЛЬНÖЙ РАЙОНСА </w:t>
            </w:r>
            <w:proofErr w:type="gramStart"/>
            <w:r w:rsidRPr="0082361E">
              <w:rPr>
                <w:sz w:val="24"/>
                <w:szCs w:val="24"/>
              </w:rPr>
              <w:t>СÖВЕТ</w:t>
            </w:r>
            <w:proofErr w:type="gramEnd"/>
          </w:p>
        </w:tc>
      </w:tr>
    </w:tbl>
    <w:p w:rsidR="007168F8" w:rsidRDefault="007168F8" w:rsidP="007168F8">
      <w:pPr>
        <w:pStyle w:val="8"/>
      </w:pPr>
    </w:p>
    <w:p w:rsidR="007168F8" w:rsidRDefault="007168F8" w:rsidP="007168F8">
      <w:pPr>
        <w:pStyle w:val="8"/>
      </w:pPr>
      <w:proofErr w:type="gramStart"/>
      <w:r>
        <w:t>Р</w:t>
      </w:r>
      <w:proofErr w:type="gramEnd"/>
      <w:r>
        <w:t xml:space="preserve"> Е Ш Е Н И Е </w:t>
      </w:r>
    </w:p>
    <w:p w:rsidR="007168F8" w:rsidRDefault="007168F8" w:rsidP="007168F8">
      <w:pPr>
        <w:pStyle w:val="8"/>
      </w:pPr>
      <w:r>
        <w:t xml:space="preserve">К </w:t>
      </w:r>
      <w:proofErr w:type="gramStart"/>
      <w:r>
        <w:t>Ы</w:t>
      </w:r>
      <w:proofErr w:type="gramEnd"/>
      <w:r>
        <w:t xml:space="preserve"> В К Ö Р Т Ö Д</w:t>
      </w:r>
    </w:p>
    <w:p w:rsidR="00F822C4" w:rsidRPr="00136AA0" w:rsidRDefault="00F822C4" w:rsidP="00F822C4">
      <w:pPr>
        <w:pStyle w:val="ConsPlusNorma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456469" w:rsidRPr="00136AA0" w:rsidRDefault="00456469" w:rsidP="00F822C4">
      <w:pPr>
        <w:pStyle w:val="ConsPlusNorma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136AA0" w:rsidRDefault="00136AA0" w:rsidP="00F822C4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36AA0">
        <w:rPr>
          <w:rFonts w:ascii="Times New Roman" w:hAnsi="Times New Roman" w:cs="Times New Roman"/>
          <w:b/>
          <w:bCs/>
          <w:sz w:val="26"/>
          <w:szCs w:val="26"/>
        </w:rPr>
        <w:t>Об арендной плате за земельные участки,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136AA0">
        <w:rPr>
          <w:rFonts w:ascii="Times New Roman" w:hAnsi="Times New Roman" w:cs="Times New Roman"/>
          <w:b/>
          <w:bCs/>
          <w:sz w:val="26"/>
          <w:szCs w:val="26"/>
        </w:rPr>
        <w:t>находящиеся в собственности</w:t>
      </w:r>
      <w:r w:rsidR="00384FE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136AA0">
        <w:rPr>
          <w:rFonts w:ascii="Times New Roman" w:hAnsi="Times New Roman" w:cs="Times New Roman"/>
          <w:b/>
          <w:bCs/>
          <w:sz w:val="26"/>
          <w:szCs w:val="26"/>
        </w:rPr>
        <w:t>муниципального образования муни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ципального района </w:t>
      </w:r>
    </w:p>
    <w:p w:rsidR="00136AA0" w:rsidRDefault="00136AA0" w:rsidP="00F822C4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«Печора»</w:t>
      </w:r>
      <w:r w:rsidRPr="00136AA0">
        <w:rPr>
          <w:rFonts w:ascii="Times New Roman" w:hAnsi="Times New Roman" w:cs="Times New Roman"/>
          <w:b/>
          <w:bCs/>
          <w:sz w:val="26"/>
          <w:szCs w:val="26"/>
        </w:rPr>
        <w:t>, расположенные на территории го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рода республиканского </w:t>
      </w:r>
    </w:p>
    <w:p w:rsidR="00F822C4" w:rsidRPr="00136AA0" w:rsidRDefault="00136AA0" w:rsidP="00F822C4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значения П</w:t>
      </w:r>
      <w:r w:rsidRPr="00136AA0">
        <w:rPr>
          <w:rFonts w:ascii="Times New Roman" w:hAnsi="Times New Roman" w:cs="Times New Roman"/>
          <w:b/>
          <w:bCs/>
          <w:sz w:val="26"/>
          <w:szCs w:val="26"/>
        </w:rPr>
        <w:t>ечора с подчиненной ему территорией</w:t>
      </w:r>
    </w:p>
    <w:p w:rsidR="00F822C4" w:rsidRPr="00136AA0" w:rsidRDefault="00F822C4" w:rsidP="00F822C4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822C4" w:rsidRPr="00136AA0" w:rsidRDefault="00F822C4" w:rsidP="00F822C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F822C4" w:rsidRPr="00136AA0" w:rsidRDefault="00F822C4" w:rsidP="00F822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7" w:history="1">
        <w:r w:rsidRPr="00136AA0">
          <w:rPr>
            <w:rFonts w:ascii="Times New Roman" w:hAnsi="Times New Roman" w:cs="Times New Roman"/>
            <w:sz w:val="26"/>
            <w:szCs w:val="26"/>
          </w:rPr>
          <w:t>статьей 65</w:t>
        </w:r>
      </w:hyperlink>
      <w:r w:rsidRPr="00136AA0">
        <w:rPr>
          <w:rFonts w:ascii="Times New Roman" w:hAnsi="Times New Roman" w:cs="Times New Roman"/>
          <w:sz w:val="26"/>
          <w:szCs w:val="26"/>
        </w:rPr>
        <w:t xml:space="preserve"> Земельного кодекса Российской Федерации, </w:t>
      </w:r>
      <w:hyperlink r:id="rId8" w:history="1">
        <w:r w:rsidRPr="00136AA0">
          <w:rPr>
            <w:rFonts w:ascii="Times New Roman" w:hAnsi="Times New Roman" w:cs="Times New Roman"/>
            <w:sz w:val="26"/>
            <w:szCs w:val="26"/>
          </w:rPr>
          <w:t xml:space="preserve">статьей </w:t>
        </w:r>
        <w:proofErr w:type="gramStart"/>
        <w:r w:rsidRPr="00136AA0">
          <w:rPr>
            <w:rFonts w:ascii="Times New Roman" w:hAnsi="Times New Roman" w:cs="Times New Roman"/>
            <w:sz w:val="26"/>
            <w:szCs w:val="26"/>
          </w:rPr>
          <w:t>3</w:t>
        </w:r>
      </w:hyperlink>
      <w:r w:rsidRPr="00136AA0">
        <w:rPr>
          <w:rFonts w:ascii="Times New Roman" w:hAnsi="Times New Roman" w:cs="Times New Roman"/>
          <w:sz w:val="26"/>
          <w:szCs w:val="26"/>
        </w:rPr>
        <w:t xml:space="preserve"> Феде</w:t>
      </w:r>
      <w:r w:rsidR="00136AA0">
        <w:rPr>
          <w:rFonts w:ascii="Times New Roman" w:hAnsi="Times New Roman" w:cs="Times New Roman"/>
          <w:sz w:val="26"/>
          <w:szCs w:val="26"/>
        </w:rPr>
        <w:t>рального закона «</w:t>
      </w:r>
      <w:r w:rsidRPr="00136AA0">
        <w:rPr>
          <w:rFonts w:ascii="Times New Roman" w:hAnsi="Times New Roman" w:cs="Times New Roman"/>
          <w:sz w:val="26"/>
          <w:szCs w:val="26"/>
        </w:rPr>
        <w:t>О введении в действие Земельного кодекса Российской Ф</w:t>
      </w:r>
      <w:r w:rsidR="00136AA0">
        <w:rPr>
          <w:rFonts w:ascii="Times New Roman" w:hAnsi="Times New Roman" w:cs="Times New Roman"/>
          <w:sz w:val="26"/>
          <w:szCs w:val="26"/>
        </w:rPr>
        <w:t>едерации»</w:t>
      </w:r>
      <w:r w:rsidR="006012B5" w:rsidRPr="00136AA0">
        <w:rPr>
          <w:rFonts w:ascii="Times New Roman" w:hAnsi="Times New Roman" w:cs="Times New Roman"/>
          <w:sz w:val="26"/>
          <w:szCs w:val="26"/>
        </w:rPr>
        <w:t>, пунктами 8 и 9</w:t>
      </w:r>
      <w:r w:rsidRPr="00136AA0">
        <w:rPr>
          <w:rFonts w:ascii="Times New Roman" w:hAnsi="Times New Roman" w:cs="Times New Roman"/>
          <w:sz w:val="26"/>
          <w:szCs w:val="26"/>
        </w:rPr>
        <w:t xml:space="preserve"> Положени</w:t>
      </w:r>
      <w:r w:rsidR="006012B5" w:rsidRPr="00136AA0">
        <w:rPr>
          <w:rFonts w:ascii="Times New Roman" w:hAnsi="Times New Roman" w:cs="Times New Roman"/>
          <w:sz w:val="26"/>
          <w:szCs w:val="26"/>
        </w:rPr>
        <w:t>я</w:t>
      </w:r>
      <w:r w:rsidR="00136AA0">
        <w:rPr>
          <w:rFonts w:ascii="Times New Roman" w:hAnsi="Times New Roman" w:cs="Times New Roman"/>
          <w:sz w:val="26"/>
          <w:szCs w:val="26"/>
        </w:rPr>
        <w:t xml:space="preserve"> «</w:t>
      </w:r>
      <w:r w:rsidRPr="00136AA0">
        <w:rPr>
          <w:rFonts w:ascii="Times New Roman" w:hAnsi="Times New Roman" w:cs="Times New Roman"/>
          <w:sz w:val="26"/>
          <w:szCs w:val="26"/>
        </w:rPr>
        <w:t xml:space="preserve">О порядке определения размера арендной платы, порядке, условиях и сроках внесения арендной платы за земли, находящиеся в государственной собственности Республики Коми, и за использование земельных участков, расположенных на территории Республики Коми, государственная собственность </w:t>
      </w:r>
      <w:proofErr w:type="spellStart"/>
      <w:r w:rsidRPr="00136AA0">
        <w:rPr>
          <w:rFonts w:ascii="Times New Roman" w:hAnsi="Times New Roman" w:cs="Times New Roman"/>
          <w:sz w:val="26"/>
          <w:szCs w:val="26"/>
        </w:rPr>
        <w:t>накоторые</w:t>
      </w:r>
      <w:proofErr w:type="spellEnd"/>
      <w:r w:rsidRPr="00136AA0">
        <w:rPr>
          <w:rFonts w:ascii="Times New Roman" w:hAnsi="Times New Roman" w:cs="Times New Roman"/>
          <w:sz w:val="26"/>
          <w:szCs w:val="26"/>
        </w:rPr>
        <w:t xml:space="preserve"> не разграниче</w:t>
      </w:r>
      <w:r w:rsidR="00136AA0">
        <w:rPr>
          <w:rFonts w:ascii="Times New Roman" w:hAnsi="Times New Roman" w:cs="Times New Roman"/>
          <w:sz w:val="26"/>
          <w:szCs w:val="26"/>
        </w:rPr>
        <w:t>на»</w:t>
      </w:r>
      <w:r w:rsidRPr="00136AA0">
        <w:rPr>
          <w:rFonts w:ascii="Times New Roman" w:hAnsi="Times New Roman" w:cs="Times New Roman"/>
          <w:sz w:val="26"/>
          <w:szCs w:val="26"/>
        </w:rPr>
        <w:t xml:space="preserve">, утвержденного Постановлением Правительства Республики Коми от 25.12.2007 </w:t>
      </w:r>
      <w:r w:rsidR="00136AA0">
        <w:rPr>
          <w:rFonts w:ascii="Times New Roman" w:hAnsi="Times New Roman" w:cs="Times New Roman"/>
          <w:sz w:val="26"/>
          <w:szCs w:val="26"/>
        </w:rPr>
        <w:t xml:space="preserve">№ </w:t>
      </w:r>
      <w:r w:rsidRPr="00136AA0">
        <w:rPr>
          <w:rFonts w:ascii="Times New Roman" w:hAnsi="Times New Roman" w:cs="Times New Roman"/>
          <w:sz w:val="26"/>
          <w:szCs w:val="26"/>
        </w:rPr>
        <w:t>31</w:t>
      </w:r>
      <w:r w:rsidR="00136AA0">
        <w:rPr>
          <w:rFonts w:ascii="Times New Roman" w:hAnsi="Times New Roman" w:cs="Times New Roman"/>
          <w:sz w:val="26"/>
          <w:szCs w:val="26"/>
        </w:rPr>
        <w:t>4</w:t>
      </w:r>
      <w:proofErr w:type="gramEnd"/>
      <w:r w:rsidR="00136AA0">
        <w:rPr>
          <w:rFonts w:ascii="Times New Roman" w:hAnsi="Times New Roman" w:cs="Times New Roman"/>
          <w:sz w:val="26"/>
          <w:szCs w:val="26"/>
        </w:rPr>
        <w:t>, Совет муниципального района «Печора»</w:t>
      </w:r>
      <w:r w:rsidRPr="00136AA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36AA0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="00136AA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36AA0">
        <w:rPr>
          <w:rFonts w:ascii="Times New Roman" w:hAnsi="Times New Roman" w:cs="Times New Roman"/>
          <w:b/>
          <w:sz w:val="26"/>
          <w:szCs w:val="26"/>
        </w:rPr>
        <w:t>е</w:t>
      </w:r>
      <w:r w:rsidR="00136AA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36AA0">
        <w:rPr>
          <w:rFonts w:ascii="Times New Roman" w:hAnsi="Times New Roman" w:cs="Times New Roman"/>
          <w:b/>
          <w:sz w:val="26"/>
          <w:szCs w:val="26"/>
        </w:rPr>
        <w:t>ш</w:t>
      </w:r>
      <w:r w:rsidR="00136AA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36AA0">
        <w:rPr>
          <w:rFonts w:ascii="Times New Roman" w:hAnsi="Times New Roman" w:cs="Times New Roman"/>
          <w:b/>
          <w:sz w:val="26"/>
          <w:szCs w:val="26"/>
        </w:rPr>
        <w:t>и</w:t>
      </w:r>
      <w:r w:rsidR="00136AA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36AA0">
        <w:rPr>
          <w:rFonts w:ascii="Times New Roman" w:hAnsi="Times New Roman" w:cs="Times New Roman"/>
          <w:b/>
          <w:sz w:val="26"/>
          <w:szCs w:val="26"/>
        </w:rPr>
        <w:t>л:</w:t>
      </w:r>
    </w:p>
    <w:p w:rsidR="0082361E" w:rsidRPr="00136AA0" w:rsidRDefault="0082361E" w:rsidP="00F822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822C4" w:rsidRPr="00136AA0" w:rsidRDefault="00F822C4" w:rsidP="00F822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ar50" w:history="1">
        <w:r w:rsidRPr="00136AA0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Положение</w:t>
        </w:r>
      </w:hyperlink>
      <w:r w:rsidRPr="00136AA0">
        <w:rPr>
          <w:rFonts w:ascii="Times New Roman" w:hAnsi="Times New Roman" w:cs="Times New Roman"/>
          <w:sz w:val="26"/>
          <w:szCs w:val="26"/>
        </w:rPr>
        <w:t xml:space="preserve"> о порядке определения размера арендной платы, порядке, условиях и сроках внесения арендной платы за земли, находящиеся в собственности</w:t>
      </w:r>
      <w:r w:rsidR="006012B5" w:rsidRPr="00136AA0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муниципального района «Печора»</w:t>
      </w:r>
      <w:r w:rsidRPr="00136AA0">
        <w:rPr>
          <w:rFonts w:ascii="Times New Roman" w:hAnsi="Times New Roman" w:cs="Times New Roman"/>
          <w:sz w:val="26"/>
          <w:szCs w:val="26"/>
        </w:rPr>
        <w:t xml:space="preserve">, расположенные </w:t>
      </w:r>
      <w:r w:rsidR="006012B5" w:rsidRPr="00136AA0">
        <w:rPr>
          <w:rFonts w:ascii="Times New Roman" w:hAnsi="Times New Roman" w:cs="Times New Roman"/>
          <w:sz w:val="26"/>
          <w:szCs w:val="26"/>
        </w:rPr>
        <w:t>на</w:t>
      </w:r>
      <w:r w:rsidRPr="00136AA0">
        <w:rPr>
          <w:rFonts w:ascii="Times New Roman" w:hAnsi="Times New Roman" w:cs="Times New Roman"/>
          <w:sz w:val="26"/>
          <w:szCs w:val="26"/>
        </w:rPr>
        <w:t xml:space="preserve"> территори</w:t>
      </w:r>
      <w:r w:rsidR="006012B5" w:rsidRPr="00136AA0">
        <w:rPr>
          <w:rFonts w:ascii="Times New Roman" w:hAnsi="Times New Roman" w:cs="Times New Roman"/>
          <w:sz w:val="26"/>
          <w:szCs w:val="26"/>
        </w:rPr>
        <w:t xml:space="preserve">и города республиканского значения Печора с подчиненной ему территорией </w:t>
      </w:r>
      <w:r w:rsidR="00136AA0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Pr="00136AA0">
        <w:rPr>
          <w:rFonts w:ascii="Times New Roman" w:hAnsi="Times New Roman" w:cs="Times New Roman"/>
          <w:sz w:val="26"/>
          <w:szCs w:val="26"/>
        </w:rPr>
        <w:t>приложени</w:t>
      </w:r>
      <w:r w:rsidR="00136AA0">
        <w:rPr>
          <w:rFonts w:ascii="Times New Roman" w:hAnsi="Times New Roman" w:cs="Times New Roman"/>
          <w:sz w:val="26"/>
          <w:szCs w:val="26"/>
        </w:rPr>
        <w:t>ю к настоящему решению</w:t>
      </w:r>
      <w:r w:rsidRPr="00136AA0">
        <w:rPr>
          <w:rFonts w:ascii="Times New Roman" w:hAnsi="Times New Roman" w:cs="Times New Roman"/>
          <w:sz w:val="26"/>
          <w:szCs w:val="26"/>
        </w:rPr>
        <w:t>.</w:t>
      </w:r>
    </w:p>
    <w:p w:rsidR="00F822C4" w:rsidRDefault="00F822C4" w:rsidP="00F822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0" w:name="Par15"/>
      <w:bookmarkEnd w:id="0"/>
      <w:r w:rsidRPr="00136AA0">
        <w:rPr>
          <w:rFonts w:ascii="Times New Roman" w:hAnsi="Times New Roman" w:cs="Times New Roman"/>
          <w:sz w:val="26"/>
          <w:szCs w:val="26"/>
        </w:rPr>
        <w:t xml:space="preserve">Действие </w:t>
      </w:r>
      <w:hyperlink w:anchor="Par50" w:history="1">
        <w:r w:rsidRPr="00136AA0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Положения</w:t>
        </w:r>
      </w:hyperlink>
      <w:r w:rsidRPr="00136AA0">
        <w:rPr>
          <w:rFonts w:ascii="Times New Roman" w:hAnsi="Times New Roman" w:cs="Times New Roman"/>
          <w:sz w:val="26"/>
          <w:szCs w:val="26"/>
        </w:rPr>
        <w:t>, утвержденного настоящим пунктом, в части установления арендной платы за земельные участки</w:t>
      </w:r>
      <w:r w:rsidR="00136AA0">
        <w:rPr>
          <w:rFonts w:ascii="Times New Roman" w:hAnsi="Times New Roman" w:cs="Times New Roman"/>
          <w:sz w:val="26"/>
          <w:szCs w:val="26"/>
        </w:rPr>
        <w:t>,</w:t>
      </w:r>
      <w:r w:rsidRPr="00136AA0">
        <w:rPr>
          <w:rFonts w:ascii="Times New Roman" w:hAnsi="Times New Roman" w:cs="Times New Roman"/>
          <w:sz w:val="26"/>
          <w:szCs w:val="26"/>
        </w:rPr>
        <w:t xml:space="preserve"> не распространяется на случаи, указанные в </w:t>
      </w:r>
      <w:hyperlink w:anchor="Par17" w:history="1">
        <w:r w:rsidRPr="00136AA0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пунктах 2</w:t>
        </w:r>
      </w:hyperlink>
      <w:r w:rsidRPr="00136AA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hyperlink w:anchor="Par22" w:history="1">
        <w:r w:rsidRPr="00136AA0">
          <w:rPr>
            <w:rFonts w:ascii="Times New Roman" w:hAnsi="Times New Roman" w:cs="Times New Roman"/>
            <w:color w:val="000000" w:themeColor="text1"/>
            <w:sz w:val="26"/>
            <w:szCs w:val="26"/>
          </w:rPr>
          <w:t>2.1</w:t>
        </w:r>
      </w:hyperlink>
      <w:r w:rsidR="00512A88" w:rsidRPr="00136AA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hyperlink w:anchor="Par24" w:history="1">
        <w:r w:rsidRPr="00136AA0">
          <w:rPr>
            <w:rFonts w:ascii="Times New Roman" w:hAnsi="Times New Roman" w:cs="Times New Roman"/>
            <w:color w:val="000000" w:themeColor="text1"/>
            <w:sz w:val="26"/>
            <w:szCs w:val="26"/>
          </w:rPr>
          <w:t>3</w:t>
        </w:r>
      </w:hyperlink>
      <w:r w:rsidR="00512A88" w:rsidRPr="00136AA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3.1</w:t>
      </w:r>
      <w:r w:rsidRPr="00136AA0">
        <w:rPr>
          <w:rFonts w:ascii="Times New Roman" w:hAnsi="Times New Roman" w:cs="Times New Roman"/>
          <w:sz w:val="26"/>
          <w:szCs w:val="26"/>
        </w:rPr>
        <w:t xml:space="preserve"> настоящего решения.</w:t>
      </w:r>
    </w:p>
    <w:p w:rsidR="00136AA0" w:rsidRPr="00136AA0" w:rsidRDefault="00136AA0" w:rsidP="00F822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822C4" w:rsidRPr="00136AA0" w:rsidRDefault="00F822C4" w:rsidP="00F822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17"/>
      <w:bookmarkEnd w:id="1"/>
      <w:r w:rsidRPr="00136AA0">
        <w:rPr>
          <w:rFonts w:ascii="Times New Roman" w:hAnsi="Times New Roman" w:cs="Times New Roman"/>
          <w:sz w:val="26"/>
          <w:szCs w:val="26"/>
        </w:rPr>
        <w:t>2. Установить ежегодную арендную плату за земельные участки, находящиеся в собственности</w:t>
      </w:r>
      <w:r w:rsidR="00136AA0">
        <w:rPr>
          <w:rFonts w:ascii="Times New Roman" w:hAnsi="Times New Roman" w:cs="Times New Roman"/>
          <w:sz w:val="26"/>
          <w:szCs w:val="26"/>
        </w:rPr>
        <w:t xml:space="preserve"> </w:t>
      </w:r>
      <w:r w:rsidR="006012B5" w:rsidRPr="00136AA0">
        <w:rPr>
          <w:rFonts w:ascii="Times New Roman" w:hAnsi="Times New Roman" w:cs="Times New Roman"/>
          <w:sz w:val="26"/>
          <w:szCs w:val="26"/>
        </w:rPr>
        <w:t>муниципального образования муниципального района «Печора»</w:t>
      </w:r>
      <w:r w:rsidR="00563D54" w:rsidRPr="00136AA0">
        <w:rPr>
          <w:rFonts w:ascii="Times New Roman" w:hAnsi="Times New Roman" w:cs="Times New Roman"/>
          <w:sz w:val="26"/>
          <w:szCs w:val="26"/>
        </w:rPr>
        <w:t>,</w:t>
      </w:r>
      <w:r w:rsidR="00136AA0">
        <w:rPr>
          <w:rFonts w:ascii="Times New Roman" w:hAnsi="Times New Roman" w:cs="Times New Roman"/>
          <w:sz w:val="26"/>
          <w:szCs w:val="26"/>
        </w:rPr>
        <w:t xml:space="preserve"> </w:t>
      </w:r>
      <w:r w:rsidR="00563D54" w:rsidRPr="00136AA0">
        <w:rPr>
          <w:rFonts w:ascii="Times New Roman" w:hAnsi="Times New Roman" w:cs="Times New Roman"/>
          <w:sz w:val="26"/>
          <w:szCs w:val="26"/>
        </w:rPr>
        <w:t xml:space="preserve">расположенные на территории города республиканского значения Печора с подчиненной ему территорией </w:t>
      </w:r>
      <w:r w:rsidRPr="00136AA0">
        <w:rPr>
          <w:rFonts w:ascii="Times New Roman" w:hAnsi="Times New Roman" w:cs="Times New Roman"/>
          <w:sz w:val="26"/>
          <w:szCs w:val="26"/>
        </w:rPr>
        <w:t>и предоставленные:</w:t>
      </w:r>
    </w:p>
    <w:p w:rsidR="00F822C4" w:rsidRPr="00136AA0" w:rsidRDefault="00F822C4" w:rsidP="00F822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18"/>
      <w:bookmarkEnd w:id="2"/>
      <w:r w:rsidRPr="00136AA0">
        <w:rPr>
          <w:rFonts w:ascii="Times New Roman" w:hAnsi="Times New Roman" w:cs="Times New Roman"/>
          <w:sz w:val="26"/>
          <w:szCs w:val="26"/>
        </w:rPr>
        <w:t>1) лицам в аренду для жилищного строительства, комплексного освоения в целях жилищного строительства без проведения торгов или лицам, к которым перешли права и обязанности по договору аренды таких земельных участков, в размере:</w:t>
      </w:r>
    </w:p>
    <w:p w:rsidR="00F822C4" w:rsidRPr="00136AA0" w:rsidRDefault="00F822C4" w:rsidP="00F822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 xml:space="preserve">двух с половиной процентов от кадастровой стоимости земельного участка в случае, если объекты недвижимости на предоставленном земельном участке не введены в эксплуатацию по истечении двух лет </w:t>
      </w:r>
      <w:proofErr w:type="gramStart"/>
      <w:r w:rsidRPr="00136AA0">
        <w:rPr>
          <w:rFonts w:ascii="Times New Roman" w:hAnsi="Times New Roman" w:cs="Times New Roman"/>
          <w:sz w:val="26"/>
          <w:szCs w:val="26"/>
        </w:rPr>
        <w:t>с даты заключения</w:t>
      </w:r>
      <w:proofErr w:type="gramEnd"/>
      <w:r w:rsidRPr="00136AA0">
        <w:rPr>
          <w:rFonts w:ascii="Times New Roman" w:hAnsi="Times New Roman" w:cs="Times New Roman"/>
          <w:sz w:val="26"/>
          <w:szCs w:val="26"/>
        </w:rPr>
        <w:t xml:space="preserve"> договора аренды земельного участка;</w:t>
      </w:r>
    </w:p>
    <w:p w:rsidR="00F822C4" w:rsidRPr="00136AA0" w:rsidRDefault="00F822C4" w:rsidP="00F822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 xml:space="preserve">пяти процентов от кадастровой стоимости земельного участка в случае, если объекты недвижимости на предоставленном земельном участке не введены в </w:t>
      </w:r>
      <w:r w:rsidRPr="00136AA0">
        <w:rPr>
          <w:rFonts w:ascii="Times New Roman" w:hAnsi="Times New Roman" w:cs="Times New Roman"/>
          <w:sz w:val="26"/>
          <w:szCs w:val="26"/>
        </w:rPr>
        <w:lastRenderedPageBreak/>
        <w:t xml:space="preserve">эксплуатацию по истечении трех лет </w:t>
      </w:r>
      <w:proofErr w:type="gramStart"/>
      <w:r w:rsidRPr="00136AA0">
        <w:rPr>
          <w:rFonts w:ascii="Times New Roman" w:hAnsi="Times New Roman" w:cs="Times New Roman"/>
          <w:sz w:val="26"/>
          <w:szCs w:val="26"/>
        </w:rPr>
        <w:t>с даты заключения</w:t>
      </w:r>
      <w:proofErr w:type="gramEnd"/>
      <w:r w:rsidRPr="00136AA0">
        <w:rPr>
          <w:rFonts w:ascii="Times New Roman" w:hAnsi="Times New Roman" w:cs="Times New Roman"/>
          <w:sz w:val="26"/>
          <w:szCs w:val="26"/>
        </w:rPr>
        <w:t xml:space="preserve"> договора аренды земельного участка;</w:t>
      </w:r>
    </w:p>
    <w:p w:rsidR="00F822C4" w:rsidRPr="00136AA0" w:rsidRDefault="00F822C4" w:rsidP="00F822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36AA0">
        <w:rPr>
          <w:rFonts w:ascii="Times New Roman" w:hAnsi="Times New Roman" w:cs="Times New Roman"/>
          <w:sz w:val="26"/>
          <w:szCs w:val="26"/>
        </w:rPr>
        <w:t xml:space="preserve">2) лицам в аренду для жилищного строительства, за исключением случаев предоставления земельных участков для индивидуального жилищного строительства, а также указанных в </w:t>
      </w:r>
      <w:hyperlink w:anchor="Par18" w:history="1">
        <w:r w:rsidRPr="00136AA0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подпункте 1</w:t>
        </w:r>
      </w:hyperlink>
      <w:r w:rsidRPr="00136AA0">
        <w:rPr>
          <w:rFonts w:ascii="Times New Roman" w:hAnsi="Times New Roman" w:cs="Times New Roman"/>
          <w:sz w:val="26"/>
          <w:szCs w:val="26"/>
        </w:rPr>
        <w:t xml:space="preserve"> настоящего пункта, в размере двукратной налоговой ставки земельного налога на соответствующий земельный участок в случае, если построенный объект недвижимости на предоставленном земельном участке не введен в эксплуатацию по истечении трех лет с даты предоставления земельного участка в</w:t>
      </w:r>
      <w:proofErr w:type="gramEnd"/>
      <w:r w:rsidRPr="00136AA0">
        <w:rPr>
          <w:rFonts w:ascii="Times New Roman" w:hAnsi="Times New Roman" w:cs="Times New Roman"/>
          <w:sz w:val="26"/>
          <w:szCs w:val="26"/>
        </w:rPr>
        <w:t xml:space="preserve"> аренду.</w:t>
      </w:r>
    </w:p>
    <w:p w:rsidR="00437A5F" w:rsidRPr="00136AA0" w:rsidRDefault="00F822C4" w:rsidP="00F822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ar22"/>
      <w:bookmarkEnd w:id="3"/>
      <w:r w:rsidRPr="00136AA0">
        <w:rPr>
          <w:rFonts w:ascii="Times New Roman" w:hAnsi="Times New Roman" w:cs="Times New Roman"/>
          <w:sz w:val="26"/>
          <w:szCs w:val="26"/>
        </w:rPr>
        <w:t xml:space="preserve">2.1. Установить ежегодную арендную плату за иные, не указанные в </w:t>
      </w:r>
      <w:hyperlink w:anchor="Par17" w:history="1">
        <w:r w:rsidRPr="00136AA0">
          <w:rPr>
            <w:rFonts w:ascii="Times New Roman" w:hAnsi="Times New Roman" w:cs="Times New Roman"/>
            <w:color w:val="000000" w:themeColor="text1"/>
            <w:sz w:val="26"/>
            <w:szCs w:val="26"/>
          </w:rPr>
          <w:t>пункте 2</w:t>
        </w:r>
      </w:hyperlink>
      <w:r w:rsidRPr="00136AA0">
        <w:rPr>
          <w:rFonts w:ascii="Times New Roman" w:hAnsi="Times New Roman" w:cs="Times New Roman"/>
          <w:sz w:val="26"/>
          <w:szCs w:val="26"/>
        </w:rPr>
        <w:t xml:space="preserve"> настоящего решения, земельные участки, </w:t>
      </w:r>
      <w:r w:rsidR="00563D54" w:rsidRPr="00136AA0">
        <w:rPr>
          <w:rFonts w:ascii="Times New Roman" w:hAnsi="Times New Roman" w:cs="Times New Roman"/>
          <w:sz w:val="26"/>
          <w:szCs w:val="26"/>
        </w:rPr>
        <w:t>находящиеся в собственности муниципального образования муниципального района «Печора», расположенные на территории города республиканского значения Печора с подчиненной ему территорией</w:t>
      </w:r>
      <w:r w:rsidR="00136AA0">
        <w:rPr>
          <w:rFonts w:ascii="Times New Roman" w:hAnsi="Times New Roman" w:cs="Times New Roman"/>
          <w:sz w:val="26"/>
          <w:szCs w:val="26"/>
        </w:rPr>
        <w:t xml:space="preserve"> </w:t>
      </w:r>
      <w:r w:rsidRPr="00136AA0">
        <w:rPr>
          <w:rFonts w:ascii="Times New Roman" w:hAnsi="Times New Roman" w:cs="Times New Roman"/>
          <w:sz w:val="26"/>
          <w:szCs w:val="26"/>
        </w:rPr>
        <w:t>при предоставлении</w:t>
      </w:r>
      <w:r w:rsidR="00437A5F" w:rsidRPr="00136AA0">
        <w:rPr>
          <w:rFonts w:ascii="Times New Roman" w:hAnsi="Times New Roman" w:cs="Times New Roman"/>
          <w:sz w:val="26"/>
          <w:szCs w:val="26"/>
        </w:rPr>
        <w:t>:</w:t>
      </w:r>
    </w:p>
    <w:p w:rsidR="00F822C4" w:rsidRPr="00136AA0" w:rsidRDefault="00437A5F" w:rsidP="00F822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>1)</w:t>
      </w:r>
      <w:r w:rsidR="00F822C4" w:rsidRPr="00136AA0">
        <w:rPr>
          <w:rFonts w:ascii="Times New Roman" w:hAnsi="Times New Roman" w:cs="Times New Roman"/>
          <w:sz w:val="26"/>
          <w:szCs w:val="26"/>
        </w:rPr>
        <w:t xml:space="preserve"> для жилищного строительства или комплексного освоения в целях жилищного строительства </w:t>
      </w:r>
      <w:r w:rsidR="00675000" w:rsidRPr="00136AA0">
        <w:rPr>
          <w:rFonts w:ascii="Times New Roman" w:hAnsi="Times New Roman" w:cs="Times New Roman"/>
          <w:sz w:val="26"/>
          <w:szCs w:val="26"/>
        </w:rPr>
        <w:t xml:space="preserve">– в </w:t>
      </w:r>
      <w:r w:rsidR="00F822C4" w:rsidRPr="00136AA0">
        <w:rPr>
          <w:rFonts w:ascii="Times New Roman" w:hAnsi="Times New Roman" w:cs="Times New Roman"/>
          <w:sz w:val="26"/>
          <w:szCs w:val="26"/>
        </w:rPr>
        <w:t xml:space="preserve"> размере земельного налога</w:t>
      </w:r>
      <w:r w:rsidR="00675000" w:rsidRPr="00136AA0">
        <w:rPr>
          <w:rFonts w:ascii="Times New Roman" w:hAnsi="Times New Roman" w:cs="Times New Roman"/>
          <w:sz w:val="26"/>
          <w:szCs w:val="26"/>
        </w:rPr>
        <w:t>;</w:t>
      </w:r>
    </w:p>
    <w:p w:rsidR="00675000" w:rsidRPr="00136AA0" w:rsidRDefault="00675000" w:rsidP="00F822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>2) организациям в аренду для размещения аэропортов и аэродромов – в размере 0,05 руб./</w:t>
      </w:r>
      <w:proofErr w:type="spellStart"/>
      <w:r w:rsidRPr="00136AA0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Pr="00136AA0">
        <w:rPr>
          <w:rFonts w:ascii="Times New Roman" w:hAnsi="Times New Roman" w:cs="Times New Roman"/>
          <w:sz w:val="26"/>
          <w:szCs w:val="26"/>
        </w:rPr>
        <w:t>.;</w:t>
      </w:r>
    </w:p>
    <w:p w:rsidR="00675000" w:rsidRPr="00136AA0" w:rsidRDefault="00675000" w:rsidP="00F822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>3) для строительства и размещения объектов газопроводов – в размере полутора процентов кадастровой стоимости арендуемых земельных участков;</w:t>
      </w:r>
    </w:p>
    <w:p w:rsidR="00675000" w:rsidRPr="00136AA0" w:rsidRDefault="00675000" w:rsidP="00F822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>4) для размещения сооружений навигационного обеспечения воздушного движения – в размере полутора процентов кадастровой стоимости арендуемых земельных участков.</w:t>
      </w:r>
    </w:p>
    <w:p w:rsidR="00F822C4" w:rsidRPr="00136AA0" w:rsidRDefault="00F822C4" w:rsidP="00F822C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822C4" w:rsidRPr="00136AA0" w:rsidRDefault="00F822C4" w:rsidP="00F822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24"/>
      <w:bookmarkEnd w:id="4"/>
      <w:r w:rsidRPr="00136AA0">
        <w:rPr>
          <w:rFonts w:ascii="Times New Roman" w:hAnsi="Times New Roman" w:cs="Times New Roman"/>
          <w:sz w:val="26"/>
          <w:szCs w:val="26"/>
        </w:rPr>
        <w:t xml:space="preserve">3. Установить ежегодную арендную плату за земельные участки, </w:t>
      </w:r>
      <w:r w:rsidR="00DF5B4E" w:rsidRPr="00136AA0">
        <w:rPr>
          <w:rFonts w:ascii="Times New Roman" w:hAnsi="Times New Roman" w:cs="Times New Roman"/>
          <w:sz w:val="26"/>
          <w:szCs w:val="26"/>
        </w:rPr>
        <w:t>находящиеся в собственности муниципального образования муниципального района «Печора», расположенные на территории города республиканского значения Печора с подчиненной ему территорией</w:t>
      </w:r>
      <w:r w:rsidRPr="00136AA0">
        <w:rPr>
          <w:rFonts w:ascii="Times New Roman" w:hAnsi="Times New Roman" w:cs="Times New Roman"/>
          <w:sz w:val="26"/>
          <w:szCs w:val="26"/>
        </w:rPr>
        <w:t>, при переоформлении права постоянного (бессрочного) пользования на право аренды данными земельными участками в размере:</w:t>
      </w:r>
    </w:p>
    <w:p w:rsidR="00F822C4" w:rsidRPr="00136AA0" w:rsidRDefault="00F822C4" w:rsidP="00F822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>1) двух процентов кадастровой стоимости арендуемых земельных участков;</w:t>
      </w:r>
    </w:p>
    <w:p w:rsidR="00F822C4" w:rsidRPr="00136AA0" w:rsidRDefault="00353860" w:rsidP="00F822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>2) трех десятых процента</w:t>
      </w:r>
      <w:r w:rsidR="00F822C4" w:rsidRPr="00136AA0">
        <w:rPr>
          <w:rFonts w:ascii="Times New Roman" w:hAnsi="Times New Roman" w:cs="Times New Roman"/>
          <w:sz w:val="26"/>
          <w:szCs w:val="26"/>
        </w:rPr>
        <w:t xml:space="preserve"> кадастровой стоимости арендуемых земельных участков из земель сельскохозяйственного назначения</w:t>
      </w:r>
      <w:r w:rsidRPr="00136AA0">
        <w:rPr>
          <w:rFonts w:ascii="Times New Roman" w:hAnsi="Times New Roman" w:cs="Times New Roman"/>
          <w:sz w:val="26"/>
          <w:szCs w:val="26"/>
        </w:rPr>
        <w:t>, а также арендуемых земельных участков субъектами малого  предпринимательства, отнесенными в соответствии с Федеральным законом «О развитии малого и среднего предпринимательства в Российской Федерации»</w:t>
      </w:r>
      <w:r w:rsidR="00A63AD7" w:rsidRPr="00136AA0">
        <w:rPr>
          <w:rFonts w:ascii="Times New Roman" w:hAnsi="Times New Roman" w:cs="Times New Roman"/>
          <w:sz w:val="26"/>
          <w:szCs w:val="26"/>
        </w:rPr>
        <w:t xml:space="preserve"> к малым предприятиям (далее – субъекты малого предпринимательства), и индивидуальными предпринимателями</w:t>
      </w:r>
      <w:r w:rsidR="00F822C4" w:rsidRPr="00136AA0">
        <w:rPr>
          <w:rFonts w:ascii="Times New Roman" w:hAnsi="Times New Roman" w:cs="Times New Roman"/>
          <w:sz w:val="26"/>
          <w:szCs w:val="26"/>
        </w:rPr>
        <w:t>;</w:t>
      </w:r>
    </w:p>
    <w:p w:rsidR="00F822C4" w:rsidRPr="00136AA0" w:rsidRDefault="00F822C4" w:rsidP="00F822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>3) полутора процентов кадастровой стоимости арендуемых земельных участков, изъятых из оборота или ограниченных в обороте.</w:t>
      </w:r>
    </w:p>
    <w:p w:rsidR="00A63AD7" w:rsidRPr="00136AA0" w:rsidRDefault="00A63AD7" w:rsidP="00F822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>4) 0,05 руб./</w:t>
      </w:r>
      <w:proofErr w:type="spellStart"/>
      <w:r w:rsidRPr="00136AA0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Pr="00136AA0">
        <w:rPr>
          <w:rFonts w:ascii="Times New Roman" w:hAnsi="Times New Roman" w:cs="Times New Roman"/>
          <w:sz w:val="26"/>
          <w:szCs w:val="26"/>
        </w:rPr>
        <w:t>. арендуемого земельного участка в год организациям для размещения автодромов.</w:t>
      </w:r>
    </w:p>
    <w:p w:rsidR="00A63AD7" w:rsidRPr="00136AA0" w:rsidRDefault="00A63AD7" w:rsidP="00F822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>3.1</w:t>
      </w:r>
      <w:proofErr w:type="gramStart"/>
      <w:r w:rsidRPr="00136AA0">
        <w:rPr>
          <w:rFonts w:ascii="Times New Roman" w:hAnsi="Times New Roman" w:cs="Times New Roman"/>
          <w:sz w:val="26"/>
          <w:szCs w:val="26"/>
        </w:rPr>
        <w:t xml:space="preserve"> У</w:t>
      </w:r>
      <w:proofErr w:type="gramEnd"/>
      <w:r w:rsidRPr="00136AA0">
        <w:rPr>
          <w:rFonts w:ascii="Times New Roman" w:hAnsi="Times New Roman" w:cs="Times New Roman"/>
          <w:sz w:val="26"/>
          <w:szCs w:val="26"/>
        </w:rPr>
        <w:t xml:space="preserve">становить </w:t>
      </w:r>
      <w:r w:rsidR="00D6096A" w:rsidRPr="00136AA0">
        <w:rPr>
          <w:rFonts w:ascii="Times New Roman" w:hAnsi="Times New Roman" w:cs="Times New Roman"/>
          <w:sz w:val="26"/>
          <w:szCs w:val="26"/>
        </w:rPr>
        <w:t xml:space="preserve">ежегодную арендную плату за земельные участки, </w:t>
      </w:r>
      <w:r w:rsidR="00DF5B4E" w:rsidRPr="00136AA0">
        <w:rPr>
          <w:rFonts w:ascii="Times New Roman" w:hAnsi="Times New Roman" w:cs="Times New Roman"/>
          <w:sz w:val="26"/>
          <w:szCs w:val="26"/>
        </w:rPr>
        <w:t>находящиеся в собственности муниципального образования муниципального района «Печора», расположенные на территории города республиканского значения Печора с подчиненной ему территорией</w:t>
      </w:r>
      <w:r w:rsidR="00D6096A" w:rsidRPr="00136AA0">
        <w:rPr>
          <w:rFonts w:ascii="Times New Roman" w:hAnsi="Times New Roman" w:cs="Times New Roman"/>
          <w:sz w:val="26"/>
          <w:szCs w:val="26"/>
        </w:rPr>
        <w:t xml:space="preserve"> при предоставлении в аренду данных земельных участков субъектам малого предпринимательства и индивидуальным предпринимателям для размещения производственных зданий, предназначенных для переработки сырья и материалов, производства товаров и продукции, в размере трех процентов кадастровой стоимости арендуемых земельных участков.</w:t>
      </w:r>
    </w:p>
    <w:p w:rsidR="00F822C4" w:rsidRDefault="00F822C4" w:rsidP="00F822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lastRenderedPageBreak/>
        <w:t>4. Комитету по управлению муниципальной собств</w:t>
      </w:r>
      <w:r w:rsidR="00136AA0">
        <w:rPr>
          <w:rFonts w:ascii="Times New Roman" w:hAnsi="Times New Roman" w:cs="Times New Roman"/>
          <w:sz w:val="26"/>
          <w:szCs w:val="26"/>
        </w:rPr>
        <w:t>енностью муниципального района «</w:t>
      </w:r>
      <w:r w:rsidRPr="00136AA0">
        <w:rPr>
          <w:rFonts w:ascii="Times New Roman" w:hAnsi="Times New Roman" w:cs="Times New Roman"/>
          <w:sz w:val="26"/>
          <w:szCs w:val="26"/>
        </w:rPr>
        <w:t>Печо</w:t>
      </w:r>
      <w:r w:rsidR="00136AA0">
        <w:rPr>
          <w:rFonts w:ascii="Times New Roman" w:hAnsi="Times New Roman" w:cs="Times New Roman"/>
          <w:sz w:val="26"/>
          <w:szCs w:val="26"/>
        </w:rPr>
        <w:t>ра»</w:t>
      </w:r>
      <w:r w:rsidRPr="00136AA0">
        <w:rPr>
          <w:rFonts w:ascii="Times New Roman" w:hAnsi="Times New Roman" w:cs="Times New Roman"/>
          <w:sz w:val="26"/>
          <w:szCs w:val="26"/>
        </w:rPr>
        <w:t xml:space="preserve"> провести работу по приведению заключенных в установленном порядке договоров аренды земельных участков в соответствие с настоящим решением.</w:t>
      </w:r>
    </w:p>
    <w:p w:rsidR="00136AA0" w:rsidRPr="00136AA0" w:rsidRDefault="00136AA0" w:rsidP="00F822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822C4" w:rsidRDefault="00F822C4" w:rsidP="00F822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 xml:space="preserve">5. Признать утратившим силу </w:t>
      </w:r>
      <w:hyperlink r:id="rId9" w:history="1">
        <w:r w:rsidRPr="00136AA0">
          <w:rPr>
            <w:rFonts w:ascii="Times New Roman" w:hAnsi="Times New Roman" w:cs="Times New Roman"/>
            <w:color w:val="000000" w:themeColor="text1"/>
            <w:sz w:val="26"/>
            <w:szCs w:val="26"/>
          </w:rPr>
          <w:t>решение</w:t>
        </w:r>
      </w:hyperlink>
      <w:r w:rsidRPr="00136AA0">
        <w:rPr>
          <w:rFonts w:ascii="Times New Roman" w:hAnsi="Times New Roman" w:cs="Times New Roman"/>
          <w:sz w:val="26"/>
          <w:szCs w:val="26"/>
        </w:rPr>
        <w:t xml:space="preserve"> Совета муниципального </w:t>
      </w:r>
      <w:r w:rsidR="00D6096A" w:rsidRPr="00136AA0">
        <w:rPr>
          <w:rFonts w:ascii="Times New Roman" w:hAnsi="Times New Roman" w:cs="Times New Roman"/>
          <w:sz w:val="26"/>
          <w:szCs w:val="26"/>
        </w:rPr>
        <w:t>района</w:t>
      </w:r>
      <w:r w:rsidR="00136AA0">
        <w:rPr>
          <w:rFonts w:ascii="Times New Roman" w:hAnsi="Times New Roman" w:cs="Times New Roman"/>
          <w:sz w:val="26"/>
          <w:szCs w:val="26"/>
        </w:rPr>
        <w:t xml:space="preserve"> «</w:t>
      </w:r>
      <w:r w:rsidRPr="00136AA0">
        <w:rPr>
          <w:rFonts w:ascii="Times New Roman" w:hAnsi="Times New Roman" w:cs="Times New Roman"/>
          <w:sz w:val="26"/>
          <w:szCs w:val="26"/>
        </w:rPr>
        <w:t>Печо</w:t>
      </w:r>
      <w:r w:rsidR="00136AA0">
        <w:rPr>
          <w:rFonts w:ascii="Times New Roman" w:hAnsi="Times New Roman" w:cs="Times New Roman"/>
          <w:sz w:val="26"/>
          <w:szCs w:val="26"/>
        </w:rPr>
        <w:t>ра»</w:t>
      </w:r>
      <w:r w:rsidR="00D6096A" w:rsidRPr="00136AA0">
        <w:rPr>
          <w:rFonts w:ascii="Times New Roman" w:hAnsi="Times New Roman" w:cs="Times New Roman"/>
          <w:sz w:val="26"/>
          <w:szCs w:val="26"/>
        </w:rPr>
        <w:t xml:space="preserve"> от 28</w:t>
      </w:r>
      <w:r w:rsidR="00384FE3">
        <w:rPr>
          <w:rFonts w:ascii="Times New Roman" w:hAnsi="Times New Roman" w:cs="Times New Roman"/>
          <w:sz w:val="26"/>
          <w:szCs w:val="26"/>
        </w:rPr>
        <w:t xml:space="preserve"> октября </w:t>
      </w:r>
      <w:bookmarkStart w:id="5" w:name="_GoBack"/>
      <w:bookmarkEnd w:id="5"/>
      <w:r w:rsidRPr="00136AA0">
        <w:rPr>
          <w:rFonts w:ascii="Times New Roman" w:hAnsi="Times New Roman" w:cs="Times New Roman"/>
          <w:sz w:val="26"/>
          <w:szCs w:val="26"/>
        </w:rPr>
        <w:t>200</w:t>
      </w:r>
      <w:r w:rsidR="00D6096A" w:rsidRPr="00136AA0">
        <w:rPr>
          <w:rFonts w:ascii="Times New Roman" w:hAnsi="Times New Roman" w:cs="Times New Roman"/>
          <w:sz w:val="26"/>
          <w:szCs w:val="26"/>
        </w:rPr>
        <w:t>9</w:t>
      </w:r>
      <w:r w:rsidRPr="00136AA0">
        <w:rPr>
          <w:rFonts w:ascii="Times New Roman" w:hAnsi="Times New Roman" w:cs="Times New Roman"/>
          <w:sz w:val="26"/>
          <w:szCs w:val="26"/>
        </w:rPr>
        <w:t xml:space="preserve"> </w:t>
      </w:r>
      <w:r w:rsidR="00136AA0">
        <w:rPr>
          <w:rFonts w:ascii="Times New Roman" w:hAnsi="Times New Roman" w:cs="Times New Roman"/>
          <w:sz w:val="26"/>
          <w:szCs w:val="26"/>
        </w:rPr>
        <w:t xml:space="preserve">года № </w:t>
      </w:r>
      <w:r w:rsidR="00D6096A" w:rsidRPr="00136AA0">
        <w:rPr>
          <w:rFonts w:ascii="Times New Roman" w:hAnsi="Times New Roman" w:cs="Times New Roman"/>
          <w:sz w:val="26"/>
          <w:szCs w:val="26"/>
        </w:rPr>
        <w:t>4</w:t>
      </w:r>
      <w:r w:rsidRPr="00136AA0">
        <w:rPr>
          <w:rFonts w:ascii="Times New Roman" w:hAnsi="Times New Roman" w:cs="Times New Roman"/>
          <w:sz w:val="26"/>
          <w:szCs w:val="26"/>
        </w:rPr>
        <w:t>-</w:t>
      </w:r>
      <w:r w:rsidR="00D6096A" w:rsidRPr="00136AA0">
        <w:rPr>
          <w:rFonts w:ascii="Times New Roman" w:hAnsi="Times New Roman" w:cs="Times New Roman"/>
          <w:sz w:val="26"/>
          <w:szCs w:val="26"/>
        </w:rPr>
        <w:t>18</w:t>
      </w:r>
      <w:r w:rsidRPr="00136AA0">
        <w:rPr>
          <w:rFonts w:ascii="Times New Roman" w:hAnsi="Times New Roman" w:cs="Times New Roman"/>
          <w:sz w:val="26"/>
          <w:szCs w:val="26"/>
        </w:rPr>
        <w:t>/</w:t>
      </w:r>
      <w:r w:rsidR="00D6096A" w:rsidRPr="00136AA0">
        <w:rPr>
          <w:rFonts w:ascii="Times New Roman" w:hAnsi="Times New Roman" w:cs="Times New Roman"/>
          <w:sz w:val="26"/>
          <w:szCs w:val="26"/>
        </w:rPr>
        <w:t>362</w:t>
      </w:r>
      <w:r w:rsidR="00136AA0">
        <w:rPr>
          <w:rFonts w:ascii="Times New Roman" w:hAnsi="Times New Roman" w:cs="Times New Roman"/>
          <w:sz w:val="26"/>
          <w:szCs w:val="26"/>
        </w:rPr>
        <w:t xml:space="preserve"> «</w:t>
      </w:r>
      <w:r w:rsidRPr="00136AA0">
        <w:rPr>
          <w:rFonts w:ascii="Times New Roman" w:hAnsi="Times New Roman" w:cs="Times New Roman"/>
          <w:sz w:val="26"/>
          <w:szCs w:val="26"/>
        </w:rPr>
        <w:t xml:space="preserve">Об </w:t>
      </w:r>
      <w:r w:rsidR="00D6096A" w:rsidRPr="00136AA0">
        <w:rPr>
          <w:rFonts w:ascii="Times New Roman" w:hAnsi="Times New Roman" w:cs="Times New Roman"/>
          <w:sz w:val="26"/>
          <w:szCs w:val="26"/>
        </w:rPr>
        <w:t>арендной плате за земельные участки, находящиеся в муниципальной собственности, расположенные на землях поселений, территории которых входят в состав муниципального образования муниципального района «Печора»</w:t>
      </w:r>
      <w:r w:rsidR="005617C4" w:rsidRPr="00136AA0">
        <w:rPr>
          <w:rFonts w:ascii="Times New Roman" w:hAnsi="Times New Roman" w:cs="Times New Roman"/>
          <w:sz w:val="26"/>
          <w:szCs w:val="26"/>
        </w:rPr>
        <w:t xml:space="preserve"> с 01 января 2014 года</w:t>
      </w:r>
      <w:r w:rsidRPr="00136AA0">
        <w:rPr>
          <w:rFonts w:ascii="Times New Roman" w:hAnsi="Times New Roman" w:cs="Times New Roman"/>
          <w:sz w:val="26"/>
          <w:szCs w:val="26"/>
        </w:rPr>
        <w:t>.</w:t>
      </w:r>
    </w:p>
    <w:p w:rsidR="00136AA0" w:rsidRPr="00136AA0" w:rsidRDefault="00136AA0" w:rsidP="00F822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822C4" w:rsidRPr="00136AA0" w:rsidRDefault="00F822C4" w:rsidP="00F822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 xml:space="preserve">6. Настоящее решение вступает в силу с </w:t>
      </w:r>
      <w:r w:rsidR="00136AA0">
        <w:rPr>
          <w:rFonts w:ascii="Times New Roman" w:hAnsi="Times New Roman" w:cs="Times New Roman"/>
          <w:sz w:val="26"/>
          <w:szCs w:val="26"/>
        </w:rPr>
        <w:t>0</w:t>
      </w:r>
      <w:r w:rsidRPr="00136AA0">
        <w:rPr>
          <w:rFonts w:ascii="Times New Roman" w:hAnsi="Times New Roman" w:cs="Times New Roman"/>
          <w:sz w:val="26"/>
          <w:szCs w:val="26"/>
        </w:rPr>
        <w:t>1 января 201</w:t>
      </w:r>
      <w:r w:rsidR="005617C4" w:rsidRPr="00136AA0">
        <w:rPr>
          <w:rFonts w:ascii="Times New Roman" w:hAnsi="Times New Roman" w:cs="Times New Roman"/>
          <w:sz w:val="26"/>
          <w:szCs w:val="26"/>
        </w:rPr>
        <w:t>4</w:t>
      </w:r>
      <w:r w:rsidRPr="00136AA0">
        <w:rPr>
          <w:rFonts w:ascii="Times New Roman" w:hAnsi="Times New Roman" w:cs="Times New Roman"/>
          <w:sz w:val="26"/>
          <w:szCs w:val="26"/>
        </w:rPr>
        <w:t xml:space="preserve"> года и подлежит официальному опубликованию.</w:t>
      </w:r>
    </w:p>
    <w:p w:rsidR="00F822C4" w:rsidRPr="00136AA0" w:rsidRDefault="00F822C4" w:rsidP="00F822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A2CF3" w:rsidRPr="00136AA0" w:rsidRDefault="009A2CF3" w:rsidP="00F822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A2CF3" w:rsidRPr="00136AA0" w:rsidRDefault="009A2CF3" w:rsidP="00F822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822C4" w:rsidRPr="00136AA0" w:rsidRDefault="00F822C4" w:rsidP="009A2CF3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9E5F6C" w:rsidRPr="00136AA0">
        <w:rPr>
          <w:rFonts w:ascii="Times New Roman" w:hAnsi="Times New Roman" w:cs="Times New Roman"/>
          <w:sz w:val="26"/>
          <w:szCs w:val="26"/>
        </w:rPr>
        <w:t>муниципального района «Печора» -</w:t>
      </w:r>
    </w:p>
    <w:p w:rsidR="00F822C4" w:rsidRDefault="009E5F6C" w:rsidP="00384FE3">
      <w:pPr>
        <w:pStyle w:val="ConsPlusNormal"/>
        <w:ind w:right="-142"/>
        <w:rPr>
          <w:rFonts w:ascii="Times New Roman" w:hAnsi="Times New Roman" w:cs="Times New Roman"/>
          <w:sz w:val="26"/>
          <w:szCs w:val="26"/>
        </w:rPr>
      </w:pPr>
      <w:r w:rsidRPr="00136AA0">
        <w:rPr>
          <w:rFonts w:ascii="Times New Roman" w:hAnsi="Times New Roman" w:cs="Times New Roman"/>
          <w:sz w:val="26"/>
          <w:szCs w:val="26"/>
        </w:rPr>
        <w:t xml:space="preserve">председатель Совета района                                          </w:t>
      </w:r>
      <w:r w:rsidR="00136AA0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136AA0">
        <w:rPr>
          <w:rFonts w:ascii="Times New Roman" w:hAnsi="Times New Roman" w:cs="Times New Roman"/>
          <w:sz w:val="26"/>
          <w:szCs w:val="26"/>
        </w:rPr>
        <w:t xml:space="preserve">                     С.Н. Кислицин</w:t>
      </w:r>
    </w:p>
    <w:p w:rsidR="00136AA0" w:rsidRDefault="00136AA0" w:rsidP="009E5F6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36AA0" w:rsidRDefault="00136AA0" w:rsidP="009E5F6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36AA0" w:rsidRDefault="00136AA0" w:rsidP="009E5F6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36AA0" w:rsidRPr="0019186E" w:rsidRDefault="00136AA0" w:rsidP="00136AA0">
      <w:pPr>
        <w:pStyle w:val="3"/>
        <w:rPr>
          <w:sz w:val="26"/>
          <w:szCs w:val="26"/>
        </w:rPr>
      </w:pPr>
      <w:r w:rsidRPr="0019186E">
        <w:rPr>
          <w:sz w:val="26"/>
          <w:szCs w:val="26"/>
        </w:rPr>
        <w:t>г. Печора</w:t>
      </w:r>
    </w:p>
    <w:p w:rsidR="00136AA0" w:rsidRPr="0019186E" w:rsidRDefault="00136AA0" w:rsidP="00136AA0">
      <w:pPr>
        <w:pStyle w:val="3"/>
        <w:rPr>
          <w:sz w:val="26"/>
          <w:szCs w:val="26"/>
        </w:rPr>
      </w:pPr>
      <w:r w:rsidRPr="0019186E">
        <w:rPr>
          <w:sz w:val="26"/>
          <w:szCs w:val="26"/>
        </w:rPr>
        <w:t>26 ноября 2013 года</w:t>
      </w:r>
    </w:p>
    <w:p w:rsidR="00136AA0" w:rsidRPr="0019186E" w:rsidRDefault="00136AA0" w:rsidP="00136AA0">
      <w:pPr>
        <w:pStyle w:val="3"/>
        <w:rPr>
          <w:sz w:val="26"/>
          <w:szCs w:val="26"/>
        </w:rPr>
      </w:pPr>
      <w:r>
        <w:rPr>
          <w:sz w:val="26"/>
          <w:szCs w:val="26"/>
        </w:rPr>
        <w:t>№ 5-20/299</w:t>
      </w:r>
    </w:p>
    <w:p w:rsidR="00136AA0" w:rsidRPr="00136AA0" w:rsidRDefault="00136AA0" w:rsidP="009E5F6C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9A2CF3" w:rsidRPr="00136AA0" w:rsidRDefault="009A2CF3" w:rsidP="00F822C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A2CF3" w:rsidRDefault="009A2CF3" w:rsidP="00F822C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136AA0" w:rsidRPr="00136AA0" w:rsidRDefault="00136AA0" w:rsidP="00F822C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sectPr w:rsidR="00136AA0" w:rsidRPr="00136AA0" w:rsidSect="00136AA0">
      <w:pgSz w:w="11906" w:h="16838"/>
      <w:pgMar w:top="1134" w:right="707" w:bottom="851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70AB"/>
    <w:rsid w:val="00010442"/>
    <w:rsid w:val="000154EA"/>
    <w:rsid w:val="00022843"/>
    <w:rsid w:val="000262AF"/>
    <w:rsid w:val="00041585"/>
    <w:rsid w:val="00044396"/>
    <w:rsid w:val="000461B8"/>
    <w:rsid w:val="00047FBC"/>
    <w:rsid w:val="0005228D"/>
    <w:rsid w:val="00052EF7"/>
    <w:rsid w:val="00053E60"/>
    <w:rsid w:val="00055D5C"/>
    <w:rsid w:val="00063B08"/>
    <w:rsid w:val="000645F7"/>
    <w:rsid w:val="00065497"/>
    <w:rsid w:val="00065FEF"/>
    <w:rsid w:val="00075008"/>
    <w:rsid w:val="0007638F"/>
    <w:rsid w:val="00076446"/>
    <w:rsid w:val="00077765"/>
    <w:rsid w:val="000803AF"/>
    <w:rsid w:val="00081D55"/>
    <w:rsid w:val="000831E1"/>
    <w:rsid w:val="0008687F"/>
    <w:rsid w:val="000869C3"/>
    <w:rsid w:val="00086C8B"/>
    <w:rsid w:val="00093FBD"/>
    <w:rsid w:val="000A05AE"/>
    <w:rsid w:val="000A3EB7"/>
    <w:rsid w:val="000A5240"/>
    <w:rsid w:val="000A5298"/>
    <w:rsid w:val="000A6A31"/>
    <w:rsid w:val="000B38A9"/>
    <w:rsid w:val="000B6E44"/>
    <w:rsid w:val="000C5216"/>
    <w:rsid w:val="000C5A6E"/>
    <w:rsid w:val="000D004D"/>
    <w:rsid w:val="000D20AC"/>
    <w:rsid w:val="000D3FCE"/>
    <w:rsid w:val="000D51BE"/>
    <w:rsid w:val="000E0718"/>
    <w:rsid w:val="000E1D30"/>
    <w:rsid w:val="000E2299"/>
    <w:rsid w:val="000E64DB"/>
    <w:rsid w:val="000E6511"/>
    <w:rsid w:val="000F16EC"/>
    <w:rsid w:val="00103C48"/>
    <w:rsid w:val="00106A27"/>
    <w:rsid w:val="00112B62"/>
    <w:rsid w:val="001152DF"/>
    <w:rsid w:val="00126235"/>
    <w:rsid w:val="0013231E"/>
    <w:rsid w:val="00136AA0"/>
    <w:rsid w:val="001442BE"/>
    <w:rsid w:val="00147017"/>
    <w:rsid w:val="00147111"/>
    <w:rsid w:val="00147376"/>
    <w:rsid w:val="001479D3"/>
    <w:rsid w:val="00147D92"/>
    <w:rsid w:val="001526DA"/>
    <w:rsid w:val="00153035"/>
    <w:rsid w:val="00155C12"/>
    <w:rsid w:val="00163760"/>
    <w:rsid w:val="00171336"/>
    <w:rsid w:val="00171A02"/>
    <w:rsid w:val="00171B4A"/>
    <w:rsid w:val="001816BA"/>
    <w:rsid w:val="00181AB5"/>
    <w:rsid w:val="001850C9"/>
    <w:rsid w:val="0018574F"/>
    <w:rsid w:val="00185AFC"/>
    <w:rsid w:val="0018663E"/>
    <w:rsid w:val="00187065"/>
    <w:rsid w:val="0019501C"/>
    <w:rsid w:val="00197652"/>
    <w:rsid w:val="001979D1"/>
    <w:rsid w:val="001A21A2"/>
    <w:rsid w:val="001A37DE"/>
    <w:rsid w:val="001A463C"/>
    <w:rsid w:val="001A528B"/>
    <w:rsid w:val="001A5CB1"/>
    <w:rsid w:val="001A7F9D"/>
    <w:rsid w:val="001B1345"/>
    <w:rsid w:val="001B13A1"/>
    <w:rsid w:val="001B1ED4"/>
    <w:rsid w:val="001B2C16"/>
    <w:rsid w:val="001B2E09"/>
    <w:rsid w:val="001B711B"/>
    <w:rsid w:val="001C07E0"/>
    <w:rsid w:val="001C23FA"/>
    <w:rsid w:val="001C2A93"/>
    <w:rsid w:val="001C2C4E"/>
    <w:rsid w:val="001C5585"/>
    <w:rsid w:val="001D30CC"/>
    <w:rsid w:val="001D54BB"/>
    <w:rsid w:val="001D77E9"/>
    <w:rsid w:val="001D7CED"/>
    <w:rsid w:val="001E2D4B"/>
    <w:rsid w:val="001E5E35"/>
    <w:rsid w:val="001F3139"/>
    <w:rsid w:val="00201623"/>
    <w:rsid w:val="00214165"/>
    <w:rsid w:val="00214CC3"/>
    <w:rsid w:val="002244E8"/>
    <w:rsid w:val="002252BE"/>
    <w:rsid w:val="00226EAB"/>
    <w:rsid w:val="00232427"/>
    <w:rsid w:val="002349AF"/>
    <w:rsid w:val="0024332C"/>
    <w:rsid w:val="00246F9C"/>
    <w:rsid w:val="00251FFA"/>
    <w:rsid w:val="00253C43"/>
    <w:rsid w:val="00253DEE"/>
    <w:rsid w:val="002610F2"/>
    <w:rsid w:val="002626AD"/>
    <w:rsid w:val="00263D1C"/>
    <w:rsid w:val="00264CD3"/>
    <w:rsid w:val="0026791A"/>
    <w:rsid w:val="002711CE"/>
    <w:rsid w:val="0027555D"/>
    <w:rsid w:val="00280A79"/>
    <w:rsid w:val="00281B18"/>
    <w:rsid w:val="00283F01"/>
    <w:rsid w:val="002876D8"/>
    <w:rsid w:val="002A631A"/>
    <w:rsid w:val="002B34EF"/>
    <w:rsid w:val="002B5EC0"/>
    <w:rsid w:val="002C05AC"/>
    <w:rsid w:val="002C3649"/>
    <w:rsid w:val="002C57AA"/>
    <w:rsid w:val="002D710B"/>
    <w:rsid w:val="002E310F"/>
    <w:rsid w:val="002E3FC3"/>
    <w:rsid w:val="002F30D9"/>
    <w:rsid w:val="002F3143"/>
    <w:rsid w:val="002F6B55"/>
    <w:rsid w:val="00302345"/>
    <w:rsid w:val="0030346B"/>
    <w:rsid w:val="00310794"/>
    <w:rsid w:val="003143FB"/>
    <w:rsid w:val="00316F3B"/>
    <w:rsid w:val="0032732F"/>
    <w:rsid w:val="0033005E"/>
    <w:rsid w:val="00334834"/>
    <w:rsid w:val="00336234"/>
    <w:rsid w:val="00336786"/>
    <w:rsid w:val="00341D48"/>
    <w:rsid w:val="00353860"/>
    <w:rsid w:val="00353914"/>
    <w:rsid w:val="003636C9"/>
    <w:rsid w:val="00366AA7"/>
    <w:rsid w:val="00366CB0"/>
    <w:rsid w:val="0037299B"/>
    <w:rsid w:val="00384FE3"/>
    <w:rsid w:val="0038728B"/>
    <w:rsid w:val="00394EDC"/>
    <w:rsid w:val="00395406"/>
    <w:rsid w:val="003A4525"/>
    <w:rsid w:val="003B18D4"/>
    <w:rsid w:val="003B317A"/>
    <w:rsid w:val="003B459C"/>
    <w:rsid w:val="003B4FDE"/>
    <w:rsid w:val="003B6CD4"/>
    <w:rsid w:val="003D3CF9"/>
    <w:rsid w:val="003D4085"/>
    <w:rsid w:val="003D5DBB"/>
    <w:rsid w:val="003D5F3D"/>
    <w:rsid w:val="003D61AC"/>
    <w:rsid w:val="003E3BDD"/>
    <w:rsid w:val="003E53B1"/>
    <w:rsid w:val="003F3379"/>
    <w:rsid w:val="003F778D"/>
    <w:rsid w:val="003F7EB5"/>
    <w:rsid w:val="00407C87"/>
    <w:rsid w:val="0041084C"/>
    <w:rsid w:val="004121D6"/>
    <w:rsid w:val="00422744"/>
    <w:rsid w:val="00423281"/>
    <w:rsid w:val="004232B8"/>
    <w:rsid w:val="00431D42"/>
    <w:rsid w:val="00433CE1"/>
    <w:rsid w:val="00436DDC"/>
    <w:rsid w:val="00437A5F"/>
    <w:rsid w:val="00437B0B"/>
    <w:rsid w:val="0044149C"/>
    <w:rsid w:val="0044231D"/>
    <w:rsid w:val="00444BED"/>
    <w:rsid w:val="00454B2E"/>
    <w:rsid w:val="00456469"/>
    <w:rsid w:val="00464122"/>
    <w:rsid w:val="004664C8"/>
    <w:rsid w:val="004711F7"/>
    <w:rsid w:val="004744E6"/>
    <w:rsid w:val="00475CE7"/>
    <w:rsid w:val="00476124"/>
    <w:rsid w:val="004766DB"/>
    <w:rsid w:val="004811A3"/>
    <w:rsid w:val="004A23F7"/>
    <w:rsid w:val="004A4A8D"/>
    <w:rsid w:val="004B0623"/>
    <w:rsid w:val="004B5CEF"/>
    <w:rsid w:val="004B64B4"/>
    <w:rsid w:val="004B7A0C"/>
    <w:rsid w:val="004C008A"/>
    <w:rsid w:val="004C1693"/>
    <w:rsid w:val="004C7700"/>
    <w:rsid w:val="004D0300"/>
    <w:rsid w:val="00500CF3"/>
    <w:rsid w:val="00502CE8"/>
    <w:rsid w:val="00503829"/>
    <w:rsid w:val="00504149"/>
    <w:rsid w:val="005128C0"/>
    <w:rsid w:val="00512978"/>
    <w:rsid w:val="00512A88"/>
    <w:rsid w:val="005314AE"/>
    <w:rsid w:val="00531F5C"/>
    <w:rsid w:val="0053384E"/>
    <w:rsid w:val="00534D0D"/>
    <w:rsid w:val="00535F5F"/>
    <w:rsid w:val="00544894"/>
    <w:rsid w:val="00552044"/>
    <w:rsid w:val="005617C4"/>
    <w:rsid w:val="00563B4B"/>
    <w:rsid w:val="00563D54"/>
    <w:rsid w:val="00564817"/>
    <w:rsid w:val="00572A45"/>
    <w:rsid w:val="00573655"/>
    <w:rsid w:val="005743A0"/>
    <w:rsid w:val="005773B8"/>
    <w:rsid w:val="005841B9"/>
    <w:rsid w:val="00587F74"/>
    <w:rsid w:val="00596A3D"/>
    <w:rsid w:val="005A2F29"/>
    <w:rsid w:val="005A662E"/>
    <w:rsid w:val="005B07E5"/>
    <w:rsid w:val="005B1844"/>
    <w:rsid w:val="005B71AE"/>
    <w:rsid w:val="005C49C7"/>
    <w:rsid w:val="005C518E"/>
    <w:rsid w:val="005D76AA"/>
    <w:rsid w:val="005E6073"/>
    <w:rsid w:val="005F69F7"/>
    <w:rsid w:val="005F7F8E"/>
    <w:rsid w:val="006012B5"/>
    <w:rsid w:val="006039DF"/>
    <w:rsid w:val="00604343"/>
    <w:rsid w:val="006079C0"/>
    <w:rsid w:val="006108AC"/>
    <w:rsid w:val="00610B79"/>
    <w:rsid w:val="00612A90"/>
    <w:rsid w:val="00614560"/>
    <w:rsid w:val="00617DE0"/>
    <w:rsid w:val="00625815"/>
    <w:rsid w:val="00642AC6"/>
    <w:rsid w:val="00642D6E"/>
    <w:rsid w:val="00642DCC"/>
    <w:rsid w:val="00651984"/>
    <w:rsid w:val="0065389E"/>
    <w:rsid w:val="006551CA"/>
    <w:rsid w:val="00655CB4"/>
    <w:rsid w:val="00657BE7"/>
    <w:rsid w:val="00657CF8"/>
    <w:rsid w:val="00657E89"/>
    <w:rsid w:val="00663184"/>
    <w:rsid w:val="00664069"/>
    <w:rsid w:val="00664D6F"/>
    <w:rsid w:val="006717BB"/>
    <w:rsid w:val="00675000"/>
    <w:rsid w:val="0068273B"/>
    <w:rsid w:val="0068660C"/>
    <w:rsid w:val="006900AE"/>
    <w:rsid w:val="00690926"/>
    <w:rsid w:val="00693086"/>
    <w:rsid w:val="00695C37"/>
    <w:rsid w:val="006A7FC7"/>
    <w:rsid w:val="006B3BC8"/>
    <w:rsid w:val="006B48D7"/>
    <w:rsid w:val="006B6DDE"/>
    <w:rsid w:val="006C10C9"/>
    <w:rsid w:val="006C2A17"/>
    <w:rsid w:val="006C3AC0"/>
    <w:rsid w:val="006C6D69"/>
    <w:rsid w:val="006D629E"/>
    <w:rsid w:val="006E1543"/>
    <w:rsid w:val="006E6106"/>
    <w:rsid w:val="006F3C7E"/>
    <w:rsid w:val="006F5BAC"/>
    <w:rsid w:val="006F7DFE"/>
    <w:rsid w:val="0070762A"/>
    <w:rsid w:val="0070767A"/>
    <w:rsid w:val="007168F8"/>
    <w:rsid w:val="00726CA0"/>
    <w:rsid w:val="00727BD9"/>
    <w:rsid w:val="00732E63"/>
    <w:rsid w:val="007422F2"/>
    <w:rsid w:val="00743F6B"/>
    <w:rsid w:val="0075057D"/>
    <w:rsid w:val="007522A7"/>
    <w:rsid w:val="00752433"/>
    <w:rsid w:val="00752857"/>
    <w:rsid w:val="00763757"/>
    <w:rsid w:val="00780E93"/>
    <w:rsid w:val="00781493"/>
    <w:rsid w:val="007834E4"/>
    <w:rsid w:val="007A0D68"/>
    <w:rsid w:val="007A1DFB"/>
    <w:rsid w:val="007A2B76"/>
    <w:rsid w:val="007B5E73"/>
    <w:rsid w:val="007B6201"/>
    <w:rsid w:val="007B73D2"/>
    <w:rsid w:val="007B7534"/>
    <w:rsid w:val="007C4815"/>
    <w:rsid w:val="007C6FBE"/>
    <w:rsid w:val="007D2E1D"/>
    <w:rsid w:val="007D569D"/>
    <w:rsid w:val="007E04F1"/>
    <w:rsid w:val="007E1236"/>
    <w:rsid w:val="007F0B3D"/>
    <w:rsid w:val="007F5F5A"/>
    <w:rsid w:val="008005D1"/>
    <w:rsid w:val="008008AC"/>
    <w:rsid w:val="0080173F"/>
    <w:rsid w:val="008020D7"/>
    <w:rsid w:val="008050A8"/>
    <w:rsid w:val="00811A9B"/>
    <w:rsid w:val="008165BD"/>
    <w:rsid w:val="0082361E"/>
    <w:rsid w:val="00826EDC"/>
    <w:rsid w:val="00836C17"/>
    <w:rsid w:val="00841102"/>
    <w:rsid w:val="00841149"/>
    <w:rsid w:val="0084511E"/>
    <w:rsid w:val="00850D05"/>
    <w:rsid w:val="008510BB"/>
    <w:rsid w:val="00852D22"/>
    <w:rsid w:val="0085784A"/>
    <w:rsid w:val="00860874"/>
    <w:rsid w:val="00863497"/>
    <w:rsid w:val="00864DD5"/>
    <w:rsid w:val="00866083"/>
    <w:rsid w:val="0086621C"/>
    <w:rsid w:val="00894C9C"/>
    <w:rsid w:val="008A3125"/>
    <w:rsid w:val="008A77FC"/>
    <w:rsid w:val="008B4603"/>
    <w:rsid w:val="008B7831"/>
    <w:rsid w:val="008C3454"/>
    <w:rsid w:val="008C58B3"/>
    <w:rsid w:val="008C623D"/>
    <w:rsid w:val="008C651B"/>
    <w:rsid w:val="008C7BC9"/>
    <w:rsid w:val="008D22B4"/>
    <w:rsid w:val="008E08E8"/>
    <w:rsid w:val="008E38DC"/>
    <w:rsid w:val="008E5063"/>
    <w:rsid w:val="008F0B01"/>
    <w:rsid w:val="008F23A2"/>
    <w:rsid w:val="008F24AA"/>
    <w:rsid w:val="008F28DA"/>
    <w:rsid w:val="008F2BB2"/>
    <w:rsid w:val="008F56FF"/>
    <w:rsid w:val="00901903"/>
    <w:rsid w:val="00901A4B"/>
    <w:rsid w:val="0090424F"/>
    <w:rsid w:val="00904541"/>
    <w:rsid w:val="00910BEB"/>
    <w:rsid w:val="009121B0"/>
    <w:rsid w:val="00915B9F"/>
    <w:rsid w:val="00921FA6"/>
    <w:rsid w:val="0092212A"/>
    <w:rsid w:val="00924311"/>
    <w:rsid w:val="009442D5"/>
    <w:rsid w:val="00944376"/>
    <w:rsid w:val="009575D2"/>
    <w:rsid w:val="00961791"/>
    <w:rsid w:val="00962684"/>
    <w:rsid w:val="00962A16"/>
    <w:rsid w:val="00966B80"/>
    <w:rsid w:val="00974A7C"/>
    <w:rsid w:val="00975BA1"/>
    <w:rsid w:val="00976677"/>
    <w:rsid w:val="0097792D"/>
    <w:rsid w:val="00984D53"/>
    <w:rsid w:val="0098623B"/>
    <w:rsid w:val="009A142B"/>
    <w:rsid w:val="009A249E"/>
    <w:rsid w:val="009A2CF3"/>
    <w:rsid w:val="009A47E8"/>
    <w:rsid w:val="009A4BD4"/>
    <w:rsid w:val="009B2B67"/>
    <w:rsid w:val="009B37D0"/>
    <w:rsid w:val="009B739A"/>
    <w:rsid w:val="009C41DB"/>
    <w:rsid w:val="009C7EF3"/>
    <w:rsid w:val="009E28B5"/>
    <w:rsid w:val="009E4DF3"/>
    <w:rsid w:val="009E5067"/>
    <w:rsid w:val="009E5F6C"/>
    <w:rsid w:val="009F0361"/>
    <w:rsid w:val="009F20D2"/>
    <w:rsid w:val="009F25DA"/>
    <w:rsid w:val="009F4678"/>
    <w:rsid w:val="00A0251F"/>
    <w:rsid w:val="00A05A16"/>
    <w:rsid w:val="00A0648C"/>
    <w:rsid w:val="00A13E4C"/>
    <w:rsid w:val="00A17C49"/>
    <w:rsid w:val="00A20FB7"/>
    <w:rsid w:val="00A2288D"/>
    <w:rsid w:val="00A22A47"/>
    <w:rsid w:val="00A25353"/>
    <w:rsid w:val="00A302B0"/>
    <w:rsid w:val="00A33128"/>
    <w:rsid w:val="00A34822"/>
    <w:rsid w:val="00A378BB"/>
    <w:rsid w:val="00A44213"/>
    <w:rsid w:val="00A4510F"/>
    <w:rsid w:val="00A51158"/>
    <w:rsid w:val="00A63AD7"/>
    <w:rsid w:val="00A64D0B"/>
    <w:rsid w:val="00A7604B"/>
    <w:rsid w:val="00A76A2A"/>
    <w:rsid w:val="00A83345"/>
    <w:rsid w:val="00A87E31"/>
    <w:rsid w:val="00A95321"/>
    <w:rsid w:val="00AA1A2B"/>
    <w:rsid w:val="00AA2A4B"/>
    <w:rsid w:val="00AB1742"/>
    <w:rsid w:val="00AB6A74"/>
    <w:rsid w:val="00AB6BE5"/>
    <w:rsid w:val="00AC3350"/>
    <w:rsid w:val="00AC5FE3"/>
    <w:rsid w:val="00AC66C8"/>
    <w:rsid w:val="00AD1B9B"/>
    <w:rsid w:val="00AE27CD"/>
    <w:rsid w:val="00AF168E"/>
    <w:rsid w:val="00AF4DDE"/>
    <w:rsid w:val="00AF7DDA"/>
    <w:rsid w:val="00B03724"/>
    <w:rsid w:val="00B10E66"/>
    <w:rsid w:val="00B14BFB"/>
    <w:rsid w:val="00B14DC3"/>
    <w:rsid w:val="00B14DF4"/>
    <w:rsid w:val="00B168F0"/>
    <w:rsid w:val="00B23DBF"/>
    <w:rsid w:val="00B25684"/>
    <w:rsid w:val="00B26FED"/>
    <w:rsid w:val="00B35ABE"/>
    <w:rsid w:val="00B362AA"/>
    <w:rsid w:val="00B400AC"/>
    <w:rsid w:val="00B55416"/>
    <w:rsid w:val="00B55857"/>
    <w:rsid w:val="00B56156"/>
    <w:rsid w:val="00B650EB"/>
    <w:rsid w:val="00B671B9"/>
    <w:rsid w:val="00B71673"/>
    <w:rsid w:val="00B7762C"/>
    <w:rsid w:val="00B85EC8"/>
    <w:rsid w:val="00B90CDD"/>
    <w:rsid w:val="00BA500C"/>
    <w:rsid w:val="00BA6006"/>
    <w:rsid w:val="00BA787D"/>
    <w:rsid w:val="00BB0A15"/>
    <w:rsid w:val="00BC5F13"/>
    <w:rsid w:val="00BC7BB1"/>
    <w:rsid w:val="00BD1BAA"/>
    <w:rsid w:val="00BD1C89"/>
    <w:rsid w:val="00BD35C4"/>
    <w:rsid w:val="00BD70AB"/>
    <w:rsid w:val="00BE0587"/>
    <w:rsid w:val="00BE17D3"/>
    <w:rsid w:val="00BE3AF1"/>
    <w:rsid w:val="00BE4A18"/>
    <w:rsid w:val="00BF56C2"/>
    <w:rsid w:val="00C02134"/>
    <w:rsid w:val="00C07DE9"/>
    <w:rsid w:val="00C10276"/>
    <w:rsid w:val="00C13A57"/>
    <w:rsid w:val="00C13CAA"/>
    <w:rsid w:val="00C15940"/>
    <w:rsid w:val="00C168FE"/>
    <w:rsid w:val="00C231AF"/>
    <w:rsid w:val="00C32B96"/>
    <w:rsid w:val="00C33F15"/>
    <w:rsid w:val="00C36978"/>
    <w:rsid w:val="00C37EF9"/>
    <w:rsid w:val="00C402AF"/>
    <w:rsid w:val="00C412DD"/>
    <w:rsid w:val="00C4255E"/>
    <w:rsid w:val="00C4384E"/>
    <w:rsid w:val="00C442E3"/>
    <w:rsid w:val="00C50716"/>
    <w:rsid w:val="00C519BD"/>
    <w:rsid w:val="00C61F0E"/>
    <w:rsid w:val="00C62FA7"/>
    <w:rsid w:val="00C6462D"/>
    <w:rsid w:val="00C64BAC"/>
    <w:rsid w:val="00C65138"/>
    <w:rsid w:val="00C65178"/>
    <w:rsid w:val="00C71CC8"/>
    <w:rsid w:val="00C7415F"/>
    <w:rsid w:val="00C76374"/>
    <w:rsid w:val="00C80D5F"/>
    <w:rsid w:val="00C90359"/>
    <w:rsid w:val="00C95E1F"/>
    <w:rsid w:val="00C97BF7"/>
    <w:rsid w:val="00CA45AE"/>
    <w:rsid w:val="00CB03A2"/>
    <w:rsid w:val="00CB589C"/>
    <w:rsid w:val="00CC01AA"/>
    <w:rsid w:val="00CC21C2"/>
    <w:rsid w:val="00CC737D"/>
    <w:rsid w:val="00CC76F8"/>
    <w:rsid w:val="00CD1746"/>
    <w:rsid w:val="00CD46FB"/>
    <w:rsid w:val="00CE1209"/>
    <w:rsid w:val="00CE2E85"/>
    <w:rsid w:val="00CE48A4"/>
    <w:rsid w:val="00CF7227"/>
    <w:rsid w:val="00D1620F"/>
    <w:rsid w:val="00D16D60"/>
    <w:rsid w:val="00D20A3C"/>
    <w:rsid w:val="00D2709F"/>
    <w:rsid w:val="00D32E17"/>
    <w:rsid w:val="00D34361"/>
    <w:rsid w:val="00D425F7"/>
    <w:rsid w:val="00D46E70"/>
    <w:rsid w:val="00D507C7"/>
    <w:rsid w:val="00D56856"/>
    <w:rsid w:val="00D6096A"/>
    <w:rsid w:val="00D756D5"/>
    <w:rsid w:val="00D779A7"/>
    <w:rsid w:val="00D77EED"/>
    <w:rsid w:val="00D806EA"/>
    <w:rsid w:val="00D81B81"/>
    <w:rsid w:val="00D83CDB"/>
    <w:rsid w:val="00D87B36"/>
    <w:rsid w:val="00D91CAF"/>
    <w:rsid w:val="00D92439"/>
    <w:rsid w:val="00D94023"/>
    <w:rsid w:val="00DA26D7"/>
    <w:rsid w:val="00DA3138"/>
    <w:rsid w:val="00DB1DAC"/>
    <w:rsid w:val="00DB27D6"/>
    <w:rsid w:val="00DB2D85"/>
    <w:rsid w:val="00DB4DC6"/>
    <w:rsid w:val="00DB5036"/>
    <w:rsid w:val="00DB61C6"/>
    <w:rsid w:val="00DB6A19"/>
    <w:rsid w:val="00DC09FA"/>
    <w:rsid w:val="00DC27B8"/>
    <w:rsid w:val="00DC6548"/>
    <w:rsid w:val="00DE0FBD"/>
    <w:rsid w:val="00DE1F0B"/>
    <w:rsid w:val="00DE2DA5"/>
    <w:rsid w:val="00DE579D"/>
    <w:rsid w:val="00DF5B4E"/>
    <w:rsid w:val="00E00F77"/>
    <w:rsid w:val="00E112DE"/>
    <w:rsid w:val="00E15849"/>
    <w:rsid w:val="00E2120D"/>
    <w:rsid w:val="00E22376"/>
    <w:rsid w:val="00E241C2"/>
    <w:rsid w:val="00E33B7C"/>
    <w:rsid w:val="00E378B3"/>
    <w:rsid w:val="00E44C1F"/>
    <w:rsid w:val="00E476F5"/>
    <w:rsid w:val="00E5236C"/>
    <w:rsid w:val="00E54AE0"/>
    <w:rsid w:val="00E638FE"/>
    <w:rsid w:val="00E6412E"/>
    <w:rsid w:val="00E70443"/>
    <w:rsid w:val="00E7587E"/>
    <w:rsid w:val="00E76821"/>
    <w:rsid w:val="00E80C45"/>
    <w:rsid w:val="00E93064"/>
    <w:rsid w:val="00E93153"/>
    <w:rsid w:val="00E93B6C"/>
    <w:rsid w:val="00E94B03"/>
    <w:rsid w:val="00EA1486"/>
    <w:rsid w:val="00EA4E30"/>
    <w:rsid w:val="00EB1C5C"/>
    <w:rsid w:val="00EB32F3"/>
    <w:rsid w:val="00EC1530"/>
    <w:rsid w:val="00EC3AC2"/>
    <w:rsid w:val="00ED1712"/>
    <w:rsid w:val="00EE19F8"/>
    <w:rsid w:val="00EF48AA"/>
    <w:rsid w:val="00F014E4"/>
    <w:rsid w:val="00F052EE"/>
    <w:rsid w:val="00F06942"/>
    <w:rsid w:val="00F10B00"/>
    <w:rsid w:val="00F12AC2"/>
    <w:rsid w:val="00F16E9F"/>
    <w:rsid w:val="00F20E81"/>
    <w:rsid w:val="00F25B49"/>
    <w:rsid w:val="00F325ED"/>
    <w:rsid w:val="00F32968"/>
    <w:rsid w:val="00F40EE7"/>
    <w:rsid w:val="00F41988"/>
    <w:rsid w:val="00F7230A"/>
    <w:rsid w:val="00F73CFB"/>
    <w:rsid w:val="00F75B0E"/>
    <w:rsid w:val="00F7781E"/>
    <w:rsid w:val="00F822C4"/>
    <w:rsid w:val="00F837F8"/>
    <w:rsid w:val="00F8494B"/>
    <w:rsid w:val="00FA1075"/>
    <w:rsid w:val="00FA1441"/>
    <w:rsid w:val="00FA330B"/>
    <w:rsid w:val="00FA3FE0"/>
    <w:rsid w:val="00FA6777"/>
    <w:rsid w:val="00FC70BE"/>
    <w:rsid w:val="00FD45ED"/>
    <w:rsid w:val="00FE0E2E"/>
    <w:rsid w:val="00FE3767"/>
    <w:rsid w:val="00FE43ED"/>
    <w:rsid w:val="00FE5F01"/>
    <w:rsid w:val="00FE63E0"/>
    <w:rsid w:val="00FF02B7"/>
    <w:rsid w:val="00FF4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A4B"/>
  </w:style>
  <w:style w:type="paragraph" w:styleId="6">
    <w:name w:val="heading 6"/>
    <w:basedOn w:val="a"/>
    <w:next w:val="a"/>
    <w:link w:val="60"/>
    <w:qFormat/>
    <w:rsid w:val="007168F8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7168F8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7168F8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22C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F822C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A4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4BD4"/>
    <w:rPr>
      <w:rFonts w:ascii="Tahoma" w:hAnsi="Tahoma" w:cs="Tahoma"/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7A0D6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">
    <w:name w:val="Body Text 3"/>
    <w:basedOn w:val="a"/>
    <w:link w:val="30"/>
    <w:rsid w:val="003D5F3D"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D5F3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168F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7168F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7168F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5">
    <w:name w:val="Table Grid"/>
    <w:basedOn w:val="a1"/>
    <w:uiPriority w:val="59"/>
    <w:rsid w:val="007E04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7168F8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7168F8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7168F8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22C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F822C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A4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4BD4"/>
    <w:rPr>
      <w:rFonts w:ascii="Tahoma" w:hAnsi="Tahoma" w:cs="Tahoma"/>
      <w:sz w:val="16"/>
      <w:szCs w:val="16"/>
    </w:rPr>
  </w:style>
  <w:style w:type="paragraph" w:customStyle="1" w:styleId="CharChar">
    <w:name w:val="Char Знак Знак Char Знак Знак Знак Знак Знак Знак Знак Знак Знак Знак Знак Знак"/>
    <w:basedOn w:val="a"/>
    <w:rsid w:val="007A0D6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">
    <w:name w:val="Body Text 3"/>
    <w:basedOn w:val="a"/>
    <w:link w:val="30"/>
    <w:rsid w:val="003D5F3D"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D5F3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168F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7168F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7168F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5">
    <w:name w:val="Table Grid"/>
    <w:basedOn w:val="a1"/>
    <w:uiPriority w:val="59"/>
    <w:rsid w:val="007E04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32067D373CB43CF21AC1D726183431E4D114826EE89530C87DF84ABC015EB99A4B7BB08B855706ZBz5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032067D373CB43CF21AC1D726183431E4D114826DEE9530C87DF84ABC015EB99A4B7BB08B855201ZBz6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032067D373CB43CF21ADFDA30746A35E3DE4D8A6DE0996F9222A317EB0854EEZDz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3168</TotalTime>
  <Pages>3</Pages>
  <Words>1033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Дячук</cp:lastModifiedBy>
  <cp:revision>119</cp:revision>
  <cp:lastPrinted>2013-12-04T15:03:00Z</cp:lastPrinted>
  <dcterms:created xsi:type="dcterms:W3CDTF">2013-10-03T04:51:00Z</dcterms:created>
  <dcterms:modified xsi:type="dcterms:W3CDTF">2013-12-04T15:04:00Z</dcterms:modified>
</cp:coreProperties>
</file>