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B4712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17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16A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</w:t>
            </w:r>
            <w:r w:rsidR="006971D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BA6E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B47122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1458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 w:rsid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5B670D" w:rsidRPr="005B670D" w:rsidTr="00802141">
        <w:trPr>
          <w:trHeight w:val="95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70D" w:rsidRPr="005B670D" w:rsidRDefault="001C5E06" w:rsidP="00BA6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плана проведения экспертизы муниципальн</w:t>
            </w:r>
            <w:r w:rsidR="006B6F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ых нормативных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правовых актов муниципального района «Печора»</w:t>
            </w:r>
            <w:r w:rsidR="00172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затрагивающих вопросы осуществления предпринимательской и инвестиционной деятельности</w:t>
            </w:r>
            <w:r w:rsidR="00904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201</w:t>
            </w:r>
            <w:r w:rsidR="00BA6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904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Default="005B670D" w:rsidP="008021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EC0" w:rsidRPr="005B670D" w:rsidRDefault="00241EC0" w:rsidP="008021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EA4" w:rsidRPr="00BA6EA4" w:rsidRDefault="001C5E06" w:rsidP="00BA6EA4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соответствии с Федеральным </w:t>
      </w:r>
      <w:hyperlink r:id="rId8" w:history="1">
        <w:r w:rsidRPr="001C5E06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законом</w:t>
        </w:r>
      </w:hyperlink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1C5E06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Законом</w:t>
        </w:r>
      </w:hyperlink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Республики Коми от 24 июня 2014 года № 74-РЗ «О некоторых вопросах оценки регулирующего воздействия проектов муниципальных нормативных правовых актов и экспертизы муниципальных нормативных правовых актов», постановлением Правительства РК от 18.03.2016 № 136 «Об оценке регулирующего воздействия проектов нормативных правовых актов</w:t>
      </w:r>
      <w:proofErr w:type="gramEnd"/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Республики Коми, экспертизе нормативных правовых актов Республики Коми и признании утратившими силу отдельных постановлений Правительства Республики Коми»,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Постановление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администрации муниципального района 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05.03.2018 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206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 утверждении постановления администрации МР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 оценке регулирующего воздействия проектов нормативных правовых актов администрации МР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экспертизе нормативных правовых актов администрации МР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</w:p>
    <w:p w:rsidR="001C5E06" w:rsidRPr="001C5E06" w:rsidRDefault="001C5E06" w:rsidP="001C5E06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1C5E06" w:rsidRPr="005B670D" w:rsidRDefault="001C5E06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141" w:rsidRDefault="00C66532" w:rsidP="005B670D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Утвердить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план проведения экспертизы муниципальн</w:t>
      </w:r>
      <w:r w:rsidR="006B6F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ых нормативных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правовых актов муниципального района «Печора»</w:t>
      </w:r>
      <w:r w:rsidR="00172F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="009049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на 201</w:t>
      </w:r>
      <w:r w:rsidR="005707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9</w:t>
      </w:r>
      <w:r w:rsidR="009049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год,</w:t>
      </w:r>
      <w:r w:rsidR="00172F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затрагивающих вопросы осуществления предпринимательской и инвестиционной деятельности</w:t>
      </w:r>
      <w:r w:rsidR="006971D0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согласно приложе</w:t>
      </w: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нию к настоящему постановлению</w:t>
      </w:r>
      <w:r w:rsidR="00774E76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5B670D" w:rsidRPr="00802141" w:rsidRDefault="00145FAE" w:rsidP="005B670D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8F456F" w:rsidRPr="00802141">
        <w:rPr>
          <w:rFonts w:ascii="Times New Roman" w:eastAsia="Times New Roman" w:hAnsi="Times New Roman"/>
          <w:sz w:val="26"/>
          <w:szCs w:val="26"/>
          <w:lang w:eastAsia="ru-RU"/>
        </w:rPr>
        <w:t>даты подписания</w:t>
      </w:r>
      <w:proofErr w:type="gramEnd"/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подлежит размещению на официальном сайте администрации муниципального района «Печора».</w:t>
      </w:r>
    </w:p>
    <w:p w:rsidR="005B670D" w:rsidRDefault="005B670D" w:rsidP="00145F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07CF" w:rsidRPr="005B670D" w:rsidRDefault="005707CF" w:rsidP="00145F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894"/>
        <w:gridCol w:w="4746"/>
      </w:tblGrid>
      <w:tr w:rsidR="005B670D" w:rsidRPr="005B670D" w:rsidTr="00016A14">
        <w:tc>
          <w:tcPr>
            <w:tcW w:w="4894" w:type="dxa"/>
            <w:shd w:val="clear" w:color="auto" w:fill="auto"/>
          </w:tcPr>
          <w:p w:rsidR="005B670D" w:rsidRPr="005B670D" w:rsidRDefault="00B47122" w:rsidP="005B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0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руководитель</w:t>
            </w:r>
            <w:r w:rsidR="00570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746" w:type="dxa"/>
            <w:shd w:val="clear" w:color="auto" w:fill="auto"/>
          </w:tcPr>
          <w:p w:rsidR="005B670D" w:rsidRDefault="005B670D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07CF" w:rsidRPr="005B670D" w:rsidRDefault="00B47122" w:rsidP="00B47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 Н. Паншина </w:t>
            </w: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5B670D" w:rsidSect="005707CF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B6B9E" w:rsidRPr="00ED5D1F" w:rsidRDefault="005707CF" w:rsidP="00570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</w:t>
      </w:r>
      <w:r w:rsidR="00B47122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>от «</w:t>
      </w:r>
      <w:r w:rsidR="00B47122">
        <w:rPr>
          <w:rFonts w:ascii="Times New Roman" w:eastAsia="Calibri" w:hAnsi="Times New Roman" w:cs="Times New Roman"/>
          <w:sz w:val="26"/>
          <w:szCs w:val="26"/>
        </w:rPr>
        <w:t>17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016A14">
        <w:rPr>
          <w:rFonts w:ascii="Times New Roman" w:eastAsia="Calibri" w:hAnsi="Times New Roman" w:cs="Times New Roman"/>
          <w:sz w:val="26"/>
          <w:szCs w:val="26"/>
          <w:u w:val="single"/>
        </w:rPr>
        <w:t>дека</w:t>
      </w:r>
      <w:r w:rsidR="006971D0" w:rsidRPr="006971D0">
        <w:rPr>
          <w:rFonts w:ascii="Times New Roman" w:eastAsia="Calibri" w:hAnsi="Times New Roman" w:cs="Times New Roman"/>
          <w:sz w:val="26"/>
          <w:szCs w:val="26"/>
          <w:u w:val="single"/>
        </w:rPr>
        <w:t>бря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B47122">
        <w:rPr>
          <w:rFonts w:ascii="Times New Roman" w:eastAsia="Calibri" w:hAnsi="Times New Roman" w:cs="Times New Roman"/>
          <w:sz w:val="26"/>
          <w:szCs w:val="26"/>
        </w:rPr>
        <w:t>1458</w:t>
      </w:r>
    </w:p>
    <w:p w:rsidR="00C66532" w:rsidRDefault="00C66532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ЛАН ПРОВЕДЕНИЯ ЭКСПЕРТИЗЫ МУНИЦИПАЛЬНО-ПРАВОВЫХ АКТОВ МУНИЦИПАЛЬНОГО РАЙОНА «ПЕЧОРА» ЗАТРАГИВАЮЩИХ ВОПРОСЫ ОСУЩЕСТВЛЕНИЯ ПРЕДПРИНИМАТЕЛЬСКОЙ И ИНВЕСТИЦИОННОЙ ДЕЯТЕЛЬНОСТИ</w:t>
      </w:r>
      <w:r w:rsidR="00016A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 НА 201</w:t>
      </w:r>
      <w:r w:rsidR="00DC51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9</w:t>
      </w:r>
      <w:r w:rsidR="00016A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г.</w:t>
      </w: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7"/>
        <w:gridCol w:w="2777"/>
        <w:gridCol w:w="1644"/>
        <w:gridCol w:w="2644"/>
        <w:gridCol w:w="1938"/>
      </w:tblGrid>
      <w:tr w:rsidR="006971D0" w:rsidTr="00C24EF0">
        <w:tc>
          <w:tcPr>
            <w:tcW w:w="567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937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1819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Срок проведения экспертизы</w:t>
            </w:r>
          </w:p>
        </w:tc>
        <w:tc>
          <w:tcPr>
            <w:tcW w:w="2318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Курирующий отраслевой (функциональный) орган</w:t>
            </w:r>
          </w:p>
        </w:tc>
        <w:tc>
          <w:tcPr>
            <w:tcW w:w="1929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proofErr w:type="gramStart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Ответственный</w:t>
            </w:r>
            <w:proofErr w:type="gramEnd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за подготовку заключения</w:t>
            </w:r>
          </w:p>
        </w:tc>
      </w:tr>
      <w:tr w:rsidR="006971D0" w:rsidTr="00C24EF0">
        <w:tc>
          <w:tcPr>
            <w:tcW w:w="567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937" w:type="dxa"/>
          </w:tcPr>
          <w:p w:rsidR="00DC51BA" w:rsidRPr="00DC51BA" w:rsidRDefault="00DC51BA" w:rsidP="00DC51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</w:t>
            </w:r>
            <w:r w:rsidRPr="00DC5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остановление администрации муниципального района «Печора» от 24.12.2013 г. № 2519 «Об утверждении муниципальной программы «Развитие экономики МО МР «Печора»</w:t>
            </w:r>
          </w:p>
          <w:p w:rsidR="00DC51BA" w:rsidRPr="00DC51BA" w:rsidRDefault="00DC51BA" w:rsidP="00DC51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</w:p>
          <w:p w:rsidR="006971D0" w:rsidRDefault="00DC51BA" w:rsidP="00DC51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DC5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«</w:t>
            </w:r>
            <w:r w:rsidRPr="00DC5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Развитие малого и среднего предпринимательства МР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«</w:t>
            </w:r>
            <w:r w:rsidRPr="00DC5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Печора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»</w:t>
            </w:r>
          </w:p>
        </w:tc>
        <w:tc>
          <w:tcPr>
            <w:tcW w:w="1819" w:type="dxa"/>
          </w:tcPr>
          <w:p w:rsidR="00C277E4" w:rsidRDefault="00DC51BA" w:rsidP="00C27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сентябрь </w:t>
            </w:r>
            <w:r w:rsidR="005733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октябрь</w:t>
            </w:r>
          </w:p>
          <w:p w:rsidR="006971D0" w:rsidRDefault="00C24EF0" w:rsidP="00DC51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201</w:t>
            </w:r>
            <w:r w:rsidR="00DC5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г.</w:t>
            </w:r>
          </w:p>
        </w:tc>
        <w:tc>
          <w:tcPr>
            <w:tcW w:w="2318" w:type="dxa"/>
          </w:tcPr>
          <w:p w:rsidR="006971D0" w:rsidRPr="00C24EF0" w:rsidRDefault="00C24EF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C24E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сектор потребительского рынка и развития предпринимательства</w:t>
            </w:r>
            <w:r w:rsidR="00DC51BA" w:rsidRPr="00DC5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US" w:bidi="ru-RU"/>
              </w:rPr>
              <w:t xml:space="preserve"> </w:t>
            </w:r>
            <w:r w:rsidR="00DC51BA" w:rsidRPr="00DC5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отдел</w:t>
            </w:r>
            <w:r w:rsidR="00DC5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а</w:t>
            </w:r>
            <w:r w:rsidR="00DC51BA" w:rsidRPr="00DC5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экономики и инвестиций</w:t>
            </w:r>
            <w:r w:rsidR="008021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администрации МР «П</w:t>
            </w:r>
            <w:bookmarkStart w:id="0" w:name="_GoBack"/>
            <w:bookmarkEnd w:id="0"/>
            <w:r w:rsidR="008021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ечора»</w:t>
            </w:r>
          </w:p>
        </w:tc>
        <w:tc>
          <w:tcPr>
            <w:tcW w:w="1929" w:type="dxa"/>
          </w:tcPr>
          <w:p w:rsidR="006971D0" w:rsidRDefault="00802141" w:rsidP="00802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отдел экономики и инвестиций администрации МР «Печора»</w:t>
            </w:r>
          </w:p>
        </w:tc>
      </w:tr>
    </w:tbl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3B625E" w:rsidRDefault="003B625E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3B625E" w:rsidRDefault="003B625E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_____________________________________________________</w:t>
      </w:r>
    </w:p>
    <w:sectPr w:rsidR="003B625E" w:rsidSect="005707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826471D"/>
    <w:multiLevelType w:val="hybridMultilevel"/>
    <w:tmpl w:val="B68816F6"/>
    <w:lvl w:ilvl="0" w:tplc="65E69DB8">
      <w:start w:val="1"/>
      <w:numFmt w:val="bullet"/>
      <w:suff w:val="space"/>
      <w:lvlText w:val=""/>
      <w:lvlJc w:val="left"/>
      <w:pPr>
        <w:ind w:left="1077" w:hanging="17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AF8"/>
    <w:multiLevelType w:val="hybridMultilevel"/>
    <w:tmpl w:val="86A279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8D52AEE"/>
    <w:multiLevelType w:val="hybridMultilevel"/>
    <w:tmpl w:val="508A1316"/>
    <w:lvl w:ilvl="0" w:tplc="CC2A014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2A2454F2"/>
    <w:multiLevelType w:val="hybridMultilevel"/>
    <w:tmpl w:val="264EEA2A"/>
    <w:lvl w:ilvl="0" w:tplc="C5A035C0">
      <w:start w:val="1"/>
      <w:numFmt w:val="bullet"/>
      <w:suff w:val="space"/>
      <w:lvlText w:val=""/>
      <w:lvlJc w:val="left"/>
      <w:pPr>
        <w:ind w:left="1247" w:hanging="34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7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8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E3BFA"/>
    <w:multiLevelType w:val="hybridMultilevel"/>
    <w:tmpl w:val="DFC28EA6"/>
    <w:lvl w:ilvl="0" w:tplc="D5CEE104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AF59D1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7BD62C9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E1B3408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C4675D"/>
    <w:multiLevelType w:val="hybridMultilevel"/>
    <w:tmpl w:val="6C4AF070"/>
    <w:lvl w:ilvl="0" w:tplc="B62A156E">
      <w:start w:val="1"/>
      <w:numFmt w:val="bullet"/>
      <w:suff w:val="space"/>
      <w:lvlText w:val=""/>
      <w:lvlJc w:val="left"/>
      <w:pPr>
        <w:ind w:left="1125" w:hanging="5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35F2CF3"/>
    <w:multiLevelType w:val="hybridMultilevel"/>
    <w:tmpl w:val="1C34360A"/>
    <w:lvl w:ilvl="0" w:tplc="16202D2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6A1CFA"/>
    <w:multiLevelType w:val="hybridMultilevel"/>
    <w:tmpl w:val="3B082390"/>
    <w:lvl w:ilvl="0" w:tplc="27D44CD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113FB4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34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3E63B0A"/>
    <w:multiLevelType w:val="hybridMultilevel"/>
    <w:tmpl w:val="7F848768"/>
    <w:lvl w:ilvl="0" w:tplc="CC2A014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4A13BD5"/>
    <w:multiLevelType w:val="multilevel"/>
    <w:tmpl w:val="B15A372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0">
    <w:nsid w:val="67A90653"/>
    <w:multiLevelType w:val="hybridMultilevel"/>
    <w:tmpl w:val="A0A45234"/>
    <w:lvl w:ilvl="0" w:tplc="121E89E0">
      <w:start w:val="1"/>
      <w:numFmt w:val="bullet"/>
      <w:lvlText w:val=""/>
      <w:lvlJc w:val="left"/>
      <w:pPr>
        <w:ind w:left="1191" w:hanging="2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8D6230D"/>
    <w:multiLevelType w:val="hybridMultilevel"/>
    <w:tmpl w:val="D35C16FA"/>
    <w:lvl w:ilvl="0" w:tplc="846C8E48">
      <w:start w:val="1"/>
      <w:numFmt w:val="bullet"/>
      <w:suff w:val="space"/>
      <w:lvlText w:val=""/>
      <w:lvlJc w:val="left"/>
      <w:pPr>
        <w:ind w:left="1191" w:hanging="2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E4B7CCB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4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5">
    <w:nsid w:val="733045F6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6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57A7A"/>
    <w:multiLevelType w:val="hybridMultilevel"/>
    <w:tmpl w:val="EBCA68C4"/>
    <w:lvl w:ilvl="0" w:tplc="28AA7500">
      <w:start w:val="1"/>
      <w:numFmt w:val="bullet"/>
      <w:suff w:val="space"/>
      <w:lvlText w:val=""/>
      <w:lvlJc w:val="left"/>
      <w:pPr>
        <w:ind w:left="1077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43"/>
  </w:num>
  <w:num w:numId="5">
    <w:abstractNumId w:val="24"/>
  </w:num>
  <w:num w:numId="6">
    <w:abstractNumId w:val="44"/>
  </w:num>
  <w:num w:numId="7">
    <w:abstractNumId w:val="39"/>
  </w:num>
  <w:num w:numId="8">
    <w:abstractNumId w:val="23"/>
  </w:num>
  <w:num w:numId="9">
    <w:abstractNumId w:val="45"/>
  </w:num>
  <w:num w:numId="10">
    <w:abstractNumId w:val="2"/>
  </w:num>
  <w:num w:numId="11">
    <w:abstractNumId w:val="7"/>
  </w:num>
  <w:num w:numId="12">
    <w:abstractNumId w:val="33"/>
  </w:num>
  <w:num w:numId="13">
    <w:abstractNumId w:val="42"/>
  </w:num>
  <w:num w:numId="14">
    <w:abstractNumId w:val="38"/>
  </w:num>
  <w:num w:numId="15">
    <w:abstractNumId w:val="20"/>
  </w:num>
  <w:num w:numId="16">
    <w:abstractNumId w:val="25"/>
  </w:num>
  <w:num w:numId="17">
    <w:abstractNumId w:val="6"/>
  </w:num>
  <w:num w:numId="18">
    <w:abstractNumId w:val="32"/>
  </w:num>
  <w:num w:numId="19">
    <w:abstractNumId w:val="21"/>
  </w:num>
  <w:num w:numId="20">
    <w:abstractNumId w:val="36"/>
  </w:num>
  <w:num w:numId="21">
    <w:abstractNumId w:val="8"/>
  </w:num>
  <w:num w:numId="22">
    <w:abstractNumId w:val="12"/>
  </w:num>
  <w:num w:numId="23">
    <w:abstractNumId w:val="35"/>
  </w:num>
  <w:num w:numId="24">
    <w:abstractNumId w:val="34"/>
  </w:num>
  <w:num w:numId="25">
    <w:abstractNumId w:val="26"/>
  </w:num>
  <w:num w:numId="26">
    <w:abstractNumId w:val="4"/>
  </w:num>
  <w:num w:numId="27">
    <w:abstractNumId w:val="18"/>
  </w:num>
  <w:num w:numId="28">
    <w:abstractNumId w:val="9"/>
  </w:num>
  <w:num w:numId="29">
    <w:abstractNumId w:val="0"/>
  </w:num>
  <w:num w:numId="30">
    <w:abstractNumId w:val="31"/>
  </w:num>
  <w:num w:numId="31">
    <w:abstractNumId w:val="47"/>
  </w:num>
  <w:num w:numId="32">
    <w:abstractNumId w:val="46"/>
  </w:num>
  <w:num w:numId="33">
    <w:abstractNumId w:val="19"/>
  </w:num>
  <w:num w:numId="34">
    <w:abstractNumId w:val="29"/>
  </w:num>
  <w:num w:numId="35">
    <w:abstractNumId w:val="28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5"/>
  </w:num>
  <w:num w:numId="41">
    <w:abstractNumId w:val="3"/>
  </w:num>
  <w:num w:numId="42">
    <w:abstractNumId w:val="48"/>
  </w:num>
  <w:num w:numId="43">
    <w:abstractNumId w:val="27"/>
  </w:num>
  <w:num w:numId="44">
    <w:abstractNumId w:val="41"/>
  </w:num>
  <w:num w:numId="45">
    <w:abstractNumId w:val="40"/>
  </w:num>
  <w:num w:numId="46">
    <w:abstractNumId w:val="22"/>
  </w:num>
  <w:num w:numId="47">
    <w:abstractNumId w:val="37"/>
  </w:num>
  <w:num w:numId="48">
    <w:abstractNumId w:val="1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A14"/>
    <w:rsid w:val="00021FC9"/>
    <w:rsid w:val="00036BA8"/>
    <w:rsid w:val="00065DBA"/>
    <w:rsid w:val="000B2D8D"/>
    <w:rsid w:val="000B5725"/>
    <w:rsid w:val="000B6E68"/>
    <w:rsid w:val="000C26C1"/>
    <w:rsid w:val="000D08DF"/>
    <w:rsid w:val="000D6DE1"/>
    <w:rsid w:val="000F15D1"/>
    <w:rsid w:val="000F544D"/>
    <w:rsid w:val="001009A1"/>
    <w:rsid w:val="00130CE1"/>
    <w:rsid w:val="001369D4"/>
    <w:rsid w:val="00145FAE"/>
    <w:rsid w:val="00147832"/>
    <w:rsid w:val="00153A05"/>
    <w:rsid w:val="00165BED"/>
    <w:rsid w:val="00172F8C"/>
    <w:rsid w:val="00185D31"/>
    <w:rsid w:val="001C5E06"/>
    <w:rsid w:val="001F5C73"/>
    <w:rsid w:val="00241EC0"/>
    <w:rsid w:val="00255148"/>
    <w:rsid w:val="00265048"/>
    <w:rsid w:val="00284458"/>
    <w:rsid w:val="002C2FD1"/>
    <w:rsid w:val="00310900"/>
    <w:rsid w:val="0033249D"/>
    <w:rsid w:val="003359EB"/>
    <w:rsid w:val="003374CB"/>
    <w:rsid w:val="003432B2"/>
    <w:rsid w:val="0036227A"/>
    <w:rsid w:val="00364E13"/>
    <w:rsid w:val="00377D29"/>
    <w:rsid w:val="003B625E"/>
    <w:rsid w:val="003B682B"/>
    <w:rsid w:val="003B7348"/>
    <w:rsid w:val="003C3DBF"/>
    <w:rsid w:val="004005E4"/>
    <w:rsid w:val="0042294C"/>
    <w:rsid w:val="004444CC"/>
    <w:rsid w:val="00457054"/>
    <w:rsid w:val="004759F2"/>
    <w:rsid w:val="0054420F"/>
    <w:rsid w:val="005448FC"/>
    <w:rsid w:val="00563827"/>
    <w:rsid w:val="00563C08"/>
    <w:rsid w:val="00566CF3"/>
    <w:rsid w:val="005707CF"/>
    <w:rsid w:val="00573300"/>
    <w:rsid w:val="005B670D"/>
    <w:rsid w:val="005C4F17"/>
    <w:rsid w:val="006171B0"/>
    <w:rsid w:val="006743EA"/>
    <w:rsid w:val="006971D0"/>
    <w:rsid w:val="006B5A69"/>
    <w:rsid w:val="006B6F5D"/>
    <w:rsid w:val="006C610D"/>
    <w:rsid w:val="007003E0"/>
    <w:rsid w:val="00720440"/>
    <w:rsid w:val="00741705"/>
    <w:rsid w:val="00757DD9"/>
    <w:rsid w:val="00767485"/>
    <w:rsid w:val="00774E76"/>
    <w:rsid w:val="007B16DD"/>
    <w:rsid w:val="007B50B2"/>
    <w:rsid w:val="007B75F8"/>
    <w:rsid w:val="007C03B8"/>
    <w:rsid w:val="007C13D7"/>
    <w:rsid w:val="007C2794"/>
    <w:rsid w:val="007E16DB"/>
    <w:rsid w:val="007F5F88"/>
    <w:rsid w:val="00802141"/>
    <w:rsid w:val="00831F2B"/>
    <w:rsid w:val="00832099"/>
    <w:rsid w:val="00850D69"/>
    <w:rsid w:val="00857EAF"/>
    <w:rsid w:val="00861A5A"/>
    <w:rsid w:val="0087594F"/>
    <w:rsid w:val="00875EB7"/>
    <w:rsid w:val="00876790"/>
    <w:rsid w:val="008910CA"/>
    <w:rsid w:val="008B6FF0"/>
    <w:rsid w:val="008D2439"/>
    <w:rsid w:val="008F456F"/>
    <w:rsid w:val="009049B3"/>
    <w:rsid w:val="00916B82"/>
    <w:rsid w:val="00922381"/>
    <w:rsid w:val="0092582B"/>
    <w:rsid w:val="00930676"/>
    <w:rsid w:val="0094669D"/>
    <w:rsid w:val="009663AA"/>
    <w:rsid w:val="009D535F"/>
    <w:rsid w:val="009E615A"/>
    <w:rsid w:val="00A22947"/>
    <w:rsid w:val="00A33118"/>
    <w:rsid w:val="00A400B4"/>
    <w:rsid w:val="00A6286F"/>
    <w:rsid w:val="00A67D1F"/>
    <w:rsid w:val="00A71A92"/>
    <w:rsid w:val="00A753FD"/>
    <w:rsid w:val="00A96F99"/>
    <w:rsid w:val="00AC0913"/>
    <w:rsid w:val="00AC7FE2"/>
    <w:rsid w:val="00B02BB9"/>
    <w:rsid w:val="00B0702A"/>
    <w:rsid w:val="00B14CFB"/>
    <w:rsid w:val="00B233AA"/>
    <w:rsid w:val="00B41274"/>
    <w:rsid w:val="00B47122"/>
    <w:rsid w:val="00B703A2"/>
    <w:rsid w:val="00B84C86"/>
    <w:rsid w:val="00B8556E"/>
    <w:rsid w:val="00B9210E"/>
    <w:rsid w:val="00BA23B9"/>
    <w:rsid w:val="00BA6EA4"/>
    <w:rsid w:val="00BB6B9E"/>
    <w:rsid w:val="00C11E67"/>
    <w:rsid w:val="00C24EF0"/>
    <w:rsid w:val="00C277E4"/>
    <w:rsid w:val="00C508C4"/>
    <w:rsid w:val="00C604E2"/>
    <w:rsid w:val="00C61E60"/>
    <w:rsid w:val="00C66532"/>
    <w:rsid w:val="00C81CE4"/>
    <w:rsid w:val="00C83434"/>
    <w:rsid w:val="00C93BB7"/>
    <w:rsid w:val="00CA5E8F"/>
    <w:rsid w:val="00D93DF9"/>
    <w:rsid w:val="00D95A24"/>
    <w:rsid w:val="00DC51BA"/>
    <w:rsid w:val="00DC7FA1"/>
    <w:rsid w:val="00DD3635"/>
    <w:rsid w:val="00E1541B"/>
    <w:rsid w:val="00E3481E"/>
    <w:rsid w:val="00E419DE"/>
    <w:rsid w:val="00E738BE"/>
    <w:rsid w:val="00EA6818"/>
    <w:rsid w:val="00ED5D1F"/>
    <w:rsid w:val="00EF4FF1"/>
    <w:rsid w:val="00F01B62"/>
    <w:rsid w:val="00F57F1B"/>
    <w:rsid w:val="00F6618B"/>
    <w:rsid w:val="00F82BCA"/>
    <w:rsid w:val="00FB3B65"/>
    <w:rsid w:val="00FC00FB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9D7622C7A03B535279AB7C3AB1F215C46BA45EFD9F543F04B1EEF02q0s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A9D7622C7A03B5352784BAD5C741255B45E74DE4D3F812A51445B255072B6Cq6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E672-DC50-4D5B-905A-ADD15886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Михалева ОГ</cp:lastModifiedBy>
  <cp:revision>51</cp:revision>
  <cp:lastPrinted>2018-12-21T09:18:00Z</cp:lastPrinted>
  <dcterms:created xsi:type="dcterms:W3CDTF">2017-05-17T07:53:00Z</dcterms:created>
  <dcterms:modified xsi:type="dcterms:W3CDTF">2018-12-24T09:40:00Z</dcterms:modified>
</cp:coreProperties>
</file>