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F5" w:rsidRDefault="009E33F5" w:rsidP="001630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Приложение 1 </w:t>
      </w:r>
    </w:p>
    <w:p w:rsidR="00D10D0E" w:rsidRDefault="009E33F5" w:rsidP="001630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к изменениям, вносимым в постановление</w:t>
      </w:r>
      <w:r w:rsidR="00D10D0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</w:p>
    <w:p w:rsidR="00D10D0E" w:rsidRDefault="009E33F5" w:rsidP="001630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администрации МР</w:t>
      </w:r>
      <w:r w:rsidR="00D10D0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«Печора» </w:t>
      </w:r>
    </w:p>
    <w:p w:rsidR="009E33F5" w:rsidRDefault="00D10D0E" w:rsidP="001630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от 24.12.2013 г. № 2512</w:t>
      </w:r>
    </w:p>
    <w:p w:rsidR="00D10D0E" w:rsidRDefault="00D10D0E" w:rsidP="001630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6308E" w:rsidRPr="0016308E" w:rsidRDefault="00D10D0E" w:rsidP="001630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="0016308E" w:rsidRPr="0016308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Приложение 1 </w:t>
      </w:r>
    </w:p>
    <w:p w:rsidR="0016308E" w:rsidRPr="0016308E" w:rsidRDefault="0016308E" w:rsidP="001630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308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к муниципальной программе «Развитие </w:t>
      </w:r>
    </w:p>
    <w:p w:rsidR="0016308E" w:rsidRPr="0016308E" w:rsidRDefault="0016308E" w:rsidP="001630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308E">
        <w:rPr>
          <w:rFonts w:ascii="Times New Roman" w:eastAsia="Calibri" w:hAnsi="Times New Roman" w:cs="Times New Roman"/>
          <w:sz w:val="20"/>
          <w:szCs w:val="20"/>
          <w:lang w:eastAsia="ru-RU"/>
        </w:rPr>
        <w:t>агропромышленного и рыбохозяйственного</w:t>
      </w:r>
    </w:p>
    <w:p w:rsidR="0016308E" w:rsidRPr="0016308E" w:rsidRDefault="0016308E" w:rsidP="001630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308E">
        <w:rPr>
          <w:rFonts w:ascii="Times New Roman" w:eastAsia="Calibri" w:hAnsi="Times New Roman" w:cs="Times New Roman"/>
          <w:sz w:val="20"/>
          <w:szCs w:val="20"/>
          <w:lang w:eastAsia="ru-RU"/>
        </w:rPr>
        <w:t>комплексов МО МР «Печора»</w:t>
      </w:r>
    </w:p>
    <w:p w:rsidR="0016308E" w:rsidRPr="0016308E" w:rsidRDefault="0016308E" w:rsidP="00163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6308E" w:rsidRPr="0016308E" w:rsidRDefault="0016308E" w:rsidP="00163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308E">
        <w:rPr>
          <w:rFonts w:ascii="Times New Roman" w:eastAsia="Calibri" w:hAnsi="Times New Roman" w:cs="Times New Roman"/>
          <w:sz w:val="20"/>
          <w:szCs w:val="20"/>
          <w:lang w:eastAsia="ru-RU"/>
        </w:rPr>
        <w:t>Перечень</w:t>
      </w:r>
    </w:p>
    <w:p w:rsidR="0016308E" w:rsidRPr="0016308E" w:rsidRDefault="0016308E" w:rsidP="00163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308E">
        <w:rPr>
          <w:rFonts w:ascii="Times New Roman" w:eastAsia="Calibri" w:hAnsi="Times New Roman" w:cs="Times New Roman"/>
          <w:sz w:val="20"/>
          <w:szCs w:val="20"/>
          <w:lang w:eastAsia="ru-RU"/>
        </w:rPr>
        <w:t>основных мероприятий муниципальной программы</w:t>
      </w:r>
    </w:p>
    <w:p w:rsidR="0016308E" w:rsidRPr="0016308E" w:rsidRDefault="0016308E" w:rsidP="00163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308E">
        <w:rPr>
          <w:rFonts w:ascii="Times New Roman" w:eastAsia="Calibri" w:hAnsi="Times New Roman" w:cs="Times New Roman"/>
          <w:sz w:val="20"/>
          <w:szCs w:val="20"/>
          <w:lang w:eastAsia="ru-RU"/>
        </w:rPr>
        <w:t>«Развитие агропромышленного и рыбохозяйственного комплексов на территории МО МР «Печора»</w:t>
      </w:r>
    </w:p>
    <w:p w:rsidR="0016308E" w:rsidRPr="0016308E" w:rsidRDefault="0016308E" w:rsidP="0016308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15912" w:type="dxa"/>
        <w:jc w:val="center"/>
        <w:tblCellSpacing w:w="5" w:type="nil"/>
        <w:tblInd w:w="-4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5"/>
        <w:gridCol w:w="3187"/>
        <w:gridCol w:w="1984"/>
        <w:gridCol w:w="1418"/>
        <w:gridCol w:w="1275"/>
        <w:gridCol w:w="1985"/>
        <w:gridCol w:w="2268"/>
        <w:gridCol w:w="3050"/>
      </w:tblGrid>
      <w:tr w:rsidR="0016308E" w:rsidRPr="0016308E" w:rsidTr="00B04604">
        <w:trPr>
          <w:tblHeader/>
          <w:tblCellSpacing w:w="5" w:type="nil"/>
          <w:jc w:val="center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227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Последствия не реализации основного мероприятия</w:t>
            </w:r>
          </w:p>
        </w:tc>
        <w:tc>
          <w:tcPr>
            <w:tcW w:w="3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16308E" w:rsidRPr="0016308E" w:rsidTr="00B04604">
        <w:trPr>
          <w:tblHeader/>
          <w:tblCellSpacing w:w="5" w:type="nil"/>
          <w:jc w:val="center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08E" w:rsidRPr="0016308E" w:rsidTr="00B04604">
        <w:trPr>
          <w:tblHeader/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6308E" w:rsidRPr="0016308E" w:rsidTr="00B04604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Подпрограмма 1 «Развитие сельского хозяйства и рыбоводства на территории МО МР «Печора»</w:t>
            </w:r>
          </w:p>
        </w:tc>
      </w:tr>
      <w:tr w:rsidR="0016308E" w:rsidRPr="0016308E" w:rsidTr="00B04604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Задача 1 «</w:t>
            </w:r>
            <w:r w:rsidRPr="0016308E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Увеличение объемов производства продукции животноводства, молочной продукции,  картофеля, овощей и создание условий для развития рыбоводства»</w:t>
            </w: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6308E" w:rsidRPr="0016308E" w:rsidTr="00B04604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Основное мероприятие 1.1.1. Оказание мер содействия и поддержки сельскохозяйственному предприятию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227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2272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Наращивание объемов производства мяса. Увеличение объемов производства продукции растениеводства, молочной и рыбной продукции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Снижение объемов производства продукции животноводства, растениеводства и рыбной продукции.</w:t>
            </w:r>
          </w:p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Сокращение поголовья крупного рогатого скота, снижение продуктивности сельскохозяйственных животных.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производства скота и птицы на убой (в живом весе);</w:t>
            </w:r>
          </w:p>
          <w:p w:rsidR="0016308E" w:rsidRPr="0016308E" w:rsidRDefault="0016308E" w:rsidP="0016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производства молока в хозяйствах всех категорий;</w:t>
            </w:r>
          </w:p>
          <w:p w:rsidR="0016308E" w:rsidRPr="0016308E" w:rsidRDefault="0016308E" w:rsidP="0016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производства картофеля в хозяйствах всех категорий;</w:t>
            </w:r>
          </w:p>
          <w:p w:rsidR="0016308E" w:rsidRPr="0016308E" w:rsidRDefault="0016308E" w:rsidP="00227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производства овощей в  хозяйствах всех категорий;</w:t>
            </w:r>
          </w:p>
        </w:tc>
      </w:tr>
      <w:tr w:rsidR="0016308E" w:rsidRPr="0016308E" w:rsidTr="00B04604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Основное мероприятие 1.1.2. Поддержка малых форм хозяйствования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D1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D10D0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Увеличение объемов производства продукции растениеводства и животноводства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Снижение объемов производства продукции растениеводства</w:t>
            </w:r>
            <w:r w:rsidRPr="0016308E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 животноводства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производства скота и птицы на убой (в живом весе);</w:t>
            </w:r>
          </w:p>
          <w:p w:rsidR="0016308E" w:rsidRPr="0016308E" w:rsidRDefault="0016308E" w:rsidP="0016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производства молока в хозяйствах всех категорий;</w:t>
            </w:r>
          </w:p>
          <w:p w:rsidR="0016308E" w:rsidRPr="0016308E" w:rsidRDefault="0016308E" w:rsidP="0016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производства картофеля в хозяйствах всех </w:t>
            </w:r>
            <w:r w:rsidRPr="001630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категорий;</w:t>
            </w:r>
          </w:p>
          <w:p w:rsidR="0016308E" w:rsidRPr="0022720D" w:rsidRDefault="0016308E" w:rsidP="00227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производства овощей в  хозяйствах всех категорий;</w:t>
            </w:r>
          </w:p>
        </w:tc>
      </w:tr>
      <w:tr w:rsidR="0016308E" w:rsidRPr="0016308E" w:rsidTr="00B04604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1.1.3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Основное мероприятие 1.1.3. Возмещение части затрат по доставке произведенной продукции из труднодоступных и/или малочисленных, и/или отдаленных сельских населенных пунктов в пункты ее реализации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D1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D10D0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для обеспечения занятости сельского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</w:rPr>
              <w:t>Ухудшение уровня жизни сельского населения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производства скота и птицы на убой (в живом весе);</w:t>
            </w:r>
          </w:p>
          <w:p w:rsidR="0016308E" w:rsidRPr="0016308E" w:rsidRDefault="0016308E" w:rsidP="0016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производства молока в хозяйствах всех категорий;</w:t>
            </w:r>
          </w:p>
          <w:p w:rsidR="0016308E" w:rsidRPr="0016308E" w:rsidRDefault="0016308E" w:rsidP="0016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производства картофеля в хозяйствах всех категорий;</w:t>
            </w:r>
          </w:p>
          <w:p w:rsidR="0016308E" w:rsidRPr="0022720D" w:rsidRDefault="0016308E" w:rsidP="00227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производства овощей в  хозяйствах всех категорий;</w:t>
            </w:r>
          </w:p>
        </w:tc>
      </w:tr>
      <w:tr w:rsidR="0016308E" w:rsidRPr="0016308E" w:rsidTr="00B04604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малых проектов в сфере сельского хозяйства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</w:rPr>
              <w:t>Наличие убойной площадки, соответствующей санитарным нормам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убойной площадки, соответствующей санитарным нормам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Общий объем реализованного мяса</w:t>
            </w:r>
          </w:p>
        </w:tc>
      </w:tr>
      <w:tr w:rsidR="0016308E" w:rsidRPr="0016308E" w:rsidTr="00B04604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народных проектов в сфере агропромышленного комплекса в рамках проекта «Народный бюджет»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ГП «Путеец»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</w:rPr>
              <w:t>Расширение ассортимента  производства выпускаемой продукции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возможности расширить ассортимент производства выпускаемой продукции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Количество реализованных народных проектов в сфере агропромышленного комплекса в рамках проекта «Народный бюджет»</w:t>
            </w:r>
          </w:p>
        </w:tc>
      </w:tr>
      <w:tr w:rsidR="0016308E" w:rsidRPr="0016308E" w:rsidTr="00B04604">
        <w:trPr>
          <w:trHeight w:val="353"/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Подпрограмма 2 «Устойчивое развитие сельских территорий МО МР «Печора»</w:t>
            </w:r>
          </w:p>
        </w:tc>
      </w:tr>
      <w:tr w:rsidR="0016308E" w:rsidRPr="0016308E" w:rsidTr="00B04604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Задача 1 «Повышение уровня комплексного обустройства населенных пунктов, расположенных в сельской местности</w:t>
            </w:r>
          </w:p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объектами социальной и коммунальной инфраструктуры»</w:t>
            </w:r>
          </w:p>
        </w:tc>
      </w:tr>
      <w:tr w:rsidR="0016308E" w:rsidRPr="0016308E" w:rsidTr="00B04604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Основное мероприятие 2.1.1. Строительство объектов социальной сферы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227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2272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Увеличение количества объектов социальной сферы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Отсутствие необходимого количества объектов социальной сферы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Ввод в действие объектов культурно-досугового типа в сельских населенных пунктах</w:t>
            </w:r>
          </w:p>
        </w:tc>
      </w:tr>
      <w:tr w:rsidR="0016308E" w:rsidRPr="0016308E" w:rsidTr="00B04604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Основное мероприятие 2.1.2. Строительство (реконструкция) объектов инженерной </w:t>
            </w: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инфраструктуры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227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2272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Улучшение качества предоставляемых коммунальных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Снижение уровня благоустройства жилищного фонда в </w:t>
            </w: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сельской местности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Протяженность водопроводов, построенных в сельских населенных пунктах</w:t>
            </w:r>
          </w:p>
        </w:tc>
      </w:tr>
      <w:tr w:rsidR="0016308E" w:rsidRPr="0016308E" w:rsidTr="00B04604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Основное мероприятие 2.1.3. Обустройство территорий сельских поселений объектами коммунальной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Улучшение качества предоставляемых коммунальных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Снижение уровня благоустройства жилищного фонда в сельской местности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E" w:rsidRPr="0016308E" w:rsidRDefault="0016308E" w:rsidP="001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30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Количество объектов коммунальной инфраструктуры, введенных в текущем году</w:t>
            </w:r>
          </w:p>
        </w:tc>
      </w:tr>
    </w:tbl>
    <w:p w:rsidR="0016308E" w:rsidRPr="0016308E" w:rsidRDefault="00115E35" w:rsidP="00115E3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»</w:t>
      </w:r>
    </w:p>
    <w:p w:rsidR="00526799" w:rsidRDefault="0016308E" w:rsidP="00115E35">
      <w:pPr>
        <w:jc w:val="center"/>
      </w:pPr>
      <w:r w:rsidRPr="0016308E">
        <w:rPr>
          <w:rFonts w:ascii="Times New Roman" w:eastAsia="Batang" w:hAnsi="Times New Roman" w:cs="Times New Roman"/>
          <w:sz w:val="20"/>
          <w:szCs w:val="20"/>
          <w:lang w:eastAsia="ru-RU"/>
        </w:rPr>
        <w:t>___________________________</w:t>
      </w:r>
    </w:p>
    <w:sectPr w:rsidR="00526799" w:rsidSect="001630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8E"/>
    <w:rsid w:val="0007599E"/>
    <w:rsid w:val="0008119E"/>
    <w:rsid w:val="000A2617"/>
    <w:rsid w:val="00115E35"/>
    <w:rsid w:val="0016308E"/>
    <w:rsid w:val="001F29F3"/>
    <w:rsid w:val="0022720D"/>
    <w:rsid w:val="002A41AC"/>
    <w:rsid w:val="004A4756"/>
    <w:rsid w:val="00604B56"/>
    <w:rsid w:val="00645DDE"/>
    <w:rsid w:val="006848B9"/>
    <w:rsid w:val="007F7656"/>
    <w:rsid w:val="00812C32"/>
    <w:rsid w:val="009B2651"/>
    <w:rsid w:val="009E33F5"/>
    <w:rsid w:val="00A77042"/>
    <w:rsid w:val="00C709CA"/>
    <w:rsid w:val="00D10D0E"/>
    <w:rsid w:val="00D1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115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E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115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Федорова</cp:lastModifiedBy>
  <cp:revision>6</cp:revision>
  <cp:lastPrinted>2018-12-17T09:24:00Z</cp:lastPrinted>
  <dcterms:created xsi:type="dcterms:W3CDTF">2018-12-14T06:53:00Z</dcterms:created>
  <dcterms:modified xsi:type="dcterms:W3CDTF">2018-12-17T09:26:00Z</dcterms:modified>
</cp:coreProperties>
</file>