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  <w:r w:rsidR="00B66726">
        <w:rPr>
          <w:rFonts w:ascii="Times New Roman" w:hAnsi="Times New Roman"/>
          <w:sz w:val="26"/>
          <w:szCs w:val="26"/>
        </w:rPr>
        <w:t xml:space="preserve"> </w:t>
      </w: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B66726">
        <w:rPr>
          <w:rFonts w:ascii="Times New Roman" w:hAnsi="Times New Roman"/>
          <w:sz w:val="26"/>
          <w:szCs w:val="26"/>
        </w:rPr>
        <w:t xml:space="preserve">« 26 </w:t>
      </w:r>
      <w:r w:rsidR="000E198D">
        <w:rPr>
          <w:rFonts w:ascii="Times New Roman" w:hAnsi="Times New Roman"/>
          <w:sz w:val="26"/>
          <w:szCs w:val="26"/>
        </w:rPr>
        <w:t>»</w:t>
      </w:r>
      <w:r w:rsidR="0038575D">
        <w:rPr>
          <w:rFonts w:ascii="Times New Roman" w:hAnsi="Times New Roman"/>
          <w:sz w:val="26"/>
          <w:szCs w:val="26"/>
        </w:rPr>
        <w:t xml:space="preserve"> </w:t>
      </w:r>
      <w:r w:rsidR="000E198D">
        <w:rPr>
          <w:rFonts w:ascii="Times New Roman" w:hAnsi="Times New Roman"/>
          <w:sz w:val="26"/>
          <w:szCs w:val="26"/>
        </w:rPr>
        <w:t>декабря</w:t>
      </w:r>
      <w:r w:rsidR="0038575D">
        <w:rPr>
          <w:rFonts w:ascii="Times New Roman" w:hAnsi="Times New Roman"/>
          <w:sz w:val="26"/>
          <w:szCs w:val="26"/>
        </w:rPr>
        <w:t xml:space="preserve"> </w:t>
      </w:r>
      <w:r w:rsidR="00AD2463">
        <w:rPr>
          <w:rFonts w:ascii="Times New Roman" w:hAnsi="Times New Roman"/>
          <w:sz w:val="26"/>
          <w:szCs w:val="26"/>
        </w:rPr>
        <w:t>201</w:t>
      </w:r>
      <w:r w:rsidR="00B74185">
        <w:rPr>
          <w:rFonts w:ascii="Times New Roman" w:hAnsi="Times New Roman"/>
          <w:sz w:val="26"/>
          <w:szCs w:val="26"/>
        </w:rPr>
        <w:t>8</w:t>
      </w:r>
      <w:r w:rsidR="00844E2D">
        <w:rPr>
          <w:rFonts w:ascii="Times New Roman" w:hAnsi="Times New Roman"/>
          <w:sz w:val="26"/>
          <w:szCs w:val="26"/>
        </w:rPr>
        <w:t xml:space="preserve"> г. № </w:t>
      </w:r>
      <w:r w:rsidR="00B66726">
        <w:rPr>
          <w:rFonts w:ascii="Times New Roman" w:hAnsi="Times New Roman"/>
          <w:sz w:val="26"/>
          <w:szCs w:val="26"/>
        </w:rPr>
        <w:t>1530</w:t>
      </w:r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Default="000237DF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C45ECE">
        <w:rPr>
          <w:rFonts w:ascii="Times New Roman" w:hAnsi="Times New Roman"/>
          <w:sz w:val="26"/>
          <w:szCs w:val="26"/>
        </w:rPr>
        <w:t>В приложении к постановлению адм</w:t>
      </w:r>
      <w:r w:rsidR="00136693">
        <w:rPr>
          <w:rFonts w:ascii="Times New Roman" w:hAnsi="Times New Roman"/>
          <w:sz w:val="26"/>
          <w:szCs w:val="26"/>
        </w:rPr>
        <w:t>инистрации МР «Печора»</w:t>
      </w:r>
      <w:r w:rsidR="00C45ECE">
        <w:rPr>
          <w:rFonts w:ascii="Times New Roman" w:hAnsi="Times New Roman"/>
          <w:sz w:val="26"/>
          <w:szCs w:val="26"/>
        </w:rPr>
        <w:t xml:space="preserve"> в паспорте</w:t>
      </w:r>
      <w:r w:rsidR="0024086F">
        <w:rPr>
          <w:rFonts w:ascii="Times New Roman" w:hAnsi="Times New Roman"/>
          <w:sz w:val="26"/>
          <w:szCs w:val="26"/>
        </w:rPr>
        <w:t xml:space="preserve"> муниципальной программы позиции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6B4CD0">
        <w:rPr>
          <w:rFonts w:ascii="Times New Roman" w:hAnsi="Times New Roman"/>
          <w:sz w:val="26"/>
          <w:szCs w:val="26"/>
        </w:rPr>
        <w:t>5,</w:t>
      </w:r>
      <w:r w:rsidR="006C1A4C">
        <w:rPr>
          <w:rFonts w:ascii="Times New Roman" w:hAnsi="Times New Roman"/>
          <w:sz w:val="26"/>
          <w:szCs w:val="26"/>
        </w:rPr>
        <w:t>6</w:t>
      </w:r>
      <w:r w:rsidR="00340DE7">
        <w:rPr>
          <w:rFonts w:ascii="Times New Roman" w:hAnsi="Times New Roman"/>
          <w:sz w:val="26"/>
          <w:szCs w:val="26"/>
        </w:rPr>
        <w:t>,7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2956C1" w:rsidRPr="000B19D7">
        <w:rPr>
          <w:rFonts w:ascii="Times New Roman" w:hAnsi="Times New Roman"/>
          <w:sz w:val="26"/>
          <w:szCs w:val="26"/>
        </w:rPr>
        <w:t xml:space="preserve">изложить в </w:t>
      </w:r>
      <w:r w:rsidR="002956C1">
        <w:rPr>
          <w:rFonts w:ascii="Times New Roman" w:hAnsi="Times New Roman"/>
          <w:sz w:val="26"/>
          <w:szCs w:val="26"/>
        </w:rPr>
        <w:t xml:space="preserve">следующей </w:t>
      </w:r>
      <w:r w:rsidR="002956C1" w:rsidRPr="000B19D7">
        <w:rPr>
          <w:rFonts w:ascii="Times New Roman" w:hAnsi="Times New Roman"/>
          <w:sz w:val="26"/>
          <w:szCs w:val="26"/>
        </w:rPr>
        <w:t>редакции</w:t>
      </w:r>
      <w:r w:rsidR="002956C1" w:rsidRPr="00C07CBB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C1A4C" w:rsidRDefault="006E7E7C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60"/>
        <w:gridCol w:w="45"/>
        <w:gridCol w:w="15"/>
        <w:gridCol w:w="30"/>
        <w:gridCol w:w="934"/>
      </w:tblGrid>
      <w:tr w:rsidR="00190E07" w:rsidRPr="00190E07" w:rsidTr="00E47253">
        <w:trPr>
          <w:trHeight w:val="416"/>
        </w:trPr>
        <w:tc>
          <w:tcPr>
            <w:tcW w:w="1843" w:type="dxa"/>
          </w:tcPr>
          <w:p w:rsidR="00190E07" w:rsidRPr="00190E07" w:rsidRDefault="00190E07" w:rsidP="00190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Целевые индикаторы (показатели)</w:t>
            </w:r>
          </w:p>
          <w:p w:rsidR="00190E07" w:rsidRPr="00190E07" w:rsidRDefault="00190E07" w:rsidP="00190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муниципальной программы</w:t>
            </w:r>
          </w:p>
        </w:tc>
        <w:tc>
          <w:tcPr>
            <w:tcW w:w="8080" w:type="dxa"/>
            <w:gridSpan w:val="11"/>
          </w:tcPr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Рост посещений учреждений культуры населением МО МР «Печора» в год к уровню 2013 года.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</w:t>
            </w:r>
            <w:bookmarkStart w:id="0" w:name="_GoBack"/>
            <w:bookmarkEnd w:id="0"/>
            <w:r w:rsidRPr="00190E07">
              <w:rPr>
                <w:rFonts w:ascii="Times New Roman" w:eastAsia="Times New Roman" w:hAnsi="Times New Roman"/>
                <w:lang w:eastAsia="ru-RU"/>
              </w:rPr>
              <w:t>льтуры в год.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«Печора», в год.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Количество посещений музейных учреждений на 1 жителя в год.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Средняя численность участников клубных формирований в расчете на 1 тыс. человек.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Доля детей в возрасте от 5 до 18 лет, получающих дополнительное образование в сфере культуры и искусства с использованием сертификата дополнительного образования, к общей численности детей, получающих дополнительное образование в сфере культуры и искусства за счёт средств местного бюджета.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Доля детей в возрасте от 5 до 18 лет, использующих сертификаты дополнительного образования в сфере культуры и искусства в статусе сертификатов персонифицированного финансирования.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 xml:space="preserve">Количество реализованных народных проектов в сфере культура в рамках </w:t>
            </w:r>
            <w:r w:rsidRPr="00190E07">
              <w:rPr>
                <w:rFonts w:ascii="Times New Roman" w:eastAsia="Times New Roman" w:hAnsi="Times New Roman"/>
                <w:lang w:eastAsia="ru-RU"/>
              </w:rPr>
              <w:lastRenderedPageBreak/>
              <w:t>проекта «Народный бюджет».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Количество туристских проектов на территории МО МР «Печора».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  <w:p w:rsidR="00190E07" w:rsidRPr="00190E07" w:rsidRDefault="00190E07" w:rsidP="00415061">
            <w:pPr>
              <w:tabs>
                <w:tab w:val="left" w:pos="459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</w:tcPr>
          <w:p w:rsidR="00190E07" w:rsidRPr="00190E07" w:rsidRDefault="00190E07" w:rsidP="00190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lastRenderedPageBreak/>
              <w:t>Этапы и сроки</w:t>
            </w:r>
          </w:p>
        </w:tc>
        <w:tc>
          <w:tcPr>
            <w:tcW w:w="8080" w:type="dxa"/>
            <w:gridSpan w:val="11"/>
          </w:tcPr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2015-2021 годы.</w:t>
            </w:r>
          </w:p>
          <w:p w:rsidR="00190E07" w:rsidRPr="00190E07" w:rsidRDefault="00190E07" w:rsidP="00190E07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eastAsia="Times New Roman" w:hAnsi="Times New Roman"/>
                <w:lang w:eastAsia="ru-RU"/>
              </w:rPr>
              <w:t>Этапы реализации не выделяются.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</w:tcPr>
          <w:p w:rsidR="00190E07" w:rsidRPr="00190E07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8080" w:type="dxa"/>
            <w:gridSpan w:val="11"/>
          </w:tcPr>
          <w:p w:rsidR="00190E07" w:rsidRPr="00190E07" w:rsidRDefault="00190E07" w:rsidP="00E72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 xml:space="preserve">Общий объем финансирования составляет </w:t>
            </w:r>
            <w:r w:rsidRPr="00190E07">
              <w:rPr>
                <w:rFonts w:ascii="Times New Roman" w:hAnsi="Times New Roman"/>
                <w:b/>
                <w:lang w:eastAsia="ru-RU"/>
              </w:rPr>
              <w:t>1</w:t>
            </w:r>
            <w:r w:rsidR="00E7256F">
              <w:rPr>
                <w:rFonts w:ascii="Times New Roman" w:hAnsi="Times New Roman"/>
                <w:b/>
                <w:lang w:eastAsia="ru-RU"/>
              </w:rPr>
              <w:t> 294 361,7</w:t>
            </w:r>
            <w:r w:rsidRPr="00190E07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90E07">
              <w:rPr>
                <w:rFonts w:ascii="Times New Roman" w:hAnsi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 w:val="restart"/>
          </w:tcPr>
          <w:p w:rsidR="00190E07" w:rsidRPr="00190E07" w:rsidRDefault="00190E07" w:rsidP="0019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E7256F" w:rsidP="00E7256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1 294 361,7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202 986,9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184 296,4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200 427,6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237 581,2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163 335,8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154 889,8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150 844,0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4 757,3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3 295,6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679,4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683,5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70 701,2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547,6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286,4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23 396,8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46 470,4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B46D8B" w:rsidP="00190E0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834 096,5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132 864,9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126 879,9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124 324,0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136 594,2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111 457,1</w:t>
            </w:r>
          </w:p>
        </w:tc>
        <w:tc>
          <w:tcPr>
            <w:tcW w:w="1005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103 011,1</w:t>
            </w:r>
          </w:p>
        </w:tc>
        <w:tc>
          <w:tcPr>
            <w:tcW w:w="979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98 965,3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B533B" w:rsidRPr="006A6D53" w:rsidRDefault="001B533B" w:rsidP="001B53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264 078,2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46 790,3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42 721,3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37 617,4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35 763,1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33 728,7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120 728,5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19 488,5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14 310,0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14 410,0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18 070,0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</w:tr>
    </w:tbl>
    <w:p w:rsidR="000237DF" w:rsidRPr="00342DAF" w:rsidRDefault="00E55977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  <w:r w:rsidR="000237DF">
        <w:rPr>
          <w:rFonts w:ascii="Times New Roman" w:hAnsi="Times New Roman"/>
          <w:sz w:val="24"/>
          <w:szCs w:val="24"/>
        </w:rPr>
        <w:t>.</w:t>
      </w:r>
    </w:p>
    <w:p w:rsidR="00DE3C9B" w:rsidRDefault="00DE3C9B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Приложение 1</w:t>
      </w:r>
      <w:r w:rsidRPr="00B56DE3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 xml:space="preserve">1 </w:t>
      </w:r>
      <w:r w:rsidRPr="00B56DE3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 08.09.2014</w:t>
      </w:r>
      <w:r>
        <w:rPr>
          <w:rFonts w:ascii="Times New Roman" w:hAnsi="Times New Roman"/>
          <w:sz w:val="26"/>
          <w:szCs w:val="26"/>
        </w:rPr>
        <w:t xml:space="preserve"> </w:t>
      </w:r>
      <w:r w:rsidRPr="00B56DE3">
        <w:rPr>
          <w:rFonts w:ascii="Times New Roman" w:hAnsi="Times New Roman"/>
          <w:sz w:val="26"/>
          <w:szCs w:val="26"/>
        </w:rPr>
        <w:t>г. № 1391/1</w:t>
      </w:r>
      <w:r>
        <w:rPr>
          <w:rFonts w:ascii="Times New Roman" w:hAnsi="Times New Roman"/>
          <w:sz w:val="26"/>
          <w:szCs w:val="26"/>
        </w:rPr>
        <w:t xml:space="preserve"> </w:t>
      </w:r>
      <w:r w:rsidRPr="00A97019">
        <w:rPr>
          <w:rFonts w:ascii="Times New Roman" w:hAnsi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>
        <w:rPr>
          <w:rFonts w:ascii="Times New Roman" w:hAnsi="Times New Roman"/>
          <w:sz w:val="26"/>
          <w:szCs w:val="26"/>
        </w:rPr>
        <w:t>.</w:t>
      </w:r>
    </w:p>
    <w:p w:rsidR="00340DE7" w:rsidRDefault="00DE3C9B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="00340DE7" w:rsidRPr="00340DE7">
        <w:rPr>
          <w:rFonts w:ascii="Times New Roman" w:hAnsi="Times New Roman"/>
          <w:sz w:val="26"/>
          <w:szCs w:val="26"/>
        </w:rPr>
        <w:t xml:space="preserve">Приложение </w:t>
      </w:r>
      <w:r w:rsidR="00340DE7">
        <w:rPr>
          <w:rFonts w:ascii="Times New Roman" w:hAnsi="Times New Roman"/>
          <w:sz w:val="26"/>
          <w:szCs w:val="26"/>
        </w:rPr>
        <w:t>2</w:t>
      </w:r>
      <w:r w:rsidR="00340DE7" w:rsidRPr="00340DE7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2 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DE3C9B" w:rsidRDefault="00340DE7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DE3C9B">
        <w:rPr>
          <w:rFonts w:ascii="Times New Roman" w:hAnsi="Times New Roman"/>
          <w:sz w:val="26"/>
          <w:szCs w:val="26"/>
        </w:rPr>
        <w:t xml:space="preserve">Приложение 3 </w:t>
      </w:r>
      <w:r w:rsidR="00DE3C9B" w:rsidRPr="00B56DE3">
        <w:rPr>
          <w:rFonts w:ascii="Times New Roman" w:hAnsi="Times New Roman"/>
          <w:sz w:val="26"/>
          <w:szCs w:val="26"/>
        </w:rPr>
        <w:t xml:space="preserve">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>3</w:t>
      </w:r>
      <w:r w:rsidR="00DE3C9B">
        <w:rPr>
          <w:rFonts w:ascii="Times New Roman" w:hAnsi="Times New Roman"/>
          <w:sz w:val="26"/>
          <w:szCs w:val="26"/>
        </w:rPr>
        <w:t xml:space="preserve"> </w:t>
      </w:r>
      <w:r w:rsidR="00DE3C9B" w:rsidRPr="00B56DE3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 08.09.2014</w:t>
      </w:r>
      <w:r w:rsidR="00DE3C9B">
        <w:rPr>
          <w:rFonts w:ascii="Times New Roman" w:hAnsi="Times New Roman"/>
          <w:sz w:val="26"/>
          <w:szCs w:val="26"/>
        </w:rPr>
        <w:t xml:space="preserve"> </w:t>
      </w:r>
      <w:r w:rsidR="00DE3C9B" w:rsidRPr="00B56DE3">
        <w:rPr>
          <w:rFonts w:ascii="Times New Roman" w:hAnsi="Times New Roman"/>
          <w:sz w:val="26"/>
          <w:szCs w:val="26"/>
        </w:rPr>
        <w:t>г. № 1391/1</w:t>
      </w:r>
      <w:r w:rsidR="00DE3C9B">
        <w:rPr>
          <w:rFonts w:ascii="Times New Roman" w:hAnsi="Times New Roman"/>
          <w:sz w:val="26"/>
          <w:szCs w:val="26"/>
        </w:rPr>
        <w:t xml:space="preserve"> </w:t>
      </w:r>
      <w:r w:rsidR="00DE3C9B" w:rsidRPr="00A97019">
        <w:rPr>
          <w:rFonts w:ascii="Times New Roman" w:hAnsi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 w:rsidR="00DE3C9B">
        <w:rPr>
          <w:rFonts w:ascii="Times New Roman" w:hAnsi="Times New Roman"/>
          <w:sz w:val="26"/>
          <w:szCs w:val="26"/>
        </w:rPr>
        <w:t>.</w:t>
      </w:r>
    </w:p>
    <w:p w:rsidR="000645CF" w:rsidRDefault="000645CF" w:rsidP="000645CF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237DF" w:rsidRDefault="000237DF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</w:t>
      </w:r>
    </w:p>
    <w:p w:rsidR="00DE3C9B" w:rsidRDefault="00DE3C9B" w:rsidP="00462821">
      <w:pPr>
        <w:spacing w:after="0"/>
        <w:ind w:firstLine="709"/>
        <w:jc w:val="center"/>
        <w:sectPr w:rsidR="00DE3C9B" w:rsidSect="000229A4">
          <w:pgSz w:w="11906" w:h="16838"/>
          <w:pgMar w:top="1134" w:right="851" w:bottom="993" w:left="1701" w:header="708" w:footer="708" w:gutter="0"/>
          <w:cols w:space="708"/>
          <w:docGrid w:linePitch="360"/>
        </w:sectPr>
      </w:pP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E7D47">
        <w:rPr>
          <w:rFonts w:ascii="Times New Roman" w:eastAsia="Batang" w:hAnsi="Times New Roman"/>
          <w:sz w:val="24"/>
          <w:szCs w:val="24"/>
          <w:lang w:eastAsia="ru-RU"/>
        </w:rPr>
        <w:lastRenderedPageBreak/>
        <w:t>Прил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ожение 1 к изменениям, </w:t>
      </w: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</w:t>
      </w:r>
      <w:r w:rsidRPr="009E7D47">
        <w:rPr>
          <w:rFonts w:ascii="Times New Roman" w:eastAsia="Batang" w:hAnsi="Times New Roman"/>
          <w:sz w:val="24"/>
          <w:szCs w:val="24"/>
          <w:lang w:eastAsia="ru-RU"/>
        </w:rPr>
        <w:t xml:space="preserve">постановление </w:t>
      </w: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E7D47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</w:t>
      </w:r>
      <w:r>
        <w:rPr>
          <w:rFonts w:ascii="Times New Roman" w:eastAsia="Batang" w:hAnsi="Times New Roman"/>
          <w:sz w:val="24"/>
          <w:szCs w:val="24"/>
          <w:lang w:eastAsia="ru-RU"/>
        </w:rPr>
        <w:t>«</w:t>
      </w:r>
      <w:r w:rsidRPr="009E7D47">
        <w:rPr>
          <w:rFonts w:ascii="Times New Roman" w:eastAsia="Batang" w:hAnsi="Times New Roman"/>
          <w:sz w:val="24"/>
          <w:szCs w:val="24"/>
          <w:lang w:eastAsia="ru-RU"/>
        </w:rPr>
        <w:t>Печора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» </w:t>
      </w:r>
    </w:p>
    <w:p w:rsidR="00DE3C9B" w:rsidRPr="009E7D47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E7D47">
        <w:rPr>
          <w:rFonts w:ascii="Times New Roman" w:eastAsia="Batang" w:hAnsi="Times New Roman"/>
          <w:sz w:val="24"/>
          <w:szCs w:val="24"/>
          <w:lang w:eastAsia="ru-RU"/>
        </w:rPr>
        <w:t>от 08.09.2014 г. № 1391/1</w:t>
      </w: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DE3C9B" w:rsidRPr="00616CA8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/>
          <w:sz w:val="24"/>
          <w:szCs w:val="24"/>
          <w:lang w:eastAsia="ru-RU"/>
        </w:rPr>
        <w:t>Приложение 1</w:t>
      </w:r>
      <w:bookmarkStart w:id="1" w:name="Par404"/>
      <w:bookmarkEnd w:id="1"/>
    </w:p>
    <w:p w:rsidR="00DE3C9B" w:rsidRPr="00616CA8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</w:t>
      </w:r>
    </w:p>
    <w:p w:rsidR="00DE3C9B" w:rsidRPr="00616CA8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 </w:t>
      </w: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/>
          <w:sz w:val="24"/>
          <w:szCs w:val="24"/>
          <w:lang w:eastAsia="ru-RU"/>
        </w:rPr>
        <w:t>на территории МО МР «Печора»</w:t>
      </w:r>
    </w:p>
    <w:p w:rsidR="00DE3C9B" w:rsidRPr="00616CA8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DE3C9B" w:rsidRDefault="00DE3C9B" w:rsidP="00DE3C9B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379F0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379F0">
        <w:rPr>
          <w:rFonts w:ascii="Times New Roman" w:hAnsi="Times New Roman"/>
          <w:sz w:val="24"/>
          <w:szCs w:val="24"/>
          <w:lang w:eastAsia="ru-RU"/>
        </w:rPr>
        <w:t>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Программы.</w:t>
      </w:r>
    </w:p>
    <w:p w:rsidR="00DE3C9B" w:rsidRPr="00180DA3" w:rsidRDefault="00DE3C9B" w:rsidP="00DE3C9B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E2" w:rsidRPr="00CE4CE2" w:rsidRDefault="00CE4CE2" w:rsidP="00CE4CE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Задача 1. </w:t>
            </w:r>
            <w:r w:rsidRPr="00CE4C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Обеспечение доступности объектов сферы культуры, сохранение и актуализация культурного </w:t>
            </w:r>
          </w:p>
          <w:p w:rsidR="00DE3C9B" w:rsidRPr="00180DA3" w:rsidRDefault="00CE4CE2" w:rsidP="00CE4CE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4C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исторического наследия МО МР «Печора»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52017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5201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ценностей.</w:t>
            </w:r>
          </w:p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Утрата фондов библиотек. Утрата источника 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посещаемости музейных учреждений.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учреждений на 1 жителя в год.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представленных (во всех формах) зрителю музейных предметов основного </w:t>
            </w: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фонда.</w:t>
            </w:r>
          </w:p>
          <w:p w:rsidR="00344BD5" w:rsidRPr="000E09B2" w:rsidRDefault="00344BD5" w:rsidP="00E4725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2013 года.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Доля муниципальных учреждений культуры, имеющих сайт в информаци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онно-телекоммуникационной сети «Интернет»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, в общем количе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стве 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муницип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альных учреждений культуры.</w:t>
            </w:r>
          </w:p>
          <w:p w:rsidR="008A1BE6" w:rsidRPr="008A1BE6" w:rsidRDefault="008A1BE6" w:rsidP="00E47253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</w:t>
            </w:r>
            <w:r w:rsidRPr="008A1BE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предоставления муниципальных услуг в сфере культуры в год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2013 года.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51A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экземпляров новых поступлений в библиотечные фонды общедоступных библиотек на 1 тысячу человек населения в год.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2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A1BE6" w:rsidRPr="000E09B2" w:rsidRDefault="008A1BE6" w:rsidP="00E4725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1.4. Сохранение, развитие и использование историко-культурного наследия.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Духовно-нравственное воспитание молодежи, воспитание патриотизма, популяризация истории Печорского района, формирование положительного имиджа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Создание механизмов повышения мотивации к деятельности по сохранению, развитию и использованию историко-культурного наследия. Получение наследием качественных услуг в сфере библиотечного обслуживания, формирование, учет, хранение и обеспечение безопасности фондов библиотек. Повышение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качества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материального и нематериального культурного наследия как историко-культурных особенностей района.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музейных учреждений на 1 жителя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посещаемости музейных учреждений.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6285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DE3C9B" w:rsidRPr="000E09B2" w:rsidRDefault="00DE3C9B" w:rsidP="008A1B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6285">
              <w:rPr>
                <w:rFonts w:ascii="Times New Roman" w:hAnsi="Times New Roman"/>
                <w:sz w:val="24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1.5.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Сохранение и развитие государственных языков Республики Коми.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Сохранение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нематериального культурного наследия коренных народов Республики Коми. Увеличение числа качественных этнокультурных мероприятий на государственных языках Республики Коми. Популяризация государственных языков Республики Коми.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Уменьшение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количества мероприятий, проводимых на коми языке.</w:t>
            </w:r>
          </w:p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коми языка как родного.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Удельный вес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этнокультурных мероприятий, проводимых с использованием коми языка, от числа культурно-досуговых мероприятий, проводимых на территории МО МР «Печора».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мероприятий 1.6 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Преодоление социальной разобщенности в обществе и формирование позитивного отношения к проблемам инвалидов и проблеме обеспечения доступной среды жизнедеятельности для инвалидов и других маломобильных групп населения на территории муниципального района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Недоступность культурных благ для маломобильных групп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D1ADF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E2" w:rsidRPr="00CE4CE2" w:rsidRDefault="00DE3C9B" w:rsidP="000C1572">
            <w:pPr>
              <w:pStyle w:val="a5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CE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2</w:t>
            </w:r>
            <w:r w:rsidR="00CE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CE4CE2"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Формирование благоприятных условий реализации, воспроизводства и развития </w:t>
            </w:r>
          </w:p>
          <w:p w:rsidR="00DE3C9B" w:rsidRPr="00180DA3" w:rsidRDefault="00CE4CE2" w:rsidP="000C1572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lastRenderedPageBreak/>
              <w:t>творческого потенциала населения МО М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 «Печора»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показ спектаклей, концертов и концертных программ, иных зрелищных программ. Органи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качества предоставляемых услуг, получение 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Посещаемость платных мероприятий учреждений культурно-досугового типа на одного жителя в год.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1572" w:rsidRDefault="00DE3C9B" w:rsidP="005E0C7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 МО МР «Печора» в год</w:t>
            </w:r>
            <w:r w:rsidR="005E0C7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A1BE6" w:rsidRPr="000E09B2" w:rsidRDefault="008A1BE6" w:rsidP="00E4725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0C1572" w:rsidRDefault="000C1572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детей, привлекаемых к </w:t>
            </w: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участию в творческих мероприятиях, от общего числа детей.</w:t>
            </w:r>
          </w:p>
          <w:p w:rsidR="008A1BE6" w:rsidRPr="000E09B2" w:rsidRDefault="008A1BE6" w:rsidP="00E47253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Создание условий для массового отдыха жителей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72" w:rsidRPr="00187857" w:rsidRDefault="00DE3C9B" w:rsidP="008A1B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работы учреждений культуры путем повышения уровня профессиональной компетенции работников сферы культуры.</w:t>
            </w:r>
          </w:p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Воспро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Ослабление кадрового потенциала.</w:t>
            </w:r>
          </w:p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интереса к профессиональной творческой деятельности, 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1A68C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FF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24DA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2.6. 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 и обеспечение функционирования системы персонифицированного дополнительного образования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Несоответствие условий требованиям внедрения сертификата персонифицированного финансирования в дополнительное образование детей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 счёт средств местного бюджета.</w:t>
            </w:r>
          </w:p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5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детей в возрасте от 5 до 18 лет, использующих сертификаты дополнительного образования в сфере культуры и искусства в статусе сертификатов персонифицированного </w:t>
            </w:r>
            <w:r w:rsidRPr="001875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финансирования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CE4CE2" w:rsidRDefault="005E0C76" w:rsidP="000C1572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Задача 3. Развитие приоритетных видов туризма и повышение конкурентоспособности туристских услуг за счет улучшения качества обслуживания туристов в МО МР «Печора»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Основное мероприятие 3.1. Содействие развитию объектов туристской индустрии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B0A16" w:rsidRDefault="00DE3C9B" w:rsidP="000C1572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туристической привлекательности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 МР «</w:t>
            </w:r>
            <w:r w:rsidRPr="00180DA3">
              <w:rPr>
                <w:rFonts w:ascii="Times New Roman" w:hAnsi="Times New Roman"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180D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соответственно рост поступлений от туристической деятельности в бюджет МО МР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180DA3">
              <w:rPr>
                <w:rFonts w:ascii="Times New Roman" w:hAnsi="Times New Roman"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туристической привлекательности МО МР «Печора» и соответственно отсутствие поступлений от туристической деятельности в бюджет МО МР «Печора».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Основное мероприятие 3.2.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поток, повышение удовлетворенности насе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6B3874" w:rsidRDefault="00DE3C9B" w:rsidP="000C1572">
            <w:pPr>
              <w:pStyle w:val="a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3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4. «Обеспечение реализации муниципальной программы»</w:t>
            </w:r>
          </w:p>
        </w:tc>
      </w:tr>
      <w:tr w:rsidR="00DE3C9B" w:rsidRPr="00304D29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D29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52017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B40A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эффективной и результативной деятельности учреждений, подведомственных Управлению </w:t>
            </w: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ежегодного достижения целевых показателей (индикаторов) муниципальной программы.</w:t>
            </w:r>
          </w:p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 Реализация прочих функций, связанных с муниципальным управлением.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населения о деятельности управления культуры и подведомственных учреждений.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Недостаточное информирование населения о деятельности управления культуры и подведомственных учреждений.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52017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755C7F" w:rsidRDefault="00DE3C9B" w:rsidP="000C1572">
            <w:pPr>
              <w:pStyle w:val="a5"/>
              <w:jc w:val="center"/>
              <w:rPr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Организация, ведение бухгалтерского учета и оказание услуг по техобслуживанию учреждений, подведомственных 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правильного и своевременного ведения бухгалтерского учета и 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</w:tc>
      </w:tr>
    </w:tbl>
    <w:p w:rsidR="00742E76" w:rsidRDefault="00742E76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DB6321" w:rsidRDefault="00DB6321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DB6321" w:rsidRDefault="00DB6321" w:rsidP="00DB6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742E76" w:rsidRDefault="00742E76">
      <w:pPr>
        <w:spacing w:after="0" w:line="240" w:lineRule="auto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D541D2">
        <w:rPr>
          <w:rFonts w:ascii="Times New Roman" w:eastAsia="Batang" w:hAnsi="Times New Roman"/>
          <w:sz w:val="24"/>
          <w:szCs w:val="24"/>
          <w:lang w:eastAsia="ru-RU"/>
        </w:rPr>
        <w:t>3</w:t>
      </w: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 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постановление 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«Печора» 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от 08.09.2014 г. № 1391/1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 </w:t>
      </w:r>
    </w:p>
    <w:p w:rsidR="000C1572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на территории МО МР «Печора»</w:t>
      </w:r>
    </w:p>
    <w:p w:rsidR="003F5E5A" w:rsidRDefault="003F5E5A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F5E5A" w:rsidRPr="00F26967" w:rsidRDefault="003F5E5A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0C1572" w:rsidRPr="000C1572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033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993"/>
        <w:gridCol w:w="1132"/>
        <w:gridCol w:w="993"/>
        <w:gridCol w:w="992"/>
        <w:gridCol w:w="992"/>
        <w:gridCol w:w="992"/>
        <w:gridCol w:w="993"/>
        <w:gridCol w:w="992"/>
        <w:gridCol w:w="1134"/>
        <w:gridCol w:w="1134"/>
      </w:tblGrid>
      <w:tr w:rsidR="0018731B" w:rsidRPr="000C1572" w:rsidTr="0052017B">
        <w:trPr>
          <w:trHeight w:val="187"/>
          <w:tblCellSpacing w:w="5" w:type="nil"/>
        </w:trPr>
        <w:tc>
          <w:tcPr>
            <w:tcW w:w="567" w:type="dxa"/>
            <w:vMerge w:val="restart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N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br/>
              <w:t>п/п</w:t>
            </w:r>
          </w:p>
        </w:tc>
        <w:tc>
          <w:tcPr>
            <w:tcW w:w="3119" w:type="dxa"/>
            <w:vMerge w:val="restart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Ед.  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br/>
            </w:r>
            <w:proofErr w:type="spellStart"/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измер</w:t>
            </w:r>
            <w:proofErr w:type="spellEnd"/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9354" w:type="dxa"/>
            <w:gridSpan w:val="9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Значения показателей</w:t>
            </w:r>
          </w:p>
        </w:tc>
      </w:tr>
      <w:tr w:rsidR="0052017B" w:rsidRPr="000C1572" w:rsidTr="0052017B">
        <w:trPr>
          <w:trHeight w:val="540"/>
          <w:tblCellSpacing w:w="5" w:type="nil"/>
        </w:trPr>
        <w:tc>
          <w:tcPr>
            <w:tcW w:w="567" w:type="dxa"/>
            <w:vMerge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2013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2014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2015 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2016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2017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2018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2019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2020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18731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2021</w:t>
            </w:r>
          </w:p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</w:t>
            </w:r>
          </w:p>
        </w:tc>
        <w:tc>
          <w:tcPr>
            <w:tcW w:w="992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12</w:t>
            </w:r>
          </w:p>
        </w:tc>
      </w:tr>
      <w:tr w:rsidR="0018731B" w:rsidRPr="000C1572" w:rsidTr="0052017B">
        <w:trPr>
          <w:tblCellSpacing w:w="5" w:type="nil"/>
        </w:trPr>
        <w:tc>
          <w:tcPr>
            <w:tcW w:w="14033" w:type="dxa"/>
            <w:gridSpan w:val="12"/>
          </w:tcPr>
          <w:p w:rsidR="0018731B" w:rsidRPr="0052017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52017B">
              <w:rPr>
                <w:rFonts w:ascii="Times New Roman" w:eastAsia="Batang" w:hAnsi="Times New Roman"/>
                <w:b/>
                <w:szCs w:val="24"/>
                <w:lang w:eastAsia="ru-RU"/>
              </w:rPr>
              <w:t>Муниципальная программа «Развитие культуры и туризма на территории МО МР «Печора»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91,8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91,9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84,0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84,0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86,0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87,0</w:t>
            </w:r>
          </w:p>
        </w:tc>
        <w:tc>
          <w:tcPr>
            <w:tcW w:w="1134" w:type="dxa"/>
            <w:vAlign w:val="center"/>
          </w:tcPr>
          <w:p w:rsidR="0018731B" w:rsidRPr="000C1572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87,0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2013 года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vAlign w:val="center"/>
          </w:tcPr>
          <w:p w:rsidR="0018731B" w:rsidRPr="000C1572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E4725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МО МР «Печора»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качеством предоставления муниципальных услуг в сфере культуры в 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процентов от числа опрошенных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71,0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74,0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74,5</w:t>
            </w:r>
          </w:p>
        </w:tc>
      </w:tr>
      <w:tr w:rsidR="00AC23BE" w:rsidRPr="000C1572" w:rsidTr="0052017B">
        <w:trPr>
          <w:trHeight w:val="293"/>
          <w:tblCellSpacing w:w="5" w:type="nil"/>
        </w:trPr>
        <w:tc>
          <w:tcPr>
            <w:tcW w:w="14033" w:type="dxa"/>
            <w:gridSpan w:val="12"/>
          </w:tcPr>
          <w:p w:rsidR="00AC23BE" w:rsidRPr="00F26967" w:rsidRDefault="00AC23BE" w:rsidP="00F269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Задача 1. Обеспечение доступности объектов сферы культуры, сохранение и актуализация культурного </w:t>
            </w:r>
          </w:p>
          <w:p w:rsidR="00AC23BE" w:rsidRPr="00F26967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lastRenderedPageBreak/>
              <w:t>и исторического наследия МО МР «Печора»</w:t>
            </w:r>
          </w:p>
        </w:tc>
      </w:tr>
      <w:tr w:rsidR="0052017B" w:rsidRPr="000C1572" w:rsidTr="0052017B">
        <w:trPr>
          <w:trHeight w:val="2010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21,0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26,0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26,0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34" w:type="dxa"/>
            <w:vAlign w:val="center"/>
          </w:tcPr>
          <w:p w:rsidR="0018731B" w:rsidRPr="000C1572" w:rsidRDefault="00AC23BE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134" w:type="dxa"/>
            <w:vAlign w:val="center"/>
          </w:tcPr>
          <w:p w:rsidR="0018731B" w:rsidRPr="000C1572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</w:tr>
      <w:tr w:rsidR="0052017B" w:rsidRPr="000C1572" w:rsidTr="0052017B">
        <w:trPr>
          <w:trHeight w:val="285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«Печора», в год 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4,3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4,4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4,6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vAlign w:val="center"/>
          </w:tcPr>
          <w:p w:rsidR="0018731B" w:rsidRPr="000C1572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</w:tr>
      <w:tr w:rsidR="0052017B" w:rsidRPr="000C1572" w:rsidTr="0052017B">
        <w:trPr>
          <w:trHeight w:val="642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59,0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61,9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66,7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76,1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85,7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90,0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85,0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90,0</w:t>
            </w:r>
          </w:p>
        </w:tc>
      </w:tr>
      <w:tr w:rsidR="0052017B" w:rsidRPr="000C1572" w:rsidTr="0052017B">
        <w:trPr>
          <w:trHeight w:val="642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Увеличение посещаемости музейных учреждений.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Посещений на одного жителя в год.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0,177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0,215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0,220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0,225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Pr="00961D3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52017B" w:rsidRPr="000C1572" w:rsidTr="0052017B">
        <w:trPr>
          <w:trHeight w:val="285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Посещений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0,196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</w:tr>
      <w:tr w:rsidR="0052017B" w:rsidRPr="000C1572" w:rsidTr="0052017B">
        <w:trPr>
          <w:trHeight w:val="285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76,0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77,0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78,0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52,0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53,0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53,0</w:t>
            </w:r>
          </w:p>
        </w:tc>
      </w:tr>
      <w:tr w:rsidR="0052017B" w:rsidRPr="000C1572" w:rsidTr="0052017B">
        <w:trPr>
          <w:trHeight w:val="285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доступных учреждений сферы культуры для инвалидов и других маломобильных групп населения в общей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численности объектов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</w:tr>
      <w:tr w:rsidR="0052017B" w:rsidRPr="000C1572" w:rsidTr="0052017B">
        <w:trPr>
          <w:trHeight w:val="285"/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119" w:type="dxa"/>
            <w:shd w:val="clear" w:color="auto" w:fill="auto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</w:tr>
      <w:tr w:rsidR="0052017B" w:rsidRPr="000C1572" w:rsidTr="0052017B">
        <w:trPr>
          <w:trHeight w:val="285"/>
          <w:tblCellSpacing w:w="5" w:type="nil"/>
        </w:trPr>
        <w:tc>
          <w:tcPr>
            <w:tcW w:w="567" w:type="dxa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val="en-US" w:eastAsia="ru-RU"/>
              </w:rPr>
              <w:t>12</w:t>
            </w:r>
          </w:p>
        </w:tc>
        <w:tc>
          <w:tcPr>
            <w:tcW w:w="3119" w:type="dxa"/>
            <w:shd w:val="clear" w:color="auto" w:fill="auto"/>
          </w:tcPr>
          <w:p w:rsidR="0018731B" w:rsidRPr="003951AB" w:rsidRDefault="0018731B" w:rsidP="003951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Количество экземпляров новых поступлений в библиотечные фонды общедоступных библиотек на 1 тысячу человек населения в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экземпляров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58,0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731B" w:rsidRPr="003951AB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AC23BE" w:rsidRPr="000C1572" w:rsidTr="0052017B">
        <w:trPr>
          <w:trHeight w:val="285"/>
          <w:tblCellSpacing w:w="5" w:type="nil"/>
        </w:trPr>
        <w:tc>
          <w:tcPr>
            <w:tcW w:w="14033" w:type="dxa"/>
            <w:gridSpan w:val="12"/>
          </w:tcPr>
          <w:p w:rsidR="00AC23BE" w:rsidRPr="00F26967" w:rsidRDefault="00AC23BE" w:rsidP="00F269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Формирование благоприятных условий реализации, воспроизводства и развития </w:t>
            </w:r>
          </w:p>
          <w:p w:rsidR="00AC23BE" w:rsidRPr="00F26967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>творческого потенциала населения МО МР «Печора»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shd w:val="clear" w:color="auto" w:fill="auto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Посещаемость платных мероприятий учреждений культурно-досугового типа на одного жителя в год.</w:t>
            </w:r>
          </w:p>
        </w:tc>
        <w:tc>
          <w:tcPr>
            <w:tcW w:w="993" w:type="dxa"/>
            <w:shd w:val="clear" w:color="auto" w:fill="auto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Посещений на одного жителя в год.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Pr="00961D3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shd w:val="clear" w:color="auto" w:fill="auto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человек на 1000 человек населения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53,3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53,3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 МО МР «Печора» в год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4,047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50197">
              <w:rPr>
                <w:rFonts w:ascii="Times New Roman" w:eastAsia="Batang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18731B" w:rsidRPr="00F7369B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5,8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8731B" w:rsidRPr="00F7369B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731B" w:rsidRPr="00F7369B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6,2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731B" w:rsidRPr="00F7369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6,2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детей, охваченных образовательными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0,34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0,34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0,35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0,39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0,41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детей в возрасте от 5 до 18 лет, получающих дополнительное образование в сфере культуры и искусства с использованием сертификата дополнительного образования, к общей численности детей, получающих дополнительное образование в сфере культуры и искусства за счёт средств местного бюджета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19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детей в возрасте от 5 до 18 лет, использующих сертификаты дополнительного образования в сфере культуры и искусства в статусе сертификатов персонифицированного финансирования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11,3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11,3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11,3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11,3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</w:t>
            </w:r>
            <w:r w:rsidR="00E47253">
              <w:rPr>
                <w:rFonts w:ascii="Times New Roman" w:eastAsia="Batang" w:hAnsi="Times New Roman"/>
                <w:szCs w:val="24"/>
                <w:lang w:eastAsia="ru-RU"/>
              </w:rPr>
              <w:t>ство специалистов муниципальных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18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21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  <w:r w:rsidR="004227D5"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22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D50197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22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реализованных народных проектов в сфере культура в рамках проекта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«Народный бюджет»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8731B" w:rsidRPr="00961D3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AC23BE" w:rsidRPr="000C1572" w:rsidTr="0052017B">
        <w:trPr>
          <w:tblCellSpacing w:w="5" w:type="nil"/>
        </w:trPr>
        <w:tc>
          <w:tcPr>
            <w:tcW w:w="14033" w:type="dxa"/>
            <w:gridSpan w:val="12"/>
          </w:tcPr>
          <w:p w:rsidR="00AC23BE" w:rsidRPr="00F26967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lastRenderedPageBreak/>
              <w:t xml:space="preserve">Задача 3. </w:t>
            </w:r>
            <w:r w:rsidRPr="005E0C76">
              <w:rPr>
                <w:rFonts w:ascii="Times New Roman" w:eastAsia="Batang" w:hAnsi="Times New Roman"/>
                <w:b/>
                <w:szCs w:val="24"/>
                <w:lang w:eastAsia="ru-RU"/>
              </w:rPr>
              <w:t>Развитие приоритетных видов туризма и повышение конкурентоспособности туристских услуг за счет улучшения качества обслуживания туристов в МО МР «Печора»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/>
                <w:szCs w:val="24"/>
                <w:lang w:val="en-US" w:eastAsia="ru-RU"/>
              </w:rPr>
              <w:t>23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D50197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2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731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AC23BE" w:rsidRPr="000C1572" w:rsidTr="0052017B">
        <w:trPr>
          <w:tblCellSpacing w:w="5" w:type="nil"/>
        </w:trPr>
        <w:tc>
          <w:tcPr>
            <w:tcW w:w="14033" w:type="dxa"/>
            <w:gridSpan w:val="12"/>
          </w:tcPr>
          <w:p w:rsidR="00AC23BE" w:rsidRPr="00F7369B" w:rsidRDefault="00AC23BE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b/>
                <w:szCs w:val="24"/>
                <w:lang w:eastAsia="ru-RU"/>
              </w:rPr>
              <w:t>Задача 4. «Обеспечение реализации муниципальной программы»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  <w:r>
              <w:rPr>
                <w:rFonts w:ascii="Times New Roman" w:eastAsia="Batang" w:hAnsi="Times New Roman"/>
                <w:szCs w:val="24"/>
                <w:lang w:val="en-US" w:eastAsia="ru-RU"/>
              </w:rPr>
              <w:t>5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80,7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8731B" w:rsidRPr="000C1572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</w:tr>
      <w:tr w:rsidR="0052017B" w:rsidRPr="000C1572" w:rsidTr="0052017B">
        <w:trPr>
          <w:tblCellSpacing w:w="5" w:type="nil"/>
        </w:trPr>
        <w:tc>
          <w:tcPr>
            <w:tcW w:w="567" w:type="dxa"/>
          </w:tcPr>
          <w:p w:rsidR="0018731B" w:rsidRPr="00D50197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26</w:t>
            </w:r>
          </w:p>
        </w:tc>
        <w:tc>
          <w:tcPr>
            <w:tcW w:w="3119" w:type="dxa"/>
            <w:shd w:val="clear" w:color="auto" w:fill="FFFFFF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13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59,7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76,1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85,2</w:t>
            </w:r>
          </w:p>
        </w:tc>
        <w:tc>
          <w:tcPr>
            <w:tcW w:w="992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103,4</w:t>
            </w:r>
          </w:p>
        </w:tc>
        <w:tc>
          <w:tcPr>
            <w:tcW w:w="993" w:type="dxa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103,4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91,3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731B" w:rsidRPr="000C1572" w:rsidRDefault="0018731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91,3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8731B" w:rsidRDefault="00961D3B" w:rsidP="00AC23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91,3</w:t>
            </w:r>
          </w:p>
        </w:tc>
      </w:tr>
    </w:tbl>
    <w:p w:rsidR="000C1572" w:rsidRPr="000C1572" w:rsidRDefault="000C1572" w:rsidP="000C15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C1572" w:rsidRPr="000C1572" w:rsidRDefault="000C1572" w:rsidP="000C157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C1572" w:rsidRPr="000C1572" w:rsidRDefault="000C1572" w:rsidP="000C157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C1572" w:rsidRPr="000C1572" w:rsidRDefault="000C1572" w:rsidP="000C1572">
      <w:pPr>
        <w:jc w:val="center"/>
        <w:rPr>
          <w:sz w:val="20"/>
        </w:rPr>
      </w:pPr>
      <w:r w:rsidRPr="000C1572">
        <w:rPr>
          <w:sz w:val="20"/>
        </w:rPr>
        <w:t>________________________________________</w:t>
      </w:r>
    </w:p>
    <w:p w:rsidR="00742E76" w:rsidRDefault="00742E76">
      <w:pPr>
        <w:spacing w:after="0" w:line="240" w:lineRule="auto"/>
      </w:pPr>
    </w:p>
    <w:sectPr w:rsidR="00742E76" w:rsidSect="003522A0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053D1"/>
    <w:rsid w:val="00005FB2"/>
    <w:rsid w:val="000229A4"/>
    <w:rsid w:val="000237DF"/>
    <w:rsid w:val="00050DDB"/>
    <w:rsid w:val="000645CF"/>
    <w:rsid w:val="000B19D7"/>
    <w:rsid w:val="000B667C"/>
    <w:rsid w:val="000C1572"/>
    <w:rsid w:val="000E198D"/>
    <w:rsid w:val="000F5E16"/>
    <w:rsid w:val="001104E2"/>
    <w:rsid w:val="00112C22"/>
    <w:rsid w:val="0012762B"/>
    <w:rsid w:val="001304BA"/>
    <w:rsid w:val="00136693"/>
    <w:rsid w:val="00142413"/>
    <w:rsid w:val="00147DAF"/>
    <w:rsid w:val="0018731B"/>
    <w:rsid w:val="00190E07"/>
    <w:rsid w:val="001A68C5"/>
    <w:rsid w:val="001A6BBC"/>
    <w:rsid w:val="001A6EAB"/>
    <w:rsid w:val="001B533B"/>
    <w:rsid w:val="001C47C8"/>
    <w:rsid w:val="001E2978"/>
    <w:rsid w:val="00217358"/>
    <w:rsid w:val="00223A63"/>
    <w:rsid w:val="00231A65"/>
    <w:rsid w:val="0024086F"/>
    <w:rsid w:val="002423ED"/>
    <w:rsid w:val="002428EA"/>
    <w:rsid w:val="002441A8"/>
    <w:rsid w:val="002670DB"/>
    <w:rsid w:val="002751E1"/>
    <w:rsid w:val="002956C1"/>
    <w:rsid w:val="00297531"/>
    <w:rsid w:val="002A0B88"/>
    <w:rsid w:val="002A51BA"/>
    <w:rsid w:val="002D221E"/>
    <w:rsid w:val="003073A8"/>
    <w:rsid w:val="00333B3C"/>
    <w:rsid w:val="00340C4F"/>
    <w:rsid w:val="00340DE7"/>
    <w:rsid w:val="00342DAF"/>
    <w:rsid w:val="00344BD5"/>
    <w:rsid w:val="003522A0"/>
    <w:rsid w:val="0037229B"/>
    <w:rsid w:val="00381065"/>
    <w:rsid w:val="0038575D"/>
    <w:rsid w:val="003951AB"/>
    <w:rsid w:val="003A2493"/>
    <w:rsid w:val="003B2F87"/>
    <w:rsid w:val="003C4CCF"/>
    <w:rsid w:val="003C5073"/>
    <w:rsid w:val="003D5238"/>
    <w:rsid w:val="003F5E5A"/>
    <w:rsid w:val="00402FA0"/>
    <w:rsid w:val="00415061"/>
    <w:rsid w:val="004227D5"/>
    <w:rsid w:val="00430937"/>
    <w:rsid w:val="004343E5"/>
    <w:rsid w:val="0044042A"/>
    <w:rsid w:val="00443C6D"/>
    <w:rsid w:val="00460D73"/>
    <w:rsid w:val="00461295"/>
    <w:rsid w:val="00462821"/>
    <w:rsid w:val="0047118E"/>
    <w:rsid w:val="0047251E"/>
    <w:rsid w:val="004774DA"/>
    <w:rsid w:val="004C2A1C"/>
    <w:rsid w:val="00511B85"/>
    <w:rsid w:val="00517BC2"/>
    <w:rsid w:val="0052017B"/>
    <w:rsid w:val="00537F3A"/>
    <w:rsid w:val="00544408"/>
    <w:rsid w:val="00582093"/>
    <w:rsid w:val="00586DFA"/>
    <w:rsid w:val="005B267B"/>
    <w:rsid w:val="005B6807"/>
    <w:rsid w:val="005C1209"/>
    <w:rsid w:val="005C12D6"/>
    <w:rsid w:val="005C4C6C"/>
    <w:rsid w:val="005E0C76"/>
    <w:rsid w:val="005F6D4E"/>
    <w:rsid w:val="00601635"/>
    <w:rsid w:val="00633734"/>
    <w:rsid w:val="006620BD"/>
    <w:rsid w:val="006A6D53"/>
    <w:rsid w:val="006A768D"/>
    <w:rsid w:val="006B3874"/>
    <w:rsid w:val="006B4CD0"/>
    <w:rsid w:val="006B73D2"/>
    <w:rsid w:val="006C1A4C"/>
    <w:rsid w:val="006E7E7C"/>
    <w:rsid w:val="00706651"/>
    <w:rsid w:val="007276D6"/>
    <w:rsid w:val="00742E76"/>
    <w:rsid w:val="00760A9E"/>
    <w:rsid w:val="00777037"/>
    <w:rsid w:val="00777204"/>
    <w:rsid w:val="0078436D"/>
    <w:rsid w:val="00787C45"/>
    <w:rsid w:val="00787CD8"/>
    <w:rsid w:val="00790CFC"/>
    <w:rsid w:val="007A35FE"/>
    <w:rsid w:val="00811C5F"/>
    <w:rsid w:val="008131D7"/>
    <w:rsid w:val="008422A4"/>
    <w:rsid w:val="00844E2D"/>
    <w:rsid w:val="008759E7"/>
    <w:rsid w:val="008778A2"/>
    <w:rsid w:val="008A1BE6"/>
    <w:rsid w:val="008B4834"/>
    <w:rsid w:val="008C5542"/>
    <w:rsid w:val="008D5AA6"/>
    <w:rsid w:val="008E2994"/>
    <w:rsid w:val="00910713"/>
    <w:rsid w:val="00910937"/>
    <w:rsid w:val="00910F68"/>
    <w:rsid w:val="00924273"/>
    <w:rsid w:val="0093077C"/>
    <w:rsid w:val="00961D3B"/>
    <w:rsid w:val="009630CC"/>
    <w:rsid w:val="009958CC"/>
    <w:rsid w:val="009B2BE5"/>
    <w:rsid w:val="00A014A2"/>
    <w:rsid w:val="00A121D2"/>
    <w:rsid w:val="00A136F9"/>
    <w:rsid w:val="00A35799"/>
    <w:rsid w:val="00A6650F"/>
    <w:rsid w:val="00A7188A"/>
    <w:rsid w:val="00A81A20"/>
    <w:rsid w:val="00A97019"/>
    <w:rsid w:val="00AA7277"/>
    <w:rsid w:val="00AC23BE"/>
    <w:rsid w:val="00AC2F82"/>
    <w:rsid w:val="00AD2463"/>
    <w:rsid w:val="00B137CA"/>
    <w:rsid w:val="00B40518"/>
    <w:rsid w:val="00B46D8B"/>
    <w:rsid w:val="00B56DE3"/>
    <w:rsid w:val="00B66726"/>
    <w:rsid w:val="00B70694"/>
    <w:rsid w:val="00B74185"/>
    <w:rsid w:val="00BA4FE4"/>
    <w:rsid w:val="00BC11F9"/>
    <w:rsid w:val="00BE1580"/>
    <w:rsid w:val="00BE78E6"/>
    <w:rsid w:val="00C01A48"/>
    <w:rsid w:val="00C07CBB"/>
    <w:rsid w:val="00C10BC0"/>
    <w:rsid w:val="00C30F49"/>
    <w:rsid w:val="00C318FF"/>
    <w:rsid w:val="00C405A0"/>
    <w:rsid w:val="00C45ECE"/>
    <w:rsid w:val="00C60972"/>
    <w:rsid w:val="00C7266E"/>
    <w:rsid w:val="00CA1A12"/>
    <w:rsid w:val="00CA1B96"/>
    <w:rsid w:val="00CB00B1"/>
    <w:rsid w:val="00CB482C"/>
    <w:rsid w:val="00CC0031"/>
    <w:rsid w:val="00CD163B"/>
    <w:rsid w:val="00CE4CE2"/>
    <w:rsid w:val="00CF13EE"/>
    <w:rsid w:val="00CF723C"/>
    <w:rsid w:val="00D17AB2"/>
    <w:rsid w:val="00D32594"/>
    <w:rsid w:val="00D352CF"/>
    <w:rsid w:val="00D50197"/>
    <w:rsid w:val="00D541D2"/>
    <w:rsid w:val="00D671E4"/>
    <w:rsid w:val="00D76D82"/>
    <w:rsid w:val="00DA0594"/>
    <w:rsid w:val="00DB6321"/>
    <w:rsid w:val="00DE2061"/>
    <w:rsid w:val="00DE3C9B"/>
    <w:rsid w:val="00E16B51"/>
    <w:rsid w:val="00E2117B"/>
    <w:rsid w:val="00E44BDA"/>
    <w:rsid w:val="00E47253"/>
    <w:rsid w:val="00E55977"/>
    <w:rsid w:val="00E7256F"/>
    <w:rsid w:val="00E824B8"/>
    <w:rsid w:val="00EA731F"/>
    <w:rsid w:val="00EB4F2E"/>
    <w:rsid w:val="00EE3015"/>
    <w:rsid w:val="00EF5B3C"/>
    <w:rsid w:val="00EF7C45"/>
    <w:rsid w:val="00F26967"/>
    <w:rsid w:val="00F4116C"/>
    <w:rsid w:val="00F51CB2"/>
    <w:rsid w:val="00F532AD"/>
    <w:rsid w:val="00F67B22"/>
    <w:rsid w:val="00F71389"/>
    <w:rsid w:val="00F7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4FFC8-0203-4EBF-9D4D-B66044694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3163</Words>
  <Characters>21326</Characters>
  <Application>Microsoft Office Word</Application>
  <DocSecurity>0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Меньшикова НМ</cp:lastModifiedBy>
  <cp:revision>4</cp:revision>
  <cp:lastPrinted>2018-12-18T13:35:00Z</cp:lastPrinted>
  <dcterms:created xsi:type="dcterms:W3CDTF">2018-12-26T07:02:00Z</dcterms:created>
  <dcterms:modified xsi:type="dcterms:W3CDTF">2018-12-28T13:13:00Z</dcterms:modified>
</cp:coreProperties>
</file>