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10A0C" w:rsidRPr="00310A0C" w:rsidRDefault="00310A0C" w:rsidP="00310A0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10A0C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310A0C" w:rsidRPr="00310A0C" w:rsidRDefault="00310A0C" w:rsidP="00310A0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10A0C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310A0C" w:rsidRPr="00310A0C" w:rsidRDefault="00310A0C" w:rsidP="00310A0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10A0C">
        <w:rPr>
          <w:rFonts w:ascii="Times New Roman" w:eastAsia="Calibri" w:hAnsi="Times New Roman" w:cs="Times New Roman"/>
          <w:sz w:val="28"/>
          <w:szCs w:val="28"/>
        </w:rPr>
        <w:t>муниципального района «Печора»</w:t>
      </w:r>
    </w:p>
    <w:p w:rsidR="0034661D" w:rsidRPr="0034661D" w:rsidRDefault="00310A0C" w:rsidP="00310A0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10A0C">
        <w:rPr>
          <w:rFonts w:ascii="Times New Roman" w:eastAsia="Calibri" w:hAnsi="Times New Roman" w:cs="Times New Roman"/>
          <w:sz w:val="28"/>
          <w:szCs w:val="28"/>
        </w:rPr>
        <w:t>от 28 декабря 2018 г. № 1553</w:t>
      </w:r>
    </w:p>
    <w:p w:rsidR="0034661D" w:rsidRP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C2EF9" w:rsidRPr="0034661D" w:rsidRDefault="004C2EF9" w:rsidP="0034661D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822F4" w:rsidRPr="0034661D" w:rsidRDefault="00B822F4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B822F4" w:rsidRDefault="0034661D" w:rsidP="00D85A76">
      <w:pPr>
        <w:spacing w:line="240" w:lineRule="auto"/>
        <w:rPr>
          <w:rFonts w:ascii="Times New Roman" w:eastAsia="Calibri" w:hAnsi="Times New Roman" w:cs="Times New Roman"/>
          <w:b/>
          <w:sz w:val="28"/>
          <w:szCs w:val="32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Pr="00B822F4" w:rsidRDefault="00D85A76" w:rsidP="00D85A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ПРОГРАММА КОМПЛЕКСНОГО РАЗВИТИЯ ТРАНСПОРТНОЙ ИНФРАСТРУКТУРЫ </w:t>
      </w:r>
      <w:r w:rsidR="00D347AC">
        <w:rPr>
          <w:rFonts w:ascii="Times New Roman" w:eastAsia="Calibri" w:hAnsi="Times New Roman" w:cs="Times New Roman"/>
          <w:b/>
          <w:sz w:val="28"/>
          <w:szCs w:val="32"/>
        </w:rPr>
        <w:t>МУНИЦИПАЛЬНОГО ОБРАЗОВАНИЯ</w:t>
      </w:r>
    </w:p>
    <w:p w:rsidR="00F15395" w:rsidRDefault="003A7502" w:rsidP="00D85A7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СЕЛЬСКОГО ПОСЕЛЕНИЯ</w:t>
      </w:r>
      <w:r w:rsidR="00D85A76"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 «</w:t>
      </w:r>
      <w:r w:rsidR="002923E1">
        <w:rPr>
          <w:rFonts w:ascii="Times New Roman" w:eastAsia="Calibri" w:hAnsi="Times New Roman" w:cs="Times New Roman"/>
          <w:b/>
          <w:sz w:val="28"/>
          <w:szCs w:val="32"/>
        </w:rPr>
        <w:t>ЧИКШИНО</w:t>
      </w:r>
      <w:r w:rsidR="00D85A76"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» </w:t>
      </w:r>
    </w:p>
    <w:p w:rsidR="0034661D" w:rsidRDefault="00D85A76" w:rsidP="00D85A7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2F4">
        <w:rPr>
          <w:rFonts w:ascii="Times New Roman" w:eastAsia="Calibri" w:hAnsi="Times New Roman" w:cs="Times New Roman"/>
          <w:b/>
          <w:sz w:val="28"/>
          <w:szCs w:val="32"/>
        </w:rPr>
        <w:t>НА 201</w:t>
      </w:r>
      <w:r>
        <w:rPr>
          <w:rFonts w:ascii="Times New Roman" w:eastAsia="Calibri" w:hAnsi="Times New Roman" w:cs="Times New Roman"/>
          <w:b/>
          <w:sz w:val="28"/>
          <w:szCs w:val="32"/>
        </w:rPr>
        <w:t>8</w:t>
      </w:r>
      <w:r w:rsidRPr="00B822F4">
        <w:rPr>
          <w:rFonts w:ascii="Times New Roman" w:eastAsia="Calibri" w:hAnsi="Times New Roman" w:cs="Times New Roman"/>
          <w:b/>
          <w:sz w:val="28"/>
          <w:szCs w:val="32"/>
        </w:rPr>
        <w:t>-20</w:t>
      </w:r>
      <w:r w:rsidR="00494193">
        <w:rPr>
          <w:rFonts w:ascii="Times New Roman" w:eastAsia="Calibri" w:hAnsi="Times New Roman" w:cs="Times New Roman"/>
          <w:b/>
          <w:sz w:val="28"/>
          <w:szCs w:val="32"/>
        </w:rPr>
        <w:t>27</w:t>
      </w:r>
      <w:r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 гг.</w:t>
      </w:r>
    </w:p>
    <w:p w:rsidR="00B822F4" w:rsidRDefault="00B822F4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10A0C" w:rsidRDefault="00310A0C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10A0C" w:rsidRDefault="00310A0C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10A0C" w:rsidRDefault="00310A0C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10A0C" w:rsidRPr="0034661D" w:rsidRDefault="00310A0C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A7502" w:rsidP="0034661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Печора</w:t>
      </w:r>
    </w:p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4661D" w:rsidRPr="0034661D">
          <w:headerReference w:type="even" r:id="rId9"/>
          <w:footerReference w:type="default" r:id="rId10"/>
          <w:pgSz w:w="11906" w:h="16838"/>
          <w:pgMar w:top="766" w:right="851" w:bottom="777" w:left="1134" w:header="709" w:footer="720" w:gutter="0"/>
          <w:cols w:space="720"/>
          <w:titlePg/>
          <w:docGrid w:linePitch="360" w:charSpace="36864"/>
        </w:sectPr>
      </w:pPr>
      <w:r w:rsidRPr="0034661D">
        <w:rPr>
          <w:rFonts w:ascii="Times New Roman" w:eastAsia="Calibri" w:hAnsi="Times New Roman" w:cs="Times New Roman"/>
          <w:b/>
          <w:sz w:val="24"/>
          <w:szCs w:val="24"/>
        </w:rPr>
        <w:t>2018 год</w:t>
      </w:r>
    </w:p>
    <w:tbl>
      <w:tblPr>
        <w:tblStyle w:val="11"/>
        <w:tblpPr w:leftFromText="180" w:rightFromText="180" w:vertAnchor="page" w:horzAnchor="margin" w:tblpX="-147" w:tblpY="901"/>
        <w:tblW w:w="10343" w:type="dxa"/>
        <w:tblLook w:val="04A0" w:firstRow="1" w:lastRow="0" w:firstColumn="1" w:lastColumn="0" w:noHBand="0" w:noVBand="1"/>
      </w:tblPr>
      <w:tblGrid>
        <w:gridCol w:w="636"/>
        <w:gridCol w:w="8998"/>
        <w:gridCol w:w="709"/>
      </w:tblGrid>
      <w:tr w:rsidR="0034661D" w:rsidRPr="0034661D" w:rsidTr="00323FDE">
        <w:trPr>
          <w:trHeight w:val="443"/>
        </w:trPr>
        <w:tc>
          <w:tcPr>
            <w:tcW w:w="10343" w:type="dxa"/>
            <w:gridSpan w:val="3"/>
            <w:shd w:val="clear" w:color="auto" w:fill="F2F2F2"/>
            <w:vAlign w:val="center"/>
          </w:tcPr>
          <w:p w:rsidR="0034661D" w:rsidRPr="0034661D" w:rsidRDefault="0034661D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  <w:shd w:val="clear" w:color="auto" w:fill="EFEFEF"/>
            <w:vAlign w:val="center"/>
          </w:tcPr>
          <w:p w:rsidR="0034661D" w:rsidRPr="0034661D" w:rsidRDefault="0034661D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058" w:type="dxa"/>
            <w:shd w:val="clear" w:color="auto" w:fill="EFEFEF"/>
            <w:vAlign w:val="center"/>
          </w:tcPr>
          <w:p w:rsidR="0034661D" w:rsidRPr="0034661D" w:rsidRDefault="0034661D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EFEFEF"/>
            <w:vAlign w:val="center"/>
          </w:tcPr>
          <w:p w:rsidR="0034661D" w:rsidRPr="0034661D" w:rsidRDefault="0034661D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67C8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8" w:type="dxa"/>
          </w:tcPr>
          <w:p w:rsidR="0034661D" w:rsidRPr="0034661D" w:rsidRDefault="006D0221" w:rsidP="002923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ПКРТИ </w:t>
            </w:r>
            <w:r w:rsidR="003A7502"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2923E1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B520F1" w:rsidRDefault="008650FE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67C8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8" w:type="dxa"/>
          </w:tcPr>
          <w:p w:rsidR="0034661D" w:rsidRPr="002E19CB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520F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существующего состояния транспортной инфраструктуры</w:t>
            </w:r>
          </w:p>
        </w:tc>
        <w:tc>
          <w:tcPr>
            <w:tcW w:w="709" w:type="dxa"/>
          </w:tcPr>
          <w:p w:rsidR="0034661D" w:rsidRPr="00DF4D37" w:rsidRDefault="00DF4D37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D3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520F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58" w:type="dxa"/>
          </w:tcPr>
          <w:p w:rsidR="0034661D" w:rsidRPr="002E19CB" w:rsidRDefault="00B67C89" w:rsidP="0066022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58BB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положения субъекта Российской Федерации в структуре пространственной организации Российской Федерации, анализ положения поселения в структуре пространственной организации субъектов Российской Федерации</w:t>
            </w:r>
          </w:p>
        </w:tc>
        <w:tc>
          <w:tcPr>
            <w:tcW w:w="709" w:type="dxa"/>
          </w:tcPr>
          <w:p w:rsidR="0034661D" w:rsidRPr="00DF4D37" w:rsidRDefault="00DF4D37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D3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D58BB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8BB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058" w:type="dxa"/>
          </w:tcPr>
          <w:p w:rsidR="0034661D" w:rsidRPr="002E19CB" w:rsidRDefault="00B67C89" w:rsidP="002923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Социально-экономическая характеристика </w:t>
            </w:r>
            <w:r w:rsidR="003A7502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923E1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» градостроительной деятельности на территории</w:t>
            </w:r>
            <w:r w:rsidR="002D58BB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поселения, включая деятельность в сфере транспор</w:t>
            </w:r>
            <w:r w:rsidR="00D85A76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та, оценку транспортного спроса</w:t>
            </w:r>
          </w:p>
        </w:tc>
        <w:tc>
          <w:tcPr>
            <w:tcW w:w="709" w:type="dxa"/>
          </w:tcPr>
          <w:p w:rsidR="0034661D" w:rsidRPr="00652A86" w:rsidRDefault="00652A86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E04175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058" w:type="dxa"/>
          </w:tcPr>
          <w:p w:rsidR="0034661D" w:rsidRPr="002E19CB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функционирования и показатели работы транспортной инф</w:t>
            </w:r>
            <w:r w:rsidR="00D85A76"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раструктуры по видам транспорта</w:t>
            </w:r>
          </w:p>
        </w:tc>
        <w:tc>
          <w:tcPr>
            <w:tcW w:w="709" w:type="dxa"/>
          </w:tcPr>
          <w:p w:rsidR="0034661D" w:rsidRPr="00652A86" w:rsidRDefault="00652A86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E802CE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CE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сети дорог поселения, параметры дорожного движения (скорость, плотность,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ценку качества содержания дорог</w:t>
            </w:r>
            <w:proofErr w:type="gramEnd"/>
          </w:p>
        </w:tc>
        <w:tc>
          <w:tcPr>
            <w:tcW w:w="709" w:type="dxa"/>
          </w:tcPr>
          <w:p w:rsidR="0034661D" w:rsidRPr="00652A86" w:rsidRDefault="00652A86" w:rsidP="005947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058" w:type="dxa"/>
          </w:tcPr>
          <w:p w:rsidR="0034661D" w:rsidRPr="00423DED" w:rsidRDefault="00B67C89" w:rsidP="00552842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Анализ состава парка транспортных средств и уровня</w:t>
            </w:r>
            <w:r w:rsidR="005528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автомобилизации в поселении, обеспеченность парковками (парковочными местами)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594731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731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hAnsi="Times New Roman" w:cs="Times New Roman"/>
                <w:sz w:val="24"/>
                <w:szCs w:val="24"/>
              </w:rPr>
              <w:t>Характеристика работы транспортных средств общего пользования,</w:t>
            </w:r>
            <w:r w:rsidR="00D85A76" w:rsidRPr="00423DE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анализ пассажиропотока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594731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731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условий пешеходного и велосипедного передвижения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594731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731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движения грузовых транспортных средств, оценку работы транспортных средств коммунальных и дорожных служб, состояния инфраструктуры 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для данных транспортных средств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уровня 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негативного воздействия транспортной инфраструктуры на окружающую среду, бе</w:t>
            </w:r>
            <w:r w:rsidR="00D85A76" w:rsidRPr="00423DED">
              <w:rPr>
                <w:rFonts w:ascii="Times New Roman" w:eastAsia="Times New Roman" w:hAnsi="Times New Roman" w:cs="Times New Roman"/>
                <w:sz w:val="24"/>
                <w:szCs w:val="24"/>
              </w:rPr>
              <w:t>зопасность и здоровье населения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9058" w:type="dxa"/>
          </w:tcPr>
          <w:p w:rsidR="0034661D" w:rsidRPr="00423DED" w:rsidRDefault="00B67C89" w:rsidP="002923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существующих условий и перспектив развития и размещения транспор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тной инфраструктуры </w:t>
            </w:r>
            <w:r w:rsidR="003A7502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923E1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058" w:type="dxa"/>
          </w:tcPr>
          <w:p w:rsidR="0034661D" w:rsidRPr="00423DED" w:rsidRDefault="00B67C89" w:rsidP="0073386A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Оценка нормативно-правовой базы, необходимой для</w:t>
            </w:r>
            <w:r w:rsidR="007338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функционирования и развития транспор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тной инфраструктуры </w:t>
            </w:r>
            <w:r w:rsidR="003A7502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923E1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9058" w:type="dxa"/>
          </w:tcPr>
          <w:p w:rsidR="0034661D" w:rsidRPr="00423DED" w:rsidRDefault="00B67C8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Оценка финансирова</w:t>
            </w:r>
            <w:r w:rsidR="00D85A76" w:rsidRPr="00423DED">
              <w:rPr>
                <w:rFonts w:ascii="Times New Roman" w:eastAsia="Calibri" w:hAnsi="Times New Roman" w:cs="Times New Roman"/>
                <w:sz w:val="24"/>
                <w:szCs w:val="24"/>
              </w:rPr>
              <w:t>ния транспортной инфраструктуры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58" w:type="dxa"/>
          </w:tcPr>
          <w:p w:rsidR="0034661D" w:rsidRPr="00423DED" w:rsidRDefault="002D48C9" w:rsidP="001A309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транспортного спроса, изменения объемов и характера передвижения населения и перевозок грузов на территор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ии поселения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58" w:type="dxa"/>
          </w:tcPr>
          <w:p w:rsidR="0034661D" w:rsidRPr="00423DED" w:rsidRDefault="002D48C9" w:rsidP="001A309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социально-экономического и градостроительного развития поселения</w:t>
            </w:r>
          </w:p>
        </w:tc>
        <w:tc>
          <w:tcPr>
            <w:tcW w:w="709" w:type="dxa"/>
          </w:tcPr>
          <w:p w:rsidR="0034661D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058" w:type="dxa"/>
          </w:tcPr>
          <w:p w:rsidR="0034661D" w:rsidRPr="00423DED" w:rsidRDefault="002D48C9" w:rsidP="00652A86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      </w:r>
          </w:p>
        </w:tc>
        <w:tc>
          <w:tcPr>
            <w:tcW w:w="709" w:type="dxa"/>
          </w:tcPr>
          <w:p w:rsidR="0034661D" w:rsidRPr="00652A86" w:rsidRDefault="00652A86" w:rsidP="00CF684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058" w:type="dxa"/>
          </w:tcPr>
          <w:p w:rsidR="0034661D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развития транспортной инфраструктуры по видам транспорта</w:t>
            </w:r>
          </w:p>
        </w:tc>
        <w:tc>
          <w:tcPr>
            <w:tcW w:w="709" w:type="dxa"/>
          </w:tcPr>
          <w:p w:rsidR="0034661D" w:rsidRPr="00652A86" w:rsidRDefault="00652A86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058" w:type="dxa"/>
          </w:tcPr>
          <w:p w:rsidR="002D48C9" w:rsidRPr="00423DED" w:rsidRDefault="002D48C9" w:rsidP="002923E1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Прогноз развития дорожной сети </w:t>
            </w:r>
            <w:r w:rsidR="003A7502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</w:t>
            </w: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="002923E1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Чикшино</w:t>
            </w:r>
            <w:proofErr w:type="spellEnd"/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уровня автомобилизации, параметров дорожного движения</w:t>
            </w:r>
          </w:p>
        </w:tc>
        <w:tc>
          <w:tcPr>
            <w:tcW w:w="709" w:type="dxa"/>
          </w:tcPr>
          <w:p w:rsidR="002D48C9" w:rsidRPr="00652A86" w:rsidRDefault="00652A86" w:rsidP="0021260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Прогноз показателей 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923E1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23E1"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негативного воздействия транспортной инфраструктуры на окружа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ющую среду и здоровье населения</w:t>
            </w:r>
          </w:p>
        </w:tc>
        <w:tc>
          <w:tcPr>
            <w:tcW w:w="709" w:type="dxa"/>
          </w:tcPr>
          <w:p w:rsidR="002D48C9" w:rsidRPr="00652A86" w:rsidRDefault="00652A86" w:rsidP="0021260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лагаемого к реализации варианта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8" w:type="dxa"/>
          </w:tcPr>
          <w:p w:rsidR="002D48C9" w:rsidRPr="00423DED" w:rsidRDefault="002D48C9" w:rsidP="0073386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Перечень мероприятий (инвестиционных проектов) по</w:t>
            </w:r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иятий (инвестиционных проектов)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Оценку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тия транспортной инфраструктуры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58" w:type="dxa"/>
          </w:tcPr>
          <w:p w:rsidR="002D48C9" w:rsidRPr="00423DED" w:rsidRDefault="002D48C9" w:rsidP="00323FDE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Оценку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323FDE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58" w:type="dxa"/>
          </w:tcPr>
          <w:p w:rsidR="002D48C9" w:rsidRPr="00423DED" w:rsidRDefault="002D48C9" w:rsidP="008D585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по институциональным преобразованиям,</w:t>
            </w:r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</w:t>
            </w:r>
            <w:r w:rsidR="00D85A76" w:rsidRPr="00423DE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="008D585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 «</w:t>
            </w:r>
            <w:proofErr w:type="spellStart"/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Чикшино</w:t>
            </w:r>
            <w:proofErr w:type="spellEnd"/>
            <w:r w:rsidR="0073386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2D48C9" w:rsidRPr="00652A86" w:rsidRDefault="00652A86" w:rsidP="00A23B6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2A8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</w:tbl>
    <w:p w:rsidR="000F57B4" w:rsidRPr="002767C6" w:rsidRDefault="000F57B4" w:rsidP="00D85A76">
      <w:pPr>
        <w:spacing w:line="276" w:lineRule="auto"/>
      </w:pPr>
    </w:p>
    <w:p w:rsidR="008A4200" w:rsidRPr="002767C6" w:rsidRDefault="008A4200" w:rsidP="00D85A76">
      <w:pPr>
        <w:spacing w:line="276" w:lineRule="auto"/>
      </w:pPr>
    </w:p>
    <w:p w:rsidR="008A4200" w:rsidRPr="002767C6" w:rsidRDefault="008A4200" w:rsidP="00D85A76">
      <w:pPr>
        <w:spacing w:line="276" w:lineRule="auto"/>
      </w:pPr>
    </w:p>
    <w:p w:rsidR="008A4200" w:rsidRPr="002767C6" w:rsidRDefault="008A4200" w:rsidP="00D85A76">
      <w:pPr>
        <w:spacing w:line="276" w:lineRule="auto"/>
      </w:pPr>
    </w:p>
    <w:p w:rsidR="008A4200" w:rsidRPr="002767C6" w:rsidRDefault="008A4200"/>
    <w:p w:rsidR="008A4200" w:rsidRDefault="008A4200"/>
    <w:p w:rsidR="002D58BB" w:rsidRDefault="002D58BB"/>
    <w:p w:rsidR="002D58BB" w:rsidRPr="002767C6" w:rsidRDefault="002D58BB"/>
    <w:p w:rsidR="008A4200" w:rsidRPr="002767C6" w:rsidRDefault="008A4200"/>
    <w:p w:rsidR="002156BE" w:rsidRDefault="004572B1" w:rsidP="00D85A76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1 </w:t>
      </w:r>
      <w:r w:rsidR="008A4200" w:rsidRPr="008A4200">
        <w:rPr>
          <w:rFonts w:ascii="Times New Roman" w:eastAsia="Calibri" w:hAnsi="Times New Roman" w:cs="Times New Roman"/>
          <w:b/>
          <w:sz w:val="28"/>
          <w:szCs w:val="24"/>
        </w:rPr>
        <w:t xml:space="preserve">Паспорт </w:t>
      </w:r>
      <w:r w:rsidR="00B822F4">
        <w:rPr>
          <w:rFonts w:ascii="Times New Roman" w:eastAsia="Calibri" w:hAnsi="Times New Roman" w:cs="Times New Roman"/>
          <w:b/>
          <w:sz w:val="28"/>
          <w:szCs w:val="24"/>
        </w:rPr>
        <w:t>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0"/>
        <w:gridCol w:w="7409"/>
      </w:tblGrid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pStyle w:val="ac"/>
              <w:spacing w:line="360" w:lineRule="auto"/>
            </w:pPr>
            <w:r w:rsidRPr="00D85A76">
              <w:t xml:space="preserve">Программа комплексного развития транспортной инфраструктуры </w:t>
            </w:r>
            <w:r w:rsidR="0095225A" w:rsidRPr="00D85A76">
              <w:t xml:space="preserve">МО </w:t>
            </w:r>
            <w:r w:rsidR="003A7502">
              <w:t>СП</w:t>
            </w:r>
            <w:r w:rsidR="0095225A" w:rsidRPr="00D85A76">
              <w:t xml:space="preserve"> «</w:t>
            </w:r>
            <w:proofErr w:type="spellStart"/>
            <w:r w:rsidR="002923E1">
              <w:t>Чикшино</w:t>
            </w:r>
            <w:proofErr w:type="spellEnd"/>
            <w:r w:rsidR="0095225A" w:rsidRPr="00D85A76">
              <w:t>» Республики Коми</w:t>
            </w:r>
            <w:r w:rsidRPr="00D85A76">
              <w:t>, на период 201</w:t>
            </w:r>
            <w:r w:rsidR="0095225A" w:rsidRPr="00D85A76">
              <w:t>8</w:t>
            </w:r>
            <w:r w:rsidRPr="00D85A76">
              <w:t xml:space="preserve"> - 202</w:t>
            </w:r>
            <w:r w:rsidR="0046212B" w:rsidRPr="00D85A76">
              <w:t>7</w:t>
            </w:r>
            <w:r w:rsidRPr="00D85A76">
              <w:t xml:space="preserve"> годы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22F4" w:rsidRDefault="007C716D" w:rsidP="00DF4D37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22F4" w:rsidRPr="00D85A76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 (с изменениями и дополнениями).</w:t>
            </w:r>
          </w:p>
          <w:p w:rsidR="0073386A" w:rsidRPr="00D85A76" w:rsidRDefault="0073386A" w:rsidP="00DF4D37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95225A" w:rsidRPr="00D85A76" w:rsidRDefault="007C716D" w:rsidP="00DF4D37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22F4" w:rsidRPr="00D85A7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округов».</w:t>
            </w:r>
          </w:p>
          <w:p w:rsidR="00B822F4" w:rsidRDefault="007C716D" w:rsidP="00DF4D37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муниципального района «Печора» (принят решением Совета народных депутатов МО «Город Печора и подчиненная ему территория» от 21 февраля 2006 года №3-27/380)</w:t>
            </w:r>
            <w:r w:rsidR="003A7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7502" w:rsidRDefault="007C716D" w:rsidP="00DF4D37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01AAF" w:rsidRPr="00701AAF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сельского поселения «</w:t>
            </w:r>
            <w:proofErr w:type="spellStart"/>
            <w:r w:rsidR="00701AAF" w:rsidRPr="00701AAF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="00701AAF" w:rsidRPr="00701AAF">
              <w:rPr>
                <w:rFonts w:ascii="Times New Roman" w:hAnsi="Times New Roman" w:cs="Times New Roman"/>
                <w:sz w:val="24"/>
                <w:szCs w:val="24"/>
              </w:rPr>
              <w:t>» (принят решением Совета сельского поселения «</w:t>
            </w:r>
            <w:proofErr w:type="spellStart"/>
            <w:r w:rsidR="00701AAF" w:rsidRPr="00701AAF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="00701AAF" w:rsidRPr="00701AAF">
              <w:rPr>
                <w:rFonts w:ascii="Times New Roman" w:hAnsi="Times New Roman" w:cs="Times New Roman"/>
                <w:sz w:val="24"/>
                <w:szCs w:val="24"/>
              </w:rPr>
              <w:t>» от 29.04.2011 года № I-10/34)</w:t>
            </w:r>
            <w:r w:rsidR="00701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3390" w:rsidRPr="00D85A76" w:rsidRDefault="00A43390" w:rsidP="003F20C0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A433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6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Генеральный план</w:t>
            </w:r>
            <w:r w:rsidRPr="00A43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Pr="00A4339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58538A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A4339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068D4">
              <w:t xml:space="preserve"> </w:t>
            </w:r>
            <w:r w:rsidR="000D78FC">
              <w:t xml:space="preserve"> </w:t>
            </w:r>
            <w:r w:rsidR="000D78FC" w:rsidRPr="000D78F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D78F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0D78FC" w:rsidRPr="000D78FC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="000D78FC"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муниципального образования </w:t>
            </w:r>
            <w:r w:rsidR="003F20C0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9068D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D78FC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="009068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8538A">
              <w:t xml:space="preserve"> 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(принят решением Совета </w:t>
            </w:r>
            <w:r w:rsidR="000D78F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D78FC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>» от 2</w:t>
            </w:r>
            <w:r w:rsidR="005853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853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5853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5853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>-10/</w:t>
            </w:r>
            <w:r w:rsidR="0058538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58538A" w:rsidRPr="0058538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0D78FC" w:rsidRDefault="00B822F4" w:rsidP="00DF4D37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0D78FC">
              <w:rPr>
                <w:rFonts w:ascii="Times New Roman" w:hAnsi="Times New Roman" w:cs="Times New Roman"/>
                <w:sz w:val="24"/>
              </w:rPr>
              <w:t xml:space="preserve">Администрация муниципального </w:t>
            </w:r>
            <w:r w:rsidR="009B4409" w:rsidRPr="000D78FC">
              <w:rPr>
                <w:rFonts w:ascii="Times New Roman" w:hAnsi="Times New Roman" w:cs="Times New Roman"/>
                <w:sz w:val="24"/>
              </w:rPr>
              <w:t>района</w:t>
            </w:r>
            <w:r w:rsidR="00DE3FF7" w:rsidRPr="000D78FC">
              <w:rPr>
                <w:rFonts w:ascii="Times New Roman" w:hAnsi="Times New Roman" w:cs="Times New Roman"/>
                <w:sz w:val="24"/>
              </w:rPr>
              <w:t xml:space="preserve"> «Печора»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0D78FC" w:rsidRDefault="00DF4D37" w:rsidP="003F20C0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Сектор дорожного хозяйства </w:t>
            </w:r>
            <w:r w:rsidR="003F20C0">
              <w:rPr>
                <w:rFonts w:ascii="Times New Roman" w:hAnsi="Times New Roman" w:cs="Times New Roman"/>
                <w:sz w:val="24"/>
              </w:rPr>
              <w:t xml:space="preserve"> и</w:t>
            </w:r>
            <w:r w:rsidR="00A55F4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F20C0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транспорта а</w:t>
            </w:r>
            <w:r w:rsidRPr="00971380">
              <w:rPr>
                <w:rFonts w:ascii="Times New Roman" w:hAnsi="Times New Roman" w:cs="Times New Roman"/>
                <w:sz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971380">
              <w:rPr>
                <w:rFonts w:ascii="Times New Roman" w:hAnsi="Times New Roman" w:cs="Times New Roman"/>
                <w:sz w:val="24"/>
              </w:rPr>
              <w:t xml:space="preserve"> муниципального района «Печора»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E3" w:rsidRDefault="00810EE3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программы: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</w:t>
            </w:r>
            <w:r w:rsidR="00A43390">
              <w:rPr>
                <w:rFonts w:ascii="Times New Roman" w:eastAsia="Times New Roman" w:hAnsi="Times New Roman" w:cs="Times New Roman"/>
                <w:sz w:val="24"/>
                <w:szCs w:val="24"/>
              </w:rPr>
              <w:t>еспечение развития транспортной и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нфраструктуры </w:t>
            </w:r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муниципального образования </w:t>
            </w:r>
            <w:r w:rsidR="0033265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сельского </w:t>
            </w:r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поселения «</w:t>
            </w:r>
            <w:proofErr w:type="spellStart"/>
            <w:r w:rsidR="000D78FC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Чикшино</w:t>
            </w:r>
            <w:proofErr w:type="spellEnd"/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» 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повышения комфортности и безопасности жизнедеятельности 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населения и </w:t>
            </w:r>
            <w:r w:rsidRPr="0026348B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хозяйствующих субъектов на территории</w:t>
            </w:r>
            <w:r w:rsidR="00E7020B" w:rsidRPr="0026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  <w:r w:rsidRPr="00263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528C" w:rsidRPr="0026348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муниципального района «Печора»</w:t>
            </w:r>
          </w:p>
          <w:p w:rsidR="00A43390" w:rsidRPr="00D85A76" w:rsidRDefault="00A43390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EE3" w:rsidRPr="00D85A76" w:rsidRDefault="00810EE3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810EE3" w:rsidRPr="00D85A76" w:rsidRDefault="00810EE3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85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условий для социально- экономического развития,</w:t>
            </w:r>
          </w:p>
          <w:p w:rsidR="00810EE3" w:rsidRPr="00D85A76" w:rsidRDefault="00810EE3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повышение безопасности, качество эффективности транспортного обслуживания населения, юридических лиц и индивидуальных предпринимателей, осуществляющих экономическую деятельность,</w:t>
            </w:r>
          </w:p>
          <w:p w:rsidR="00B822F4" w:rsidRPr="00D85A76" w:rsidRDefault="00810EE3" w:rsidP="00DF4D37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bCs/>
                <w:kern w:val="0"/>
                <w:sz w:val="24"/>
                <w:lang w:eastAsia="en-US"/>
              </w:rPr>
              <w:t>- снижение негативного воздействия транспортной инфраструктуры на окружающую среду поселения.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0A2" w:rsidRPr="00D85A76" w:rsidRDefault="00C060A2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снижение удельного веса дорог, нуждающихся в </w:t>
            </w:r>
            <w:r w:rsidR="0057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 ремонте (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  <w:r w:rsidR="0057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C060A2" w:rsidRPr="00D85A76" w:rsidRDefault="00C060A2" w:rsidP="00DF4D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протяженности дорог с твердым покрытием;</w:t>
            </w:r>
          </w:p>
          <w:p w:rsidR="00B822F4" w:rsidRPr="00D85A76" w:rsidRDefault="00C060A2" w:rsidP="00DF4D37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kern w:val="0"/>
                <w:sz w:val="24"/>
                <w:lang w:eastAsia="ru-RU"/>
              </w:rPr>
              <w:t>- достижение расчетного уровня обеспеченности населения услугами транспортной инфраструктуры.</w:t>
            </w:r>
          </w:p>
        </w:tc>
      </w:tr>
      <w:tr w:rsidR="00B822F4" w:rsidRPr="00E3698E" w:rsidTr="00D85A76">
        <w:trPr>
          <w:trHeight w:val="505"/>
        </w:trPr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sz w:val="24"/>
              </w:rPr>
              <w:t>201</w:t>
            </w:r>
            <w:r w:rsidR="00E25308" w:rsidRPr="00D85A76">
              <w:rPr>
                <w:rFonts w:ascii="Times New Roman" w:hAnsi="Times New Roman" w:cs="Times New Roman"/>
                <w:sz w:val="24"/>
              </w:rPr>
              <w:t>8</w:t>
            </w:r>
            <w:r w:rsidRPr="00D85A76">
              <w:rPr>
                <w:rFonts w:ascii="Times New Roman" w:hAnsi="Times New Roman" w:cs="Times New Roman"/>
                <w:sz w:val="24"/>
              </w:rPr>
              <w:t>- 2027 годы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Запланированные мероприятия (инвестиционные проекты) по проектированию, строительству, реконструкции объектов транспортной инфраструктуры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A23B67" w:rsidRDefault="00B822F4" w:rsidP="00DF4D37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A23B67">
              <w:rPr>
                <w:rFonts w:ascii="Times New Roman" w:hAnsi="Times New Roman" w:cs="Times New Roman"/>
                <w:sz w:val="24"/>
              </w:rPr>
              <w:t>Проектирование, строительство, реконструкция объектов транспортной инфраструктуры местного значения в соответствии с генеральным планом поселения и муниципальными программами;</w:t>
            </w:r>
          </w:p>
          <w:p w:rsidR="00B822F4" w:rsidRPr="00DF4D37" w:rsidRDefault="00DF4D37" w:rsidP="00DF4D37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Проведение мероприятий по улучшению 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транспортно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обслуживания 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и повышения безопасности дорожного движения;</w:t>
            </w:r>
          </w:p>
          <w:p w:rsidR="00B822F4" w:rsidRPr="00D85A76" w:rsidRDefault="00B822F4" w:rsidP="00DF4D37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sz w:val="24"/>
              </w:rPr>
              <w:t>Приведение технического уровня существующих автомобильных дорог в соответствие с нормативными требованиями</w:t>
            </w:r>
            <w:r w:rsidR="00D85A7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2E19CB" w:rsidRDefault="00B822F4" w:rsidP="00DF4D3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  <w:p w:rsidR="00DF4D37" w:rsidRPr="002E19CB" w:rsidRDefault="00DF4D37" w:rsidP="00DF4D3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республиканский бюджет - финансирования нет;</w:t>
            </w:r>
          </w:p>
          <w:p w:rsidR="00DF4D37" w:rsidRDefault="00DF4D37" w:rsidP="00DF4D3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93BF9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993B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993BF9">
              <w:rPr>
                <w:rFonts w:ascii="Times New Roman" w:hAnsi="Times New Roman" w:cs="Times New Roman"/>
                <w:sz w:val="24"/>
                <w:szCs w:val="24"/>
              </w:rPr>
              <w:t>» о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бъем финансирования на 2018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 составит </w:t>
            </w:r>
          </w:p>
          <w:p w:rsidR="00DF4D37" w:rsidRDefault="00781F14" w:rsidP="00DF4D3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10605,8 </w:t>
            </w:r>
            <w:r w:rsidR="00DF4D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4D37" w:rsidRPr="00993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DF4D37"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рублей.</w:t>
            </w:r>
          </w:p>
          <w:p w:rsidR="00CE3F72" w:rsidRPr="00D85A76" w:rsidRDefault="00D149A4" w:rsidP="00D149A4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требуемых капиталовложений приведен в соответствии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мероприятиями, предусмотренными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внепрограммными мероприятиями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реализуемыми за счет средств </w:t>
            </w:r>
            <w:r w:rsidRPr="00F46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EC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сельского поселения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Чикшино</w:t>
            </w:r>
            <w:r w:rsidRPr="00EC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определяется при принятии бюджета на очередной финансовый</w:t>
            </w:r>
            <w:r w:rsidR="00A55F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  <w:r w:rsidR="00CE3F72"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963ECE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развитие транспортной инфраструктуры;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сети дорог </w:t>
            </w:r>
            <w:r w:rsidR="00AC18E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810EE3"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3A6C19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="00810EE3" w:rsidRPr="00D85A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снижение негативного воздействия транспорта на окружающую среду и здоровья населения;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дорожного движения;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и эффективности транс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портного обсл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уживания населения, а также юри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дических лиц и индивидуальных предп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ринима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телей, осуще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ствляющих экономическую деятель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ность на территории муниципального образования </w:t>
            </w:r>
            <w:r w:rsidR="00AC18E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proofErr w:type="spellStart"/>
            <w:r w:rsidR="003A6C19">
              <w:rPr>
                <w:rFonts w:ascii="Times New Roman" w:hAnsi="Times New Roman" w:cs="Times New Roman"/>
                <w:sz w:val="24"/>
                <w:szCs w:val="24"/>
              </w:rPr>
              <w:t>Чикшино</w:t>
            </w:r>
            <w:proofErr w:type="spellEnd"/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увеличение уровня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      </w:r>
          </w:p>
          <w:p w:rsidR="00963ECE" w:rsidRPr="00D85A76" w:rsidRDefault="00963ECE" w:rsidP="00DF4D3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 надежности системы транспортной инфраструктуры.</w:t>
            </w:r>
          </w:p>
        </w:tc>
      </w:tr>
    </w:tbl>
    <w:p w:rsidR="002156BE" w:rsidRDefault="002156BE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D85A76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D37" w:rsidRDefault="00DF4D37" w:rsidP="00D85A76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7C73" w:rsidRDefault="004572B1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2 </w:t>
      </w:r>
      <w:r w:rsidR="00EA7C73" w:rsidRPr="00EA7C73">
        <w:rPr>
          <w:rFonts w:ascii="Times New Roman" w:eastAsia="Calibri" w:hAnsi="Times New Roman" w:cs="Times New Roman"/>
          <w:b/>
          <w:sz w:val="28"/>
          <w:szCs w:val="24"/>
        </w:rPr>
        <w:t>Характеристика существующего состояния транспортной инфраструктуры</w:t>
      </w:r>
    </w:p>
    <w:p w:rsidR="00D85A76" w:rsidRPr="00EA7C73" w:rsidRDefault="00D85A7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962306" w:rsidRDefault="004572B1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21FF4">
        <w:rPr>
          <w:rFonts w:ascii="Times New Roman" w:hAnsi="Times New Roman" w:cs="Times New Roman"/>
          <w:b/>
          <w:sz w:val="24"/>
        </w:rPr>
        <w:t>2.1 Анализ положения субъекта Российской Федерации в структуре пространственной организации Российской Федерации, анализ положения поселения в структуре пространственной организации субъектов Российской Федерации</w:t>
      </w:r>
    </w:p>
    <w:p w:rsidR="00F15395" w:rsidRDefault="00A23757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Поселок </w:t>
      </w:r>
      <w:proofErr w:type="spellStart"/>
      <w:r w:rsidR="00A76227">
        <w:rPr>
          <w:rFonts w:ascii="Times New Roman" w:hAnsi="Times New Roman" w:cs="Times New Roman"/>
          <w:sz w:val="24"/>
        </w:rPr>
        <w:t>Чикшино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возник как железнодорожная станция, </w:t>
      </w:r>
      <w:r w:rsidR="00B342C6" w:rsidRPr="00B342C6">
        <w:rPr>
          <w:rFonts w:ascii="Times New Roman" w:hAnsi="Times New Roman" w:cs="Times New Roman"/>
          <w:sz w:val="24"/>
        </w:rPr>
        <w:t xml:space="preserve"> поселок </w:t>
      </w:r>
      <w:r w:rsidR="004C6A60">
        <w:rPr>
          <w:rFonts w:ascii="Times New Roman" w:hAnsi="Times New Roman" w:cs="Times New Roman"/>
          <w:sz w:val="24"/>
        </w:rPr>
        <w:t xml:space="preserve">сельского типа </w:t>
      </w:r>
      <w:r w:rsidR="00B342C6" w:rsidRPr="00B342C6">
        <w:rPr>
          <w:rFonts w:ascii="Times New Roman" w:hAnsi="Times New Roman" w:cs="Times New Roman"/>
          <w:sz w:val="24"/>
        </w:rPr>
        <w:t xml:space="preserve">в южной части района на левом берегу реки </w:t>
      </w:r>
      <w:proofErr w:type="spellStart"/>
      <w:r w:rsidR="007B0C85">
        <w:rPr>
          <w:rFonts w:ascii="Times New Roman" w:hAnsi="Times New Roman" w:cs="Times New Roman"/>
          <w:sz w:val="24"/>
        </w:rPr>
        <w:t>Чикшина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 xml:space="preserve">, у железной дороги, в </w:t>
      </w:r>
      <w:r w:rsidR="007B0C85">
        <w:rPr>
          <w:rFonts w:ascii="Times New Roman" w:hAnsi="Times New Roman" w:cs="Times New Roman"/>
          <w:sz w:val="24"/>
        </w:rPr>
        <w:t>50</w:t>
      </w:r>
      <w:r w:rsidR="00B342C6" w:rsidRPr="00B342C6">
        <w:rPr>
          <w:rFonts w:ascii="Times New Roman" w:hAnsi="Times New Roman" w:cs="Times New Roman"/>
          <w:sz w:val="24"/>
        </w:rPr>
        <w:t xml:space="preserve"> км от города</w:t>
      </w:r>
      <w:r w:rsidR="004C6A60">
        <w:rPr>
          <w:rFonts w:ascii="Times New Roman" w:hAnsi="Times New Roman" w:cs="Times New Roman"/>
          <w:sz w:val="24"/>
        </w:rPr>
        <w:t xml:space="preserve"> Печора</w:t>
      </w:r>
      <w:r w:rsidR="00F15395">
        <w:rPr>
          <w:rFonts w:ascii="Times New Roman" w:hAnsi="Times New Roman" w:cs="Times New Roman"/>
          <w:sz w:val="24"/>
        </w:rPr>
        <w:t>.</w:t>
      </w:r>
    </w:p>
    <w:p w:rsidR="00F15395" w:rsidRDefault="00F15395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15395">
        <w:rPr>
          <w:rFonts w:ascii="Times New Roman" w:hAnsi="Times New Roman" w:cs="Times New Roman"/>
          <w:sz w:val="24"/>
        </w:rPr>
        <w:t xml:space="preserve">В состав </w:t>
      </w:r>
      <w:r w:rsidR="0066022F">
        <w:rPr>
          <w:rFonts w:ascii="Times New Roman" w:hAnsi="Times New Roman" w:cs="Times New Roman"/>
          <w:sz w:val="24"/>
        </w:rPr>
        <w:t>муниципального образования сельского поселения</w:t>
      </w:r>
      <w:r w:rsidR="0066022F" w:rsidRPr="00F15395">
        <w:rPr>
          <w:rFonts w:ascii="Times New Roman" w:hAnsi="Times New Roman" w:cs="Times New Roman"/>
          <w:sz w:val="24"/>
        </w:rPr>
        <w:t xml:space="preserve"> </w:t>
      </w:r>
      <w:r w:rsidR="0066022F">
        <w:rPr>
          <w:rFonts w:ascii="Times New Roman" w:hAnsi="Times New Roman" w:cs="Times New Roman"/>
          <w:sz w:val="24"/>
        </w:rPr>
        <w:t xml:space="preserve"> «</w:t>
      </w:r>
      <w:proofErr w:type="spellStart"/>
      <w:r w:rsidR="0066022F">
        <w:rPr>
          <w:rFonts w:ascii="Times New Roman" w:hAnsi="Times New Roman" w:cs="Times New Roman"/>
          <w:sz w:val="24"/>
        </w:rPr>
        <w:t>Чикшино</w:t>
      </w:r>
      <w:proofErr w:type="spellEnd"/>
      <w:r w:rsidR="0066022F">
        <w:rPr>
          <w:rFonts w:ascii="Times New Roman" w:hAnsi="Times New Roman" w:cs="Times New Roman"/>
          <w:sz w:val="24"/>
        </w:rPr>
        <w:t xml:space="preserve">» (далее </w:t>
      </w:r>
      <w:r w:rsidRPr="00F15395">
        <w:rPr>
          <w:rFonts w:ascii="Times New Roman" w:hAnsi="Times New Roman" w:cs="Times New Roman"/>
          <w:sz w:val="24"/>
        </w:rPr>
        <w:t xml:space="preserve">МО </w:t>
      </w:r>
      <w:r>
        <w:rPr>
          <w:rFonts w:ascii="Times New Roman" w:hAnsi="Times New Roman" w:cs="Times New Roman"/>
          <w:sz w:val="24"/>
        </w:rPr>
        <w:t>СП</w:t>
      </w:r>
      <w:r w:rsidRPr="00F15395">
        <w:rPr>
          <w:rFonts w:ascii="Times New Roman" w:hAnsi="Times New Roman" w:cs="Times New Roman"/>
          <w:sz w:val="24"/>
        </w:rPr>
        <w:t xml:space="preserve"> «</w:t>
      </w:r>
      <w:proofErr w:type="spellStart"/>
      <w:r w:rsidR="007B0C85">
        <w:rPr>
          <w:rFonts w:ascii="Times New Roman" w:hAnsi="Times New Roman" w:cs="Times New Roman"/>
          <w:sz w:val="24"/>
        </w:rPr>
        <w:t>Чикшино</w:t>
      </w:r>
      <w:proofErr w:type="spellEnd"/>
      <w:r w:rsidRPr="00F15395">
        <w:rPr>
          <w:rFonts w:ascii="Times New Roman" w:hAnsi="Times New Roman" w:cs="Times New Roman"/>
          <w:sz w:val="24"/>
        </w:rPr>
        <w:t>»</w:t>
      </w:r>
      <w:r w:rsidR="0066022F">
        <w:rPr>
          <w:rFonts w:ascii="Times New Roman" w:hAnsi="Times New Roman" w:cs="Times New Roman"/>
          <w:sz w:val="24"/>
        </w:rPr>
        <w:t>)</w:t>
      </w:r>
      <w:r w:rsidRPr="00F15395">
        <w:rPr>
          <w:rFonts w:ascii="Times New Roman" w:hAnsi="Times New Roman" w:cs="Times New Roman"/>
          <w:sz w:val="24"/>
        </w:rPr>
        <w:t xml:space="preserve"> входят:</w:t>
      </w:r>
      <w:r w:rsidR="00B342C6" w:rsidRPr="00B342C6">
        <w:rPr>
          <w:rFonts w:ascii="Times New Roman" w:hAnsi="Times New Roman" w:cs="Times New Roman"/>
          <w:sz w:val="24"/>
        </w:rPr>
        <w:t xml:space="preserve"> </w:t>
      </w:r>
    </w:p>
    <w:p w:rsidR="00F15395" w:rsidRDefault="00F15395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7B0C85">
        <w:rPr>
          <w:rFonts w:ascii="Times New Roman" w:hAnsi="Times New Roman" w:cs="Times New Roman"/>
          <w:sz w:val="24"/>
        </w:rPr>
        <w:t xml:space="preserve">поселок </w:t>
      </w:r>
      <w:r w:rsidR="00096D17">
        <w:rPr>
          <w:rFonts w:ascii="Times New Roman" w:hAnsi="Times New Roman" w:cs="Times New Roman"/>
          <w:sz w:val="24"/>
        </w:rPr>
        <w:t>сельско</w:t>
      </w:r>
      <w:r w:rsidR="007B0C85">
        <w:rPr>
          <w:rFonts w:ascii="Times New Roman" w:hAnsi="Times New Roman" w:cs="Times New Roman"/>
          <w:sz w:val="24"/>
        </w:rPr>
        <w:t>го</w:t>
      </w:r>
      <w:r w:rsidR="00096D17">
        <w:rPr>
          <w:rFonts w:ascii="Times New Roman" w:hAnsi="Times New Roman" w:cs="Times New Roman"/>
          <w:sz w:val="24"/>
        </w:rPr>
        <w:t xml:space="preserve"> </w:t>
      </w:r>
      <w:r w:rsidR="007B0C85">
        <w:rPr>
          <w:rFonts w:ascii="Times New Roman" w:hAnsi="Times New Roman" w:cs="Times New Roman"/>
          <w:sz w:val="24"/>
        </w:rPr>
        <w:t xml:space="preserve">типа </w:t>
      </w:r>
      <w:r w:rsidR="00096D1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B0C85">
        <w:rPr>
          <w:rFonts w:ascii="Times New Roman" w:hAnsi="Times New Roman" w:cs="Times New Roman"/>
          <w:sz w:val="24"/>
        </w:rPr>
        <w:t>Чикшино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A23757" w:rsidRDefault="00F15395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7B0C85" w:rsidRPr="007B0C85">
        <w:rPr>
          <w:rFonts w:ascii="Times New Roman" w:hAnsi="Times New Roman" w:cs="Times New Roman"/>
          <w:sz w:val="24"/>
        </w:rPr>
        <w:t xml:space="preserve">поселок сельского типа  </w:t>
      </w:r>
      <w:r w:rsidR="007B0C85">
        <w:rPr>
          <w:rFonts w:ascii="Times New Roman" w:hAnsi="Times New Roman" w:cs="Times New Roman"/>
          <w:sz w:val="24"/>
        </w:rPr>
        <w:t>Березовка</w:t>
      </w:r>
      <w:r w:rsidR="00A23757">
        <w:rPr>
          <w:rFonts w:ascii="Times New Roman" w:hAnsi="Times New Roman" w:cs="Times New Roman"/>
          <w:sz w:val="24"/>
        </w:rPr>
        <w:t>.</w:t>
      </w:r>
    </w:p>
    <w:p w:rsidR="004C6A60" w:rsidRDefault="004C6A60" w:rsidP="00183E49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 w:cs="Times New Roman"/>
          <w:sz w:val="24"/>
          <w:highlight w:val="yellow"/>
        </w:rPr>
      </w:pPr>
      <w:r w:rsidRPr="004C6A60">
        <w:rPr>
          <w:rFonts w:ascii="Times New Roman" w:hAnsi="Times New Roman" w:cs="Times New Roman"/>
          <w:sz w:val="24"/>
        </w:rPr>
        <w:t>Площадь сельского поселения «</w:t>
      </w:r>
      <w:proofErr w:type="spellStart"/>
      <w:r w:rsidR="007B0C85">
        <w:rPr>
          <w:rFonts w:ascii="Times New Roman" w:hAnsi="Times New Roman" w:cs="Times New Roman"/>
          <w:sz w:val="24"/>
        </w:rPr>
        <w:t>Чикшино</w:t>
      </w:r>
      <w:proofErr w:type="spellEnd"/>
      <w:r w:rsidRPr="004C6A60">
        <w:rPr>
          <w:rFonts w:ascii="Times New Roman" w:hAnsi="Times New Roman" w:cs="Times New Roman"/>
          <w:sz w:val="24"/>
        </w:rPr>
        <w:t xml:space="preserve">» </w:t>
      </w:r>
      <w:r w:rsidR="0066022F">
        <w:rPr>
          <w:rFonts w:ascii="Times New Roman" w:hAnsi="Times New Roman" w:cs="Times New Roman"/>
          <w:sz w:val="24"/>
        </w:rPr>
        <w:t>(далее СП «</w:t>
      </w:r>
      <w:proofErr w:type="spellStart"/>
      <w:r w:rsidR="0066022F">
        <w:rPr>
          <w:rFonts w:ascii="Times New Roman" w:hAnsi="Times New Roman" w:cs="Times New Roman"/>
          <w:sz w:val="24"/>
        </w:rPr>
        <w:t>Чикшино</w:t>
      </w:r>
      <w:proofErr w:type="spellEnd"/>
      <w:r w:rsidR="0066022F">
        <w:rPr>
          <w:rFonts w:ascii="Times New Roman" w:hAnsi="Times New Roman" w:cs="Times New Roman"/>
          <w:sz w:val="24"/>
        </w:rPr>
        <w:t xml:space="preserve">») </w:t>
      </w:r>
      <w:r w:rsidRPr="004C6A60">
        <w:rPr>
          <w:rFonts w:ascii="Times New Roman" w:hAnsi="Times New Roman" w:cs="Times New Roman"/>
          <w:sz w:val="24"/>
        </w:rPr>
        <w:t xml:space="preserve">составляет </w:t>
      </w:r>
      <w:r w:rsidR="00A23757">
        <w:rPr>
          <w:rFonts w:ascii="Times New Roman" w:hAnsi="Times New Roman" w:cs="Times New Roman"/>
          <w:sz w:val="24"/>
        </w:rPr>
        <w:t xml:space="preserve"> </w:t>
      </w:r>
      <w:r w:rsidR="000C2F49" w:rsidRPr="000C2F49">
        <w:rPr>
          <w:rFonts w:ascii="Times New Roman" w:hAnsi="Times New Roman" w:cs="Times New Roman"/>
          <w:sz w:val="24"/>
        </w:rPr>
        <w:t>6046,</w:t>
      </w:r>
      <w:r w:rsidR="00DC339F">
        <w:rPr>
          <w:rFonts w:ascii="Times New Roman" w:hAnsi="Times New Roman" w:cs="Times New Roman"/>
          <w:sz w:val="24"/>
        </w:rPr>
        <w:t>48</w:t>
      </w:r>
      <w:r>
        <w:rPr>
          <w:rFonts w:ascii="Times New Roman" w:hAnsi="Times New Roman" w:cs="Times New Roman"/>
          <w:sz w:val="24"/>
        </w:rPr>
        <w:t xml:space="preserve"> </w:t>
      </w:r>
      <w:r w:rsidRPr="004C6A60">
        <w:rPr>
          <w:rFonts w:ascii="Times New Roman" w:hAnsi="Times New Roman" w:cs="Times New Roman"/>
          <w:sz w:val="24"/>
        </w:rPr>
        <w:t>км</w:t>
      </w:r>
      <w:proofErr w:type="gramStart"/>
      <w:r w:rsidRPr="004C6A60">
        <w:rPr>
          <w:rFonts w:ascii="Times New Roman" w:hAnsi="Times New Roman" w:cs="Times New Roman"/>
          <w:sz w:val="24"/>
        </w:rPr>
        <w:t>2</w:t>
      </w:r>
      <w:proofErr w:type="gramEnd"/>
      <w:r w:rsidRPr="004C6A60">
        <w:rPr>
          <w:rFonts w:ascii="Times New Roman" w:hAnsi="Times New Roman" w:cs="Times New Roman"/>
          <w:sz w:val="24"/>
        </w:rPr>
        <w:t xml:space="preserve">. Территория сельского поселения включает в себя земли населенных пунктов, </w:t>
      </w:r>
      <w:r w:rsidR="00096D17" w:rsidRPr="00096D17">
        <w:rPr>
          <w:rFonts w:ascii="Times New Roman" w:hAnsi="Times New Roman" w:cs="Times New Roman"/>
          <w:sz w:val="24"/>
        </w:rPr>
        <w:t>сельскохозяйственного</w:t>
      </w:r>
      <w:r w:rsidR="00096D17">
        <w:rPr>
          <w:rFonts w:ascii="Times New Roman" w:hAnsi="Times New Roman" w:cs="Times New Roman"/>
          <w:sz w:val="24"/>
        </w:rPr>
        <w:t xml:space="preserve"> </w:t>
      </w:r>
      <w:r w:rsidRPr="004C6A60">
        <w:rPr>
          <w:rFonts w:ascii="Times New Roman" w:hAnsi="Times New Roman" w:cs="Times New Roman"/>
          <w:sz w:val="24"/>
        </w:rPr>
        <w:t>назначения, промышленности, транспорта и энергетики, земли водного фонда, а также земли особо охраняемых территорий и запаса.</w:t>
      </w:r>
      <w:r w:rsidR="00183E49" w:rsidRPr="00183E49">
        <w:rPr>
          <w:bCs/>
          <w:sz w:val="24"/>
          <w:szCs w:val="24"/>
        </w:rPr>
        <w:t xml:space="preserve"> </w:t>
      </w:r>
      <w:r w:rsidR="00183E49" w:rsidRPr="00183E49">
        <w:rPr>
          <w:rFonts w:ascii="Times New Roman" w:hAnsi="Times New Roman" w:cs="Times New Roman"/>
          <w:bCs/>
          <w:sz w:val="24"/>
          <w:szCs w:val="24"/>
        </w:rPr>
        <w:t xml:space="preserve">По территории протекают реки </w:t>
      </w:r>
      <w:proofErr w:type="spellStart"/>
      <w:r w:rsidR="00183E49">
        <w:rPr>
          <w:rFonts w:ascii="Times New Roman" w:hAnsi="Times New Roman" w:cs="Times New Roman"/>
          <w:bCs/>
          <w:sz w:val="24"/>
          <w:szCs w:val="24"/>
        </w:rPr>
        <w:t>Кожва</w:t>
      </w:r>
      <w:proofErr w:type="spellEnd"/>
      <w:r w:rsidR="00183E49" w:rsidRPr="00183E4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183E49">
        <w:rPr>
          <w:rFonts w:ascii="Times New Roman" w:hAnsi="Times New Roman" w:cs="Times New Roman"/>
          <w:bCs/>
          <w:sz w:val="24"/>
          <w:szCs w:val="24"/>
        </w:rPr>
        <w:t>Чикшин</w:t>
      </w:r>
      <w:r w:rsidR="00183E49" w:rsidRPr="00183E49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r w:rsidR="00183E49" w:rsidRPr="00183E49">
        <w:rPr>
          <w:rFonts w:ascii="Times New Roman" w:hAnsi="Times New Roman" w:cs="Times New Roman"/>
          <w:bCs/>
          <w:sz w:val="24"/>
          <w:szCs w:val="24"/>
        </w:rPr>
        <w:t xml:space="preserve">; имеется большое количество озер, ручьев. </w:t>
      </w:r>
    </w:p>
    <w:p w:rsidR="00AB1EB4" w:rsidRPr="00096D17" w:rsidRDefault="00AB1EB4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21FF4">
        <w:rPr>
          <w:rFonts w:ascii="Times New Roman" w:eastAsia="Calibri" w:hAnsi="Times New Roman" w:cs="Times New Roman"/>
          <w:sz w:val="24"/>
          <w:szCs w:val="28"/>
        </w:rPr>
        <w:t xml:space="preserve">МО </w:t>
      </w:r>
      <w:r w:rsidR="00BC10F9">
        <w:rPr>
          <w:rFonts w:ascii="Times New Roman" w:eastAsia="Calibri" w:hAnsi="Times New Roman" w:cs="Times New Roman"/>
          <w:sz w:val="24"/>
          <w:szCs w:val="28"/>
        </w:rPr>
        <w:t>СП</w:t>
      </w:r>
      <w:r w:rsidRPr="00E21FF4">
        <w:rPr>
          <w:rFonts w:ascii="Times New Roman" w:eastAsia="Calibri" w:hAnsi="Times New Roman" w:cs="Times New Roman"/>
          <w:sz w:val="24"/>
          <w:szCs w:val="28"/>
        </w:rPr>
        <w:t xml:space="preserve"> «</w:t>
      </w:r>
      <w:proofErr w:type="spellStart"/>
      <w:r w:rsidR="000735CA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Pr="00E21FF4">
        <w:rPr>
          <w:rFonts w:ascii="Times New Roman" w:eastAsia="Calibri" w:hAnsi="Times New Roman" w:cs="Times New Roman"/>
          <w:sz w:val="24"/>
          <w:szCs w:val="28"/>
        </w:rPr>
        <w:t>» расположено на северо-востоке Республики Коми.</w:t>
      </w:r>
      <w:r w:rsidR="00E21FF4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096D17">
        <w:rPr>
          <w:rFonts w:ascii="Times New Roman" w:eastAsia="Calibri" w:hAnsi="Times New Roman" w:cs="Times New Roman"/>
          <w:sz w:val="24"/>
          <w:szCs w:val="28"/>
        </w:rPr>
        <w:t>Граничит</w:t>
      </w:r>
      <w:r w:rsidR="00BC10F9" w:rsidRPr="00096D17">
        <w:rPr>
          <w:rFonts w:ascii="Times New Roman" w:eastAsia="Calibri" w:hAnsi="Times New Roman" w:cs="Times New Roman"/>
          <w:sz w:val="24"/>
          <w:szCs w:val="28"/>
        </w:rPr>
        <w:t xml:space="preserve"> с</w:t>
      </w:r>
      <w:r w:rsidR="00BC10F9" w:rsidRPr="00096D17">
        <w:t xml:space="preserve"> </w:t>
      </w:r>
      <w:r w:rsidR="00BC10F9" w:rsidRPr="00096D17">
        <w:rPr>
          <w:rFonts w:ascii="Times New Roman" w:eastAsia="Calibri" w:hAnsi="Times New Roman" w:cs="Times New Roman"/>
          <w:sz w:val="24"/>
          <w:szCs w:val="28"/>
        </w:rPr>
        <w:t>административно-территориальными образованиями</w:t>
      </w:r>
      <w:r w:rsidRPr="00096D17">
        <w:rPr>
          <w:rFonts w:ascii="Times New Roman" w:eastAsia="Calibri" w:hAnsi="Times New Roman" w:cs="Times New Roman"/>
          <w:sz w:val="24"/>
          <w:szCs w:val="28"/>
        </w:rPr>
        <w:t>:</w:t>
      </w:r>
    </w:p>
    <w:p w:rsidR="00AB1EB4" w:rsidRPr="00096D17" w:rsidRDefault="00AB1EB4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- на севере с </w:t>
      </w:r>
      <w:r w:rsidR="007B0C85" w:rsidRPr="007B0C85">
        <w:rPr>
          <w:rFonts w:ascii="Times New Roman" w:eastAsia="Calibri" w:hAnsi="Times New Roman" w:cs="Times New Roman"/>
          <w:sz w:val="24"/>
          <w:szCs w:val="28"/>
        </w:rPr>
        <w:t>МО ГО «Усинск», МО МР «</w:t>
      </w:r>
      <w:proofErr w:type="spell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Ижемский</w:t>
      </w:r>
      <w:proofErr w:type="spell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»</w:t>
      </w: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, </w:t>
      </w:r>
    </w:p>
    <w:p w:rsidR="00AB1EB4" w:rsidRPr="00096D17" w:rsidRDefault="00AB1EB4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- на востоке с </w:t>
      </w:r>
      <w:r w:rsidR="007B0C85" w:rsidRPr="007B0C85">
        <w:rPr>
          <w:rFonts w:ascii="Times New Roman" w:eastAsia="Calibri" w:hAnsi="Times New Roman" w:cs="Times New Roman"/>
          <w:sz w:val="24"/>
          <w:szCs w:val="28"/>
        </w:rPr>
        <w:t>ГП «</w:t>
      </w:r>
      <w:proofErr w:type="spell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Изъяю</w:t>
      </w:r>
      <w:proofErr w:type="spell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», ГП «</w:t>
      </w:r>
      <w:proofErr w:type="spell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Кожва</w:t>
      </w:r>
      <w:proofErr w:type="spell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», СП «</w:t>
      </w:r>
      <w:proofErr w:type="gram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Кедровый</w:t>
      </w:r>
      <w:proofErr w:type="gram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 xml:space="preserve"> Шор»</w:t>
      </w: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, </w:t>
      </w:r>
    </w:p>
    <w:p w:rsidR="00AB1EB4" w:rsidRPr="00096D17" w:rsidRDefault="00AB1EB4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96D17">
        <w:rPr>
          <w:rFonts w:ascii="Times New Roman" w:eastAsia="Calibri" w:hAnsi="Times New Roman" w:cs="Times New Roman"/>
          <w:sz w:val="24"/>
          <w:szCs w:val="28"/>
        </w:rPr>
        <w:t>-</w:t>
      </w:r>
      <w:r w:rsidR="00BC10F9" w:rsidRPr="00096D17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на юге  </w:t>
      </w:r>
      <w:r w:rsidR="00BC10F9" w:rsidRPr="00096D17">
        <w:rPr>
          <w:rFonts w:ascii="Times New Roman" w:eastAsia="Calibri" w:hAnsi="Times New Roman" w:cs="Times New Roman"/>
          <w:sz w:val="24"/>
          <w:szCs w:val="28"/>
        </w:rPr>
        <w:t xml:space="preserve">с </w:t>
      </w:r>
      <w:r w:rsidR="007B0C85" w:rsidRPr="007B0C85">
        <w:rPr>
          <w:rFonts w:ascii="Times New Roman" w:eastAsia="Calibri" w:hAnsi="Times New Roman" w:cs="Times New Roman"/>
          <w:sz w:val="24"/>
          <w:szCs w:val="28"/>
        </w:rPr>
        <w:t>СП «</w:t>
      </w:r>
      <w:proofErr w:type="spell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Каджером</w:t>
      </w:r>
      <w:proofErr w:type="spell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», МО МР «Вуктыл»</w:t>
      </w:r>
      <w:r w:rsidRPr="00096D17">
        <w:rPr>
          <w:rFonts w:ascii="Times New Roman" w:eastAsia="Calibri" w:hAnsi="Times New Roman" w:cs="Times New Roman"/>
          <w:sz w:val="24"/>
          <w:szCs w:val="28"/>
        </w:rPr>
        <w:t>,</w:t>
      </w:r>
    </w:p>
    <w:p w:rsidR="00183E49" w:rsidRDefault="00AB1EB4" w:rsidP="00D85A76">
      <w:pPr>
        <w:spacing w:after="0" w:line="360" w:lineRule="auto"/>
        <w:jc w:val="both"/>
        <w:rPr>
          <w:sz w:val="24"/>
          <w:szCs w:val="24"/>
        </w:rPr>
      </w:pPr>
      <w:r w:rsidRPr="00096D17">
        <w:rPr>
          <w:rFonts w:ascii="Times New Roman" w:eastAsia="Calibri" w:hAnsi="Times New Roman" w:cs="Times New Roman"/>
          <w:sz w:val="24"/>
          <w:szCs w:val="28"/>
        </w:rPr>
        <w:t xml:space="preserve">- на западе </w:t>
      </w:r>
      <w:r w:rsidR="00BC10F9" w:rsidRPr="00096D17">
        <w:rPr>
          <w:rFonts w:ascii="Times New Roman" w:eastAsia="Calibri" w:hAnsi="Times New Roman" w:cs="Times New Roman"/>
          <w:sz w:val="24"/>
          <w:szCs w:val="28"/>
        </w:rPr>
        <w:t xml:space="preserve">с </w:t>
      </w:r>
      <w:r w:rsidR="007B0C85" w:rsidRPr="007B0C85">
        <w:rPr>
          <w:rFonts w:ascii="Times New Roman" w:eastAsia="Calibri" w:hAnsi="Times New Roman" w:cs="Times New Roman"/>
          <w:sz w:val="24"/>
          <w:szCs w:val="28"/>
        </w:rPr>
        <w:t>СП «</w:t>
      </w:r>
      <w:proofErr w:type="spellStart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Каджером</w:t>
      </w:r>
      <w:proofErr w:type="spellEnd"/>
      <w:r w:rsidR="007B0C85" w:rsidRPr="007B0C85">
        <w:rPr>
          <w:rFonts w:ascii="Times New Roman" w:eastAsia="Calibri" w:hAnsi="Times New Roman" w:cs="Times New Roman"/>
          <w:sz w:val="24"/>
          <w:szCs w:val="28"/>
        </w:rPr>
        <w:t>»</w:t>
      </w:r>
      <w:r w:rsidRPr="00096D17">
        <w:rPr>
          <w:rFonts w:ascii="Times New Roman" w:eastAsia="Calibri" w:hAnsi="Times New Roman" w:cs="Times New Roman"/>
          <w:sz w:val="24"/>
          <w:szCs w:val="28"/>
        </w:rPr>
        <w:t>.</w:t>
      </w:r>
      <w:r w:rsidR="00183E49" w:rsidRPr="00183E49">
        <w:rPr>
          <w:sz w:val="24"/>
          <w:szCs w:val="24"/>
        </w:rPr>
        <w:t xml:space="preserve"> </w:t>
      </w:r>
    </w:p>
    <w:p w:rsidR="00734BD8" w:rsidRDefault="00AB1EB4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21FF4">
        <w:rPr>
          <w:rFonts w:ascii="Times New Roman" w:hAnsi="Times New Roman" w:cs="Times New Roman"/>
          <w:sz w:val="24"/>
        </w:rPr>
        <w:t xml:space="preserve">Общая протяженность автомобильных дорог на территории </w:t>
      </w:r>
      <w:r w:rsidR="0091059B">
        <w:rPr>
          <w:rFonts w:ascii="Times New Roman" w:hAnsi="Times New Roman" w:cs="Times New Roman"/>
          <w:sz w:val="24"/>
        </w:rPr>
        <w:t>СП</w:t>
      </w:r>
      <w:r w:rsidRPr="00E21FF4">
        <w:rPr>
          <w:rFonts w:ascii="Times New Roman" w:hAnsi="Times New Roman" w:cs="Times New Roman"/>
          <w:sz w:val="24"/>
        </w:rPr>
        <w:t xml:space="preserve"> «</w:t>
      </w:r>
      <w:proofErr w:type="spellStart"/>
      <w:r w:rsidR="00D55B89">
        <w:rPr>
          <w:rFonts w:ascii="Times New Roman" w:hAnsi="Times New Roman" w:cs="Times New Roman"/>
          <w:sz w:val="24"/>
        </w:rPr>
        <w:t>Чикшино</w:t>
      </w:r>
      <w:proofErr w:type="spellEnd"/>
      <w:r w:rsidRPr="00E21FF4">
        <w:rPr>
          <w:rFonts w:ascii="Times New Roman" w:hAnsi="Times New Roman" w:cs="Times New Roman"/>
          <w:sz w:val="24"/>
        </w:rPr>
        <w:t xml:space="preserve">» составляет </w:t>
      </w:r>
      <w:r w:rsidR="003A6C19" w:rsidRPr="00FA09D0">
        <w:rPr>
          <w:rFonts w:ascii="Times New Roman" w:hAnsi="Times New Roman" w:cs="Times New Roman"/>
          <w:sz w:val="24"/>
        </w:rPr>
        <w:t>7</w:t>
      </w:r>
      <w:r w:rsidR="003F5A27" w:rsidRPr="00FA09D0">
        <w:rPr>
          <w:rFonts w:ascii="Times New Roman" w:hAnsi="Times New Roman" w:cs="Times New Roman"/>
          <w:sz w:val="24"/>
        </w:rPr>
        <w:t>8</w:t>
      </w:r>
      <w:r w:rsidR="003A6C19" w:rsidRPr="00D738E7">
        <w:rPr>
          <w:rFonts w:ascii="Times New Roman" w:hAnsi="Times New Roman" w:cs="Times New Roman"/>
          <w:sz w:val="24"/>
        </w:rPr>
        <w:t>,83</w:t>
      </w:r>
      <w:r w:rsidRPr="00E21FF4">
        <w:rPr>
          <w:rFonts w:ascii="Times New Roman" w:hAnsi="Times New Roman" w:cs="Times New Roman"/>
          <w:sz w:val="24"/>
        </w:rPr>
        <w:t xml:space="preserve"> </w:t>
      </w:r>
      <w:r w:rsidR="00582F71">
        <w:rPr>
          <w:rFonts w:ascii="Times New Roman" w:hAnsi="Times New Roman" w:cs="Times New Roman"/>
          <w:sz w:val="24"/>
        </w:rPr>
        <w:t>км</w:t>
      </w:r>
      <w:r w:rsidR="00734BD8">
        <w:rPr>
          <w:rFonts w:ascii="Times New Roman" w:hAnsi="Times New Roman" w:cs="Times New Roman"/>
          <w:sz w:val="24"/>
        </w:rPr>
        <w:t xml:space="preserve">. </w:t>
      </w:r>
    </w:p>
    <w:p w:rsidR="002E4409" w:rsidRPr="00E21FF4" w:rsidRDefault="002E4409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21FF4">
        <w:rPr>
          <w:rFonts w:ascii="Times New Roman" w:hAnsi="Times New Roman" w:cs="Times New Roman"/>
          <w:sz w:val="24"/>
        </w:rPr>
        <w:t xml:space="preserve">Ширина проезжей части автомобильных дорог </w:t>
      </w:r>
      <w:r w:rsidR="00A23757">
        <w:rPr>
          <w:rFonts w:ascii="Times New Roman" w:hAnsi="Times New Roman" w:cs="Times New Roman"/>
          <w:sz w:val="24"/>
        </w:rPr>
        <w:t>сельского</w:t>
      </w:r>
      <w:r w:rsidRPr="00E21FF4">
        <w:rPr>
          <w:rFonts w:ascii="Times New Roman" w:hAnsi="Times New Roman" w:cs="Times New Roman"/>
          <w:sz w:val="24"/>
        </w:rPr>
        <w:t xml:space="preserve"> поселения «</w:t>
      </w:r>
      <w:proofErr w:type="spellStart"/>
      <w:r w:rsidR="000C2F49">
        <w:rPr>
          <w:rFonts w:ascii="Times New Roman" w:hAnsi="Times New Roman" w:cs="Times New Roman"/>
          <w:sz w:val="24"/>
        </w:rPr>
        <w:t>Чикшино</w:t>
      </w:r>
      <w:proofErr w:type="spellEnd"/>
      <w:r w:rsidRPr="00E21FF4">
        <w:rPr>
          <w:rFonts w:ascii="Times New Roman" w:hAnsi="Times New Roman" w:cs="Times New Roman"/>
          <w:sz w:val="24"/>
        </w:rPr>
        <w:t xml:space="preserve">», преимущественно, составляет от </w:t>
      </w:r>
      <w:r w:rsidR="001676C7">
        <w:rPr>
          <w:rFonts w:ascii="Times New Roman" w:hAnsi="Times New Roman" w:cs="Times New Roman"/>
          <w:sz w:val="24"/>
        </w:rPr>
        <w:t>6</w:t>
      </w:r>
      <w:r w:rsidRPr="00E21FF4">
        <w:rPr>
          <w:rFonts w:ascii="Times New Roman" w:hAnsi="Times New Roman" w:cs="Times New Roman"/>
          <w:sz w:val="24"/>
        </w:rPr>
        <w:t xml:space="preserve"> м до 9 м. Пропускная способность автомобильной дороги до </w:t>
      </w:r>
      <w:r w:rsidR="002A47E0">
        <w:rPr>
          <w:rFonts w:ascii="Times New Roman" w:hAnsi="Times New Roman" w:cs="Times New Roman"/>
          <w:sz w:val="24"/>
        </w:rPr>
        <w:t>100</w:t>
      </w:r>
      <w:r w:rsidRPr="00E21FF4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E21FF4">
        <w:rPr>
          <w:rFonts w:ascii="Times New Roman" w:hAnsi="Times New Roman" w:cs="Times New Roman"/>
          <w:sz w:val="24"/>
        </w:rPr>
        <w:t>авт</w:t>
      </w:r>
      <w:proofErr w:type="spellEnd"/>
      <w:proofErr w:type="gramEnd"/>
      <w:r w:rsidRPr="00E21FF4">
        <w:rPr>
          <w:rFonts w:ascii="Times New Roman" w:hAnsi="Times New Roman" w:cs="Times New Roman"/>
          <w:sz w:val="24"/>
        </w:rPr>
        <w:t>/</w:t>
      </w:r>
      <w:r w:rsidR="001676C7">
        <w:rPr>
          <w:rFonts w:ascii="Times New Roman" w:hAnsi="Times New Roman" w:cs="Times New Roman"/>
          <w:sz w:val="24"/>
        </w:rPr>
        <w:t>ч</w:t>
      </w:r>
      <w:r w:rsidRPr="00E21FF4">
        <w:rPr>
          <w:rFonts w:ascii="Times New Roman" w:hAnsi="Times New Roman" w:cs="Times New Roman"/>
          <w:sz w:val="24"/>
        </w:rPr>
        <w:t xml:space="preserve"> при скорости 40-50 км/ч.</w:t>
      </w:r>
    </w:p>
    <w:p w:rsidR="00AA4B13" w:rsidRDefault="002E4409" w:rsidP="00D85A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E21FF4">
        <w:rPr>
          <w:rFonts w:ascii="Times New Roman" w:hAnsi="Times New Roman" w:cs="Times New Roman"/>
          <w:sz w:val="24"/>
        </w:rPr>
        <w:t xml:space="preserve">Административный центр </w:t>
      </w:r>
      <w:r w:rsidR="005266DD">
        <w:rPr>
          <w:rFonts w:ascii="Times New Roman" w:hAnsi="Times New Roman" w:cs="Times New Roman"/>
          <w:sz w:val="24"/>
        </w:rPr>
        <w:t xml:space="preserve">СП </w:t>
      </w:r>
      <w:r w:rsidR="00734BD8">
        <w:rPr>
          <w:rFonts w:ascii="Times New Roman" w:hAnsi="Times New Roman" w:cs="Times New Roman"/>
          <w:sz w:val="24"/>
        </w:rPr>
        <w:t>«</w:t>
      </w:r>
      <w:proofErr w:type="spellStart"/>
      <w:r w:rsidR="00D55B89">
        <w:rPr>
          <w:rFonts w:ascii="Times New Roman" w:hAnsi="Times New Roman" w:cs="Times New Roman"/>
          <w:sz w:val="24"/>
        </w:rPr>
        <w:t>Чикшино</w:t>
      </w:r>
      <w:proofErr w:type="spellEnd"/>
      <w:r w:rsidR="00734BD8">
        <w:rPr>
          <w:rFonts w:ascii="Times New Roman" w:hAnsi="Times New Roman" w:cs="Times New Roman"/>
          <w:sz w:val="24"/>
        </w:rPr>
        <w:t>»</w:t>
      </w:r>
      <w:r w:rsidR="005266DD">
        <w:rPr>
          <w:rFonts w:ascii="Times New Roman" w:hAnsi="Times New Roman" w:cs="Times New Roman"/>
          <w:sz w:val="24"/>
        </w:rPr>
        <w:t xml:space="preserve"> </w:t>
      </w:r>
      <w:r w:rsidRPr="00E21FF4">
        <w:rPr>
          <w:rFonts w:ascii="Times New Roman" w:hAnsi="Times New Roman" w:cs="Times New Roman"/>
          <w:sz w:val="24"/>
        </w:rPr>
        <w:t xml:space="preserve">находится в отдалении от </w:t>
      </w:r>
      <w:r w:rsidR="00183E49">
        <w:rPr>
          <w:rFonts w:ascii="Times New Roman" w:hAnsi="Times New Roman" w:cs="Times New Roman"/>
          <w:sz w:val="24"/>
        </w:rPr>
        <w:t xml:space="preserve">административного </w:t>
      </w:r>
      <w:r w:rsidRPr="00E21FF4">
        <w:rPr>
          <w:rFonts w:ascii="Times New Roman" w:hAnsi="Times New Roman" w:cs="Times New Roman"/>
          <w:sz w:val="24"/>
        </w:rPr>
        <w:t xml:space="preserve"> центров </w:t>
      </w:r>
      <w:r w:rsidR="00183E49">
        <w:rPr>
          <w:rFonts w:ascii="Times New Roman" w:hAnsi="Times New Roman" w:cs="Times New Roman"/>
          <w:sz w:val="24"/>
        </w:rPr>
        <w:t>Р</w:t>
      </w:r>
      <w:r w:rsidRPr="00E21FF4">
        <w:rPr>
          <w:rFonts w:ascii="Times New Roman" w:hAnsi="Times New Roman" w:cs="Times New Roman"/>
          <w:sz w:val="24"/>
        </w:rPr>
        <w:t xml:space="preserve">еспублики </w:t>
      </w:r>
      <w:r w:rsidR="00183E49">
        <w:rPr>
          <w:rFonts w:ascii="Times New Roman" w:hAnsi="Times New Roman" w:cs="Times New Roman"/>
          <w:sz w:val="24"/>
        </w:rPr>
        <w:t xml:space="preserve">Коми </w:t>
      </w:r>
      <w:r w:rsidRPr="00E21FF4">
        <w:rPr>
          <w:rFonts w:ascii="Times New Roman" w:hAnsi="Times New Roman" w:cs="Times New Roman"/>
          <w:sz w:val="24"/>
        </w:rPr>
        <w:t xml:space="preserve">– </w:t>
      </w:r>
      <w:r w:rsidRPr="00E210CE">
        <w:rPr>
          <w:rFonts w:ascii="Times New Roman" w:hAnsi="Times New Roman" w:cs="Times New Roman"/>
          <w:sz w:val="24"/>
        </w:rPr>
        <w:t>Сыктывкара (</w:t>
      </w:r>
      <w:r w:rsidR="005266DD" w:rsidRPr="005266DD">
        <w:rPr>
          <w:rFonts w:ascii="Times New Roman" w:hAnsi="Times New Roman" w:cs="Times New Roman"/>
          <w:sz w:val="24"/>
        </w:rPr>
        <w:t>5</w:t>
      </w:r>
      <w:r w:rsidR="000C2F49">
        <w:rPr>
          <w:rFonts w:ascii="Times New Roman" w:hAnsi="Times New Roman" w:cs="Times New Roman"/>
          <w:sz w:val="24"/>
        </w:rPr>
        <w:t>38</w:t>
      </w:r>
      <w:r w:rsidRPr="00E210CE">
        <w:rPr>
          <w:rFonts w:ascii="Times New Roman" w:hAnsi="Times New Roman" w:cs="Times New Roman"/>
          <w:sz w:val="24"/>
        </w:rPr>
        <w:t xml:space="preserve"> км)</w:t>
      </w:r>
      <w:r w:rsidR="005266DD">
        <w:rPr>
          <w:rFonts w:ascii="Times New Roman" w:hAnsi="Times New Roman" w:cs="Times New Roman"/>
          <w:sz w:val="24"/>
        </w:rPr>
        <w:t>, районного центра – Печора (</w:t>
      </w:r>
      <w:r w:rsidR="000C2F49">
        <w:rPr>
          <w:rFonts w:ascii="Times New Roman" w:hAnsi="Times New Roman" w:cs="Times New Roman"/>
          <w:sz w:val="24"/>
        </w:rPr>
        <w:t>50</w:t>
      </w:r>
      <w:r w:rsidR="005266DD">
        <w:rPr>
          <w:rFonts w:ascii="Times New Roman" w:hAnsi="Times New Roman" w:cs="Times New Roman"/>
          <w:sz w:val="24"/>
        </w:rPr>
        <w:t xml:space="preserve"> км)</w:t>
      </w:r>
      <w:r w:rsidRPr="00E21FF4">
        <w:rPr>
          <w:rFonts w:ascii="Times New Roman" w:hAnsi="Times New Roman" w:cs="Times New Roman"/>
          <w:sz w:val="24"/>
        </w:rPr>
        <w:t>, связь с которыми осуществляется по железной дороге</w:t>
      </w:r>
      <w:r w:rsidR="00AA4B13">
        <w:rPr>
          <w:rFonts w:ascii="Times New Roman" w:hAnsi="Times New Roman" w:cs="Times New Roman"/>
          <w:sz w:val="24"/>
        </w:rPr>
        <w:t xml:space="preserve"> и</w:t>
      </w:r>
      <w:r w:rsidR="002A47E0" w:rsidRPr="002A47E0">
        <w:t xml:space="preserve"> </w:t>
      </w:r>
      <w:r w:rsidR="002A47E0" w:rsidRPr="002A47E0">
        <w:rPr>
          <w:rFonts w:ascii="Times New Roman" w:hAnsi="Times New Roman" w:cs="Times New Roman"/>
          <w:sz w:val="24"/>
        </w:rPr>
        <w:t>автомобильн</w:t>
      </w:r>
      <w:r w:rsidR="003A6C19">
        <w:rPr>
          <w:rFonts w:ascii="Times New Roman" w:hAnsi="Times New Roman" w:cs="Times New Roman"/>
          <w:sz w:val="24"/>
        </w:rPr>
        <w:t>ой</w:t>
      </w:r>
      <w:r w:rsidR="002A47E0" w:rsidRPr="002A47E0">
        <w:rPr>
          <w:rFonts w:ascii="Times New Roman" w:hAnsi="Times New Roman" w:cs="Times New Roman"/>
          <w:sz w:val="24"/>
        </w:rPr>
        <w:t xml:space="preserve"> дорог</w:t>
      </w:r>
      <w:r w:rsidR="003A6C19">
        <w:rPr>
          <w:rFonts w:ascii="Times New Roman" w:hAnsi="Times New Roman" w:cs="Times New Roman"/>
          <w:sz w:val="24"/>
        </w:rPr>
        <w:t>е</w:t>
      </w:r>
      <w:r w:rsidR="002A47E0" w:rsidRPr="002A47E0">
        <w:rPr>
          <w:rFonts w:ascii="Times New Roman" w:hAnsi="Times New Roman" w:cs="Times New Roman"/>
          <w:sz w:val="24"/>
        </w:rPr>
        <w:t xml:space="preserve"> </w:t>
      </w:r>
      <w:r w:rsidR="00AA4B13" w:rsidRPr="00AA4B13">
        <w:rPr>
          <w:rFonts w:ascii="Times New Roman" w:hAnsi="Times New Roman" w:cs="Times New Roman"/>
          <w:sz w:val="24"/>
        </w:rPr>
        <w:t xml:space="preserve">регионального и межмуниципального значения </w:t>
      </w:r>
      <w:r w:rsidR="00AA4B13">
        <w:rPr>
          <w:rFonts w:ascii="Times New Roman" w:hAnsi="Times New Roman" w:cs="Times New Roman"/>
          <w:sz w:val="24"/>
        </w:rPr>
        <w:t>87 ОП РЗ 87Р</w:t>
      </w:r>
      <w:r w:rsidR="002A47E0" w:rsidRPr="00AA4B13">
        <w:rPr>
          <w:rFonts w:ascii="Times New Roman" w:hAnsi="Times New Roman" w:cs="Times New Roman"/>
          <w:sz w:val="24"/>
        </w:rPr>
        <w:t>-</w:t>
      </w:r>
      <w:r w:rsidR="00AA4B13" w:rsidRPr="00AA4B13">
        <w:rPr>
          <w:rFonts w:ascii="Times New Roman" w:hAnsi="Times New Roman" w:cs="Times New Roman"/>
          <w:sz w:val="24"/>
        </w:rPr>
        <w:t>001</w:t>
      </w:r>
      <w:r w:rsidR="00AA4B13">
        <w:rPr>
          <w:rFonts w:ascii="Times New Roman" w:hAnsi="Times New Roman" w:cs="Times New Roman"/>
          <w:sz w:val="24"/>
        </w:rPr>
        <w:t>.</w:t>
      </w:r>
      <w:r w:rsidRPr="00E21FF4">
        <w:rPr>
          <w:rFonts w:ascii="Times New Roman" w:hAnsi="Times New Roman" w:cs="Times New Roman"/>
          <w:sz w:val="24"/>
        </w:rPr>
        <w:t xml:space="preserve"> </w:t>
      </w:r>
      <w:proofErr w:type="gramEnd"/>
    </w:p>
    <w:p w:rsidR="004572B1" w:rsidRPr="00D738E7" w:rsidRDefault="004572B1" w:rsidP="00D85A76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D738E7">
        <w:rPr>
          <w:rFonts w:ascii="Times New Roman" w:hAnsi="Times New Roman" w:cs="Times New Roman"/>
          <w:b/>
          <w:color w:val="000000" w:themeColor="text1"/>
          <w:sz w:val="24"/>
        </w:rPr>
        <w:lastRenderedPageBreak/>
        <w:t xml:space="preserve">2.2 Социально-экономическая характеристика </w:t>
      </w:r>
      <w:r w:rsidR="00E210CE" w:rsidRPr="00D738E7">
        <w:rPr>
          <w:rFonts w:ascii="Times New Roman" w:hAnsi="Times New Roman" w:cs="Times New Roman"/>
          <w:b/>
          <w:color w:val="000000" w:themeColor="text1"/>
          <w:sz w:val="24"/>
        </w:rPr>
        <w:t>С</w:t>
      </w:r>
      <w:r w:rsidRPr="00D738E7">
        <w:rPr>
          <w:rFonts w:ascii="Times New Roman" w:hAnsi="Times New Roman" w:cs="Times New Roman"/>
          <w:b/>
          <w:color w:val="000000" w:themeColor="text1"/>
          <w:sz w:val="24"/>
        </w:rPr>
        <w:t>П «</w:t>
      </w:r>
      <w:proofErr w:type="spellStart"/>
      <w:r w:rsidR="00D55B89" w:rsidRPr="00D738E7">
        <w:rPr>
          <w:rFonts w:ascii="Times New Roman" w:hAnsi="Times New Roman" w:cs="Times New Roman"/>
          <w:b/>
          <w:color w:val="000000" w:themeColor="text1"/>
          <w:sz w:val="24"/>
        </w:rPr>
        <w:t>Чикшино</w:t>
      </w:r>
      <w:proofErr w:type="spellEnd"/>
      <w:r w:rsidRPr="00D738E7">
        <w:rPr>
          <w:rFonts w:ascii="Times New Roman" w:hAnsi="Times New Roman" w:cs="Times New Roman"/>
          <w:b/>
          <w:color w:val="000000" w:themeColor="text1"/>
          <w:sz w:val="24"/>
        </w:rPr>
        <w:t>» градостроительной деятельности на территории</w:t>
      </w:r>
      <w:r w:rsidR="00962306" w:rsidRPr="00D738E7">
        <w:rPr>
          <w:rFonts w:ascii="Times New Roman" w:hAnsi="Times New Roman" w:cs="Times New Roman"/>
          <w:b/>
          <w:color w:val="000000" w:themeColor="text1"/>
          <w:sz w:val="24"/>
        </w:rPr>
        <w:t xml:space="preserve"> </w:t>
      </w:r>
      <w:r w:rsidRPr="00D738E7">
        <w:rPr>
          <w:rFonts w:ascii="Times New Roman" w:hAnsi="Times New Roman" w:cs="Times New Roman"/>
          <w:b/>
          <w:color w:val="000000" w:themeColor="text1"/>
          <w:sz w:val="24"/>
        </w:rPr>
        <w:t>поселения, включая деятельность в сфере транспор</w:t>
      </w:r>
      <w:r w:rsidR="00D85A76" w:rsidRPr="00D738E7">
        <w:rPr>
          <w:rFonts w:ascii="Times New Roman" w:hAnsi="Times New Roman" w:cs="Times New Roman"/>
          <w:b/>
          <w:color w:val="000000" w:themeColor="text1"/>
          <w:sz w:val="24"/>
        </w:rPr>
        <w:t>та, оценку транспортного спроса</w:t>
      </w:r>
    </w:p>
    <w:p w:rsidR="004549BB" w:rsidRPr="007D44B3" w:rsidRDefault="004549BB" w:rsidP="004549B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="00E21FF4" w:rsidRPr="007D44B3">
        <w:rPr>
          <w:rFonts w:ascii="Times New Roman" w:hAnsi="Times New Roman" w:cs="Times New Roman"/>
          <w:sz w:val="24"/>
        </w:rPr>
        <w:t xml:space="preserve">исленность населения муниципального образования </w:t>
      </w:r>
      <w:r w:rsidR="00E210CE" w:rsidRPr="007D44B3">
        <w:rPr>
          <w:rFonts w:ascii="Times New Roman" w:hAnsi="Times New Roman" w:cs="Times New Roman"/>
          <w:sz w:val="24"/>
        </w:rPr>
        <w:t>сельского</w:t>
      </w:r>
      <w:r w:rsidR="00E21FF4" w:rsidRPr="007D44B3">
        <w:rPr>
          <w:rFonts w:ascii="Times New Roman" w:hAnsi="Times New Roman" w:cs="Times New Roman"/>
          <w:sz w:val="24"/>
        </w:rPr>
        <w:t xml:space="preserve"> поселения «</w:t>
      </w:r>
      <w:proofErr w:type="spellStart"/>
      <w:r w:rsidR="00D55B89">
        <w:rPr>
          <w:rFonts w:ascii="Times New Roman" w:hAnsi="Times New Roman" w:cs="Times New Roman"/>
          <w:sz w:val="24"/>
        </w:rPr>
        <w:t>Чикшино</w:t>
      </w:r>
      <w:proofErr w:type="spellEnd"/>
      <w:r w:rsidR="00E21FF4" w:rsidRPr="007D44B3">
        <w:rPr>
          <w:rFonts w:ascii="Times New Roman" w:hAnsi="Times New Roman" w:cs="Times New Roman"/>
          <w:sz w:val="24"/>
        </w:rPr>
        <w:t xml:space="preserve">» </w:t>
      </w:r>
    </w:p>
    <w:p w:rsidR="00E21FF4" w:rsidRPr="007D44B3" w:rsidRDefault="00E21FF4" w:rsidP="00D85A76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D44B3">
        <w:rPr>
          <w:rFonts w:ascii="Times New Roman" w:hAnsi="Times New Roman" w:cs="Times New Roman"/>
          <w:sz w:val="24"/>
        </w:rPr>
        <w:t xml:space="preserve">по годам </w:t>
      </w:r>
      <w:proofErr w:type="gramStart"/>
      <w:r w:rsidRPr="007D44B3">
        <w:rPr>
          <w:rFonts w:ascii="Times New Roman" w:hAnsi="Times New Roman" w:cs="Times New Roman"/>
          <w:sz w:val="24"/>
        </w:rPr>
        <w:t>представлена</w:t>
      </w:r>
      <w:proofErr w:type="gramEnd"/>
      <w:r w:rsidRPr="007D44B3">
        <w:rPr>
          <w:rFonts w:ascii="Times New Roman" w:hAnsi="Times New Roman" w:cs="Times New Roman"/>
          <w:sz w:val="24"/>
        </w:rPr>
        <w:t xml:space="preserve"> в таблице </w:t>
      </w:r>
      <w:r w:rsidR="00D85A76" w:rsidRPr="007D44B3">
        <w:rPr>
          <w:rFonts w:ascii="Times New Roman" w:hAnsi="Times New Roman" w:cs="Times New Roman"/>
          <w:sz w:val="24"/>
        </w:rPr>
        <w:t>2.1</w:t>
      </w:r>
    </w:p>
    <w:p w:rsidR="00E21FF4" w:rsidRPr="00E21FF4" w:rsidRDefault="0046212B" w:rsidP="00F15395">
      <w:pPr>
        <w:tabs>
          <w:tab w:val="left" w:pos="751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E21FF4" w:rsidRPr="00E21FF4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D85A76">
        <w:rPr>
          <w:rFonts w:ascii="Times New Roman" w:eastAsia="Calibri" w:hAnsi="Times New Roman" w:cs="Times New Roman"/>
          <w:sz w:val="24"/>
          <w:szCs w:val="24"/>
        </w:rPr>
        <w:t>2.1</w:t>
      </w:r>
      <w:r w:rsidR="00E21FF4" w:rsidRPr="00E21FF4">
        <w:rPr>
          <w:rFonts w:ascii="Times New Roman" w:eastAsia="Calibri" w:hAnsi="Times New Roman" w:cs="Times New Roman"/>
          <w:sz w:val="24"/>
          <w:szCs w:val="24"/>
        </w:rPr>
        <w:t xml:space="preserve">– Численность населения </w:t>
      </w:r>
      <w:r w:rsidR="0075757D">
        <w:rPr>
          <w:rFonts w:ascii="Times New Roman" w:eastAsia="Calibri" w:hAnsi="Times New Roman" w:cs="Times New Roman"/>
          <w:sz w:val="24"/>
          <w:szCs w:val="24"/>
        </w:rPr>
        <w:t>С</w:t>
      </w:r>
      <w:r w:rsidR="00E21FF4" w:rsidRPr="00E21FF4">
        <w:rPr>
          <w:rFonts w:ascii="Times New Roman" w:eastAsia="Calibri" w:hAnsi="Times New Roman" w:cs="Times New Roman"/>
          <w:sz w:val="24"/>
          <w:szCs w:val="24"/>
        </w:rPr>
        <w:t>П «</w:t>
      </w:r>
      <w:proofErr w:type="spellStart"/>
      <w:r w:rsidR="00D55B89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E21FF4" w:rsidRPr="00E21FF4">
        <w:rPr>
          <w:rFonts w:ascii="Times New Roman" w:eastAsia="Calibri" w:hAnsi="Times New Roman" w:cs="Times New Roman"/>
          <w:sz w:val="24"/>
          <w:szCs w:val="24"/>
        </w:rPr>
        <w:t>» по годам</w:t>
      </w:r>
    </w:p>
    <w:tbl>
      <w:tblPr>
        <w:tblStyle w:val="120"/>
        <w:tblpPr w:leftFromText="180" w:rightFromText="180" w:vertAnchor="text" w:horzAnchor="margin" w:tblpY="301"/>
        <w:tblW w:w="5000" w:type="pct"/>
        <w:tblLayout w:type="fixed"/>
        <w:tblLook w:val="04A0" w:firstRow="1" w:lastRow="0" w:firstColumn="1" w:lastColumn="0" w:noHBand="0" w:noVBand="1"/>
      </w:tblPr>
      <w:tblGrid>
        <w:gridCol w:w="2169"/>
        <w:gridCol w:w="824"/>
        <w:gridCol w:w="962"/>
        <w:gridCol w:w="1102"/>
        <w:gridCol w:w="1100"/>
        <w:gridCol w:w="1102"/>
        <w:gridCol w:w="1100"/>
        <w:gridCol w:w="960"/>
        <w:gridCol w:w="960"/>
      </w:tblGrid>
      <w:tr w:rsidR="0077079D" w:rsidRPr="00E21FF4" w:rsidTr="0077079D">
        <w:trPr>
          <w:trHeight w:val="510"/>
        </w:trPr>
        <w:tc>
          <w:tcPr>
            <w:tcW w:w="5000" w:type="pct"/>
            <w:gridSpan w:val="9"/>
            <w:shd w:val="clear" w:color="auto" w:fill="EDEDED" w:themeFill="accent3" w:themeFillTint="33"/>
            <w:vAlign w:val="center"/>
            <w:hideMark/>
          </w:tcPr>
          <w:p w:rsidR="0077079D" w:rsidRPr="00E21FF4" w:rsidRDefault="0077079D" w:rsidP="00D55B8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Численность населения</w:t>
            </w:r>
            <w:r w:rsid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</w:t>
            </w:r>
            <w:r w:rsidR="00BE5C6B">
              <w:t xml:space="preserve"> </w:t>
            </w:r>
            <w:r w:rsidR="00BE5C6B" w:rsidRP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 «</w:t>
            </w:r>
            <w:proofErr w:type="spellStart"/>
            <w:r w:rsidR="00D55B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Чикшино</w:t>
            </w:r>
            <w:proofErr w:type="spellEnd"/>
            <w:r w:rsidR="00BE5C6B" w:rsidRP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7079D" w:rsidRPr="00E21FF4" w:rsidTr="0077079D">
        <w:trPr>
          <w:trHeight w:val="510"/>
        </w:trPr>
        <w:tc>
          <w:tcPr>
            <w:tcW w:w="1055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99F">
              <w:rPr>
                <w:rFonts w:ascii="Times New Roman" w:eastAsia="Calibri" w:hAnsi="Times New Roman" w:cs="Times New Roman"/>
                <w:b/>
                <w:szCs w:val="24"/>
              </w:rPr>
              <w:t>Год</w:t>
            </w:r>
          </w:p>
        </w:tc>
        <w:tc>
          <w:tcPr>
            <w:tcW w:w="401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2011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8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2012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6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2013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5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2014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6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5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7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7" w:type="pct"/>
            <w:vAlign w:val="center"/>
          </w:tcPr>
          <w:p w:rsidR="0077079D" w:rsidRPr="00E21FF4" w:rsidRDefault="0077079D" w:rsidP="0077079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  <w:r w:rsidR="00734B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7079D" w:rsidRPr="00E21FF4" w:rsidTr="00A33C8C">
        <w:trPr>
          <w:trHeight w:val="510"/>
        </w:trPr>
        <w:tc>
          <w:tcPr>
            <w:tcW w:w="1055" w:type="pct"/>
            <w:vAlign w:val="center"/>
          </w:tcPr>
          <w:p w:rsidR="0077079D" w:rsidRPr="00E21FF4" w:rsidRDefault="0077079D" w:rsidP="00D85A7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99F">
              <w:rPr>
                <w:rFonts w:ascii="Times New Roman" w:eastAsia="Calibri" w:hAnsi="Times New Roman" w:cs="Times New Roman"/>
                <w:b/>
                <w:szCs w:val="24"/>
              </w:rPr>
              <w:t>Численность населения, чел</w:t>
            </w:r>
          </w:p>
        </w:tc>
        <w:tc>
          <w:tcPr>
            <w:tcW w:w="401" w:type="pct"/>
            <w:vAlign w:val="center"/>
          </w:tcPr>
          <w:p w:rsidR="0077079D" w:rsidRPr="00E21FF4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1217</w:t>
            </w:r>
          </w:p>
        </w:tc>
        <w:tc>
          <w:tcPr>
            <w:tcW w:w="468" w:type="pct"/>
            <w:vAlign w:val="center"/>
          </w:tcPr>
          <w:p w:rsidR="0077079D" w:rsidRPr="00E21FF4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1132</w:t>
            </w:r>
          </w:p>
        </w:tc>
        <w:tc>
          <w:tcPr>
            <w:tcW w:w="536" w:type="pct"/>
            <w:vAlign w:val="center"/>
          </w:tcPr>
          <w:p w:rsidR="0077079D" w:rsidRPr="007D44B3" w:rsidRDefault="00D55B89" w:rsidP="007D4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1146</w:t>
            </w:r>
          </w:p>
        </w:tc>
        <w:tc>
          <w:tcPr>
            <w:tcW w:w="535" w:type="pct"/>
            <w:vAlign w:val="center"/>
          </w:tcPr>
          <w:p w:rsidR="0077079D" w:rsidRPr="007D44B3" w:rsidRDefault="00D55B89" w:rsidP="007D4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</w:t>
            </w:r>
          </w:p>
        </w:tc>
        <w:tc>
          <w:tcPr>
            <w:tcW w:w="536" w:type="pct"/>
            <w:vAlign w:val="center"/>
          </w:tcPr>
          <w:p w:rsidR="0077079D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535" w:type="pct"/>
            <w:vAlign w:val="center"/>
          </w:tcPr>
          <w:p w:rsidR="0077079D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864</w:t>
            </w:r>
          </w:p>
        </w:tc>
        <w:tc>
          <w:tcPr>
            <w:tcW w:w="467" w:type="pct"/>
            <w:vAlign w:val="center"/>
          </w:tcPr>
          <w:p w:rsidR="0077079D" w:rsidRPr="007D44B3" w:rsidRDefault="00D55B89" w:rsidP="0077079D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A33C8C">
              <w:rPr>
                <w:rFonts w:ascii="Times New Roman" w:eastAsia="Calibri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467" w:type="pct"/>
            <w:vAlign w:val="center"/>
          </w:tcPr>
          <w:p w:rsidR="0077079D" w:rsidRPr="0077079D" w:rsidRDefault="00D55B89" w:rsidP="00A33C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793</w:t>
            </w:r>
          </w:p>
        </w:tc>
      </w:tr>
      <w:tr w:rsidR="00D55B89" w:rsidRPr="00E21FF4" w:rsidTr="00D55B89">
        <w:trPr>
          <w:trHeight w:val="510"/>
        </w:trPr>
        <w:tc>
          <w:tcPr>
            <w:tcW w:w="1055" w:type="pct"/>
            <w:vAlign w:val="center"/>
          </w:tcPr>
          <w:p w:rsidR="00D55B89" w:rsidRPr="00D55B89" w:rsidRDefault="00D55B89" w:rsidP="00D85A7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</w:t>
            </w:r>
            <w:r w:rsidRPr="00D55B89">
              <w:rPr>
                <w:rFonts w:ascii="Times New Roman" w:eastAsia="Calibri" w:hAnsi="Times New Roman" w:cs="Times New Roman"/>
                <w:szCs w:val="24"/>
              </w:rPr>
              <w:t xml:space="preserve">. </w:t>
            </w:r>
            <w:proofErr w:type="spellStart"/>
            <w:r w:rsidRPr="00D55B89">
              <w:rPr>
                <w:rFonts w:ascii="Times New Roman" w:eastAsia="Calibri" w:hAnsi="Times New Roman" w:cs="Times New Roman"/>
                <w:szCs w:val="24"/>
              </w:rPr>
              <w:t>Чикшино</w:t>
            </w:r>
            <w:proofErr w:type="spellEnd"/>
          </w:p>
        </w:tc>
        <w:tc>
          <w:tcPr>
            <w:tcW w:w="401" w:type="pct"/>
            <w:vAlign w:val="center"/>
          </w:tcPr>
          <w:p w:rsidR="00D55B89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708</w:t>
            </w:r>
          </w:p>
        </w:tc>
        <w:tc>
          <w:tcPr>
            <w:tcW w:w="468" w:type="pct"/>
            <w:vAlign w:val="center"/>
          </w:tcPr>
          <w:p w:rsidR="00D55B89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536" w:type="pct"/>
            <w:vAlign w:val="center"/>
          </w:tcPr>
          <w:p w:rsidR="00D55B89" w:rsidRPr="00D738E7" w:rsidRDefault="00D55B89" w:rsidP="007D44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738E7">
              <w:rPr>
                <w:rFonts w:ascii="Times New Roman" w:hAnsi="Times New Roman" w:cs="Times New Roman"/>
                <w:color w:val="000000" w:themeColor="text1"/>
              </w:rPr>
              <w:t>668</w:t>
            </w:r>
          </w:p>
        </w:tc>
        <w:tc>
          <w:tcPr>
            <w:tcW w:w="535" w:type="pct"/>
            <w:vAlign w:val="center"/>
          </w:tcPr>
          <w:p w:rsidR="00D55B89" w:rsidRDefault="00D55B89" w:rsidP="007D4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  <w:tc>
          <w:tcPr>
            <w:tcW w:w="536" w:type="pct"/>
            <w:vAlign w:val="center"/>
          </w:tcPr>
          <w:p w:rsidR="00D55B89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504</w:t>
            </w:r>
          </w:p>
        </w:tc>
        <w:tc>
          <w:tcPr>
            <w:tcW w:w="535" w:type="pct"/>
            <w:vAlign w:val="center"/>
          </w:tcPr>
          <w:p w:rsidR="00D55B89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467" w:type="pct"/>
            <w:vAlign w:val="center"/>
          </w:tcPr>
          <w:p w:rsidR="00D55B89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467" w:type="pct"/>
            <w:vAlign w:val="center"/>
          </w:tcPr>
          <w:p w:rsidR="00D55B89" w:rsidRDefault="00D55B89" w:rsidP="00D55B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399</w:t>
            </w:r>
          </w:p>
        </w:tc>
      </w:tr>
      <w:tr w:rsidR="00D55B89" w:rsidRPr="00E21FF4" w:rsidTr="00D55B89">
        <w:trPr>
          <w:trHeight w:val="510"/>
        </w:trPr>
        <w:tc>
          <w:tcPr>
            <w:tcW w:w="1055" w:type="pct"/>
            <w:vAlign w:val="center"/>
          </w:tcPr>
          <w:p w:rsidR="00D55B89" w:rsidRPr="00D55B89" w:rsidRDefault="00D55B89" w:rsidP="00D85A7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п. Березовка</w:t>
            </w:r>
          </w:p>
        </w:tc>
        <w:tc>
          <w:tcPr>
            <w:tcW w:w="401" w:type="pct"/>
            <w:vAlign w:val="center"/>
          </w:tcPr>
          <w:p w:rsidR="00D55B89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509</w:t>
            </w:r>
          </w:p>
        </w:tc>
        <w:tc>
          <w:tcPr>
            <w:tcW w:w="468" w:type="pct"/>
            <w:vAlign w:val="center"/>
          </w:tcPr>
          <w:p w:rsidR="00D55B89" w:rsidRDefault="00D55B89" w:rsidP="003B0D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536" w:type="pct"/>
            <w:vAlign w:val="center"/>
          </w:tcPr>
          <w:p w:rsidR="00D55B89" w:rsidRDefault="00D55B89" w:rsidP="007D4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535" w:type="pct"/>
            <w:vAlign w:val="center"/>
          </w:tcPr>
          <w:p w:rsidR="00D55B89" w:rsidRDefault="00D55B89" w:rsidP="007D44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536" w:type="pct"/>
            <w:vAlign w:val="center"/>
          </w:tcPr>
          <w:p w:rsidR="00D55B89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535" w:type="pct"/>
            <w:vAlign w:val="center"/>
          </w:tcPr>
          <w:p w:rsidR="00D55B89" w:rsidRPr="0077079D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413</w:t>
            </w:r>
          </w:p>
        </w:tc>
        <w:tc>
          <w:tcPr>
            <w:tcW w:w="467" w:type="pct"/>
            <w:vAlign w:val="center"/>
          </w:tcPr>
          <w:p w:rsidR="00D55B89" w:rsidRDefault="00D55B89" w:rsidP="0077079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397</w:t>
            </w:r>
          </w:p>
        </w:tc>
        <w:tc>
          <w:tcPr>
            <w:tcW w:w="467" w:type="pct"/>
            <w:vAlign w:val="center"/>
          </w:tcPr>
          <w:p w:rsidR="00D55B89" w:rsidRDefault="00D55B89" w:rsidP="00D55B8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394</w:t>
            </w:r>
          </w:p>
        </w:tc>
      </w:tr>
    </w:tbl>
    <w:p w:rsidR="00D63E98" w:rsidRPr="00734BD8" w:rsidRDefault="00734BD8" w:rsidP="00734BD8">
      <w:pPr>
        <w:keepNext/>
        <w:tabs>
          <w:tab w:val="left" w:pos="1134"/>
          <w:tab w:val="left" w:pos="1276"/>
        </w:tabs>
        <w:spacing w:after="0" w:line="360" w:lineRule="auto"/>
        <w:ind w:left="36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8"/>
        </w:rPr>
        <w:t>*</w:t>
      </w:r>
      <w:r w:rsidRPr="00734BD8">
        <w:rPr>
          <w:rFonts w:ascii="Times New Roman" w:eastAsia="Times New Roman" w:hAnsi="Times New Roman" w:cs="Times New Roman"/>
          <w:bCs/>
          <w:iCs/>
          <w:sz w:val="24"/>
          <w:szCs w:val="28"/>
        </w:rPr>
        <w:t>По данным</w:t>
      </w:r>
      <w:r>
        <w:rPr>
          <w:rFonts w:ascii="Times New Roman" w:eastAsia="Times New Roman" w:hAnsi="Times New Roman" w:cs="Times New Roman"/>
          <w:bCs/>
          <w:iCs/>
          <w:sz w:val="24"/>
          <w:szCs w:val="28"/>
        </w:rPr>
        <w:t>, представленным МО СП «</w:t>
      </w:r>
      <w:proofErr w:type="spellStart"/>
      <w:r>
        <w:rPr>
          <w:rFonts w:ascii="Times New Roman" w:eastAsia="Times New Roman" w:hAnsi="Times New Roman" w:cs="Times New Roman"/>
          <w:bCs/>
          <w:iCs/>
          <w:sz w:val="24"/>
          <w:szCs w:val="28"/>
        </w:rPr>
        <w:t>Чикшино</w:t>
      </w:r>
      <w:proofErr w:type="spellEnd"/>
      <w:r>
        <w:rPr>
          <w:rFonts w:ascii="Times New Roman" w:eastAsia="Times New Roman" w:hAnsi="Times New Roman" w:cs="Times New Roman"/>
          <w:bCs/>
          <w:iCs/>
          <w:sz w:val="24"/>
          <w:szCs w:val="28"/>
        </w:rPr>
        <w:t>» из социального паспорта</w:t>
      </w:r>
    </w:p>
    <w:p w:rsidR="00D63E98" w:rsidRPr="00D63E98" w:rsidRDefault="00D63E98" w:rsidP="00EB6DE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>Действуя в рамках полномочий, установленных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 органы местного самоуправления муниципального района подготовили и утвердили муниципальные правовые акты в области градостроительных отношений.</w:t>
      </w:r>
    </w:p>
    <w:p w:rsidR="00D63E98" w:rsidRPr="00D63E98" w:rsidRDefault="00D63E98" w:rsidP="00EB6DE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На территории </w:t>
      </w:r>
      <w:r w:rsidRPr="00D63E98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 xml:space="preserve">муниципального образования </w:t>
      </w:r>
      <w:r w:rsidR="00C76B79" w:rsidRP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  <w:r w:rsidRP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r w:rsidR="00C76B79" w:rsidRP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>Печора</w:t>
      </w:r>
      <w:r w:rsidRP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>утверждены градостроительные документы:</w:t>
      </w:r>
    </w:p>
    <w:p w:rsidR="00D63E98" w:rsidRPr="00493792" w:rsidRDefault="00D63E98" w:rsidP="00EB6DE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93792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1. </w:t>
      </w:r>
      <w:r w:rsidR="00D40E42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Генеральный план </w:t>
      </w:r>
      <w:r w:rsidRPr="00493792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>муниципального образования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15395">
        <w:rPr>
          <w:rFonts w:ascii="Times New Roman" w:eastAsia="Times New Roman" w:hAnsi="Times New Roman" w:cs="Times New Roman"/>
          <w:sz w:val="24"/>
          <w:szCs w:val="28"/>
          <w:lang w:eastAsia="ru-RU"/>
        </w:rPr>
        <w:t>сельского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поселения «</w:t>
      </w:r>
      <w:proofErr w:type="spellStart"/>
      <w:r w:rsidR="00A33C8C">
        <w:rPr>
          <w:rFonts w:ascii="Times New Roman" w:eastAsia="Times New Roman" w:hAnsi="Times New Roman" w:cs="Times New Roman"/>
          <w:sz w:val="24"/>
          <w:szCs w:val="28"/>
          <w:lang w:eastAsia="ru-RU"/>
        </w:rPr>
        <w:t>Чикшино</w:t>
      </w:r>
      <w:proofErr w:type="spellEnd"/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="00CF538D"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E21FF4" w:rsidRPr="0092399F" w:rsidRDefault="00D63E98" w:rsidP="00EB6DE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2. Правила землепользования и застройки </w:t>
      </w:r>
      <w:r w:rsidRPr="00D63E98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 xml:space="preserve">муниципального образования </w:t>
      </w:r>
      <w:r w:rsidR="0011045E">
        <w:rPr>
          <w:rFonts w:ascii="Times New Roman" w:eastAsia="Times New Roman" w:hAnsi="Times New Roman" w:cs="Times New Roman"/>
          <w:sz w:val="24"/>
          <w:szCs w:val="28"/>
          <w:lang w:eastAsia="ru-RU"/>
        </w:rPr>
        <w:t>сельского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поселения «</w:t>
      </w:r>
      <w:proofErr w:type="spellStart"/>
      <w:r w:rsidR="0058538A">
        <w:rPr>
          <w:rFonts w:ascii="Times New Roman" w:eastAsia="Times New Roman" w:hAnsi="Times New Roman" w:cs="Times New Roman"/>
          <w:sz w:val="24"/>
          <w:szCs w:val="28"/>
          <w:lang w:eastAsia="ru-RU"/>
        </w:rPr>
        <w:t>Чикшино</w:t>
      </w:r>
      <w:proofErr w:type="spellEnd"/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»,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утверждены </w:t>
      </w:r>
      <w:r w:rsidR="00B153E4" w:rsidRPr="00B153E4">
        <w:rPr>
          <w:rFonts w:ascii="Times New Roman" w:eastAsia="Times New Roman" w:hAnsi="Times New Roman" w:cs="Times New Roman"/>
          <w:sz w:val="24"/>
          <w:szCs w:val="28"/>
          <w:lang w:eastAsia="ar-SA"/>
        </w:rPr>
        <w:t>р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ешением Совета </w:t>
      </w:r>
      <w:r w:rsid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  <w:r w:rsidR="00C839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D738E7">
        <w:rPr>
          <w:rFonts w:ascii="Times New Roman" w:eastAsia="Times New Roman" w:hAnsi="Times New Roman" w:cs="Times New Roman"/>
          <w:sz w:val="24"/>
          <w:szCs w:val="28"/>
          <w:lang w:eastAsia="ru-RU"/>
        </w:rPr>
        <w:t>Печора</w:t>
      </w:r>
      <w:r w:rsidR="00D85A76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от </w:t>
      </w:r>
      <w:r w:rsidR="00B153E4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2</w:t>
      </w:r>
      <w:r w:rsidR="00C83936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1</w:t>
      </w:r>
      <w:r w:rsidR="00B153E4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.06.2016 № </w:t>
      </w:r>
      <w:r w:rsidR="00C83936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6-10</w:t>
      </w:r>
      <w:r w:rsid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/</w:t>
      </w:r>
      <w:r w:rsidR="00C83936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8</w:t>
      </w:r>
      <w:r w:rsidR="00C90E91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9</w:t>
      </w:r>
      <w:r w:rsidR="00B153E4" w:rsidRPr="00C90E91">
        <w:rPr>
          <w:rFonts w:ascii="Times New Roman" w:eastAsia="Times New Roman" w:hAnsi="Times New Roman" w:cs="Times New Roman"/>
          <w:sz w:val="24"/>
          <w:szCs w:val="28"/>
          <w:lang w:eastAsia="ar-SA"/>
        </w:rPr>
        <w:t>.</w:t>
      </w:r>
      <w:r w:rsidR="00B153E4" w:rsidRPr="00B153E4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</w:t>
      </w:r>
    </w:p>
    <w:p w:rsidR="00E21FF4" w:rsidRDefault="00E21FF4" w:rsidP="00D85A76">
      <w:pPr>
        <w:spacing w:after="0" w:line="360" w:lineRule="auto"/>
        <w:jc w:val="both"/>
        <w:rPr>
          <w:b/>
          <w:sz w:val="24"/>
        </w:rPr>
      </w:pPr>
    </w:p>
    <w:p w:rsidR="00962306" w:rsidRPr="00D85A76" w:rsidRDefault="004572B1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2399F">
        <w:rPr>
          <w:rFonts w:ascii="Times New Roman" w:hAnsi="Times New Roman" w:cs="Times New Roman"/>
          <w:b/>
          <w:sz w:val="24"/>
        </w:rPr>
        <w:t>2.3 Характеристика функционирования и показатели работы транспортной инфр</w:t>
      </w:r>
      <w:r w:rsidR="00D85A76">
        <w:rPr>
          <w:rFonts w:ascii="Times New Roman" w:hAnsi="Times New Roman" w:cs="Times New Roman"/>
          <w:b/>
          <w:sz w:val="24"/>
        </w:rPr>
        <w:t>аструктуры по видам транспорта</w:t>
      </w:r>
    </w:p>
    <w:p w:rsidR="00906CF3" w:rsidRPr="00AE602A" w:rsidRDefault="00906CF3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Внешний транспо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рт в </w:t>
      </w:r>
      <w:r w:rsidR="00237A4E">
        <w:rPr>
          <w:rFonts w:ascii="Times New Roman" w:eastAsia="Calibri" w:hAnsi="Times New Roman" w:cs="Times New Roman"/>
          <w:sz w:val="24"/>
          <w:szCs w:val="24"/>
        </w:rPr>
        <w:t>СП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C90E91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 представлен </w:t>
      </w:r>
      <w:r w:rsidR="00EB6DEF">
        <w:rPr>
          <w:rFonts w:ascii="Times New Roman" w:eastAsia="Calibri" w:hAnsi="Times New Roman" w:cs="Times New Roman"/>
          <w:sz w:val="24"/>
          <w:szCs w:val="24"/>
        </w:rPr>
        <w:t>тремя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видами транспорта</w:t>
      </w:r>
      <w:r w:rsidRPr="00AE602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06CF3" w:rsidRPr="00AE602A" w:rsidRDefault="00906CF3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02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автомобильным</w:t>
      </w:r>
      <w:r w:rsidRPr="00AE60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06CF3" w:rsidRDefault="00906CF3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02A">
        <w:rPr>
          <w:rFonts w:ascii="Times New Roman" w:eastAsia="Calibri" w:hAnsi="Times New Roman" w:cs="Times New Roman"/>
          <w:sz w:val="24"/>
          <w:szCs w:val="24"/>
        </w:rPr>
        <w:t>- железнодорож</w:t>
      </w:r>
      <w:r>
        <w:rPr>
          <w:rFonts w:ascii="Times New Roman" w:eastAsia="Calibri" w:hAnsi="Times New Roman" w:cs="Times New Roman"/>
          <w:sz w:val="24"/>
          <w:szCs w:val="24"/>
        </w:rPr>
        <w:t>ным</w:t>
      </w:r>
      <w:r w:rsidR="00EB6DE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B6DEF" w:rsidRPr="00AE602A" w:rsidRDefault="00EB6DEF" w:rsidP="00D85A7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DC339F">
        <w:rPr>
          <w:rFonts w:ascii="Times New Roman" w:eastAsia="Calibri" w:hAnsi="Times New Roman" w:cs="Times New Roman"/>
          <w:sz w:val="24"/>
          <w:szCs w:val="24"/>
        </w:rPr>
        <w:t>воздушный.</w:t>
      </w:r>
    </w:p>
    <w:p w:rsidR="00686F18" w:rsidRDefault="00906CF3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906CF3">
        <w:rPr>
          <w:rFonts w:ascii="Times New Roman" w:eastAsia="Calibri" w:hAnsi="Times New Roman" w:cs="Times New Roman"/>
          <w:sz w:val="24"/>
          <w:szCs w:val="24"/>
        </w:rPr>
        <w:t>изкая численность населения и удаленность населенных пунктов</w:t>
      </w:r>
      <w:r w:rsidR="002F0BA4">
        <w:rPr>
          <w:rFonts w:ascii="Times New Roman" w:eastAsia="Calibri" w:hAnsi="Times New Roman" w:cs="Times New Roman"/>
          <w:sz w:val="24"/>
          <w:szCs w:val="24"/>
        </w:rPr>
        <w:t xml:space="preserve"> МО СП «</w:t>
      </w:r>
      <w:proofErr w:type="spellStart"/>
      <w:r w:rsidR="002F0BA4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2F0BA4">
        <w:rPr>
          <w:rFonts w:ascii="Times New Roman" w:eastAsia="Calibri" w:hAnsi="Times New Roman" w:cs="Times New Roman"/>
          <w:sz w:val="24"/>
          <w:szCs w:val="24"/>
        </w:rPr>
        <w:t>»</w:t>
      </w:r>
      <w:r w:rsidRPr="00906CF3">
        <w:rPr>
          <w:rFonts w:ascii="Times New Roman" w:eastAsia="Calibri" w:hAnsi="Times New Roman" w:cs="Times New Roman"/>
          <w:sz w:val="24"/>
          <w:szCs w:val="24"/>
        </w:rPr>
        <w:t xml:space="preserve">, являются факторами, сдерживающими развитие транспортной инфраструктуры. Большое </w:t>
      </w:r>
      <w:r w:rsidRPr="00906CF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значение для экономического развития района играют дороги. </w:t>
      </w:r>
      <w:r w:rsidR="00686F18">
        <w:rPr>
          <w:rFonts w:ascii="Times New Roman" w:eastAsia="Calibri" w:hAnsi="Times New Roman" w:cs="Times New Roman"/>
          <w:sz w:val="24"/>
          <w:szCs w:val="24"/>
        </w:rPr>
        <w:t xml:space="preserve">Населенные пункты: </w:t>
      </w:r>
      <w:r w:rsidR="00C90E91">
        <w:rPr>
          <w:rFonts w:ascii="Times New Roman" w:eastAsia="Calibri" w:hAnsi="Times New Roman" w:cs="Times New Roman"/>
          <w:sz w:val="24"/>
          <w:szCs w:val="24"/>
        </w:rPr>
        <w:t xml:space="preserve">п. </w:t>
      </w:r>
      <w:proofErr w:type="spellStart"/>
      <w:r w:rsidR="00C90E91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C90E91">
        <w:rPr>
          <w:rFonts w:ascii="Times New Roman" w:eastAsia="Calibri" w:hAnsi="Times New Roman" w:cs="Times New Roman"/>
          <w:sz w:val="24"/>
          <w:szCs w:val="24"/>
        </w:rPr>
        <w:t>, п. Берез</w:t>
      </w:r>
      <w:r w:rsidR="00860CB3">
        <w:rPr>
          <w:rFonts w:ascii="Times New Roman" w:eastAsia="Calibri" w:hAnsi="Times New Roman" w:cs="Times New Roman"/>
          <w:sz w:val="24"/>
          <w:szCs w:val="24"/>
        </w:rPr>
        <w:t>о</w:t>
      </w:r>
      <w:r w:rsidR="00C90E91">
        <w:rPr>
          <w:rFonts w:ascii="Times New Roman" w:eastAsia="Calibri" w:hAnsi="Times New Roman" w:cs="Times New Roman"/>
          <w:sz w:val="24"/>
          <w:szCs w:val="24"/>
        </w:rPr>
        <w:t>вка</w:t>
      </w:r>
      <w:r w:rsidR="00686F18" w:rsidRPr="00686F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6F18">
        <w:rPr>
          <w:rFonts w:ascii="Times New Roman" w:eastAsia="Calibri" w:hAnsi="Times New Roman" w:cs="Times New Roman"/>
          <w:sz w:val="24"/>
          <w:szCs w:val="24"/>
        </w:rPr>
        <w:t>доступны круглогодично автомобильным и железнодорожным видами транспорта.</w:t>
      </w:r>
    </w:p>
    <w:p w:rsidR="00906CF3" w:rsidRDefault="00686F18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F1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2399F" w:rsidRPr="00F544EE" w:rsidRDefault="001059D4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059D4">
        <w:rPr>
          <w:rFonts w:ascii="Times New Roman" w:eastAsia="Calibri" w:hAnsi="Times New Roman" w:cs="Times New Roman"/>
          <w:b/>
          <w:i/>
          <w:sz w:val="24"/>
          <w:szCs w:val="24"/>
        </w:rPr>
        <w:t>Автомобильный транспорт</w:t>
      </w:r>
    </w:p>
    <w:p w:rsidR="006C25DF" w:rsidRDefault="006C25DF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территории МО СП «</w:t>
      </w:r>
      <w:proofErr w:type="spellStart"/>
      <w:r w:rsidR="00D70759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6C25DF">
        <w:rPr>
          <w:rFonts w:ascii="Times New Roman" w:eastAsia="Calibri" w:hAnsi="Times New Roman" w:cs="Times New Roman"/>
          <w:sz w:val="24"/>
          <w:szCs w:val="24"/>
        </w:rPr>
        <w:t xml:space="preserve">находиться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автомобильная дорога общего пользования регионального или межмуниципального значения Республики Коми </w:t>
      </w:r>
      <w:r w:rsidRPr="006C25DF">
        <w:rPr>
          <w:rFonts w:ascii="Times New Roman" w:eastAsia="Calibri" w:hAnsi="Times New Roman" w:cs="Times New Roman"/>
          <w:sz w:val="24"/>
          <w:szCs w:val="24"/>
        </w:rPr>
        <w:t>«Сыктывкар – Ухта – Печора – Усинск – Нарьян-Мар»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протяженностью </w:t>
      </w:r>
      <w:r w:rsidR="00286565" w:rsidRPr="00D738E7">
        <w:rPr>
          <w:rFonts w:ascii="Times New Roman" w:eastAsia="Calibri" w:hAnsi="Times New Roman" w:cs="Times New Roman"/>
          <w:sz w:val="24"/>
          <w:szCs w:val="24"/>
        </w:rPr>
        <w:t>68,27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км.</w:t>
      </w:r>
    </w:p>
    <w:p w:rsidR="00582F71" w:rsidRDefault="00582F71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F71">
        <w:rPr>
          <w:rFonts w:ascii="Times New Roman" w:eastAsia="Calibri" w:hAnsi="Times New Roman" w:cs="Times New Roman"/>
          <w:sz w:val="24"/>
          <w:szCs w:val="24"/>
        </w:rPr>
        <w:t>На  территории  МО СП «</w:t>
      </w:r>
      <w:proofErr w:type="spellStart"/>
      <w:r w:rsidR="00D70759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Pr="00582F71">
        <w:rPr>
          <w:rFonts w:ascii="Times New Roman" w:eastAsia="Calibri" w:hAnsi="Times New Roman" w:cs="Times New Roman"/>
          <w:sz w:val="24"/>
          <w:szCs w:val="24"/>
        </w:rPr>
        <w:t xml:space="preserve">» протяженность  автомобильных дорог   составляет  </w:t>
      </w:r>
      <w:r w:rsidR="00286565" w:rsidRPr="00AD6A0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="00D738E7" w:rsidRPr="00AD6A0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="00286565" w:rsidRPr="00AD6A0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,83</w:t>
      </w:r>
      <w:r w:rsidRPr="00D738E7">
        <w:rPr>
          <w:rFonts w:ascii="Times New Roman" w:eastAsia="Calibri" w:hAnsi="Times New Roman" w:cs="Times New Roman"/>
          <w:sz w:val="24"/>
          <w:szCs w:val="24"/>
        </w:rPr>
        <w:t xml:space="preserve"> км </w:t>
      </w:r>
      <w:r w:rsidRPr="00286565">
        <w:rPr>
          <w:rFonts w:ascii="Times New Roman" w:eastAsia="Calibri" w:hAnsi="Times New Roman" w:cs="Times New Roman"/>
          <w:sz w:val="24"/>
          <w:szCs w:val="24"/>
        </w:rPr>
        <w:t xml:space="preserve">в  том числе: </w:t>
      </w:r>
      <w:r w:rsidR="00FC1F09">
        <w:rPr>
          <w:rFonts w:ascii="Times New Roman" w:eastAsia="Calibri" w:hAnsi="Times New Roman" w:cs="Times New Roman"/>
          <w:sz w:val="24"/>
          <w:szCs w:val="24"/>
        </w:rPr>
        <w:t>26,48</w:t>
      </w:r>
      <w:r w:rsidRPr="0074093C">
        <w:rPr>
          <w:rFonts w:ascii="Times New Roman" w:eastAsia="Calibri" w:hAnsi="Times New Roman" w:cs="Times New Roman"/>
          <w:sz w:val="24"/>
          <w:szCs w:val="24"/>
        </w:rPr>
        <w:t xml:space="preserve"> км</w:t>
      </w:r>
      <w:r w:rsidR="0074093C" w:rsidRPr="007409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093C">
        <w:rPr>
          <w:rFonts w:ascii="Times New Roman" w:eastAsia="Calibri" w:hAnsi="Times New Roman" w:cs="Times New Roman"/>
          <w:sz w:val="24"/>
          <w:szCs w:val="24"/>
        </w:rPr>
        <w:t xml:space="preserve"> регионального и (или)  межмуниципального  значения</w:t>
      </w:r>
      <w:r w:rsidR="009F3DF1">
        <w:rPr>
          <w:rFonts w:ascii="Times New Roman" w:eastAsia="Calibri" w:hAnsi="Times New Roman" w:cs="Times New Roman"/>
          <w:sz w:val="24"/>
          <w:szCs w:val="24"/>
        </w:rPr>
        <w:t xml:space="preserve"> (расстояние до ст. </w:t>
      </w:r>
      <w:proofErr w:type="spellStart"/>
      <w:r w:rsidR="009F3DF1">
        <w:rPr>
          <w:rFonts w:ascii="Times New Roman" w:eastAsia="Calibri" w:hAnsi="Times New Roman" w:cs="Times New Roman"/>
          <w:sz w:val="24"/>
          <w:szCs w:val="24"/>
        </w:rPr>
        <w:t>Кожва</w:t>
      </w:r>
      <w:proofErr w:type="spellEnd"/>
      <w:r w:rsidR="009F3DF1">
        <w:rPr>
          <w:rFonts w:ascii="Times New Roman" w:eastAsia="Calibri" w:hAnsi="Times New Roman" w:cs="Times New Roman"/>
          <w:sz w:val="24"/>
          <w:szCs w:val="24"/>
        </w:rPr>
        <w:t>)</w:t>
      </w:r>
      <w:r w:rsidR="00FC1F09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AD6A0C">
        <w:rPr>
          <w:rFonts w:ascii="Times New Roman" w:eastAsia="Calibri" w:hAnsi="Times New Roman" w:cs="Times New Roman"/>
          <w:sz w:val="24"/>
          <w:szCs w:val="24"/>
        </w:rPr>
        <w:t xml:space="preserve">41,79 км </w:t>
      </w:r>
      <w:r w:rsidR="00FC1F09">
        <w:rPr>
          <w:rFonts w:ascii="Times New Roman" w:eastAsia="Calibri" w:hAnsi="Times New Roman" w:cs="Times New Roman"/>
          <w:sz w:val="24"/>
          <w:szCs w:val="24"/>
        </w:rPr>
        <w:t>частная дорога</w:t>
      </w:r>
      <w:r w:rsidR="00AD6A0C" w:rsidRPr="00AD6A0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; 10,56</w:t>
      </w:r>
      <w:r w:rsidR="00AD6A0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D738E7" w:rsidRPr="00064BE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064BE3">
        <w:rPr>
          <w:rFonts w:ascii="Times New Roman" w:eastAsia="Calibri" w:hAnsi="Times New Roman" w:cs="Times New Roman"/>
          <w:sz w:val="24"/>
          <w:szCs w:val="24"/>
        </w:rPr>
        <w:t>км</w:t>
      </w:r>
      <w:r w:rsidRPr="00D738E7">
        <w:rPr>
          <w:rFonts w:ascii="Times New Roman" w:eastAsia="Calibri" w:hAnsi="Times New Roman" w:cs="Times New Roman"/>
          <w:sz w:val="24"/>
          <w:szCs w:val="24"/>
        </w:rPr>
        <w:t xml:space="preserve"> дороги общего пользования  местного  значения,  </w:t>
      </w:r>
      <w:r w:rsidR="00AD6A0C">
        <w:rPr>
          <w:rFonts w:ascii="Times New Roman" w:eastAsia="Calibri" w:hAnsi="Times New Roman" w:cs="Times New Roman"/>
          <w:sz w:val="24"/>
          <w:szCs w:val="24"/>
        </w:rPr>
        <w:t xml:space="preserve">в т.ч. на </w:t>
      </w:r>
      <w:r w:rsidRPr="00D738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6A0C" w:rsidRPr="00AD6A0C">
        <w:rPr>
          <w:rFonts w:ascii="Times New Roman" w:eastAsia="Calibri" w:hAnsi="Times New Roman" w:cs="Times New Roman"/>
          <w:sz w:val="24"/>
          <w:szCs w:val="24"/>
        </w:rPr>
        <w:t xml:space="preserve">улично-дорожную сеть   в  границах  сельских  поселений </w:t>
      </w:r>
      <w:r w:rsidR="00AD6A0C">
        <w:rPr>
          <w:rFonts w:ascii="Times New Roman" w:eastAsia="Calibri" w:hAnsi="Times New Roman" w:cs="Times New Roman"/>
          <w:sz w:val="24"/>
          <w:szCs w:val="24"/>
        </w:rPr>
        <w:t>10</w:t>
      </w:r>
      <w:r w:rsidR="00286565" w:rsidRPr="00D738E7">
        <w:rPr>
          <w:rFonts w:ascii="Times New Roman" w:eastAsia="Calibri" w:hAnsi="Times New Roman" w:cs="Times New Roman"/>
          <w:sz w:val="24"/>
          <w:szCs w:val="24"/>
        </w:rPr>
        <w:t>,56</w:t>
      </w:r>
      <w:r w:rsidRPr="00D738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4DFD">
        <w:rPr>
          <w:rFonts w:ascii="Times New Roman" w:eastAsia="Calibri" w:hAnsi="Times New Roman" w:cs="Times New Roman"/>
          <w:sz w:val="24"/>
          <w:szCs w:val="24"/>
        </w:rPr>
        <w:t>км</w:t>
      </w:r>
      <w:r w:rsidRPr="002865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24016" w:rsidRDefault="00A24016" w:rsidP="00A2401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В летний период связь 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районным центром г. Печора</w:t>
      </w: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через</w:t>
      </w: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 рек</w:t>
      </w:r>
      <w:r>
        <w:rPr>
          <w:rFonts w:ascii="Times New Roman" w:eastAsia="Calibri" w:hAnsi="Times New Roman" w:cs="Times New Roman"/>
          <w:sz w:val="24"/>
          <w:szCs w:val="24"/>
        </w:rPr>
        <w:t>у</w:t>
      </w: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 Печора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паромная переправа, в</w:t>
      </w: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 зимнее время (с конца декабря до середины апреля) по ледов</w:t>
      </w:r>
      <w:r w:rsidR="009F3DF1">
        <w:rPr>
          <w:rFonts w:ascii="Times New Roman" w:eastAsia="Calibri" w:hAnsi="Times New Roman" w:cs="Times New Roman"/>
          <w:sz w:val="24"/>
          <w:szCs w:val="24"/>
        </w:rPr>
        <w:t>ой</w:t>
      </w:r>
      <w:r w:rsidRPr="00BE0631">
        <w:rPr>
          <w:rFonts w:ascii="Times New Roman" w:eastAsia="Calibri" w:hAnsi="Times New Roman" w:cs="Times New Roman"/>
          <w:sz w:val="24"/>
          <w:szCs w:val="24"/>
        </w:rPr>
        <w:t xml:space="preserve"> переправ</w:t>
      </w:r>
      <w:r w:rsidR="009F3DF1">
        <w:rPr>
          <w:rFonts w:ascii="Times New Roman" w:eastAsia="Calibri" w:hAnsi="Times New Roman" w:cs="Times New Roman"/>
          <w:sz w:val="24"/>
          <w:szCs w:val="24"/>
        </w:rPr>
        <w:t>е</w:t>
      </w:r>
      <w:r w:rsidRPr="00BE06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0094A" w:rsidRDefault="005266DD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6DD">
        <w:rPr>
          <w:rFonts w:ascii="Times New Roman" w:eastAsia="Calibri" w:hAnsi="Times New Roman" w:cs="Times New Roman"/>
          <w:sz w:val="24"/>
          <w:szCs w:val="24"/>
        </w:rPr>
        <w:t xml:space="preserve">На  территории </w:t>
      </w:r>
      <w:r w:rsidR="00E802CE" w:rsidRPr="00E802CE">
        <w:rPr>
          <w:rFonts w:ascii="Times New Roman" w:eastAsia="Calibri" w:hAnsi="Times New Roman" w:cs="Times New Roman"/>
          <w:sz w:val="24"/>
          <w:szCs w:val="24"/>
        </w:rPr>
        <w:t>МО СП «</w:t>
      </w:r>
      <w:proofErr w:type="spellStart"/>
      <w:r w:rsidR="001775F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E802CE" w:rsidRPr="00E802C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5266DD">
        <w:rPr>
          <w:rFonts w:ascii="Times New Roman" w:eastAsia="Calibri" w:hAnsi="Times New Roman" w:cs="Times New Roman"/>
          <w:sz w:val="24"/>
          <w:szCs w:val="24"/>
        </w:rPr>
        <w:t xml:space="preserve">находятся  </w:t>
      </w:r>
      <w:r w:rsidR="009F3DF1">
        <w:rPr>
          <w:rFonts w:ascii="Times New Roman" w:eastAsia="Calibri" w:hAnsi="Times New Roman" w:cs="Times New Roman"/>
          <w:sz w:val="24"/>
          <w:szCs w:val="24"/>
        </w:rPr>
        <w:t>5</w:t>
      </w:r>
      <w:r w:rsidRPr="007141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C339F">
        <w:rPr>
          <w:rFonts w:ascii="Times New Roman" w:eastAsia="Calibri" w:hAnsi="Times New Roman" w:cs="Times New Roman"/>
          <w:sz w:val="24"/>
          <w:szCs w:val="24"/>
        </w:rPr>
        <w:t>мост</w:t>
      </w:r>
      <w:r w:rsidR="0034076E">
        <w:rPr>
          <w:rFonts w:ascii="Times New Roman" w:eastAsia="Calibri" w:hAnsi="Times New Roman" w:cs="Times New Roman"/>
          <w:sz w:val="24"/>
          <w:szCs w:val="24"/>
        </w:rPr>
        <w:t>ов</w:t>
      </w:r>
      <w:r w:rsidRPr="00DC339F">
        <w:rPr>
          <w:rFonts w:ascii="Times New Roman" w:eastAsia="Calibri" w:hAnsi="Times New Roman" w:cs="Times New Roman"/>
          <w:sz w:val="24"/>
          <w:szCs w:val="24"/>
        </w:rPr>
        <w:t xml:space="preserve"> в  том числе: </w:t>
      </w:r>
      <w:r w:rsidR="00DC339F" w:rsidRPr="0034076E">
        <w:rPr>
          <w:rFonts w:ascii="Times New Roman" w:eastAsia="Calibri" w:hAnsi="Times New Roman" w:cs="Times New Roman"/>
          <w:sz w:val="24"/>
          <w:szCs w:val="24"/>
        </w:rPr>
        <w:t>2</w:t>
      </w:r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  мост</w:t>
      </w:r>
      <w:r w:rsidR="00DC339F" w:rsidRPr="0034076E">
        <w:rPr>
          <w:rFonts w:ascii="Times New Roman" w:eastAsia="Calibri" w:hAnsi="Times New Roman" w:cs="Times New Roman"/>
          <w:sz w:val="24"/>
          <w:szCs w:val="24"/>
        </w:rPr>
        <w:t>а</w:t>
      </w:r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339F" w:rsidRPr="0034076E">
        <w:rPr>
          <w:rFonts w:ascii="Times New Roman" w:eastAsia="Calibri" w:hAnsi="Times New Roman" w:cs="Times New Roman"/>
          <w:sz w:val="24"/>
          <w:szCs w:val="24"/>
        </w:rPr>
        <w:t>автомобильных</w:t>
      </w:r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  в  </w:t>
      </w:r>
      <w:r w:rsidR="00DC339F" w:rsidRPr="0034076E">
        <w:rPr>
          <w:rFonts w:ascii="Times New Roman" w:eastAsia="Calibri" w:hAnsi="Times New Roman" w:cs="Times New Roman"/>
          <w:sz w:val="24"/>
          <w:szCs w:val="24"/>
        </w:rPr>
        <w:t>железобетонном</w:t>
      </w:r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 исполнении</w:t>
      </w:r>
      <w:r w:rsidR="0034076E">
        <w:rPr>
          <w:rFonts w:ascii="Times New Roman" w:eastAsia="Calibri" w:hAnsi="Times New Roman" w:cs="Times New Roman"/>
          <w:sz w:val="24"/>
          <w:szCs w:val="24"/>
        </w:rPr>
        <w:t xml:space="preserve"> (федерального, регионального значения</w:t>
      </w:r>
      <w:r w:rsidR="0034076E" w:rsidRPr="009F3DF1">
        <w:rPr>
          <w:rFonts w:ascii="Times New Roman" w:eastAsia="Calibri" w:hAnsi="Times New Roman" w:cs="Times New Roman"/>
          <w:sz w:val="24"/>
          <w:szCs w:val="24"/>
        </w:rPr>
        <w:t xml:space="preserve">); 3 моста деревянных с </w:t>
      </w:r>
      <w:proofErr w:type="gramStart"/>
      <w:r w:rsidR="0034076E" w:rsidRPr="009F3DF1">
        <w:rPr>
          <w:rFonts w:ascii="Times New Roman" w:eastAsia="Calibri" w:hAnsi="Times New Roman" w:cs="Times New Roman"/>
          <w:sz w:val="24"/>
          <w:szCs w:val="24"/>
        </w:rPr>
        <w:t>ж/б</w:t>
      </w:r>
      <w:proofErr w:type="gramEnd"/>
      <w:r w:rsidR="0034076E" w:rsidRPr="009F3DF1">
        <w:rPr>
          <w:rFonts w:ascii="Times New Roman" w:eastAsia="Calibri" w:hAnsi="Times New Roman" w:cs="Times New Roman"/>
          <w:sz w:val="24"/>
          <w:szCs w:val="24"/>
        </w:rPr>
        <w:t xml:space="preserve"> плитами</w:t>
      </w:r>
      <w:r w:rsidR="009F3DF1">
        <w:rPr>
          <w:rFonts w:ascii="Times New Roman" w:eastAsia="Calibri" w:hAnsi="Times New Roman" w:cs="Times New Roman"/>
          <w:sz w:val="24"/>
          <w:szCs w:val="24"/>
        </w:rPr>
        <w:t xml:space="preserve"> (в муниципальной казне не числятся)</w:t>
      </w:r>
      <w:r w:rsidR="0034076E" w:rsidRPr="009F3D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F3DF1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34076E" w:rsidRPr="009F3DF1">
        <w:rPr>
          <w:rFonts w:ascii="Times New Roman" w:eastAsia="Calibri" w:hAnsi="Times New Roman" w:cs="Times New Roman"/>
          <w:sz w:val="24"/>
          <w:szCs w:val="24"/>
        </w:rPr>
        <w:t>случае прироста населения необходима паспортизация мостов.</w:t>
      </w:r>
      <w:r w:rsidR="0034076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66DD" w:rsidRDefault="006C25DF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25DF">
        <w:rPr>
          <w:rFonts w:ascii="Times New Roman" w:eastAsia="Calibri" w:hAnsi="Times New Roman" w:cs="Times New Roman"/>
          <w:sz w:val="24"/>
          <w:szCs w:val="24"/>
        </w:rPr>
        <w:t xml:space="preserve">Общественный пассажирский </w:t>
      </w:r>
      <w:r w:rsidR="00286565">
        <w:rPr>
          <w:rFonts w:ascii="Times New Roman" w:eastAsia="Calibri" w:hAnsi="Times New Roman" w:cs="Times New Roman"/>
          <w:sz w:val="24"/>
          <w:szCs w:val="24"/>
        </w:rPr>
        <w:t xml:space="preserve">автомобильный </w:t>
      </w:r>
      <w:r w:rsidRPr="006C25DF">
        <w:rPr>
          <w:rFonts w:ascii="Times New Roman" w:eastAsia="Calibri" w:hAnsi="Times New Roman" w:cs="Times New Roman"/>
          <w:sz w:val="24"/>
          <w:szCs w:val="24"/>
        </w:rPr>
        <w:t xml:space="preserve">транспорт на территории </w:t>
      </w:r>
      <w:r w:rsidR="009B1DA2"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r w:rsidRPr="006C25DF">
        <w:rPr>
          <w:rFonts w:ascii="Times New Roman" w:eastAsia="Calibri" w:hAnsi="Times New Roman" w:cs="Times New Roman"/>
          <w:sz w:val="24"/>
          <w:szCs w:val="24"/>
        </w:rPr>
        <w:t>СП «</w:t>
      </w:r>
      <w:proofErr w:type="spellStart"/>
      <w:r w:rsidR="001775F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Pr="006C25DF">
        <w:rPr>
          <w:rFonts w:ascii="Times New Roman" w:eastAsia="Calibri" w:hAnsi="Times New Roman" w:cs="Times New Roman"/>
          <w:sz w:val="24"/>
          <w:szCs w:val="24"/>
        </w:rPr>
        <w:t>» отсутствует.</w:t>
      </w:r>
    </w:p>
    <w:p w:rsidR="006C25DF" w:rsidRPr="00BE0631" w:rsidRDefault="006C25DF" w:rsidP="004227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44EE" w:rsidRPr="00BE0631" w:rsidRDefault="00BE0631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E0631">
        <w:rPr>
          <w:rFonts w:ascii="Times New Roman" w:eastAsia="Calibri" w:hAnsi="Times New Roman" w:cs="Times New Roman"/>
          <w:b/>
          <w:i/>
          <w:sz w:val="24"/>
          <w:szCs w:val="24"/>
        </w:rPr>
        <w:t>Железнодорожный транспорт</w:t>
      </w:r>
    </w:p>
    <w:p w:rsidR="009F3DF1" w:rsidRDefault="00356F81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6F81">
        <w:rPr>
          <w:rFonts w:ascii="Times New Roman" w:eastAsia="Calibri" w:hAnsi="Times New Roman" w:cs="Times New Roman"/>
          <w:sz w:val="24"/>
          <w:szCs w:val="24"/>
        </w:rPr>
        <w:t>В границах территории проходит Северная железная дорога (</w:t>
      </w:r>
      <w:proofErr w:type="spellStart"/>
      <w:r w:rsidRPr="00356F81">
        <w:rPr>
          <w:rFonts w:ascii="Times New Roman" w:eastAsia="Calibri" w:hAnsi="Times New Roman" w:cs="Times New Roman"/>
          <w:sz w:val="24"/>
          <w:szCs w:val="24"/>
        </w:rPr>
        <w:t>Сосногорское</w:t>
      </w:r>
      <w:proofErr w:type="spellEnd"/>
      <w:r w:rsidRPr="00356F81">
        <w:rPr>
          <w:rFonts w:ascii="Times New Roman" w:eastAsia="Calibri" w:hAnsi="Times New Roman" w:cs="Times New Roman"/>
          <w:sz w:val="24"/>
          <w:szCs w:val="24"/>
        </w:rPr>
        <w:t xml:space="preserve"> отделение)</w:t>
      </w:r>
      <w:r>
        <w:rPr>
          <w:rFonts w:ascii="Times New Roman" w:eastAsia="Calibri" w:hAnsi="Times New Roman" w:cs="Times New Roman"/>
          <w:sz w:val="24"/>
          <w:szCs w:val="24"/>
        </w:rPr>
        <w:t>, которая на сегодняшний день</w:t>
      </w:r>
      <w:r w:rsidRPr="00356F81">
        <w:t xml:space="preserve"> </w:t>
      </w:r>
      <w:r w:rsidRPr="00356F81">
        <w:rPr>
          <w:rFonts w:ascii="Times New Roman" w:eastAsia="Calibri" w:hAnsi="Times New Roman" w:cs="Times New Roman"/>
          <w:sz w:val="24"/>
          <w:szCs w:val="24"/>
        </w:rPr>
        <w:t xml:space="preserve">является </w:t>
      </w:r>
      <w:proofErr w:type="spellStart"/>
      <w:r w:rsidRPr="00356F81">
        <w:rPr>
          <w:rFonts w:ascii="Times New Roman" w:eastAsia="Calibri" w:hAnsi="Times New Roman" w:cs="Times New Roman"/>
          <w:sz w:val="24"/>
          <w:szCs w:val="24"/>
        </w:rPr>
        <w:t>неэлектрифицированной</w:t>
      </w:r>
      <w:proofErr w:type="spellEnd"/>
      <w:r w:rsidRPr="00356F81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0631">
        <w:rPr>
          <w:rFonts w:ascii="Times New Roman" w:eastAsia="Calibri" w:hAnsi="Times New Roman" w:cs="Times New Roman"/>
          <w:sz w:val="24"/>
          <w:szCs w:val="24"/>
        </w:rPr>
        <w:t xml:space="preserve">Железнодорожный транспорт обеспечивает регулярный поток пассажирских и грузовых перевозок в любое время года. </w:t>
      </w:r>
      <w:r w:rsidR="00BA07C3">
        <w:rPr>
          <w:rFonts w:ascii="Times New Roman" w:eastAsia="Calibri" w:hAnsi="Times New Roman" w:cs="Times New Roman"/>
          <w:sz w:val="24"/>
          <w:szCs w:val="24"/>
        </w:rPr>
        <w:t>В границах МО СП «</w:t>
      </w:r>
      <w:proofErr w:type="spellStart"/>
      <w:r w:rsidR="00BA07C3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BA07C3">
        <w:rPr>
          <w:rFonts w:ascii="Times New Roman" w:eastAsia="Calibri" w:hAnsi="Times New Roman" w:cs="Times New Roman"/>
          <w:sz w:val="24"/>
          <w:szCs w:val="24"/>
        </w:rPr>
        <w:t>» существует 9 ж</w:t>
      </w:r>
      <w:r w:rsidR="00D54E2B">
        <w:rPr>
          <w:rFonts w:ascii="Times New Roman" w:eastAsia="Calibri" w:hAnsi="Times New Roman" w:cs="Times New Roman"/>
          <w:sz w:val="24"/>
          <w:szCs w:val="24"/>
        </w:rPr>
        <w:t>елезнодорожны</w:t>
      </w:r>
      <w:r w:rsidR="00BA07C3">
        <w:rPr>
          <w:rFonts w:ascii="Times New Roman" w:eastAsia="Calibri" w:hAnsi="Times New Roman" w:cs="Times New Roman"/>
          <w:sz w:val="24"/>
          <w:szCs w:val="24"/>
        </w:rPr>
        <w:t>х</w:t>
      </w:r>
      <w:r w:rsidR="00D54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0631">
        <w:rPr>
          <w:rFonts w:ascii="Times New Roman" w:eastAsia="Calibri" w:hAnsi="Times New Roman" w:cs="Times New Roman"/>
          <w:sz w:val="24"/>
          <w:szCs w:val="24"/>
        </w:rPr>
        <w:t>станци</w:t>
      </w:r>
      <w:r w:rsidR="00BA07C3">
        <w:rPr>
          <w:rFonts w:ascii="Times New Roman" w:eastAsia="Calibri" w:hAnsi="Times New Roman" w:cs="Times New Roman"/>
          <w:sz w:val="24"/>
          <w:szCs w:val="24"/>
        </w:rPr>
        <w:t>й. Станция</w:t>
      </w:r>
      <w:r w:rsidR="00D54E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6F81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1775F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1775FB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="001775FB">
        <w:rPr>
          <w:rFonts w:ascii="Times New Roman" w:eastAsia="Calibri" w:hAnsi="Times New Roman" w:cs="Times New Roman"/>
          <w:sz w:val="24"/>
          <w:szCs w:val="24"/>
        </w:rPr>
        <w:t>п.с.т</w:t>
      </w:r>
      <w:proofErr w:type="spellEnd"/>
      <w:r w:rsidR="001775F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1775F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104CC2">
        <w:rPr>
          <w:rFonts w:ascii="Times New Roman" w:eastAsia="Calibri" w:hAnsi="Times New Roman" w:cs="Times New Roman"/>
          <w:sz w:val="24"/>
          <w:szCs w:val="24"/>
        </w:rPr>
        <w:t xml:space="preserve"> в черте поселка</w:t>
      </w:r>
      <w:r w:rsidRPr="00356F81">
        <w:rPr>
          <w:rFonts w:ascii="Times New Roman" w:eastAsia="Calibri" w:hAnsi="Times New Roman" w:cs="Times New Roman"/>
          <w:sz w:val="24"/>
          <w:szCs w:val="24"/>
        </w:rPr>
        <w:t>, «</w:t>
      </w:r>
      <w:r w:rsidR="00104CC2">
        <w:rPr>
          <w:rFonts w:ascii="Times New Roman" w:eastAsia="Calibri" w:hAnsi="Times New Roman" w:cs="Times New Roman"/>
          <w:sz w:val="24"/>
          <w:szCs w:val="24"/>
        </w:rPr>
        <w:t>1791км</w:t>
      </w:r>
      <w:r w:rsidRPr="00356F81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r w:rsidR="00104CC2">
        <w:rPr>
          <w:rFonts w:ascii="Times New Roman" w:eastAsia="Calibri" w:hAnsi="Times New Roman" w:cs="Times New Roman"/>
          <w:sz w:val="24"/>
          <w:szCs w:val="24"/>
        </w:rPr>
        <w:t>2,5 км от п. Березовка (</w:t>
      </w:r>
      <w:r w:rsidR="00350C96">
        <w:rPr>
          <w:rFonts w:ascii="Times New Roman" w:eastAsia="Calibri" w:hAnsi="Times New Roman" w:cs="Times New Roman"/>
          <w:sz w:val="24"/>
          <w:szCs w:val="24"/>
        </w:rPr>
        <w:t xml:space="preserve">бывшая </w:t>
      </w:r>
      <w:r w:rsidR="00286565">
        <w:rPr>
          <w:rFonts w:ascii="Times New Roman" w:eastAsia="Calibri" w:hAnsi="Times New Roman" w:cs="Times New Roman"/>
          <w:sz w:val="24"/>
          <w:szCs w:val="24"/>
        </w:rPr>
        <w:t>в/ч</w:t>
      </w:r>
      <w:r w:rsidR="00104CC2">
        <w:rPr>
          <w:rFonts w:ascii="Times New Roman" w:eastAsia="Calibri" w:hAnsi="Times New Roman" w:cs="Times New Roman"/>
          <w:sz w:val="24"/>
          <w:szCs w:val="24"/>
        </w:rPr>
        <w:t xml:space="preserve">), и в 11 км </w:t>
      </w:r>
      <w:proofErr w:type="gramStart"/>
      <w:r w:rsidR="00104CC2"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 w:rsidR="00104CC2">
        <w:rPr>
          <w:rFonts w:ascii="Times New Roman" w:eastAsia="Calibri" w:hAnsi="Times New Roman" w:cs="Times New Roman"/>
          <w:sz w:val="24"/>
          <w:szCs w:val="24"/>
        </w:rPr>
        <w:t xml:space="preserve"> п. Березовка.</w:t>
      </w:r>
      <w:r w:rsidR="00A24016" w:rsidRPr="00A2401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544EE" w:rsidRDefault="009F3DF1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Имеется </w:t>
      </w:r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gramStart"/>
      <w:r w:rsidRPr="0034076E">
        <w:rPr>
          <w:rFonts w:ascii="Times New Roman" w:eastAsia="Calibri" w:hAnsi="Times New Roman" w:cs="Times New Roman"/>
          <w:sz w:val="24"/>
          <w:szCs w:val="24"/>
        </w:rPr>
        <w:t>железнодорожных</w:t>
      </w:r>
      <w:proofErr w:type="gramEnd"/>
      <w:r w:rsidRPr="0034076E">
        <w:rPr>
          <w:rFonts w:ascii="Times New Roman" w:eastAsia="Calibri" w:hAnsi="Times New Roman" w:cs="Times New Roman"/>
          <w:sz w:val="24"/>
          <w:szCs w:val="24"/>
        </w:rPr>
        <w:t xml:space="preserve"> моста </w:t>
      </w:r>
      <w:r>
        <w:rPr>
          <w:rFonts w:ascii="Times New Roman" w:eastAsia="Calibri" w:hAnsi="Times New Roman" w:cs="Times New Roman"/>
          <w:sz w:val="24"/>
          <w:szCs w:val="24"/>
        </w:rPr>
        <w:t>в  железобетонном  исполнении.</w:t>
      </w:r>
    </w:p>
    <w:p w:rsidR="009F3DF1" w:rsidRPr="00BE0631" w:rsidRDefault="009F3DF1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34076E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Воздушный т</w:t>
      </w:r>
      <w:r w:rsidRPr="0034076E">
        <w:rPr>
          <w:rFonts w:ascii="Times New Roman" w:eastAsia="Calibri" w:hAnsi="Times New Roman" w:cs="Times New Roman"/>
          <w:b/>
          <w:i/>
          <w:sz w:val="24"/>
          <w:szCs w:val="24"/>
        </w:rPr>
        <w:t>ранспорт</w:t>
      </w:r>
    </w:p>
    <w:p w:rsidR="0034076E" w:rsidRPr="00A24016" w:rsidRDefault="0034076E" w:rsidP="00A2401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Региональный аэропорт «Печора» располагается в городе республиканского значения Печора. В СП «</w:t>
      </w:r>
      <w:proofErr w:type="spellStart"/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>Чикшино</w:t>
      </w:r>
      <w:proofErr w:type="spellEnd"/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располагаются 4 вертолетные площадки, одна из которых находится на территории п.с.т. </w:t>
      </w:r>
      <w:proofErr w:type="spellStart"/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>Чикшино</w:t>
      </w:r>
      <w:proofErr w:type="spellEnd"/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принимающих вертолеты из аэропорта Печора. </w:t>
      </w:r>
    </w:p>
    <w:p w:rsidR="0034076E" w:rsidRDefault="0034076E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5556E" w:rsidRDefault="00962306" w:rsidP="004E5AA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2.4 Характеристика сети дорог поселени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я, параметры дорожного движения, </w:t>
      </w:r>
      <w:r w:rsidRPr="00962306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D85A76">
        <w:rPr>
          <w:rFonts w:ascii="Times New Roman" w:eastAsia="Calibri" w:hAnsi="Times New Roman" w:cs="Times New Roman"/>
          <w:b/>
          <w:sz w:val="24"/>
          <w:szCs w:val="24"/>
        </w:rPr>
        <w:t>ценк</w:t>
      </w:r>
      <w:r w:rsidR="009F3DF1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D85A76">
        <w:rPr>
          <w:rFonts w:ascii="Times New Roman" w:eastAsia="Calibri" w:hAnsi="Times New Roman" w:cs="Times New Roman"/>
          <w:b/>
          <w:sz w:val="24"/>
          <w:szCs w:val="24"/>
        </w:rPr>
        <w:t xml:space="preserve"> качества содержания дорог</w:t>
      </w:r>
    </w:p>
    <w:p w:rsidR="00187E97" w:rsidRDefault="0025556E" w:rsidP="00D85A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Дорожно-транспортная сеть </w:t>
      </w:r>
      <w:r w:rsidR="00E802CE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населенных пунктов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>п.с</w:t>
      </w:r>
      <w:proofErr w:type="gramStart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spellEnd"/>
      <w:proofErr w:type="gramEnd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Чикшино</w:t>
      </w:r>
      <w:proofErr w:type="spellEnd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>п.с.т</w:t>
      </w:r>
      <w:proofErr w:type="spellEnd"/>
      <w:r w:rsidR="00E365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Березовка </w:t>
      </w:r>
      <w:r w:rsidR="009F3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</w:t>
      </w:r>
      <w:r w:rsidR="00E802CE" w:rsidRPr="00E802CE">
        <w:rPr>
          <w:rFonts w:ascii="Times New Roman" w:hAnsi="Times New Roman" w:cs="Times New Roman"/>
        </w:rPr>
        <w:t xml:space="preserve"> из дорог</w:t>
      </w:r>
      <w:r w:rsidR="00E802CE">
        <w:t xml:space="preserve"> </w:t>
      </w:r>
      <w:r w:rsidR="009C4DFD">
        <w:rPr>
          <w:rFonts w:ascii="Times New Roman" w:hAnsi="Times New Roman" w:cs="Times New Roman"/>
          <w:lang w:val="en-US"/>
        </w:rPr>
        <w:t>IV</w:t>
      </w:r>
      <w:r w:rsidR="009C4DFD" w:rsidRPr="009C4DFD">
        <w:rPr>
          <w:rFonts w:ascii="Times New Roman" w:hAnsi="Times New Roman" w:cs="Times New Roman"/>
        </w:rPr>
        <w:t>,</w:t>
      </w:r>
      <w:r w:rsidR="009C4DFD" w:rsidRPr="009C4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2CE" w:rsidRPr="009C4DFD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="00E802CE" w:rsidRP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</w:t>
      </w:r>
      <w:r w:rsidR="009C4DFD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основном, из улиц и проездов с </w:t>
      </w:r>
      <w:r w:rsid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грунтовым</w:t>
      </w:r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покрытием, предназначенных для </w:t>
      </w:r>
      <w:proofErr w:type="spellStart"/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нескоростного</w:t>
      </w:r>
      <w:proofErr w:type="spellEnd"/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транспортных средств.</w:t>
      </w:r>
      <w:r w:rsidR="00E802CE" w:rsidRPr="00E802CE">
        <w:t xml:space="preserve"> </w:t>
      </w:r>
    </w:p>
    <w:p w:rsidR="0025556E" w:rsidRPr="0025556E" w:rsidRDefault="0025556E" w:rsidP="00D85A76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таблице </w:t>
      </w:r>
      <w:r w:rsidR="004E5AA9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перечень и характеристика </w:t>
      </w:r>
      <w:r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 местного значения. </w:t>
      </w:r>
    </w:p>
    <w:p w:rsidR="0025556E" w:rsidRPr="005E3A20" w:rsidRDefault="0025556E" w:rsidP="00E3651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ограниченного финансирования дорожных работ с каждым годом увеличивается протяженность дорог, требующих ремонта. </w:t>
      </w:r>
      <w:r w:rsidR="00E3651B">
        <w:rPr>
          <w:rFonts w:ascii="Times New Roman" w:hAnsi="Times New Roman" w:cs="Times New Roman"/>
          <w:sz w:val="24"/>
          <w:szCs w:val="24"/>
        </w:rPr>
        <w:t>Необходимо проводить</w:t>
      </w:r>
      <w:r w:rsidR="00E3651B" w:rsidRPr="00262CB0">
        <w:rPr>
          <w:rFonts w:ascii="Times New Roman" w:hAnsi="Times New Roman" w:cs="Times New Roman"/>
          <w:sz w:val="24"/>
          <w:szCs w:val="24"/>
        </w:rPr>
        <w:t xml:space="preserve">  работ</w:t>
      </w:r>
      <w:r w:rsidR="00E3651B">
        <w:rPr>
          <w:rFonts w:ascii="Times New Roman" w:hAnsi="Times New Roman" w:cs="Times New Roman"/>
          <w:sz w:val="24"/>
          <w:szCs w:val="24"/>
        </w:rPr>
        <w:t>у</w:t>
      </w:r>
      <w:r w:rsidR="00E3651B" w:rsidRPr="00262CB0">
        <w:rPr>
          <w:rFonts w:ascii="Times New Roman" w:hAnsi="Times New Roman" w:cs="Times New Roman"/>
          <w:sz w:val="24"/>
          <w:szCs w:val="24"/>
        </w:rPr>
        <w:t xml:space="preserve">  по  паспортизации  автомобильных дорог </w:t>
      </w:r>
      <w:r w:rsidR="00E3651B">
        <w:rPr>
          <w:rFonts w:ascii="Times New Roman" w:hAnsi="Times New Roman" w:cs="Times New Roman"/>
          <w:sz w:val="24"/>
          <w:szCs w:val="24"/>
        </w:rPr>
        <w:t xml:space="preserve">и мостовых сооружений </w:t>
      </w:r>
      <w:r w:rsidR="00E3651B" w:rsidRPr="00262CB0">
        <w:rPr>
          <w:rFonts w:ascii="Times New Roman" w:hAnsi="Times New Roman" w:cs="Times New Roman"/>
          <w:sz w:val="24"/>
          <w:szCs w:val="24"/>
        </w:rPr>
        <w:t xml:space="preserve">с  постановкой   на кадастровый  учет.  </w:t>
      </w:r>
    </w:p>
    <w:p w:rsidR="005E3A20" w:rsidRPr="005E3A20" w:rsidRDefault="005E3A20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3A20">
        <w:rPr>
          <w:rFonts w:ascii="Times New Roman" w:eastAsia="TimesNewRomanPSMT" w:hAnsi="Times New Roman" w:cs="Times New Roman"/>
          <w:sz w:val="24"/>
          <w:szCs w:val="24"/>
        </w:rPr>
        <w:t>Дороги расположены в границах населенного пункта</w:t>
      </w:r>
      <w:r w:rsidR="00187E9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 xml:space="preserve">в связи с этим скоростной режим движения, в соответствии с п. 10.2 </w:t>
      </w:r>
      <w:r w:rsidR="003B0CB4">
        <w:rPr>
          <w:rFonts w:ascii="Times New Roman" w:eastAsia="TimesNewRomanPSMT" w:hAnsi="Times New Roman" w:cs="Times New Roman"/>
          <w:sz w:val="24"/>
          <w:szCs w:val="24"/>
        </w:rPr>
        <w:t xml:space="preserve">Правил дорожного движения (далее – 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>ПДД</w:t>
      </w:r>
      <w:r w:rsidR="003B0CB4"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>, составляет 60 км/ч с ограничением на отдельных участках до 40 и 20 км/ч. Основной состав транспортных сре</w:t>
      </w:r>
      <w:proofErr w:type="gramStart"/>
      <w:r w:rsidRPr="005E3A20">
        <w:rPr>
          <w:rFonts w:ascii="Times New Roman" w:eastAsia="TimesNewRomanPSMT" w:hAnsi="Times New Roman" w:cs="Times New Roman"/>
          <w:sz w:val="24"/>
          <w:szCs w:val="24"/>
        </w:rPr>
        <w:t>дств пр</w:t>
      </w:r>
      <w:proofErr w:type="gramEnd"/>
      <w:r w:rsidRPr="005E3A20">
        <w:rPr>
          <w:rFonts w:ascii="Times New Roman" w:eastAsia="TimesNewRomanPSMT" w:hAnsi="Times New Roman" w:cs="Times New Roman"/>
          <w:sz w:val="24"/>
          <w:szCs w:val="24"/>
        </w:rPr>
        <w:t>едставлен легковыми автомобилями, находящимися в собственности у населения.</w:t>
      </w:r>
    </w:p>
    <w:p w:rsidR="0025556E" w:rsidRDefault="0025556E" w:rsidP="004E5AA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4E5AA9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</w:t>
      </w:r>
      <w:r w:rsidR="004E5AA9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МО </w:t>
      </w:r>
      <w:r w:rsidR="003B0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1A5F9F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Чикшино</w:t>
      </w:r>
      <w:proofErr w:type="spellEnd"/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9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3193"/>
        <w:gridCol w:w="1843"/>
        <w:gridCol w:w="1842"/>
        <w:gridCol w:w="2119"/>
      </w:tblGrid>
      <w:tr w:rsidR="003B0CB4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A5F9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A5F9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Наименование автомобильных дорог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 xml:space="preserve">Протяженность автомобильных дорог, </w:t>
            </w:r>
            <w:proofErr w:type="gramStart"/>
            <w:r w:rsidR="000E78DC">
              <w:rPr>
                <w:rFonts w:ascii="Times New Roman" w:hAnsi="Times New Roman" w:cs="Times New Roman"/>
                <w:b/>
              </w:rPr>
              <w:t>к</w:t>
            </w:r>
            <w:r w:rsidRPr="001A5F9F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0E78DC" w:rsidP="001A5F9F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покрытия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Категория автомобильных дорог</w:t>
            </w:r>
            <w:r w:rsidR="009B195B">
              <w:rPr>
                <w:rFonts w:ascii="Times New Roman" w:hAnsi="Times New Roman" w:cs="Times New Roman"/>
                <w:b/>
              </w:rPr>
              <w:t>, шифр дороги</w:t>
            </w:r>
          </w:p>
        </w:tc>
      </w:tr>
      <w:tr w:rsidR="003B0CB4" w:rsidTr="000E78DC">
        <w:trPr>
          <w:trHeight w:val="311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1A5F9F" w:rsidRDefault="003B0CB4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1A5F9F" w:rsidTr="00286565">
        <w:trPr>
          <w:trHeight w:val="311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F9F" w:rsidRPr="001A5F9F" w:rsidRDefault="001A5F9F" w:rsidP="001A5F9F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A5F9F">
              <w:rPr>
                <w:rFonts w:ascii="Times New Roman" w:hAnsi="Times New Roman" w:cs="Times New Roman"/>
                <w:b/>
              </w:rPr>
              <w:t>Федеральные автодороги</w:t>
            </w:r>
          </w:p>
        </w:tc>
      </w:tr>
      <w:tr w:rsidR="001A5F9F" w:rsidTr="00286565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9F" w:rsidRPr="001A5F9F" w:rsidRDefault="001A5F9F" w:rsidP="00250CAE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9F" w:rsidRPr="001A5F9F" w:rsidRDefault="001A5F9F" w:rsidP="00440834">
            <w:pPr>
              <w:widowControl w:val="0"/>
              <w:autoSpaceDE w:val="0"/>
              <w:autoSpaceDN w:val="0"/>
              <w:adjustRightInd w:val="0"/>
              <w:ind w:firstLine="108"/>
              <w:rPr>
                <w:rFonts w:ascii="Times New Roman" w:hAnsi="Times New Roman" w:cs="Times New Roman"/>
                <w:highlight w:val="yellow"/>
              </w:rPr>
            </w:pPr>
            <w:r w:rsidRPr="001A5F9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1A5F9F" w:rsidTr="00286565"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F9F" w:rsidRPr="001A5F9F" w:rsidRDefault="000E78D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0E78DC">
              <w:rPr>
                <w:rFonts w:ascii="Times New Roman" w:hAnsi="Times New Roman" w:cs="Times New Roman"/>
                <w:b/>
              </w:rPr>
              <w:t>Региональные и межмуниципальные автодороги</w:t>
            </w:r>
          </w:p>
        </w:tc>
      </w:tr>
      <w:tr w:rsidR="003B0CB4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0CB4" w:rsidRPr="001A5F9F" w:rsidRDefault="003B0CB4" w:rsidP="0075439D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A5F9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846D42">
              <w:rPr>
                <w:rFonts w:ascii="Times New Roman" w:hAnsi="Times New Roman" w:cs="Times New Roman"/>
              </w:rPr>
              <w:t>Железнодорожная станция «</w:t>
            </w:r>
            <w:proofErr w:type="spellStart"/>
            <w:r w:rsidRPr="00846D42">
              <w:rPr>
                <w:rFonts w:ascii="Times New Roman" w:hAnsi="Times New Roman" w:cs="Times New Roman"/>
              </w:rPr>
              <w:t>Кожва</w:t>
            </w:r>
            <w:proofErr w:type="spellEnd"/>
            <w:r w:rsidRPr="00846D42">
              <w:rPr>
                <w:rFonts w:ascii="Times New Roman" w:hAnsi="Times New Roman" w:cs="Times New Roman"/>
              </w:rPr>
              <w:t>»</w:t>
            </w:r>
            <w:r w:rsidRPr="000E78DC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0E78DC">
              <w:rPr>
                <w:rFonts w:ascii="Times New Roman" w:hAnsi="Times New Roman" w:cs="Times New Roman"/>
              </w:rPr>
              <w:t>Чикшино</w:t>
            </w:r>
            <w:proofErr w:type="spellEnd"/>
            <w:r w:rsidRPr="000E78DC">
              <w:rPr>
                <w:rFonts w:ascii="Times New Roman" w:hAnsi="Times New Roman" w:cs="Times New Roman"/>
              </w:rPr>
              <w:t xml:space="preserve"> (участок автодороги «Сыктывкар – Ухта – Печора – Усинск – Нарьян-Мар»)</w:t>
            </w:r>
            <w:r w:rsidR="009B195B"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1A5F9F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E78DC">
              <w:rPr>
                <w:rFonts w:ascii="Times New Roman" w:hAnsi="Times New Roman" w:cs="Times New Roman"/>
              </w:rPr>
              <w:t>переходн</w:t>
            </w:r>
            <w:r>
              <w:rPr>
                <w:rFonts w:ascii="Times New Roman" w:hAnsi="Times New Roman" w:cs="Times New Roman"/>
              </w:rPr>
              <w:t>ое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95B" w:rsidRPr="009B195B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  <w:r w:rsidR="009B195B">
              <w:rPr>
                <w:rFonts w:ascii="Times New Roman" w:hAnsi="Times New Roman" w:cs="Times New Roman"/>
              </w:rPr>
              <w:t>,</w:t>
            </w:r>
          </w:p>
          <w:p w:rsidR="003B0CB4" w:rsidRPr="000E78DC" w:rsidRDefault="009B195B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highlight w:val="yellow"/>
              </w:rPr>
            </w:pPr>
            <w:r w:rsidRPr="009B195B">
              <w:rPr>
                <w:rFonts w:ascii="Times New Roman" w:hAnsi="Times New Roman" w:cs="Times New Roman"/>
                <w:lang w:val="en-US"/>
              </w:rPr>
              <w:t>87 ОП РЗ 87Р – 001</w:t>
            </w:r>
          </w:p>
        </w:tc>
      </w:tr>
      <w:tr w:rsidR="003B0CB4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0E78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0E78DC">
              <w:rPr>
                <w:rFonts w:ascii="Times New Roman" w:hAnsi="Times New Roman" w:cs="Times New Roman"/>
              </w:rPr>
              <w:t>Подъезд к п.с.т. Березовка от автомобильной дороги «Сыктывкар – Ухта – Печора – Усинск – Нарьян-Мар»</w:t>
            </w:r>
            <w:r w:rsidR="009B195B" w:rsidRPr="009B195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переходное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95B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0E78DC">
              <w:rPr>
                <w:rFonts w:ascii="Times New Roman" w:hAnsi="Times New Roman" w:cs="Times New Roman"/>
              </w:rPr>
              <w:t>IV</w:t>
            </w:r>
            <w:r w:rsidR="009B195B">
              <w:rPr>
                <w:rFonts w:ascii="Times New Roman" w:hAnsi="Times New Roman" w:cs="Times New Roman"/>
              </w:rPr>
              <w:t>,</w:t>
            </w:r>
          </w:p>
          <w:p w:rsidR="003B0CB4" w:rsidRPr="000E78DC" w:rsidRDefault="009B195B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9B195B">
              <w:rPr>
                <w:rFonts w:ascii="Times New Roman" w:hAnsi="Times New Roman" w:cs="Times New Roman"/>
              </w:rPr>
              <w:t>87 ОП РЗ 87К – 132</w:t>
            </w:r>
          </w:p>
        </w:tc>
      </w:tr>
      <w:tr w:rsidR="003B0CB4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0E78DC">
              <w:rPr>
                <w:rFonts w:ascii="Times New Roman" w:hAnsi="Times New Roman" w:cs="Times New Roman"/>
              </w:rPr>
              <w:t xml:space="preserve">Частная дорога </w:t>
            </w:r>
            <w:proofErr w:type="spellStart"/>
            <w:r w:rsidRPr="000E78DC">
              <w:rPr>
                <w:rFonts w:ascii="Times New Roman" w:hAnsi="Times New Roman" w:cs="Times New Roman"/>
              </w:rPr>
              <w:t>Чикшино</w:t>
            </w:r>
            <w:proofErr w:type="spellEnd"/>
            <w:r w:rsidRPr="000E78DC">
              <w:rPr>
                <w:rFonts w:ascii="Times New Roman" w:hAnsi="Times New Roman" w:cs="Times New Roman"/>
              </w:rPr>
              <w:t xml:space="preserve"> – Лун-</w:t>
            </w:r>
            <w:proofErr w:type="spellStart"/>
            <w:r w:rsidRPr="000E78DC">
              <w:rPr>
                <w:rFonts w:ascii="Times New Roman" w:hAnsi="Times New Roman" w:cs="Times New Roman"/>
              </w:rPr>
              <w:t>Вож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CB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A700F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Default="008A700F" w:rsidP="007543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0F" w:rsidRP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8A700F">
              <w:rPr>
                <w:rFonts w:ascii="Times New Roman" w:hAnsi="Times New Roman" w:cs="Times New Roman"/>
                <w:b/>
              </w:rPr>
              <w:t>Итого региональных и межмуниципальных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P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8A700F">
              <w:rPr>
                <w:rFonts w:ascii="Times New Roman" w:hAnsi="Times New Roman" w:cs="Times New Roman"/>
                <w:b/>
              </w:rPr>
              <w:t>68,27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00F" w:rsidTr="000E78DC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Default="008A700F" w:rsidP="007543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00F" w:rsidRPr="008A700F" w:rsidRDefault="009B195B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8A700F" w:rsidRPr="008A700F">
              <w:rPr>
                <w:rFonts w:ascii="Times New Roman" w:hAnsi="Times New Roman" w:cs="Times New Roman"/>
                <w:b/>
              </w:rPr>
              <w:t>з них с твердым покрытием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P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8A700F">
              <w:rPr>
                <w:rFonts w:ascii="Times New Roman" w:hAnsi="Times New Roman" w:cs="Times New Roman"/>
                <w:b/>
              </w:rPr>
              <w:t>26,48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0F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8DC" w:rsidTr="00440834">
        <w:trPr>
          <w:trHeight w:val="409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8DC" w:rsidRPr="000E78DC" w:rsidRDefault="000E78DC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20"/>
              <w:jc w:val="center"/>
              <w:rPr>
                <w:rFonts w:ascii="Times New Roman" w:hAnsi="Times New Roman" w:cs="Times New Roman"/>
                <w:b/>
              </w:rPr>
            </w:pPr>
            <w:r w:rsidRPr="000E78DC">
              <w:rPr>
                <w:rFonts w:ascii="Times New Roman" w:hAnsi="Times New Roman" w:cs="Times New Roman"/>
                <w:b/>
              </w:rPr>
              <w:t>Местные (поселковые)</w:t>
            </w:r>
          </w:p>
        </w:tc>
      </w:tr>
      <w:tr w:rsidR="003B0CB4" w:rsidTr="00422742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CB4" w:rsidRPr="000E78DC" w:rsidRDefault="003B0CB4" w:rsidP="0075439D">
            <w:pPr>
              <w:autoSpaceDN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3B0CB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22742" w:rsidRDefault="00422742" w:rsidP="0075439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422742">
              <w:rPr>
                <w:rFonts w:ascii="Times New Roman" w:hAnsi="Times New Roman" w:cs="Times New Roman"/>
                <w:b/>
              </w:rPr>
              <w:t xml:space="preserve">Количество полос </w:t>
            </w:r>
            <w:r w:rsidRPr="00422742">
              <w:rPr>
                <w:rFonts w:ascii="Times New Roman" w:hAnsi="Times New Roman" w:cs="Times New Roman"/>
                <w:b/>
              </w:rPr>
              <w:lastRenderedPageBreak/>
              <w:t xml:space="preserve">/ ширина, </w:t>
            </w:r>
            <w:proofErr w:type="gramStart"/>
            <w:r w:rsidRPr="00422742">
              <w:rPr>
                <w:rFonts w:ascii="Times New Roman" w:hAnsi="Times New Roman" w:cs="Times New Roman"/>
                <w:b/>
              </w:rPr>
              <w:t>м</w:t>
            </w:r>
            <w:proofErr w:type="gramEnd"/>
          </w:p>
        </w:tc>
      </w:tr>
      <w:tr w:rsidR="00422742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2" w:rsidRDefault="00422742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2" w:rsidRPr="00422742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422742">
              <w:rPr>
                <w:rFonts w:ascii="Times New Roman" w:hAnsi="Times New Roman" w:cs="Times New Roman"/>
                <w:b/>
              </w:rPr>
              <w:t xml:space="preserve">п.с.т. </w:t>
            </w:r>
            <w:proofErr w:type="spellStart"/>
            <w:r w:rsidRPr="00422742">
              <w:rPr>
                <w:rFonts w:ascii="Times New Roman" w:hAnsi="Times New Roman" w:cs="Times New Roman"/>
                <w:b/>
              </w:rPr>
              <w:t>Чикшино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2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2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742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Центральная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асфальт, щебень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Лесная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асфальт, щебень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autoSpaceDN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 w:rsidRPr="00440834">
              <w:rPr>
                <w:rFonts w:ascii="Times New Roman" w:hAnsi="Times New Roman" w:cs="Times New Roman"/>
              </w:rPr>
              <w:t>Ул. Школьная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40834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грунт, щебень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22742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422742">
              <w:rPr>
                <w:rFonts w:ascii="Times New Roman" w:hAnsi="Times New Roman" w:cs="Times New Roman"/>
              </w:rPr>
              <w:t>2/3</w:t>
            </w: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Северная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0834">
              <w:rPr>
                <w:rFonts w:ascii="Times New Roman" w:hAnsi="Times New Roman" w:cs="Times New Roman"/>
              </w:rPr>
              <w:t>ж/б</w:t>
            </w:r>
            <w:proofErr w:type="gramEnd"/>
            <w:r w:rsidRPr="00440834">
              <w:rPr>
                <w:rFonts w:ascii="Times New Roman" w:hAnsi="Times New Roman" w:cs="Times New Roman"/>
              </w:rPr>
              <w:t xml:space="preserve"> плиты, асфальт, щебень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</w:t>
            </w:r>
          </w:p>
        </w:tc>
      </w:tr>
      <w:tr w:rsidR="003B0CB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440834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440834">
              <w:rPr>
                <w:rFonts w:ascii="Times New Roman" w:hAnsi="Times New Roman" w:cs="Times New Roman"/>
                <w:b/>
              </w:rPr>
              <w:t>п.с.т. Березовка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CB4" w:rsidRPr="000E78DC" w:rsidRDefault="003B0CB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8A700F">
              <w:rPr>
                <w:rFonts w:ascii="Times New Roman" w:hAnsi="Times New Roman" w:cs="Times New Roman"/>
              </w:rPr>
              <w:t>асфальт, 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</w:t>
            </w: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Веселый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</w:t>
            </w: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A700F">
              <w:rPr>
                <w:rFonts w:ascii="Times New Roman" w:hAnsi="Times New Roman" w:cs="Times New Roman"/>
              </w:rPr>
              <w:t>ж/б</w:t>
            </w:r>
            <w:proofErr w:type="gramEnd"/>
            <w:r w:rsidRPr="008A700F">
              <w:rPr>
                <w:rFonts w:ascii="Times New Roman" w:hAnsi="Times New Roman" w:cs="Times New Roman"/>
              </w:rPr>
              <w:t xml:space="preserve"> плиты</w:t>
            </w:r>
            <w:r w:rsidR="002C6D78">
              <w:rPr>
                <w:rFonts w:ascii="Times New Roman" w:hAnsi="Times New Roman" w:cs="Times New Roman"/>
              </w:rPr>
              <w:t>, 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</w:t>
            </w: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Нагорная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8A700F"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</w:t>
            </w: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Таежная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8A700F"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2/6</w:t>
            </w:r>
          </w:p>
        </w:tc>
      </w:tr>
      <w:tr w:rsidR="00440834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Солнечная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 w:rsidRPr="008A700F"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</w:t>
            </w:r>
          </w:p>
        </w:tc>
      </w:tr>
      <w:tr w:rsidR="00DF3F68" w:rsidTr="003F4DC7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68" w:rsidRDefault="00DF3F68" w:rsidP="0075439D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5B7" w:rsidRDefault="00DF3F68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Лесная</w:t>
            </w:r>
            <w:r w:rsidR="00E025B7">
              <w:rPr>
                <w:rFonts w:ascii="Times New Roman" w:hAnsi="Times New Roman" w:cs="Times New Roman"/>
              </w:rPr>
              <w:t xml:space="preserve"> </w:t>
            </w:r>
          </w:p>
          <w:p w:rsidR="00DF3F68" w:rsidRDefault="00E025B7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(подъезд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бывшей в/ч)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68" w:rsidRDefault="00DF3F68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68" w:rsidRPr="008A700F" w:rsidRDefault="00DF3F68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F68" w:rsidRDefault="00422742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</w:t>
            </w:r>
          </w:p>
        </w:tc>
      </w:tr>
      <w:tr w:rsidR="00440834" w:rsidTr="0044083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 w:rsidRPr="008A700F">
              <w:rPr>
                <w:rFonts w:ascii="Times New Roman" w:hAnsi="Times New Roman" w:cs="Times New Roman"/>
                <w:b/>
              </w:rPr>
              <w:t>Итого местных (поселковых)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8A700F" w:rsidRDefault="00DF3F68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8A700F" w:rsidRPr="008A700F">
              <w:rPr>
                <w:rFonts w:ascii="Times New Roman" w:hAnsi="Times New Roman" w:cs="Times New Roman"/>
                <w:b/>
              </w:rPr>
              <w:t>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834" w:rsidTr="00440834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8A700F" w:rsidRDefault="009B195B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</w:t>
            </w:r>
            <w:r w:rsidR="008A700F" w:rsidRPr="008A700F">
              <w:rPr>
                <w:rFonts w:ascii="Times New Roman" w:hAnsi="Times New Roman" w:cs="Times New Roman"/>
                <w:b/>
              </w:rPr>
              <w:t>з них с твердым покрытием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8A700F" w:rsidRDefault="008A700F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700F">
              <w:rPr>
                <w:rFonts w:ascii="Times New Roman" w:hAnsi="Times New Roman" w:cs="Times New Roman"/>
                <w:b/>
              </w:rPr>
              <w:t>5,58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34" w:rsidRPr="000E78DC" w:rsidRDefault="00440834" w:rsidP="007543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B0CB4" w:rsidRDefault="003B0CB4" w:rsidP="003B0CB4">
      <w:pPr>
        <w:widowControl w:val="0"/>
        <w:tabs>
          <w:tab w:val="left" w:pos="5807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2.5 Анализ состава парка транспортных средств и уровня</w:t>
      </w:r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автомобилизации в поселении, обеспеченность парковками (парковочными местами)</w:t>
      </w:r>
    </w:p>
    <w:p w:rsidR="001C4923" w:rsidRDefault="00756EA9" w:rsidP="00D85A7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Информация о количестве зарегистрированной транспортной техники н</w:t>
      </w:r>
      <w:r w:rsidR="001C4923">
        <w:rPr>
          <w:rFonts w:ascii="Times New Roman" w:eastAsia="Calibri" w:hAnsi="Times New Roman" w:cs="Times New Roman"/>
          <w:sz w:val="24"/>
          <w:szCs w:val="24"/>
        </w:rPr>
        <w:t xml:space="preserve">а территории </w:t>
      </w:r>
      <w:r>
        <w:rPr>
          <w:rFonts w:ascii="Times New Roman" w:eastAsia="Calibri" w:hAnsi="Times New Roman" w:cs="Times New Roman"/>
          <w:sz w:val="24"/>
          <w:szCs w:val="24"/>
        </w:rPr>
        <w:t>МО СП</w:t>
      </w:r>
      <w:r w:rsidR="001C49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отсутствует</w:t>
      </w:r>
      <w:r w:rsidR="00BA1EFE">
        <w:rPr>
          <w:rFonts w:ascii="Times New Roman" w:eastAsia="Calibri" w:hAnsi="Times New Roman" w:cs="Times New Roman"/>
          <w:sz w:val="24"/>
          <w:szCs w:val="24"/>
        </w:rPr>
        <w:t>.</w:t>
      </w:r>
      <w:r w:rsidR="00BA1EFE" w:rsidRPr="00BA1EFE">
        <w:t xml:space="preserve">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>Автомобильный парк сельск</w:t>
      </w:r>
      <w:r w:rsidR="00BA1EFE">
        <w:rPr>
          <w:rFonts w:ascii="Times New Roman" w:eastAsia="Calibri" w:hAnsi="Times New Roman" w:cs="Times New Roman"/>
          <w:sz w:val="24"/>
          <w:szCs w:val="24"/>
        </w:rPr>
        <w:t>их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поселени</w:t>
      </w:r>
      <w:r w:rsidR="00BA1EFE">
        <w:rPr>
          <w:rFonts w:ascii="Times New Roman" w:eastAsia="Calibri" w:hAnsi="Times New Roman" w:cs="Times New Roman"/>
          <w:sz w:val="24"/>
          <w:szCs w:val="24"/>
        </w:rPr>
        <w:t>й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преимущественно состоит из легковых автомобилей, принадлежащих частным лицам.</w:t>
      </w:r>
    </w:p>
    <w:p w:rsidR="001C4923" w:rsidRDefault="001C4923" w:rsidP="00D85A7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923">
        <w:rPr>
          <w:rFonts w:ascii="Times New Roman" w:eastAsia="Calibri" w:hAnsi="Times New Roman" w:cs="Times New Roman"/>
          <w:sz w:val="24"/>
          <w:szCs w:val="24"/>
        </w:rPr>
        <w:t xml:space="preserve">Хранение легковых автомобилей осуществляется на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>придомовых территориях</w:t>
      </w:r>
      <w:r w:rsidR="00BA1E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1EFE" w:rsidRPr="001C4923">
        <w:rPr>
          <w:rFonts w:ascii="Times New Roman" w:eastAsia="Calibri" w:hAnsi="Times New Roman" w:cs="Times New Roman"/>
          <w:sz w:val="24"/>
          <w:szCs w:val="24"/>
        </w:rPr>
        <w:t>на приусадебных участках</w:t>
      </w:r>
      <w:r w:rsidRPr="001C49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FFE" w:rsidRPr="00682FFE" w:rsidRDefault="009111B4" w:rsidP="00D85A7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Временная стоянка транспортных средств</w:t>
      </w:r>
      <w:r w:rsidR="00682FFE" w:rsidRPr="00682FFE">
        <w:rPr>
          <w:rFonts w:ascii="Times New Roman" w:eastAsia="Calibri" w:hAnsi="Times New Roman" w:cs="Times New Roman"/>
          <w:sz w:val="24"/>
          <w:szCs w:val="24"/>
        </w:rPr>
        <w:t xml:space="preserve"> может осуществляться вдоль улиц и на специально отведенных местах (карманы для парковки, специально отведенные места для стоянки). </w:t>
      </w:r>
    </w:p>
    <w:p w:rsidR="00756EA9" w:rsidRDefault="00756EA9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306" w:rsidRPr="00962306" w:rsidRDefault="00962306" w:rsidP="00005D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2.6 </w:t>
      </w:r>
      <w:r w:rsidRPr="00962306">
        <w:rPr>
          <w:rFonts w:ascii="Times New Roman" w:hAnsi="Times New Roman" w:cs="Times New Roman"/>
          <w:b/>
          <w:sz w:val="24"/>
          <w:szCs w:val="24"/>
        </w:rPr>
        <w:t>Характеристика работы транспортных средств общего пользования,</w:t>
      </w:r>
      <w:r w:rsidR="004E5AA9">
        <w:rPr>
          <w:rFonts w:ascii="Times New Roman" w:hAnsi="Times New Roman" w:cs="Times New Roman"/>
          <w:b/>
          <w:sz w:val="24"/>
          <w:szCs w:val="24"/>
        </w:rPr>
        <w:t xml:space="preserve"> включая анализ пассажиропотока</w:t>
      </w:r>
    </w:p>
    <w:p w:rsidR="0019319E" w:rsidRDefault="00BA1EFE" w:rsidP="00005D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EFE">
        <w:rPr>
          <w:rFonts w:ascii="Times New Roman" w:eastAsia="Calibri" w:hAnsi="Times New Roman" w:cs="Times New Roman"/>
          <w:sz w:val="24"/>
          <w:szCs w:val="24"/>
        </w:rPr>
        <w:t xml:space="preserve">Передвижение по территории населенных пунктов </w:t>
      </w:r>
      <w:r w:rsidR="00E3651B">
        <w:rPr>
          <w:rFonts w:ascii="Times New Roman" w:eastAsia="Calibri" w:hAnsi="Times New Roman" w:cs="Times New Roman"/>
          <w:sz w:val="24"/>
          <w:szCs w:val="24"/>
        </w:rPr>
        <w:t>МО СП «</w:t>
      </w:r>
      <w:proofErr w:type="spellStart"/>
      <w:r w:rsidR="00E3651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9A0623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Pr="00BA1EFE">
        <w:rPr>
          <w:rFonts w:ascii="Times New Roman" w:eastAsia="Calibri" w:hAnsi="Times New Roman" w:cs="Times New Roman"/>
          <w:sz w:val="24"/>
          <w:szCs w:val="24"/>
        </w:rPr>
        <w:t>осуществляется с использованием личного транспорта либо в пешем порядке.</w:t>
      </w:r>
      <w:r w:rsidR="00C9120D" w:rsidRPr="00C9120D">
        <w:t xml:space="preserve"> </w:t>
      </w:r>
      <w:r w:rsidR="00163206" w:rsidRPr="00064BE3">
        <w:rPr>
          <w:rFonts w:ascii="Times New Roman" w:hAnsi="Times New Roman" w:cs="Times New Roman"/>
          <w:sz w:val="24"/>
          <w:szCs w:val="24"/>
        </w:rPr>
        <w:t>Движение автобусного общественного</w:t>
      </w:r>
      <w:r w:rsidR="00163206" w:rsidRPr="00163206">
        <w:rPr>
          <w:rFonts w:ascii="Times New Roman" w:hAnsi="Times New Roman" w:cs="Times New Roman"/>
        </w:rPr>
        <w:t xml:space="preserve"> </w:t>
      </w:r>
      <w:r w:rsidR="00163206">
        <w:rPr>
          <w:rFonts w:ascii="Times New Roman" w:eastAsia="Calibri" w:hAnsi="Times New Roman" w:cs="Times New Roman"/>
          <w:sz w:val="24"/>
          <w:szCs w:val="24"/>
        </w:rPr>
        <w:t>транспорта</w:t>
      </w:r>
      <w:r w:rsidR="00C9120D" w:rsidRPr="00163206">
        <w:rPr>
          <w:rFonts w:ascii="Times New Roman" w:eastAsia="Calibri" w:hAnsi="Times New Roman" w:cs="Times New Roman"/>
          <w:sz w:val="24"/>
          <w:szCs w:val="24"/>
        </w:rPr>
        <w:t xml:space="preserve"> между</w:t>
      </w:r>
      <w:r w:rsidR="00C9120D" w:rsidRPr="00C9120D">
        <w:rPr>
          <w:rFonts w:ascii="Times New Roman" w:eastAsia="Calibri" w:hAnsi="Times New Roman" w:cs="Times New Roman"/>
          <w:sz w:val="24"/>
          <w:szCs w:val="24"/>
        </w:rPr>
        <w:t xml:space="preserve"> сельскими поселениями МО СП «</w:t>
      </w:r>
      <w:proofErr w:type="spellStart"/>
      <w:r w:rsidR="00266AC8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C9120D" w:rsidRPr="00C9120D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E3651B">
        <w:rPr>
          <w:rFonts w:ascii="Times New Roman" w:eastAsia="Calibri" w:hAnsi="Times New Roman" w:cs="Times New Roman"/>
          <w:sz w:val="24"/>
          <w:szCs w:val="24"/>
        </w:rPr>
        <w:t xml:space="preserve">и г. Печора </w:t>
      </w:r>
      <w:r w:rsidR="00C9120D" w:rsidRPr="00C9120D">
        <w:rPr>
          <w:rFonts w:ascii="Times New Roman" w:eastAsia="Calibri" w:hAnsi="Times New Roman" w:cs="Times New Roman"/>
          <w:sz w:val="24"/>
          <w:szCs w:val="24"/>
        </w:rPr>
        <w:t>отсутствует.</w:t>
      </w:r>
      <w:r w:rsidRPr="00BA1E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2EF9" w:rsidRPr="00C9120D" w:rsidRDefault="004C2EF9" w:rsidP="00005DC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962306" w:rsidRPr="00962306" w:rsidRDefault="00962306" w:rsidP="00005D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2.7 Характеристика условий пешеходного и велосипедного передвижения</w:t>
      </w:r>
    </w:p>
    <w:p w:rsidR="00334049" w:rsidRPr="00334049" w:rsidRDefault="00540F00" w:rsidP="00005DC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5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у</w:t>
      </w:r>
      <w:r w:rsidRPr="003340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 благоустройства улично-дорожной сети низкий.</w:t>
      </w:r>
      <w:r w:rsidR="00266AC8" w:rsidRPr="00266AC8">
        <w:t xml:space="preserve"> </w:t>
      </w:r>
      <w:r w:rsidR="00266AC8" w:rsidRPr="00266AC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передвижения пешеходов предусмотрены тротуары преимущественно в грунтовом исполнении.</w:t>
      </w:r>
    </w:p>
    <w:p w:rsidR="00334049" w:rsidRDefault="00334049" w:rsidP="00005DC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34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Специализированных дорожек для велосипедного передвижения нет.</w:t>
      </w:r>
      <w:r w:rsidR="00CA15D9" w:rsidRPr="00CA15D9">
        <w:rPr>
          <w:rFonts w:ascii="Times New Roman" w:eastAsia="TimesNewRomanPSMT" w:hAnsi="Times New Roman" w:cs="Times New Roman"/>
          <w:sz w:val="24"/>
          <w:szCs w:val="24"/>
        </w:rPr>
        <w:t xml:space="preserve"> Движение велосипедистов осуществляется в соответствии с требованиями ПДД по дорогам общего пользования</w:t>
      </w:r>
      <w:r w:rsidR="00C9120D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266AC8" w:rsidRPr="004E5AA9" w:rsidRDefault="00266AC8" w:rsidP="00005DC0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06" w:rsidRDefault="00962306" w:rsidP="00005DC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2.8 Характеристика движения грузовых транспортных средств, оценку работы транспортных средств коммунальных и дорожных служб, состояния инфраструктуры 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>для данных транспортных средств</w:t>
      </w:r>
    </w:p>
    <w:p w:rsidR="00756EA9" w:rsidRPr="004B4D90" w:rsidRDefault="00756EA9" w:rsidP="00756EA9">
      <w:pPr>
        <w:ind w:firstLine="567"/>
        <w:jc w:val="both"/>
        <w:rPr>
          <w:b/>
          <w:bCs/>
          <w:sz w:val="24"/>
          <w:szCs w:val="24"/>
        </w:rPr>
      </w:pPr>
      <w:r w:rsidRPr="00756EA9">
        <w:rPr>
          <w:rFonts w:ascii="Times New Roman" w:hAnsi="Times New Roman" w:cs="Times New Roman"/>
          <w:sz w:val="24"/>
          <w:szCs w:val="24"/>
        </w:rPr>
        <w:t>Транспортных организаций</w:t>
      </w:r>
      <w:r w:rsidR="00E3651B">
        <w:rPr>
          <w:rFonts w:ascii="Times New Roman" w:hAnsi="Times New Roman" w:cs="Times New Roman"/>
          <w:sz w:val="24"/>
          <w:szCs w:val="24"/>
        </w:rPr>
        <w:t xml:space="preserve">, </w:t>
      </w:r>
      <w:r w:rsidRPr="00756EA9">
        <w:rPr>
          <w:rFonts w:ascii="Times New Roman" w:hAnsi="Times New Roman" w:cs="Times New Roman"/>
          <w:sz w:val="24"/>
          <w:szCs w:val="24"/>
        </w:rPr>
        <w:t>осуществляющих грузовые перевозки на территории сельского поселения</w:t>
      </w:r>
      <w:r w:rsidR="00E3651B">
        <w:rPr>
          <w:rFonts w:ascii="Times New Roman" w:hAnsi="Times New Roman" w:cs="Times New Roman"/>
          <w:sz w:val="24"/>
          <w:szCs w:val="24"/>
        </w:rPr>
        <w:t>,</w:t>
      </w:r>
      <w:r w:rsidRPr="00756EA9">
        <w:rPr>
          <w:rFonts w:ascii="Times New Roman" w:hAnsi="Times New Roman" w:cs="Times New Roman"/>
          <w:sz w:val="24"/>
          <w:szCs w:val="24"/>
        </w:rPr>
        <w:t xml:space="preserve"> не имеется.</w:t>
      </w:r>
      <w:r w:rsidRPr="004B4D90">
        <w:rPr>
          <w:sz w:val="24"/>
          <w:szCs w:val="24"/>
        </w:rPr>
        <w:t xml:space="preserve">                    </w:t>
      </w:r>
      <w:r w:rsidRPr="004B4D90">
        <w:rPr>
          <w:b/>
          <w:bCs/>
          <w:sz w:val="24"/>
          <w:szCs w:val="24"/>
        </w:rPr>
        <w:t xml:space="preserve"> </w:t>
      </w:r>
    </w:p>
    <w:p w:rsidR="0075439D" w:rsidRDefault="005D740A" w:rsidP="00E3651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D740A">
        <w:rPr>
          <w:rFonts w:ascii="Times New Roman" w:eastAsia="Calibri" w:hAnsi="Times New Roman" w:cs="Times New Roman"/>
          <w:sz w:val="24"/>
          <w:szCs w:val="24"/>
        </w:rPr>
        <w:t>Имеющиеся промышленные предприятия грузовыми перевозками не занимаются.</w:t>
      </w:r>
    </w:p>
    <w:p w:rsidR="0075439D" w:rsidRDefault="0075439D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A15D9" w:rsidRPr="00E3651B" w:rsidRDefault="00E3651B" w:rsidP="00E3651B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73BD4">
        <w:rPr>
          <w:rFonts w:ascii="Times New Roman" w:eastAsia="Calibri" w:hAnsi="Times New Roman" w:cs="Times New Roman"/>
          <w:sz w:val="24"/>
          <w:szCs w:val="24"/>
        </w:rPr>
        <w:t>Таблица 2.3</w:t>
      </w:r>
      <w:r w:rsidRPr="00B73B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73BD4">
        <w:rPr>
          <w:rFonts w:ascii="Times New Roman" w:eastAsia="Calibri" w:hAnsi="Times New Roman" w:cs="Times New Roman"/>
          <w:sz w:val="24"/>
          <w:szCs w:val="24"/>
        </w:rPr>
        <w:t>-</w:t>
      </w:r>
      <w:r w:rsidRPr="003261CD">
        <w:rPr>
          <w:rFonts w:ascii="Times New Roman" w:eastAsia="Calibri" w:hAnsi="Times New Roman" w:cs="Times New Roman"/>
          <w:sz w:val="24"/>
          <w:szCs w:val="24"/>
        </w:rPr>
        <w:t xml:space="preserve"> Основные промышленные предприятия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66AC8" w:rsidRPr="00E3651B">
        <w:rPr>
          <w:rFonts w:ascii="Times New Roman" w:eastAsia="Calibri" w:hAnsi="Times New Roman" w:cs="Times New Roman"/>
          <w:sz w:val="24"/>
          <w:szCs w:val="24"/>
        </w:rPr>
        <w:t>С</w:t>
      </w:r>
      <w:r w:rsidR="00CA15D9" w:rsidRPr="00E3651B">
        <w:rPr>
          <w:rFonts w:ascii="Times New Roman" w:eastAsia="Calibri" w:hAnsi="Times New Roman" w:cs="Times New Roman"/>
          <w:sz w:val="24"/>
          <w:szCs w:val="24"/>
        </w:rPr>
        <w:t>П «</w:t>
      </w:r>
      <w:proofErr w:type="spellStart"/>
      <w:r w:rsidR="00266AC8" w:rsidRPr="00E3651B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969"/>
        <w:gridCol w:w="3119"/>
        <w:gridCol w:w="2835"/>
      </w:tblGrid>
      <w:tr w:rsidR="004F461A" w:rsidRPr="00C6232B" w:rsidTr="00E3651B">
        <w:trPr>
          <w:trHeight w:val="5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266A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266A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вида экономической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266A5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</w:tr>
      <w:tr w:rsidR="004F461A" w:rsidRPr="00C6232B" w:rsidTr="00E3651B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«Газпром»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Добыча, транспортировка и хранение газа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4F461A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п.с.т. </w:t>
            </w:r>
            <w:proofErr w:type="spellStart"/>
            <w:r w:rsid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Чикшино</w:t>
            </w:r>
            <w:proofErr w:type="spellEnd"/>
          </w:p>
        </w:tc>
      </w:tr>
      <w:tr w:rsidR="004F461A" w:rsidRPr="00C6232B" w:rsidTr="00E3651B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1A3" w:rsidRPr="00BD51A3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ТПП «Лукойл-</w:t>
            </w:r>
            <w:proofErr w:type="spellStart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Ухтанефтегаз</w:t>
            </w:r>
            <w:proofErr w:type="spellEnd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</w:p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«Лукойл-Коми»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Добыча и хранение нефти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Севернее п.с.т. </w:t>
            </w:r>
            <w:proofErr w:type="spellStart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Чикшино</w:t>
            </w:r>
            <w:proofErr w:type="spellEnd"/>
          </w:p>
        </w:tc>
      </w:tr>
      <w:tr w:rsidR="004F461A" w:rsidRPr="00C6232B" w:rsidTr="00E3651B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ОАО «Северные магистральные нефтепроводы» (НПС «</w:t>
            </w:r>
            <w:proofErr w:type="spellStart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Чикшино</w:t>
            </w:r>
            <w:proofErr w:type="spellEnd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Транспортировка и хранение нефти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BD51A3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Севернее п.с.т. </w:t>
            </w:r>
            <w:proofErr w:type="spellStart"/>
            <w:r w:rsidRPr="00BD51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Чикшино</w:t>
            </w:r>
            <w:proofErr w:type="spellEnd"/>
          </w:p>
        </w:tc>
      </w:tr>
      <w:tr w:rsidR="001E1BC0" w:rsidRPr="00C6232B" w:rsidTr="00E3651B">
        <w:trPr>
          <w:trHeight w:val="28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C0" w:rsidRPr="00BD51A3" w:rsidRDefault="001E1BC0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1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"Инвест-Трейд"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1BC0" w:rsidRPr="00BD51A3" w:rsidRDefault="001E1BC0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скважин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1BC0" w:rsidRPr="00BD51A3" w:rsidRDefault="001E1BC0" w:rsidP="00266A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п.с.т. Березовка</w:t>
            </w:r>
          </w:p>
        </w:tc>
      </w:tr>
    </w:tbl>
    <w:p w:rsidR="00CA15D9" w:rsidRDefault="00CA15D9" w:rsidP="004E5AA9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5D9" w:rsidRPr="00CA15D9" w:rsidRDefault="00CA15D9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b/>
          <w:sz w:val="24"/>
          <w:szCs w:val="24"/>
        </w:rPr>
        <w:t xml:space="preserve">Механизированная </w:t>
      </w:r>
      <w:r w:rsidR="00D4406D">
        <w:rPr>
          <w:rFonts w:ascii="Times New Roman" w:eastAsia="TimesNewRomanPSMT" w:hAnsi="Times New Roman" w:cs="Times New Roman"/>
          <w:b/>
          <w:sz w:val="24"/>
          <w:szCs w:val="24"/>
        </w:rPr>
        <w:t xml:space="preserve">и ручная </w:t>
      </w:r>
      <w:r w:rsidRPr="00CA15D9">
        <w:rPr>
          <w:rFonts w:ascii="Times New Roman" w:eastAsia="TimesNewRomanPSMT" w:hAnsi="Times New Roman" w:cs="Times New Roman"/>
          <w:b/>
          <w:sz w:val="24"/>
          <w:szCs w:val="24"/>
        </w:rPr>
        <w:t>уборка</w:t>
      </w:r>
    </w:p>
    <w:p w:rsidR="00D4406D" w:rsidRDefault="00CA15D9" w:rsidP="00D85A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Механизированная уборка дорог местного значения осуществляется </w:t>
      </w:r>
      <w:r w:rsidR="00D4406D">
        <w:rPr>
          <w:rFonts w:ascii="Times New Roman" w:eastAsia="TimesNewRomanPSMT" w:hAnsi="Times New Roman" w:cs="Times New Roman"/>
          <w:sz w:val="24"/>
          <w:szCs w:val="24"/>
        </w:rPr>
        <w:t>посредством техники, находящейся на балансе СП «</w:t>
      </w:r>
      <w:proofErr w:type="spellStart"/>
      <w:r w:rsidR="00D4406D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D4406D">
        <w:rPr>
          <w:rFonts w:ascii="Times New Roman" w:eastAsia="TimesNewRomanPSMT" w:hAnsi="Times New Roman" w:cs="Times New Roman"/>
          <w:sz w:val="24"/>
          <w:szCs w:val="24"/>
        </w:rPr>
        <w:t>» и штатного водителя.</w:t>
      </w:r>
    </w:p>
    <w:p w:rsidR="00CA15D9" w:rsidRPr="00CA15D9" w:rsidRDefault="00CA15D9" w:rsidP="00D85A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 В состав работ входит:</w:t>
      </w:r>
    </w:p>
    <w:p w:rsidR="00782031" w:rsidRDefault="00782031" w:rsidP="007820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CA15D9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A15D9" w:rsidRPr="00CA15D9">
        <w:rPr>
          <w:rFonts w:ascii="Times New Roman" w:eastAsia="TimesNewRomanPSMT" w:hAnsi="Times New Roman" w:cs="Times New Roman"/>
          <w:sz w:val="24"/>
          <w:szCs w:val="24"/>
        </w:rPr>
        <w:t>одержание муниципальных автомобильных дорог и тротуаров, включающие в себя работы с учётом сезонных условий по уходу за дорожными одеждами, полосой отвода, земляного полотна, системой водоотвода, дорожными сооружениями – элементами обустройства дорог; организации и безопасности движения и прочие работы, в результате которых поддерживается транспортно-эксплуатационное состояние дорог, тротуаров и дорожных сооружений в соответствии с действующей нормативной документацией;</w:t>
      </w:r>
      <w:proofErr w:type="gramEnd"/>
    </w:p>
    <w:p w:rsidR="00782031" w:rsidRPr="0072103B" w:rsidRDefault="00782031" w:rsidP="007820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82031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SymbolMT" w:hAnsi="Times New Roman" w:cs="Times New Roman"/>
          <w:sz w:val="24"/>
          <w:szCs w:val="24"/>
        </w:rPr>
        <w:t>-</w:t>
      </w:r>
      <w:r w:rsidRPr="0072103B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SymbolMT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грейдирование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дорог</w:t>
      </w:r>
      <w:r w:rsidRPr="0072103B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A15D9" w:rsidRPr="00D4406D" w:rsidRDefault="0078203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lastRenderedPageBreak/>
        <w:t>-</w:t>
      </w:r>
      <w:r w:rsidR="00CA15D9" w:rsidRPr="00D4406D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A15D9" w:rsidRPr="00D4406D">
        <w:rPr>
          <w:rFonts w:ascii="Times New Roman" w:eastAsia="TimesNewRomanPSMT" w:hAnsi="Times New Roman" w:cs="Times New Roman"/>
          <w:sz w:val="24"/>
          <w:szCs w:val="24"/>
        </w:rPr>
        <w:t>одержание перекрестков, подъездных дорог к пожарным водоёмам и площад</w:t>
      </w:r>
      <w:r w:rsidR="00CE75D5" w:rsidRPr="00D4406D">
        <w:rPr>
          <w:rFonts w:ascii="Times New Roman" w:eastAsia="TimesNewRomanPSMT" w:hAnsi="Times New Roman" w:cs="Times New Roman"/>
          <w:sz w:val="24"/>
          <w:szCs w:val="24"/>
        </w:rPr>
        <w:t>кам</w:t>
      </w:r>
      <w:r w:rsidR="00CA15D9" w:rsidRPr="00D4406D">
        <w:rPr>
          <w:rFonts w:ascii="Times New Roman" w:eastAsia="TimesNewRomanPSMT" w:hAnsi="Times New Roman" w:cs="Times New Roman"/>
          <w:sz w:val="24"/>
          <w:szCs w:val="24"/>
        </w:rPr>
        <w:t xml:space="preserve"> перед ними.</w:t>
      </w:r>
    </w:p>
    <w:p w:rsidR="00CA15D9" w:rsidRDefault="0078203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D4406D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р</w:t>
      </w:r>
      <w:r w:rsidR="00CA15D9" w:rsidRPr="00D4406D">
        <w:rPr>
          <w:rFonts w:ascii="Times New Roman" w:eastAsia="TimesNewRomanPSMT" w:hAnsi="Times New Roman" w:cs="Times New Roman"/>
          <w:sz w:val="24"/>
          <w:szCs w:val="24"/>
        </w:rPr>
        <w:t>аботы по содержанию, монтажу (установке) и демонтажу дорожных знаков.</w:t>
      </w:r>
    </w:p>
    <w:p w:rsidR="00782031" w:rsidRPr="00EA1250" w:rsidRDefault="00782031" w:rsidP="0078203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EA125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Ручная уборка</w:t>
      </w:r>
    </w:p>
    <w:p w:rsidR="00782031" w:rsidRDefault="00782031" w:rsidP="0078203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Уборка улиц в летнее и зимнее время производится с использованием ручного труда. На территории </w:t>
      </w:r>
      <w:r>
        <w:rPr>
          <w:rFonts w:ascii="Times New Roman" w:eastAsia="TimesNewRomanPSMT" w:hAnsi="Times New Roman" w:cs="Times New Roman"/>
          <w:sz w:val="24"/>
          <w:szCs w:val="24"/>
        </w:rPr>
        <w:t>МО СП  «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 уборку </w:t>
      </w:r>
      <w:r w:rsidRPr="0072103B">
        <w:rPr>
          <w:rFonts w:ascii="Times New Roman" w:eastAsia="TimesNewRomanPSMT" w:hAnsi="Times New Roman" w:cs="Times New Roman"/>
          <w:sz w:val="24"/>
          <w:szCs w:val="24"/>
        </w:rPr>
        <w:t xml:space="preserve">осуществляют </w:t>
      </w:r>
      <w:r w:rsidRPr="0072103B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дворники.</w:t>
      </w: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064BE3" w:rsidRPr="00CA15D9" w:rsidRDefault="00064BE3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2.9 Анализ уровня </w:t>
      </w:r>
      <w:r w:rsidR="0069445C">
        <w:rPr>
          <w:rFonts w:ascii="Times New Roman" w:eastAsia="Calibri" w:hAnsi="Times New Roman" w:cs="Times New Roman"/>
          <w:b/>
          <w:sz w:val="24"/>
          <w:szCs w:val="24"/>
        </w:rPr>
        <w:t>безопасности дорожного движения</w:t>
      </w:r>
    </w:p>
    <w:p w:rsidR="0019319E" w:rsidRPr="0019319E" w:rsidRDefault="0019319E" w:rsidP="00D85A7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19E">
        <w:rPr>
          <w:rFonts w:ascii="Times New Roman" w:eastAsia="Calibri" w:hAnsi="Times New Roman" w:cs="Times New Roman"/>
          <w:sz w:val="24"/>
          <w:szCs w:val="24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</w:t>
      </w:r>
      <w:r w:rsidR="006E0A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0AFF" w:rsidRPr="006E0AFF">
        <w:rPr>
          <w:rFonts w:ascii="Times New Roman" w:eastAsia="Calibri" w:hAnsi="Times New Roman" w:cs="Times New Roman"/>
          <w:sz w:val="24"/>
          <w:szCs w:val="24"/>
        </w:rPr>
        <w:t>(</w:t>
      </w:r>
      <w:r w:rsidR="006E0AFF" w:rsidRPr="006E0AFF">
        <w:rPr>
          <w:rFonts w:ascii="Times New Roman" w:hAnsi="Times New Roman" w:cs="Times New Roman"/>
          <w:snapToGrid w:val="0"/>
          <w:color w:val="000000"/>
          <w:sz w:val="24"/>
          <w:szCs w:val="24"/>
        </w:rPr>
        <w:t>нарушение правил дорожного движения, превышение скоростного режима)</w:t>
      </w:r>
      <w:r w:rsidRPr="006E0AFF">
        <w:rPr>
          <w:rFonts w:ascii="Times New Roman" w:eastAsia="Calibri" w:hAnsi="Times New Roman" w:cs="Times New Roman"/>
          <w:sz w:val="24"/>
          <w:szCs w:val="24"/>
        </w:rPr>
        <w:t>,</w:t>
      </w:r>
      <w:r w:rsidRPr="0019319E">
        <w:rPr>
          <w:rFonts w:ascii="Times New Roman" w:eastAsia="Calibri" w:hAnsi="Times New Roman" w:cs="Times New Roman"/>
          <w:sz w:val="24"/>
          <w:szCs w:val="24"/>
        </w:rPr>
        <w:t xml:space="preserve"> а также недостаточной эффективностью </w:t>
      </w:r>
      <w:proofErr w:type="gramStart"/>
      <w:r w:rsidRPr="0019319E">
        <w:rPr>
          <w:rFonts w:ascii="Times New Roman" w:eastAsia="Calibri" w:hAnsi="Times New Roman" w:cs="Times New Roman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1931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319E" w:rsidRPr="0019319E" w:rsidRDefault="0019319E" w:rsidP="00D85A7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19E">
        <w:rPr>
          <w:rFonts w:ascii="Times New Roman" w:eastAsia="Calibri" w:hAnsi="Times New Roman" w:cs="Times New Roman"/>
          <w:sz w:val="24"/>
          <w:szCs w:val="24"/>
        </w:rPr>
        <w:t>В настоящее время решение проблемы обеспечения безопасности дорожного движения является одной из важнейших задач.</w:t>
      </w:r>
    </w:p>
    <w:p w:rsidR="002B3018" w:rsidRPr="004F461A" w:rsidRDefault="002B3018" w:rsidP="00D85A76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Количество зарегистрированных дорожно-транспортных происшествий </w:t>
      </w:r>
      <w:r w:rsidR="005D740A">
        <w:rPr>
          <w:rFonts w:ascii="Times New Roman" w:eastAsia="Calibri" w:hAnsi="Times New Roman" w:cs="Times New Roman"/>
          <w:sz w:val="24"/>
          <w:szCs w:val="24"/>
        </w:rPr>
        <w:t xml:space="preserve">на территории МО </w:t>
      </w: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461A" w:rsidRPr="004F461A">
        <w:rPr>
          <w:rFonts w:ascii="Times New Roman" w:eastAsia="Calibri" w:hAnsi="Times New Roman" w:cs="Times New Roman"/>
          <w:sz w:val="24"/>
          <w:szCs w:val="24"/>
        </w:rPr>
        <w:t>СП</w:t>
      </w: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0A7D4F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» представлено в таблице </w:t>
      </w:r>
      <w:r w:rsidR="004E5AA9" w:rsidRPr="004F461A">
        <w:rPr>
          <w:rFonts w:ascii="Times New Roman" w:eastAsia="Calibri" w:hAnsi="Times New Roman" w:cs="Times New Roman"/>
          <w:sz w:val="24"/>
          <w:szCs w:val="24"/>
        </w:rPr>
        <w:t>2.</w:t>
      </w:r>
      <w:r w:rsidR="00782031">
        <w:rPr>
          <w:rFonts w:ascii="Times New Roman" w:eastAsia="Calibri" w:hAnsi="Times New Roman" w:cs="Times New Roman"/>
          <w:sz w:val="24"/>
          <w:szCs w:val="24"/>
        </w:rPr>
        <w:t>4</w:t>
      </w:r>
      <w:r w:rsidRPr="004F46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3018" w:rsidRPr="004F461A" w:rsidRDefault="002B3018" w:rsidP="005D740A">
      <w:pPr>
        <w:spacing w:after="0" w:line="36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4F461A">
        <w:rPr>
          <w:rFonts w:ascii="Times New Roman" w:eastAsia="Times New Roman" w:hAnsi="Times New Roman" w:cs="Times New Roman"/>
          <w:sz w:val="24"/>
          <w:szCs w:val="24"/>
        </w:rPr>
        <w:t xml:space="preserve">Таблица </w:t>
      </w:r>
      <w:r w:rsidR="004E5AA9" w:rsidRPr="004F461A">
        <w:rPr>
          <w:rFonts w:ascii="Times New Roman" w:eastAsia="Times New Roman" w:hAnsi="Times New Roman" w:cs="Times New Roman"/>
          <w:sz w:val="24"/>
          <w:szCs w:val="24"/>
        </w:rPr>
        <w:t>2.</w:t>
      </w:r>
      <w:r w:rsidR="00782031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F461A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дорожно-транспортных происшествий </w:t>
      </w:r>
      <w:r w:rsidR="005D740A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МО </w:t>
      </w:r>
      <w:r w:rsidR="004F461A" w:rsidRPr="004F461A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4F461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0A7D4F">
        <w:rPr>
          <w:rFonts w:ascii="Times New Roman" w:eastAsia="Times New Roman" w:hAnsi="Times New Roman" w:cs="Times New Roman"/>
          <w:sz w:val="24"/>
          <w:szCs w:val="24"/>
        </w:rPr>
        <w:t>Чикшино</w:t>
      </w:r>
      <w:proofErr w:type="spellEnd"/>
      <w:r w:rsidRPr="004F461A">
        <w:rPr>
          <w:rFonts w:ascii="Times New Roman" w:eastAsia="Times New Roman" w:hAnsi="Times New Roman" w:cs="Times New Roman"/>
          <w:sz w:val="24"/>
          <w:szCs w:val="24"/>
        </w:rPr>
        <w:t>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8"/>
        <w:gridCol w:w="4118"/>
        <w:gridCol w:w="1418"/>
        <w:gridCol w:w="1275"/>
        <w:gridCol w:w="1276"/>
        <w:gridCol w:w="1418"/>
      </w:tblGrid>
      <w:tr w:rsidR="002B3018" w:rsidRPr="004F461A" w:rsidTr="005D740A">
        <w:trPr>
          <w:trHeight w:val="628"/>
        </w:trPr>
        <w:tc>
          <w:tcPr>
            <w:tcW w:w="668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8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мес. 2018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 ДТП с пострадавшими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Погибло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ч. детей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Ранено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18" w:type="dxa"/>
            <w:vAlign w:val="center"/>
          </w:tcPr>
          <w:p w:rsidR="002B3018" w:rsidRPr="004F461A" w:rsidRDefault="008A3332" w:rsidP="00D4406D">
            <w:pPr>
              <w:tabs>
                <w:tab w:val="left" w:pos="1005"/>
              </w:tabs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F461A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ч. детей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ДТП на пешеходных переходах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4F461A" w:rsidTr="005D740A"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Всего ДТП</w:t>
            </w:r>
          </w:p>
        </w:tc>
        <w:tc>
          <w:tcPr>
            <w:tcW w:w="1418" w:type="dxa"/>
            <w:vAlign w:val="center"/>
          </w:tcPr>
          <w:p w:rsidR="002B3018" w:rsidRPr="003B5551" w:rsidRDefault="003B5551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B3018" w:rsidRPr="002B3018" w:rsidTr="003B5551">
        <w:trPr>
          <w:trHeight w:val="571"/>
        </w:trPr>
        <w:tc>
          <w:tcPr>
            <w:tcW w:w="668" w:type="dxa"/>
            <w:vAlign w:val="center"/>
          </w:tcPr>
          <w:p w:rsidR="002B3018" w:rsidRPr="004F461A" w:rsidRDefault="004F461A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8" w:type="dxa"/>
            <w:vAlign w:val="center"/>
          </w:tcPr>
          <w:p w:rsidR="002B3018" w:rsidRPr="004F461A" w:rsidRDefault="002B3018" w:rsidP="00D4406D">
            <w:pPr>
              <w:tabs>
                <w:tab w:val="left" w:pos="10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Тяжесть последствий ДТП в %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2B3018" w:rsidRPr="003B5551" w:rsidRDefault="00644E02" w:rsidP="00D4406D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B555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064BE3" w:rsidRDefault="00064BE3" w:rsidP="00D85A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306">
        <w:rPr>
          <w:rFonts w:ascii="Times New Roman" w:eastAsia="Times New Roman" w:hAnsi="Times New Roman" w:cs="Times New Roman"/>
          <w:b/>
          <w:sz w:val="24"/>
          <w:szCs w:val="24"/>
        </w:rPr>
        <w:t>2.10 Оценка уровня негативного воздействия транспортной инфраструктуры на окружающую среду, бе</w:t>
      </w:r>
      <w:r w:rsidR="004E5AA9">
        <w:rPr>
          <w:rFonts w:ascii="Times New Roman" w:eastAsia="Times New Roman" w:hAnsi="Times New Roman" w:cs="Times New Roman"/>
          <w:b/>
          <w:sz w:val="24"/>
          <w:szCs w:val="24"/>
        </w:rPr>
        <w:t>зопасность и здоровье населения</w:t>
      </w:r>
    </w:p>
    <w:p w:rsidR="00EE2513" w:rsidRPr="00853AA6" w:rsidRDefault="004757E8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Территория </w:t>
      </w:r>
      <w:r w:rsidR="0078203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</w:t>
      </w:r>
      <w:r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</w:t>
      </w:r>
      <w:proofErr w:type="spellStart"/>
      <w:r w:rsidR="000A7D4F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Чикшино</w:t>
      </w:r>
      <w:proofErr w:type="spellEnd"/>
      <w:r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» муниципального района «Печора» Республики Коми находится в зоне умеренного потенциала загрязнения атмосферы.</w:t>
      </w:r>
      <w:r w:rsidR="003B0D7A" w:rsidRPr="00853AA6">
        <w:rPr>
          <w:sz w:val="24"/>
          <w:szCs w:val="24"/>
        </w:rPr>
        <w:t xml:space="preserve"> </w:t>
      </w:r>
      <w:r w:rsidR="003B0D7A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Основными источниками выбросов загрязняющих веществ в атмосферный воздух являются: котельные, работающие на угле</w:t>
      </w:r>
      <w:r w:rsidR="009B6BD7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  <w:r w:rsidR="009B6BD7" w:rsidRPr="00853A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B6BD7" w:rsidRPr="00853A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действующие предприятия по добыче, перегонке, хранению нефти и</w:t>
      </w:r>
      <w:r w:rsidR="003B0D7A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автомобильный транспорт</w:t>
      </w:r>
      <w:r w:rsidR="009B6BD7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.</w:t>
      </w:r>
      <w:r w:rsidR="009B6BD7" w:rsidRPr="00853AA6">
        <w:rPr>
          <w:rFonts w:ascii="Arial" w:hAnsi="Arial" w:cs="Arial"/>
          <w:color w:val="000000"/>
          <w:sz w:val="24"/>
          <w:szCs w:val="24"/>
        </w:rPr>
        <w:t xml:space="preserve"> </w:t>
      </w:r>
      <w:r w:rsidR="003B0D7A"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Предполагается дальнейший рост частного транспорта.</w:t>
      </w:r>
    </w:p>
    <w:p w:rsidR="00EE2513" w:rsidRPr="00853AA6" w:rsidRDefault="00EE2513" w:rsidP="004E5AA9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853AA6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Основные характерные факторы, неблагоприятно влияющие на окружающую среду и здоровье:</w:t>
      </w:r>
    </w:p>
    <w:p w:rsidR="000F5451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Загрязнение атмосферы.</w:t>
      </w:r>
    </w:p>
    <w:p w:rsidR="00EE2513" w:rsidRPr="00587491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Выброс в воздух дыма и газообразных загрязняющих веществ (диокси</w:t>
      </w:r>
      <w:r w:rsidR="00005DC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азота и серы, озон</w:t>
      </w:r>
      <w:r w:rsidR="00005DC0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сажа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) приводят не только к загрязнению атмосферы, но и к вредным проявлениям для здоровья</w:t>
      </w:r>
      <w:r w:rsidR="00784E5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населения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особенно к респираторным аллергическим заболеваниям.</w:t>
      </w:r>
    </w:p>
    <w:p w:rsidR="000F5451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Воздействие шума.</w:t>
      </w:r>
    </w:p>
    <w:p w:rsidR="00EE2513" w:rsidRPr="00587491" w:rsidRDefault="00784E57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 статистике, п</w:t>
      </w:r>
      <w:r w:rsidR="00EE2513"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риблизительно 30% населения России подвергается воздействию шума от автомобильного транспорта с уровнем выше 55 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</w:t>
      </w:r>
    </w:p>
    <w:p w:rsidR="000F5451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Снижение двигательной активности.</w:t>
      </w:r>
    </w:p>
    <w:p w:rsidR="00EE2513" w:rsidRPr="00587491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Наблюдается тенденция к снижению уровня активности у людей, в связи с тем, что все больше предпочитают передвигаться при помощи автотранспорта. Недостаточность двигательной активности приводит к таким проблемам со здоровьем как сердечно-сосудистые заболевания, инсульт, диабет, ожирение, некоторые типы рака, остеопороз и вызывают депрессию.   </w:t>
      </w:r>
    </w:p>
    <w:p w:rsidR="00EE2513" w:rsidRDefault="00EE2513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Учитывая сложившуюся планировочную структуру </w:t>
      </w:r>
      <w:r w:rsidR="00784E57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МО СП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</w:t>
      </w:r>
      <w:proofErr w:type="spellStart"/>
      <w:r w:rsidR="00D725D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Чикшино</w:t>
      </w:r>
      <w:proofErr w:type="spellEnd"/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» и характер дорожно-транспортной сети, отсутствие дорог с интенсивным движением в районах жилой застройки, можно сделать вывод о </w:t>
      </w:r>
      <w:r w:rsidR="000F54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наличии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0F54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допустимой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7C5C49" w:rsidRPr="000F5451" w:rsidRDefault="007C5C49" w:rsidP="00D85A76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Тем не менее, для предупреждения развития негативного влияния автотранспорта на загрязнение окружающей среды, одним из направлений в работе должно являться расширение использования альтернативного топлива – сжатого газа, благоустройство дорог, контроль работы двигателей.</w:t>
      </w:r>
    </w:p>
    <w:p w:rsidR="00587491" w:rsidRPr="00587491" w:rsidRDefault="00587491" w:rsidP="00D85A76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>Для автомобильных дорог</w:t>
      </w:r>
      <w:r w:rsidR="00EE2513" w:rsidRPr="000F5451">
        <w:rPr>
          <w:rFonts w:ascii="Times New Roman" w:eastAsia="Calibri" w:hAnsi="Times New Roman" w:cs="Times New Roman"/>
          <w:sz w:val="24"/>
          <w:szCs w:val="24"/>
        </w:rPr>
        <w:t xml:space="preserve"> районного значения</w:t>
      </w:r>
      <w:r w:rsidR="000F5451" w:rsidRPr="000F5451">
        <w:rPr>
          <w:rFonts w:ascii="Times New Roman" w:eastAsia="Calibri" w:hAnsi="Times New Roman" w:cs="Times New Roman"/>
          <w:sz w:val="24"/>
          <w:szCs w:val="24"/>
        </w:rPr>
        <w:t xml:space="preserve"> необходимо</w:t>
      </w:r>
      <w:r w:rsidRPr="00587491">
        <w:rPr>
          <w:rFonts w:ascii="Times New Roman" w:eastAsia="Calibri" w:hAnsi="Times New Roman" w:cs="Times New Roman"/>
          <w:sz w:val="24"/>
          <w:szCs w:val="24"/>
        </w:rPr>
        <w:t xml:space="preserve"> устанавлива</w:t>
      </w:r>
      <w:r w:rsidR="000F5451" w:rsidRPr="000F5451"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587491">
        <w:rPr>
          <w:rFonts w:ascii="Times New Roman" w:eastAsia="Calibri" w:hAnsi="Times New Roman" w:cs="Times New Roman"/>
          <w:sz w:val="24"/>
          <w:szCs w:val="24"/>
        </w:rPr>
        <w:t>придорожные полосы.</w:t>
      </w:r>
    </w:p>
    <w:p w:rsidR="00587491" w:rsidRPr="00587491" w:rsidRDefault="00587491" w:rsidP="00D85A7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 xml:space="preserve">В соответствии Федеральным законом от 8 ноября 2007 года № 257-ФЗ «Об автомобильных дорогах и дорожной деятельности в Российской Федерации и внесении изменений в отдельные законодательные акты Российской федерации» (с изменениями от 25 июня 2012 г.) придорожной полосой автомобильной дороги является территория, которая прилегает с обеих сторон к полосе отвода автомобильной дороги, и в границах которых </w:t>
      </w:r>
      <w:r w:rsidRPr="00587491">
        <w:rPr>
          <w:rFonts w:ascii="Times New Roman" w:eastAsia="Calibri" w:hAnsi="Times New Roman" w:cs="Times New Roman"/>
          <w:sz w:val="24"/>
          <w:szCs w:val="24"/>
        </w:rPr>
        <w:lastRenderedPageBreak/>
        <w:t>устанавливается особый режим использования земельных участков в целях обеспечения требований безопасности дорожного движения, а также нормальных условий реконструкции, капитального ремонта, содержания автомобильной дороги, её сохранности с учётом перспектив развития автомобильной дороги.</w:t>
      </w:r>
    </w:p>
    <w:p w:rsidR="002B3018" w:rsidRDefault="00587491" w:rsidP="00D85A7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>В соответствии с № 257-ФЗ, проектом «Порядка установления и использования придорожных полос, автомобильных дорог общего пользования регионального или межмуниципального значения» ширина придорожной полосы устанавливается в зависимости от категории автомобильной дороги в размере 75 м – для автомобильных дорог I и II категорий, 50 м для автомобильных дорог III и IV категорий, 25 м для автомобильных дорог V категории.</w:t>
      </w:r>
    </w:p>
    <w:p w:rsidR="000F5451" w:rsidRPr="000F5451" w:rsidRDefault="000F5451" w:rsidP="00D85A76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306" w:rsidRPr="00067BFE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BFE">
        <w:rPr>
          <w:rFonts w:ascii="Times New Roman" w:eastAsia="Calibri" w:hAnsi="Times New Roman" w:cs="Times New Roman"/>
          <w:b/>
          <w:sz w:val="24"/>
          <w:szCs w:val="24"/>
        </w:rPr>
        <w:t>2.11 Характеристика существующих условий и перспектив развития и размещения транспор</w:t>
      </w:r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 xml:space="preserve">тной инфраструктуры </w:t>
      </w:r>
      <w:r w:rsidR="00637DC5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>П «</w:t>
      </w:r>
      <w:proofErr w:type="spellStart"/>
      <w:r w:rsidR="00637DC5">
        <w:rPr>
          <w:rFonts w:ascii="Times New Roman" w:eastAsia="Calibri" w:hAnsi="Times New Roman" w:cs="Times New Roman"/>
          <w:b/>
          <w:sz w:val="24"/>
          <w:szCs w:val="24"/>
        </w:rPr>
        <w:t>Чикшино</w:t>
      </w:r>
      <w:proofErr w:type="spellEnd"/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637DC5" w:rsidRDefault="00784E57" w:rsidP="00637DC5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 xml:space="preserve">П. </w:t>
      </w:r>
      <w:proofErr w:type="spellStart"/>
      <w:r w:rsidR="00D725DF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="00C5735A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9E54C2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="00C5735A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в свое время организовывался как </w:t>
      </w:r>
      <w:r w:rsidR="001A5F9F" w:rsidRPr="001A5F9F">
        <w:rPr>
          <w:rFonts w:ascii="Times New Roman" w:eastAsia="Calibri" w:hAnsi="Times New Roman" w:cs="Times New Roman"/>
          <w:sz w:val="24"/>
          <w:szCs w:val="28"/>
        </w:rPr>
        <w:t>железнодорожная станция</w:t>
      </w:r>
      <w:r w:rsidR="001A5F9F">
        <w:rPr>
          <w:rFonts w:ascii="Times New Roman" w:eastAsia="Calibri" w:hAnsi="Times New Roman" w:cs="Times New Roman"/>
          <w:sz w:val="24"/>
          <w:szCs w:val="28"/>
        </w:rPr>
        <w:t>.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 В настоящее время г</w:t>
      </w:r>
      <w:r w:rsidR="00D95099">
        <w:rPr>
          <w:rFonts w:ascii="Times New Roman" w:eastAsia="Calibri" w:hAnsi="Times New Roman" w:cs="Times New Roman"/>
          <w:sz w:val="24"/>
          <w:szCs w:val="28"/>
        </w:rPr>
        <w:t>лавны</w:t>
      </w:r>
      <w:r w:rsidR="00180FB9">
        <w:rPr>
          <w:rFonts w:ascii="Times New Roman" w:eastAsia="Calibri" w:hAnsi="Times New Roman" w:cs="Times New Roman"/>
          <w:sz w:val="24"/>
          <w:szCs w:val="28"/>
        </w:rPr>
        <w:t>ми</w:t>
      </w:r>
      <w:r w:rsidR="00D95099">
        <w:rPr>
          <w:rFonts w:ascii="Times New Roman" w:eastAsia="Calibri" w:hAnsi="Times New Roman" w:cs="Times New Roman"/>
          <w:sz w:val="24"/>
          <w:szCs w:val="28"/>
        </w:rPr>
        <w:t xml:space="preserve"> предприятия</w:t>
      </w:r>
      <w:r w:rsidR="00180FB9">
        <w:rPr>
          <w:rFonts w:ascii="Times New Roman" w:eastAsia="Calibri" w:hAnsi="Times New Roman" w:cs="Times New Roman"/>
          <w:sz w:val="24"/>
          <w:szCs w:val="28"/>
        </w:rPr>
        <w:t>ми</w:t>
      </w:r>
      <w:r w:rsidR="00D95099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сельского </w:t>
      </w:r>
      <w:r w:rsidR="00D95099">
        <w:rPr>
          <w:rFonts w:ascii="Times New Roman" w:eastAsia="Calibri" w:hAnsi="Times New Roman" w:cs="Times New Roman"/>
          <w:sz w:val="24"/>
          <w:szCs w:val="28"/>
        </w:rPr>
        <w:t>поселения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являются</w:t>
      </w:r>
      <w:r w:rsidR="00D95099" w:rsidRPr="00E85516">
        <w:rPr>
          <w:rFonts w:ascii="Times New Roman" w:eastAsia="Calibri" w:hAnsi="Times New Roman" w:cs="Times New Roman"/>
          <w:sz w:val="24"/>
          <w:szCs w:val="28"/>
        </w:rPr>
        <w:t xml:space="preserve">: </w:t>
      </w:r>
      <w:r w:rsidR="00637DC5" w:rsidRPr="00637DC5">
        <w:rPr>
          <w:rFonts w:ascii="Times New Roman" w:eastAsia="Calibri" w:hAnsi="Times New Roman" w:cs="Times New Roman"/>
          <w:sz w:val="24"/>
          <w:szCs w:val="28"/>
        </w:rPr>
        <w:t>ОАО «Газпром»</w:t>
      </w:r>
      <w:r w:rsidR="00637DC5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="00637DC5" w:rsidRPr="00637DC5">
        <w:rPr>
          <w:rFonts w:ascii="Times New Roman" w:eastAsia="Calibri" w:hAnsi="Times New Roman" w:cs="Times New Roman"/>
          <w:sz w:val="24"/>
          <w:szCs w:val="28"/>
        </w:rPr>
        <w:t>ТПП «Лукойл-</w:t>
      </w:r>
      <w:proofErr w:type="spellStart"/>
      <w:r w:rsidR="00637DC5" w:rsidRPr="00637DC5">
        <w:rPr>
          <w:rFonts w:ascii="Times New Roman" w:eastAsia="Calibri" w:hAnsi="Times New Roman" w:cs="Times New Roman"/>
          <w:sz w:val="24"/>
          <w:szCs w:val="28"/>
        </w:rPr>
        <w:t>Ухтанефтегаз</w:t>
      </w:r>
      <w:proofErr w:type="spellEnd"/>
      <w:r w:rsidR="00637DC5" w:rsidRPr="00637DC5">
        <w:rPr>
          <w:rFonts w:ascii="Times New Roman" w:eastAsia="Calibri" w:hAnsi="Times New Roman" w:cs="Times New Roman"/>
          <w:sz w:val="24"/>
          <w:szCs w:val="28"/>
        </w:rPr>
        <w:t>»</w:t>
      </w:r>
      <w:r w:rsidR="00637DC5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637DC5" w:rsidRPr="00637DC5">
        <w:rPr>
          <w:rFonts w:ascii="Times New Roman" w:eastAsia="Calibri" w:hAnsi="Times New Roman" w:cs="Times New Roman"/>
          <w:sz w:val="24"/>
          <w:szCs w:val="28"/>
        </w:rPr>
        <w:t>ООО «Лукойл-Коми»</w:t>
      </w:r>
      <w:r w:rsidR="00637DC5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="00637DC5" w:rsidRPr="00637DC5">
        <w:rPr>
          <w:rFonts w:ascii="Times New Roman" w:eastAsia="Calibri" w:hAnsi="Times New Roman" w:cs="Times New Roman"/>
          <w:sz w:val="24"/>
          <w:szCs w:val="28"/>
        </w:rPr>
        <w:t>ОАО «Северные магистральные нефтепроводы» (НПС «</w:t>
      </w:r>
      <w:proofErr w:type="spellStart"/>
      <w:r w:rsidR="00637DC5" w:rsidRPr="00637DC5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="00637DC5" w:rsidRPr="00637DC5">
        <w:rPr>
          <w:rFonts w:ascii="Times New Roman" w:eastAsia="Calibri" w:hAnsi="Times New Roman" w:cs="Times New Roman"/>
          <w:sz w:val="24"/>
          <w:szCs w:val="28"/>
        </w:rPr>
        <w:t>»)</w:t>
      </w:r>
      <w:r w:rsidR="00637DC5">
        <w:rPr>
          <w:rFonts w:ascii="Times New Roman" w:eastAsia="Calibri" w:hAnsi="Times New Roman" w:cs="Times New Roman"/>
          <w:sz w:val="24"/>
          <w:szCs w:val="28"/>
        </w:rPr>
        <w:t>.</w:t>
      </w:r>
    </w:p>
    <w:p w:rsidR="00432EEB" w:rsidRDefault="00784E57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СП</w:t>
      </w:r>
      <w:r w:rsidR="00432EEB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«</w:t>
      </w:r>
      <w:proofErr w:type="spellStart"/>
      <w:r w:rsid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Чикшино</w:t>
      </w:r>
      <w:proofErr w:type="spellEnd"/>
      <w:r w:rsidR="00432EEB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» 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обладает ресурсами нефти</w:t>
      </w:r>
      <w:r w:rsidR="00483D9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,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горючего газа</w:t>
      </w:r>
      <w:r w:rsidR="00432EEB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,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известн</w:t>
      </w:r>
      <w:r w:rsidR="00856DA9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ы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месторождени</w:t>
      </w:r>
      <w:r w:rsidR="00856DA9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я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и проявлени</w:t>
      </w:r>
      <w:r w:rsidR="00856DA9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я</w:t>
      </w:r>
      <w:r w:rsidR="004757E8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песков, </w:t>
      </w:r>
      <w:r w:rsidR="00432EEB" w:rsidRPr="00432EEB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гравия, известняка</w:t>
      </w:r>
      <w:r w:rsidR="004757E8" w:rsidRPr="004757E8">
        <w:rPr>
          <w:rFonts w:ascii="Times New Roman" w:eastAsia="Calibri" w:hAnsi="Times New Roman" w:cs="Times New Roman"/>
          <w:sz w:val="24"/>
          <w:szCs w:val="28"/>
        </w:rPr>
        <w:t>.</w:t>
      </w:r>
      <w:r w:rsidR="004757E8"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:rsidR="00C7373D" w:rsidRDefault="00C7373D" w:rsidP="00C7373D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7373D">
        <w:rPr>
          <w:rFonts w:ascii="Times New Roman" w:eastAsia="Calibri" w:hAnsi="Times New Roman" w:cs="Times New Roman"/>
          <w:sz w:val="24"/>
          <w:szCs w:val="28"/>
        </w:rPr>
        <w:t>В границах СП «</w:t>
      </w:r>
      <w:proofErr w:type="spellStart"/>
      <w:r w:rsidR="000B430C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Pr="00C7373D">
        <w:rPr>
          <w:rFonts w:ascii="Times New Roman" w:eastAsia="Calibri" w:hAnsi="Times New Roman" w:cs="Times New Roman"/>
          <w:sz w:val="24"/>
          <w:szCs w:val="28"/>
        </w:rPr>
        <w:t>» проходят: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7373D">
        <w:rPr>
          <w:rFonts w:ascii="Times New Roman" w:eastAsia="Calibri" w:hAnsi="Times New Roman" w:cs="Times New Roman"/>
          <w:sz w:val="24"/>
          <w:szCs w:val="28"/>
        </w:rPr>
        <w:t>магистральный нефтепровод «Уса-Ухта»;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7373D">
        <w:rPr>
          <w:rFonts w:ascii="Times New Roman" w:eastAsia="Calibri" w:hAnsi="Times New Roman" w:cs="Times New Roman"/>
          <w:sz w:val="24"/>
          <w:szCs w:val="28"/>
        </w:rPr>
        <w:t>магистральный газопровод «</w:t>
      </w:r>
      <w:proofErr w:type="spellStart"/>
      <w:r w:rsidRPr="00C7373D">
        <w:rPr>
          <w:rFonts w:ascii="Times New Roman" w:eastAsia="Calibri" w:hAnsi="Times New Roman" w:cs="Times New Roman"/>
          <w:sz w:val="24"/>
          <w:szCs w:val="28"/>
        </w:rPr>
        <w:t>Бованенково</w:t>
      </w:r>
      <w:proofErr w:type="spellEnd"/>
      <w:r w:rsidRPr="00C7373D">
        <w:rPr>
          <w:rFonts w:ascii="Times New Roman" w:eastAsia="Calibri" w:hAnsi="Times New Roman" w:cs="Times New Roman"/>
          <w:sz w:val="24"/>
          <w:szCs w:val="28"/>
        </w:rPr>
        <w:t>-Ухта».</w:t>
      </w:r>
    </w:p>
    <w:p w:rsidR="00C7373D" w:rsidRPr="00064BE3" w:rsidRDefault="00C7373D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7373D">
        <w:rPr>
          <w:rFonts w:ascii="Times New Roman" w:eastAsia="Calibri" w:hAnsi="Times New Roman" w:cs="Times New Roman"/>
          <w:sz w:val="24"/>
          <w:szCs w:val="28"/>
        </w:rPr>
        <w:t>На территории СП «</w:t>
      </w:r>
      <w:proofErr w:type="spellStart"/>
      <w:r w:rsidR="000B430C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Pr="00C7373D">
        <w:rPr>
          <w:rFonts w:ascii="Times New Roman" w:eastAsia="Calibri" w:hAnsi="Times New Roman" w:cs="Times New Roman"/>
          <w:sz w:val="24"/>
          <w:szCs w:val="28"/>
        </w:rPr>
        <w:t xml:space="preserve">» располагаются </w:t>
      </w:r>
      <w:r w:rsidR="00FF0B99" w:rsidRPr="00FF0B99">
        <w:rPr>
          <w:rFonts w:ascii="Times New Roman" w:eastAsia="Calibri" w:hAnsi="Times New Roman" w:cs="Times New Roman"/>
          <w:sz w:val="24"/>
          <w:szCs w:val="28"/>
        </w:rPr>
        <w:t>4</w:t>
      </w:r>
      <w:r w:rsidRPr="00FF0B99">
        <w:rPr>
          <w:rFonts w:ascii="Times New Roman" w:eastAsia="Calibri" w:hAnsi="Times New Roman" w:cs="Times New Roman"/>
          <w:sz w:val="24"/>
          <w:szCs w:val="28"/>
        </w:rPr>
        <w:t xml:space="preserve"> вертолетные площадки (</w:t>
      </w:r>
      <w:r w:rsidR="00005DC0">
        <w:rPr>
          <w:rFonts w:ascii="Times New Roman" w:eastAsia="Calibri" w:hAnsi="Times New Roman" w:cs="Times New Roman"/>
          <w:sz w:val="24"/>
          <w:szCs w:val="28"/>
        </w:rPr>
        <w:t xml:space="preserve">1 </w:t>
      </w:r>
      <w:r w:rsidR="00FF0B99" w:rsidRPr="00FF0B99">
        <w:rPr>
          <w:rFonts w:ascii="Times New Roman" w:eastAsia="Calibri" w:hAnsi="Times New Roman" w:cs="Times New Roman"/>
          <w:sz w:val="24"/>
          <w:szCs w:val="28"/>
        </w:rPr>
        <w:t xml:space="preserve">в </w:t>
      </w:r>
      <w:r w:rsidRPr="00FF0B99">
        <w:rPr>
          <w:rFonts w:ascii="Times New Roman" w:eastAsia="Calibri" w:hAnsi="Times New Roman" w:cs="Times New Roman"/>
          <w:sz w:val="24"/>
          <w:szCs w:val="28"/>
        </w:rPr>
        <w:t xml:space="preserve">п.с.т. </w:t>
      </w:r>
      <w:proofErr w:type="spellStart"/>
      <w:r w:rsidR="000B430C" w:rsidRPr="00FF0B99">
        <w:rPr>
          <w:rFonts w:ascii="Times New Roman" w:eastAsia="Calibri" w:hAnsi="Times New Roman" w:cs="Times New Roman"/>
          <w:sz w:val="24"/>
          <w:szCs w:val="28"/>
        </w:rPr>
        <w:t>Чикшино</w:t>
      </w:r>
      <w:proofErr w:type="spellEnd"/>
      <w:r w:rsidR="00FF0B99" w:rsidRPr="00FF0B99">
        <w:rPr>
          <w:rFonts w:ascii="Times New Roman" w:eastAsia="Calibri" w:hAnsi="Times New Roman" w:cs="Times New Roman"/>
          <w:sz w:val="24"/>
          <w:szCs w:val="28"/>
        </w:rPr>
        <w:t>,</w:t>
      </w:r>
      <w:r w:rsidRPr="00FF0B99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9109D4">
        <w:rPr>
          <w:rFonts w:ascii="Times New Roman" w:eastAsia="Calibri" w:hAnsi="Times New Roman" w:cs="Times New Roman"/>
          <w:sz w:val="24"/>
          <w:szCs w:val="28"/>
        </w:rPr>
        <w:t xml:space="preserve">1  </w:t>
      </w:r>
      <w:r w:rsidR="009109D4" w:rsidRPr="00064BE3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9109D4" w:rsidRPr="00064BE3">
        <w:rPr>
          <w:rFonts w:ascii="Times New Roman" w:hAnsi="Times New Roman" w:cs="Times New Roman"/>
          <w:color w:val="000000"/>
          <w:sz w:val="24"/>
          <w:szCs w:val="24"/>
        </w:rPr>
        <w:t>севере поселения,</w:t>
      </w:r>
      <w:r w:rsidR="009109D4" w:rsidRPr="009109D4">
        <w:rPr>
          <w:rFonts w:ascii="Times New Roman" w:hAnsi="Times New Roman" w:cs="Times New Roman"/>
          <w:color w:val="000000"/>
        </w:rPr>
        <w:t xml:space="preserve"> </w:t>
      </w:r>
      <w:r w:rsidR="00005DC0">
        <w:rPr>
          <w:rFonts w:ascii="Times New Roman" w:eastAsia="Calibri" w:hAnsi="Times New Roman" w:cs="Times New Roman"/>
          <w:sz w:val="24"/>
          <w:szCs w:val="28"/>
        </w:rPr>
        <w:t xml:space="preserve">1 </w:t>
      </w:r>
      <w:r w:rsidR="00FF0B99" w:rsidRPr="00FF0B99">
        <w:rPr>
          <w:rFonts w:ascii="Times New Roman" w:eastAsia="Calibri" w:hAnsi="Times New Roman" w:cs="Times New Roman"/>
          <w:sz w:val="24"/>
          <w:szCs w:val="28"/>
        </w:rPr>
        <w:t xml:space="preserve">в </w:t>
      </w:r>
      <w:r w:rsidRPr="00FF0B99">
        <w:rPr>
          <w:rFonts w:ascii="Times New Roman" w:eastAsia="Calibri" w:hAnsi="Times New Roman" w:cs="Times New Roman"/>
          <w:sz w:val="24"/>
          <w:szCs w:val="28"/>
        </w:rPr>
        <w:t xml:space="preserve"> п.</w:t>
      </w:r>
      <w:r w:rsidR="000B430C" w:rsidRPr="00FF0B99">
        <w:rPr>
          <w:rFonts w:ascii="Times New Roman" w:eastAsia="Calibri" w:hAnsi="Times New Roman" w:cs="Times New Roman"/>
          <w:sz w:val="24"/>
          <w:szCs w:val="28"/>
        </w:rPr>
        <w:t>с.т. Березовка</w:t>
      </w:r>
      <w:r w:rsidR="00005DC0">
        <w:rPr>
          <w:rFonts w:ascii="Times New Roman" w:eastAsia="Calibri" w:hAnsi="Times New Roman" w:cs="Times New Roman"/>
          <w:sz w:val="24"/>
          <w:szCs w:val="28"/>
        </w:rPr>
        <w:t xml:space="preserve">, </w:t>
      </w:r>
      <w:r w:rsidR="009109D4" w:rsidRPr="00064BE3">
        <w:rPr>
          <w:rFonts w:ascii="Times New Roman" w:hAnsi="Times New Roman" w:cs="Times New Roman"/>
          <w:color w:val="000000"/>
          <w:sz w:val="24"/>
          <w:szCs w:val="24"/>
        </w:rPr>
        <w:t>1 южнее ж/д станции «Каменка»</w:t>
      </w:r>
      <w:r w:rsidRPr="00064BE3">
        <w:rPr>
          <w:rFonts w:ascii="Times New Roman" w:eastAsia="Calibri" w:hAnsi="Times New Roman" w:cs="Times New Roman"/>
          <w:sz w:val="24"/>
          <w:szCs w:val="24"/>
        </w:rPr>
        <w:t>).</w:t>
      </w:r>
      <w:proofErr w:type="gramEnd"/>
    </w:p>
    <w:p w:rsidR="00682FFE" w:rsidRPr="00D95099" w:rsidRDefault="00C5735A" w:rsidP="00D85A7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FA6">
        <w:rPr>
          <w:rFonts w:ascii="Times New Roman" w:eastAsia="Calibri" w:hAnsi="Times New Roman" w:cs="Times New Roman"/>
          <w:sz w:val="24"/>
          <w:szCs w:val="24"/>
        </w:rPr>
        <w:t xml:space="preserve">Проектные предложения выработаны на основе оценки современного состояния транспортной инфраструктуры, а также мероприятия, указанные в Генеральном плане </w:t>
      </w:r>
      <w:r w:rsidR="00784E57">
        <w:rPr>
          <w:rFonts w:ascii="Times New Roman" w:eastAsia="Calibri" w:hAnsi="Times New Roman" w:cs="Times New Roman"/>
          <w:sz w:val="24"/>
          <w:szCs w:val="24"/>
        </w:rPr>
        <w:t>СП</w:t>
      </w:r>
      <w:r w:rsidRPr="003D3FA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163206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Pr="003D3FA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95099" w:rsidRPr="003A53D6" w:rsidRDefault="00D95099" w:rsidP="004E5AA9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приоритетами развития транспортного комплекса муниципал</w:t>
      </w:r>
      <w:r w:rsidR="004E5AA9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образования должны стать (</w:t>
      </w: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срок (20</w:t>
      </w:r>
      <w:r w:rsidR="00784E5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  <w:r w:rsidR="004E5AA9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95099" w:rsidRPr="003A53D6" w:rsidRDefault="00D95099" w:rsidP="00D85A7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планомерное увеличение протяженности автодорог с твердым покрытием;</w:t>
      </w:r>
    </w:p>
    <w:p w:rsidR="00D95099" w:rsidRPr="003A53D6" w:rsidRDefault="00D95099" w:rsidP="00D85A7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упорядочение улично-дорожной сети в населённых пунктах поселения, решаемое в комплексе с архитектурно-планировочными мероприятиями;</w:t>
      </w:r>
    </w:p>
    <w:p w:rsidR="009109D4" w:rsidRPr="003A53D6" w:rsidRDefault="009109D4" w:rsidP="009109D4">
      <w:pPr>
        <w:pStyle w:val="a9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A53D6">
        <w:rPr>
          <w:rFonts w:ascii="Times New Roman" w:hAnsi="Times New Roman" w:cs="Times New Roman"/>
          <w:color w:val="000000"/>
          <w:sz w:val="24"/>
          <w:szCs w:val="24"/>
        </w:rPr>
        <w:t>совершенствование автомобильных дорог (доведение технического уровня существующих дорог в соответствии с ростом интенсивности движения);</w:t>
      </w:r>
    </w:p>
    <w:p w:rsidR="00163206" w:rsidRPr="003A53D6" w:rsidRDefault="00FA09D0" w:rsidP="009109D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троительство автозаправочной станции </w:t>
      </w:r>
      <w:r w:rsidR="0005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п.с.т. </w:t>
      </w:r>
      <w:proofErr w:type="spellStart"/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Чикшино</w:t>
      </w:r>
      <w:proofErr w:type="spellEnd"/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мощность</w:t>
      </w:r>
      <w:r w:rsidR="0005171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топливно-раздаточные колонки</w:t>
      </w:r>
      <w:r w:rsidR="00051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1717" w:rsidRPr="0005171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05171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(по генплану до 2038 г.);</w:t>
      </w:r>
    </w:p>
    <w:p w:rsidR="00051717" w:rsidRPr="003A53D6" w:rsidRDefault="00FA09D0" w:rsidP="0005171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</w:t>
      </w:r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троительство станции технического обслуживания</w:t>
      </w:r>
      <w:r w:rsidR="00163206" w:rsidRPr="003A53D6">
        <w:t xml:space="preserve"> </w:t>
      </w:r>
      <w:r w:rsidR="00051717">
        <w:t xml:space="preserve">в </w:t>
      </w:r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п.с.т. </w:t>
      </w:r>
      <w:proofErr w:type="spellStart"/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Чикшино</w:t>
      </w:r>
      <w:proofErr w:type="spellEnd"/>
      <w:r w:rsidR="00163206"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поста)</w:t>
      </w:r>
      <w:r w:rsidR="00051717" w:rsidRPr="0005171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="00051717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(по генплану до 2038 г.)</w:t>
      </w:r>
    </w:p>
    <w:p w:rsidR="004E5AA9" w:rsidRPr="004E5AA9" w:rsidRDefault="004E5AA9" w:rsidP="004E5A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2.12 Оценка нормативно-правовой базы, необходимой </w:t>
      </w:r>
      <w:proofErr w:type="gramStart"/>
      <w:r w:rsidRPr="00962306">
        <w:rPr>
          <w:rFonts w:ascii="Times New Roman" w:eastAsia="Calibri" w:hAnsi="Times New Roman" w:cs="Times New Roman"/>
          <w:b/>
          <w:sz w:val="24"/>
          <w:szCs w:val="24"/>
        </w:rPr>
        <w:t>для</w:t>
      </w:r>
      <w:proofErr w:type="gramEnd"/>
    </w:p>
    <w:p w:rsidR="00962306" w:rsidRPr="00962306" w:rsidRDefault="00962306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функционирования и развития транспор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тной инфраструктуры </w:t>
      </w:r>
      <w:r w:rsidR="00BE5C6B">
        <w:rPr>
          <w:rFonts w:ascii="Times New Roman" w:eastAsia="Calibri" w:hAnsi="Times New Roman" w:cs="Times New Roman"/>
          <w:b/>
          <w:sz w:val="24"/>
          <w:szCs w:val="24"/>
        </w:rPr>
        <w:t>МО СП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proofErr w:type="spellStart"/>
      <w:r w:rsidR="00856DA9">
        <w:rPr>
          <w:rFonts w:ascii="Times New Roman" w:eastAsia="Calibri" w:hAnsi="Times New Roman" w:cs="Times New Roman"/>
          <w:b/>
          <w:sz w:val="24"/>
          <w:szCs w:val="24"/>
        </w:rPr>
        <w:t>Чикшино</w:t>
      </w:r>
      <w:proofErr w:type="spellEnd"/>
      <w:r w:rsidR="004E5AA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инфраструктуры, являются: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Градостроительный кодекс Российской Федерации от 29.12.2004 № 190-ФЗ (ред. От 03.07.2016) (с изм. и доп., вступ. в силу с 01.09.2016);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C6B">
        <w:rPr>
          <w:rFonts w:ascii="Times New Roman" w:hAnsi="Times New Roman" w:cs="Times New Roman"/>
          <w:sz w:val="24"/>
          <w:szCs w:val="24"/>
        </w:rPr>
        <w:t>2. Воздушный кодекс Российской Федерации от 19.03.1997 № 60-ФЗ</w:t>
      </w:r>
      <w:r w:rsidR="004E5AA9" w:rsidRPr="00BE5C6B">
        <w:rPr>
          <w:rFonts w:ascii="Times New Roman" w:hAnsi="Times New Roman" w:cs="Times New Roman"/>
          <w:sz w:val="24"/>
          <w:szCs w:val="24"/>
        </w:rPr>
        <w:t xml:space="preserve"> </w:t>
      </w:r>
      <w:r w:rsidRPr="00BE5C6B">
        <w:rPr>
          <w:rFonts w:ascii="Times New Roman" w:hAnsi="Times New Roman" w:cs="Times New Roman"/>
          <w:sz w:val="24"/>
          <w:szCs w:val="24"/>
        </w:rPr>
        <w:t>(ред. от 06.07.2016);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Федеральный закон от 08.11.2007 № 257-ФЗ (ред. от 15.02.2016)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Федеральный закон от 10.12.1995 № 196-ФЗ «О безопасности дорожного движения» (ред. от 03.07.2016 с изменениями, вступившими в силу с 15.07.2016);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Федеральный закон от 10.01.2003 № 17-ФЗ (ред. от 03.07.2016) «О железнодорожном транспорте в Российской Федерации»;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Федеральный закон от 10.01.2002 г. № 7-ФЗ «Об охране окружающей среды» (в ред. От 03.07.2016);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Постановление Правительства РФ от 23.10.1993 № 1090 (ред. от 10.09.2016) «О Правилах дорожного движения»;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Постановление Правительства РФ от 25.12.2015 № 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051717" w:rsidRDefault="00051717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Постановление Главного государственного санитарного врача РФ от 25.09.2007 № 74 Санитарные правила СанПиН 2.2.1/2.1.1.1200-03 «Санитарно-защитные зоны и санитарная классификация предприятий, сооружений и иных объектов»;</w:t>
      </w:r>
    </w:p>
    <w:p w:rsidR="00D95099" w:rsidRDefault="00051717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95099">
        <w:rPr>
          <w:rFonts w:ascii="Times New Roman" w:hAnsi="Times New Roman" w:cs="Times New Roman"/>
          <w:sz w:val="24"/>
          <w:szCs w:val="24"/>
        </w:rPr>
        <w:t xml:space="preserve">. Государственный стандарт РФ ГОСТ </w:t>
      </w:r>
      <w:proofErr w:type="gramStart"/>
      <w:r w:rsidR="00D9509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95099">
        <w:rPr>
          <w:rFonts w:ascii="Times New Roman" w:hAnsi="Times New Roman" w:cs="Times New Roman"/>
          <w:sz w:val="24"/>
          <w:szCs w:val="24"/>
        </w:rPr>
        <w:t xml:space="preserve"> 50597-</w:t>
      </w:r>
      <w:r w:rsidR="00740695" w:rsidRPr="007E1340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 w:rsidR="00D95099" w:rsidRPr="007E13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740695" w:rsidRPr="007E1340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D95099" w:rsidRPr="007E13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ороги </w:t>
      </w:r>
      <w:r w:rsidR="00740695" w:rsidRPr="007E1340">
        <w:rPr>
          <w:rFonts w:ascii="Times New Roman" w:hAnsi="Times New Roman" w:cs="Times New Roman"/>
          <w:color w:val="000000" w:themeColor="text1"/>
          <w:sz w:val="24"/>
          <w:szCs w:val="24"/>
        </w:rPr>
        <w:t>автомобильные</w:t>
      </w:r>
      <w:r w:rsidR="00740695" w:rsidRPr="00740695">
        <w:rPr>
          <w:rFonts w:ascii="Times New Roman" w:hAnsi="Times New Roman" w:cs="Times New Roman"/>
          <w:sz w:val="24"/>
          <w:szCs w:val="24"/>
        </w:rPr>
        <w:t xml:space="preserve"> </w:t>
      </w:r>
      <w:r w:rsidR="00D95099">
        <w:rPr>
          <w:rFonts w:ascii="Times New Roman" w:hAnsi="Times New Roman" w:cs="Times New Roman"/>
          <w:sz w:val="24"/>
          <w:szCs w:val="24"/>
        </w:rPr>
        <w:t>и улицы. Требования к эксплуатационному состоянию, допустимому по условиям обеспечения безопасности дорожного движения».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171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Средства массовой информации (интернет-сайты администраций муниципальных образований и т.д.).</w:t>
      </w:r>
    </w:p>
    <w:p w:rsidR="00D95099" w:rsidRDefault="00D95099" w:rsidP="00D85A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следует отметить, что на федеральном и региональном уровне нормативно-правовая база</w:t>
      </w:r>
      <w:r w:rsidR="000517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необходимая для функционирования и развития транспортной инфраструктуры</w:t>
      </w:r>
      <w:r w:rsidR="000517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сформирована.</w:t>
      </w:r>
    </w:p>
    <w:p w:rsidR="0067576F" w:rsidRDefault="0067576F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В соответствии с п. 27 статьи 1 от 29 декабря 2004 года №190-ФЗ «Градостроительного кодекса Российской Федерации» (в ред. </w:t>
      </w:r>
      <w:r w:rsidRPr="00DA6D49">
        <w:rPr>
          <w:rFonts w:ascii="Times New Roman" w:eastAsia="TimesNewRomanPSMT" w:hAnsi="Times New Roman" w:cs="Times New Roman"/>
          <w:sz w:val="24"/>
          <w:szCs w:val="24"/>
        </w:rPr>
        <w:t>03.08.2018 г</w:t>
      </w:r>
      <w:r>
        <w:rPr>
          <w:rFonts w:ascii="Times New Roman" w:eastAsia="TimesNewRomanPSMT" w:hAnsi="Times New Roman" w:cs="Times New Roman"/>
          <w:sz w:val="24"/>
          <w:szCs w:val="24"/>
        </w:rPr>
        <w:t>.) программы комплексного развития транспортной инфраструктуры СП «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» - документы, устанавливающие перечни мероприятий по проектированию, строительству, реконструкции объектов транспортной инфраструктуры местного значения поселения, которые предусмотрены также государственными и муниципальными программами, стратегией социально-экономического развития МО МР «Печора» и планом мероприятий по реализации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стратегии социально-экономического развития МО МР «Печора». Программа комплексного развития транспортной инфраструктуры СП «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>» должна обеспечивать сбалансированное, перспективное развитие транспортной инфраструктуры сельского поселения, в соответствии с потребностями в строительстве, реконструкции объектов транспортной инфраструктуры местного значения.</w:t>
      </w:r>
    </w:p>
    <w:p w:rsidR="00D95099" w:rsidRDefault="00D95099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Программа позволит обеспечить: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</w:t>
      </w:r>
      <w:r w:rsidR="0067576F">
        <w:rPr>
          <w:rFonts w:ascii="Times New Roman" w:eastAsia="TimesNewRomanPSMT" w:hAnsi="Times New Roman" w:cs="Times New Roman"/>
          <w:sz w:val="24"/>
          <w:szCs w:val="24"/>
        </w:rPr>
        <w:t xml:space="preserve"> на территории СП «</w:t>
      </w:r>
      <w:proofErr w:type="spellStart"/>
      <w:r w:rsidR="0067576F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67576F">
        <w:rPr>
          <w:rFonts w:ascii="Times New Roman" w:eastAsia="TimesNewRomanPSMT" w:hAnsi="Times New Roman" w:cs="Times New Roman"/>
          <w:sz w:val="24"/>
          <w:szCs w:val="24"/>
        </w:rPr>
        <w:t>»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развитие транспортной инфраструктуры в соответствии с потребностями населения в передвижении, субъектов экономической деятельности </w:t>
      </w:r>
      <w:r w:rsidR="009E54C2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в перевозке пассажиров и грузов </w:t>
      </w:r>
      <w:r w:rsidR="0067576F">
        <w:rPr>
          <w:rFonts w:ascii="Times New Roman" w:eastAsia="TimesNewRomanPSMT" w:hAnsi="Times New Roman" w:cs="Times New Roman"/>
          <w:sz w:val="24"/>
          <w:szCs w:val="24"/>
        </w:rPr>
        <w:t>на территории СП «</w:t>
      </w:r>
      <w:proofErr w:type="spellStart"/>
      <w:r w:rsidR="0067576F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67576F">
        <w:rPr>
          <w:rFonts w:ascii="Times New Roman" w:eastAsia="TimesNewRomanPSMT" w:hAnsi="Times New Roman" w:cs="Times New Roman"/>
          <w:sz w:val="24"/>
          <w:szCs w:val="24"/>
        </w:rPr>
        <w:t>»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развитие транспортной инфраструктуры, сбалансированное с градостроительной деятельностью;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условия для управления транспортным спросом;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создание приоритетных условий движения транспортных средств общего пользования по отношению к иным транспортным средствам;</w:t>
      </w:r>
    </w:p>
    <w:p w:rsidR="00D95099" w:rsidRDefault="00D95099" w:rsidP="00D85A76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условия для пешеходного и велосипедного передвижения населения</w:t>
      </w:r>
      <w:r w:rsidR="003F0920">
        <w:rPr>
          <w:rFonts w:ascii="Times New Roman" w:eastAsia="TimesNewRomanPSMT" w:hAnsi="Times New Roman" w:cs="Times New Roman"/>
          <w:sz w:val="24"/>
          <w:szCs w:val="24"/>
        </w:rPr>
        <w:t xml:space="preserve"> (при их н</w:t>
      </w:r>
      <w:r w:rsidR="007E1DA3">
        <w:rPr>
          <w:rFonts w:ascii="Times New Roman" w:eastAsia="TimesNewRomanPSMT" w:hAnsi="Times New Roman" w:cs="Times New Roman"/>
          <w:sz w:val="24"/>
          <w:szCs w:val="24"/>
        </w:rPr>
        <w:t>а</w:t>
      </w:r>
      <w:r w:rsidR="003F0920">
        <w:rPr>
          <w:rFonts w:ascii="Times New Roman" w:eastAsia="TimesNewRomanPSMT" w:hAnsi="Times New Roman" w:cs="Times New Roman"/>
          <w:sz w:val="24"/>
          <w:szCs w:val="24"/>
        </w:rPr>
        <w:t>личии)</w:t>
      </w:r>
      <w:r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D95099" w:rsidRPr="004E5AA9" w:rsidRDefault="00D95099" w:rsidP="00D85A76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</w:pPr>
      <w:r>
        <w:rPr>
          <w:rFonts w:ascii="Times New Roman" w:eastAsia="TimesNewRomanPSMT" w:hAnsi="Times New Roman" w:cs="Times New Roman"/>
          <w:sz w:val="24"/>
          <w:szCs w:val="24"/>
        </w:rPr>
        <w:t>эффективность функционирования действующей транспортной инфраструктуры.</w:t>
      </w:r>
    </w:p>
    <w:p w:rsidR="004E5AA9" w:rsidRDefault="004E5AA9" w:rsidP="004E5AA9">
      <w:pPr>
        <w:spacing w:after="0" w:line="360" w:lineRule="auto"/>
        <w:jc w:val="both"/>
      </w:pPr>
    </w:p>
    <w:p w:rsidR="0067576F" w:rsidRPr="004E5AA9" w:rsidRDefault="0067576F" w:rsidP="004E5AA9">
      <w:pPr>
        <w:spacing w:after="0" w:line="360" w:lineRule="auto"/>
        <w:jc w:val="both"/>
      </w:pPr>
    </w:p>
    <w:p w:rsidR="00962306" w:rsidRDefault="00EF421C" w:rsidP="00D85A7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2.13</w:t>
      </w:r>
      <w:r w:rsidR="00962306"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 Оценка финансировани</w:t>
      </w:r>
      <w:r w:rsidR="0069445C">
        <w:rPr>
          <w:rFonts w:ascii="Times New Roman" w:eastAsia="Calibri" w:hAnsi="Times New Roman" w:cs="Times New Roman"/>
          <w:b/>
          <w:sz w:val="24"/>
          <w:szCs w:val="24"/>
        </w:rPr>
        <w:t>я транспортной инфраструктуры</w:t>
      </w:r>
    </w:p>
    <w:p w:rsidR="0067576F" w:rsidRPr="007E1340" w:rsidRDefault="007B46A5" w:rsidP="00675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Финансирование работ по содержанию и ремонту улично-дорожной сети на территории </w:t>
      </w:r>
      <w:r w:rsidR="0067576F">
        <w:rPr>
          <w:rFonts w:ascii="Times New Roman" w:eastAsia="Calibri" w:hAnsi="Times New Roman" w:cs="Times New Roman"/>
          <w:sz w:val="24"/>
          <w:szCs w:val="24"/>
        </w:rPr>
        <w:t>СП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B2033D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67576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76F" w:rsidRPr="007E13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осуществляется из бюджета МО СП «</w:t>
      </w:r>
      <w:proofErr w:type="spellStart"/>
      <w:r w:rsidR="0067576F" w:rsidRPr="007E13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Чикшино</w:t>
      </w:r>
      <w:proofErr w:type="spellEnd"/>
      <w:r w:rsidR="0067576F" w:rsidRPr="007E134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(по внепрограммным мероприятиям) и общий объем финансирования, необходимый для реализации мероприятий Программы на весь расчетный срок, уточняется при планировании бюджета.</w:t>
      </w:r>
    </w:p>
    <w:p w:rsidR="007B46A5" w:rsidRPr="007B46A5" w:rsidRDefault="007B46A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Содержание и ремонт муниципальных дорог осуществляется по договорам, заключаемым по результатам проведения аукционов, 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>капитальный ремонт дорог выполняется в плановом порядке на основании договоров, заключенным по результатам проведения аукционов в объёме выделенных денежных средств.</w:t>
      </w:r>
    </w:p>
    <w:p w:rsidR="007B46A5" w:rsidRPr="007B46A5" w:rsidRDefault="007B46A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412C0">
        <w:rPr>
          <w:rFonts w:ascii="Times New Roman" w:eastAsia="TimesNewRomanPSMT" w:hAnsi="Times New Roman" w:cs="Times New Roman"/>
          <w:sz w:val="24"/>
          <w:szCs w:val="24"/>
        </w:rPr>
        <w:t xml:space="preserve">Указанные в настоящей Программе средства, необходимые на реализацию мероприятий Программы, рассчитаны для </w:t>
      </w:r>
      <w:r w:rsidR="008412C0" w:rsidRPr="007E1340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содержания </w:t>
      </w:r>
      <w:r w:rsidRPr="008412C0">
        <w:rPr>
          <w:rFonts w:ascii="Times New Roman" w:eastAsia="TimesNewRomanPSMT" w:hAnsi="Times New Roman" w:cs="Times New Roman"/>
          <w:sz w:val="24"/>
          <w:szCs w:val="24"/>
        </w:rPr>
        <w:t>автомобильных дорог общего пользования местного</w:t>
      </w:r>
      <w:r w:rsidR="00773C0A" w:rsidRPr="008412C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412C0">
        <w:rPr>
          <w:rFonts w:ascii="Times New Roman" w:eastAsia="TimesNewRomanPSMT" w:hAnsi="Times New Roman" w:cs="Times New Roman"/>
          <w:sz w:val="24"/>
          <w:szCs w:val="24"/>
        </w:rPr>
        <w:t>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реконструкции дорог улично-дорожной сети.</w:t>
      </w:r>
    </w:p>
    <w:p w:rsidR="007B46A5" w:rsidRPr="007B46A5" w:rsidRDefault="007B46A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Реальная ситуация с возможностями федерального и </w:t>
      </w:r>
      <w:r w:rsidR="000B717C">
        <w:rPr>
          <w:rFonts w:ascii="Times New Roman" w:eastAsia="TimesNewRomanPSMT" w:hAnsi="Times New Roman" w:cs="Times New Roman"/>
          <w:sz w:val="24"/>
          <w:szCs w:val="24"/>
        </w:rPr>
        <w:t>республиканского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 бюджетов пока не позволяет обеспечить конкретное планирование мероприятий такого рода даже в долгосрочной перспективе. Таким образом, возможности органов местного самоуправления поселения должны быть сконцентрированы на решении посильных зада</w:t>
      </w:r>
      <w:r w:rsidR="00773C0A">
        <w:rPr>
          <w:rFonts w:ascii="Times New Roman" w:eastAsia="TimesNewRomanPSMT" w:hAnsi="Times New Roman" w:cs="Times New Roman"/>
          <w:sz w:val="24"/>
          <w:szCs w:val="24"/>
        </w:rPr>
        <w:t xml:space="preserve">ч на доступной финансовой основе 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>(содержание, текущий ремонт дорог).</w:t>
      </w:r>
    </w:p>
    <w:p w:rsidR="007B46A5" w:rsidRDefault="007B46A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Расходы на реализацию </w:t>
      </w:r>
      <w:r w:rsidRPr="0069445C">
        <w:rPr>
          <w:rFonts w:ascii="Times New Roman" w:eastAsia="TimesNewRomanPSMT" w:hAnsi="Times New Roman" w:cs="Times New Roman"/>
          <w:sz w:val="24"/>
          <w:szCs w:val="24"/>
        </w:rPr>
        <w:t>Программы представлены в пункте 5 Программы.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 Объемы финансирования муниципальной программы носят прогнозный характер и подлежат уточнению в установленном порядке.</w:t>
      </w:r>
    </w:p>
    <w:p w:rsidR="0069445C" w:rsidRDefault="0069445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F74478" w:rsidRDefault="00773C0A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55C">
        <w:rPr>
          <w:rFonts w:ascii="Times New Roman" w:hAnsi="Times New Roman" w:cs="Times New Roman"/>
          <w:b/>
          <w:sz w:val="28"/>
          <w:szCs w:val="28"/>
        </w:rPr>
        <w:t>3</w:t>
      </w:r>
      <w:r w:rsidRPr="006F055C">
        <w:rPr>
          <w:rFonts w:ascii="Times New Roman" w:hAnsi="Times New Roman" w:cs="Times New Roman"/>
          <w:b/>
          <w:sz w:val="28"/>
          <w:szCs w:val="28"/>
        </w:rPr>
        <w:tab/>
        <w:t>Прогноз транспортного спроса, изменения объемов и характера передвижения населения и перевозок грузов на территор</w:t>
      </w:r>
      <w:r w:rsidR="0069445C" w:rsidRPr="006F055C">
        <w:rPr>
          <w:rFonts w:ascii="Times New Roman" w:hAnsi="Times New Roman" w:cs="Times New Roman"/>
          <w:b/>
          <w:sz w:val="28"/>
          <w:szCs w:val="28"/>
        </w:rPr>
        <w:t>ии поселения</w:t>
      </w:r>
    </w:p>
    <w:p w:rsidR="0067576F" w:rsidRPr="0069445C" w:rsidRDefault="0067576F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0A" w:rsidRPr="0069445C" w:rsidRDefault="00773C0A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45C">
        <w:rPr>
          <w:rFonts w:ascii="Times New Roman" w:hAnsi="Times New Roman" w:cs="Times New Roman"/>
          <w:b/>
          <w:sz w:val="24"/>
          <w:szCs w:val="24"/>
        </w:rPr>
        <w:t>3.1 Прогноз социально-экономического и градостроительного развития поселения</w:t>
      </w:r>
    </w:p>
    <w:p w:rsidR="002F5027" w:rsidRPr="0069445C" w:rsidRDefault="002F5027" w:rsidP="00D85A7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приоритетным сферам социально-экономического развития </w:t>
      </w:r>
      <w:r w:rsidR="006757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СП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317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4E34A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Чикшино</w:t>
      </w:r>
      <w:proofErr w:type="spellEnd"/>
      <w:r w:rsidR="00766317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</w:t>
      </w:r>
    </w:p>
    <w:p w:rsidR="002F5027" w:rsidRPr="0069445C" w:rsidRDefault="002F5027" w:rsidP="00D85A7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жилищное строительство;</w:t>
      </w:r>
    </w:p>
    <w:p w:rsidR="002F5027" w:rsidRPr="0069445C" w:rsidRDefault="002F5027" w:rsidP="00D85A7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благоустройство;</w:t>
      </w:r>
    </w:p>
    <w:p w:rsidR="002F5027" w:rsidRPr="0069445C" w:rsidRDefault="002F5027" w:rsidP="00D85A7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предпринимательство;</w:t>
      </w:r>
    </w:p>
    <w:p w:rsidR="002F5027" w:rsidRDefault="002F5027" w:rsidP="00D85A7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инженерная инфраструктура.</w:t>
      </w:r>
    </w:p>
    <w:p w:rsidR="00860CB3" w:rsidRPr="0069445C" w:rsidRDefault="00860CB3" w:rsidP="007E1340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576F" w:rsidRDefault="007E1340" w:rsidP="007E134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1340">
        <w:rPr>
          <w:rFonts w:ascii="Times New Roman" w:hAnsi="Times New Roman" w:cs="Times New Roman"/>
          <w:sz w:val="24"/>
          <w:szCs w:val="24"/>
        </w:rPr>
        <w:lastRenderedPageBreak/>
        <w:t xml:space="preserve">Таблица 3.1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4478" w:rsidRPr="0069445C">
        <w:rPr>
          <w:rFonts w:ascii="Times New Roman" w:hAnsi="Times New Roman" w:cs="Times New Roman"/>
          <w:sz w:val="24"/>
          <w:szCs w:val="24"/>
        </w:rPr>
        <w:t xml:space="preserve">Перечень наиболее крупных объектов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4478" w:rsidRPr="0069445C">
        <w:rPr>
          <w:rFonts w:ascii="Times New Roman" w:hAnsi="Times New Roman" w:cs="Times New Roman"/>
          <w:sz w:val="24"/>
          <w:szCs w:val="24"/>
        </w:rPr>
        <w:t>и предприятий обслуживания, предлагаемых к размещению на расчетный срок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805"/>
        <w:gridCol w:w="1277"/>
        <w:gridCol w:w="4500"/>
      </w:tblGrid>
      <w:tr w:rsidR="00F74478" w:rsidRPr="0069445C" w:rsidTr="00A3114E">
        <w:trPr>
          <w:jc w:val="center"/>
        </w:trPr>
        <w:tc>
          <w:tcPr>
            <w:tcW w:w="33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 xml:space="preserve">№ </w:t>
            </w:r>
            <w:proofErr w:type="gramStart"/>
            <w:r w:rsidRPr="0069445C">
              <w:rPr>
                <w:sz w:val="24"/>
                <w:szCs w:val="24"/>
              </w:rPr>
              <w:t>п</w:t>
            </w:r>
            <w:proofErr w:type="gramEnd"/>
            <w:r w:rsidRPr="0069445C">
              <w:rPr>
                <w:sz w:val="24"/>
                <w:szCs w:val="24"/>
              </w:rPr>
              <w:t>/п</w:t>
            </w:r>
          </w:p>
        </w:tc>
        <w:tc>
          <w:tcPr>
            <w:tcW w:w="185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Емкость</w:t>
            </w:r>
          </w:p>
        </w:tc>
        <w:tc>
          <w:tcPr>
            <w:tcW w:w="218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Район размещения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tblHeader/>
          <w:jc w:val="center"/>
        </w:trPr>
        <w:tc>
          <w:tcPr>
            <w:tcW w:w="33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18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4</w:t>
            </w:r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Спортивные сооружения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3B06D6" w:rsidRDefault="008412C0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  <w:highlight w:val="yellow"/>
              </w:rPr>
            </w:pPr>
            <w:r w:rsidRPr="008412C0">
              <w:rPr>
                <w:sz w:val="24"/>
                <w:szCs w:val="24"/>
              </w:rPr>
              <w:t>нет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3B06D6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3B06D6" w:rsidRDefault="00F74478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  <w:highlight w:val="yellow"/>
              </w:rPr>
            </w:pPr>
          </w:p>
        </w:tc>
      </w:tr>
      <w:tr w:rsidR="00047900" w:rsidRPr="0069445C" w:rsidTr="00047900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7900" w:rsidRPr="00047900" w:rsidRDefault="00047900" w:rsidP="00B878E8">
            <w:pPr>
              <w:pStyle w:val="2"/>
              <w:spacing w:after="0" w:line="276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47900">
              <w:rPr>
                <w:b/>
                <w:sz w:val="24"/>
                <w:szCs w:val="24"/>
              </w:rPr>
              <w:t>Объекты образования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47900">
              <w:rPr>
                <w:sz w:val="24"/>
                <w:szCs w:val="24"/>
              </w:rPr>
              <w:t>униципальное общеобразовательное учреждение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69445C" w:rsidRDefault="003B06D6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47900">
              <w:rPr>
                <w:sz w:val="24"/>
                <w:szCs w:val="24"/>
              </w:rPr>
              <w:t xml:space="preserve">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047900" w:rsidRPr="0069445C" w:rsidRDefault="003B06D6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3B06D6">
              <w:rPr>
                <w:sz w:val="24"/>
                <w:szCs w:val="24"/>
              </w:rPr>
              <w:t xml:space="preserve">п.с.т. </w:t>
            </w:r>
            <w:proofErr w:type="spellStart"/>
            <w:r w:rsidRPr="003B06D6">
              <w:rPr>
                <w:sz w:val="24"/>
                <w:szCs w:val="24"/>
              </w:rPr>
              <w:t>Чикшино</w:t>
            </w:r>
            <w:proofErr w:type="spellEnd"/>
            <w:r w:rsidRPr="003B06D6">
              <w:rPr>
                <w:sz w:val="24"/>
                <w:szCs w:val="24"/>
              </w:rPr>
              <w:t xml:space="preserve">, ул. Центральная, д. </w:t>
            </w:r>
            <w:r>
              <w:rPr>
                <w:sz w:val="24"/>
                <w:szCs w:val="24"/>
              </w:rPr>
              <w:t>1</w:t>
            </w:r>
            <w:r w:rsidRPr="003B06D6">
              <w:rPr>
                <w:sz w:val="24"/>
                <w:szCs w:val="24"/>
              </w:rPr>
              <w:t>а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47900">
              <w:rPr>
                <w:sz w:val="24"/>
                <w:szCs w:val="24"/>
              </w:rPr>
              <w:t>униципальное дошкольное образовательное учреждение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047900" w:rsidRPr="0069445C" w:rsidRDefault="00047900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>с.</w:t>
            </w:r>
            <w:r w:rsidRPr="00047900">
              <w:rPr>
                <w:sz w:val="24"/>
                <w:szCs w:val="24"/>
              </w:rPr>
              <w:t xml:space="preserve">т. </w:t>
            </w:r>
            <w:proofErr w:type="spellStart"/>
            <w:r w:rsidR="003B06D6">
              <w:rPr>
                <w:sz w:val="24"/>
                <w:szCs w:val="24"/>
              </w:rPr>
              <w:t>Чикшино</w:t>
            </w:r>
            <w:proofErr w:type="spellEnd"/>
            <w:r w:rsidRPr="00047900">
              <w:rPr>
                <w:sz w:val="24"/>
                <w:szCs w:val="24"/>
              </w:rPr>
              <w:t xml:space="preserve">, ул. </w:t>
            </w:r>
            <w:r w:rsidR="003B06D6">
              <w:rPr>
                <w:sz w:val="24"/>
                <w:szCs w:val="24"/>
              </w:rPr>
              <w:t>Центральная</w:t>
            </w:r>
            <w:r w:rsidRPr="00047900">
              <w:rPr>
                <w:sz w:val="24"/>
                <w:szCs w:val="24"/>
              </w:rPr>
              <w:t xml:space="preserve">, д. </w:t>
            </w:r>
            <w:r w:rsidR="003B06D6">
              <w:rPr>
                <w:sz w:val="24"/>
                <w:szCs w:val="24"/>
              </w:rPr>
              <w:t>3а</w:t>
            </w:r>
          </w:p>
        </w:tc>
      </w:tr>
      <w:tr w:rsidR="00047900" w:rsidRPr="0069445C" w:rsidTr="00047900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7900" w:rsidRPr="00047900" w:rsidRDefault="0004790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047900">
              <w:rPr>
                <w:b/>
                <w:sz w:val="24"/>
                <w:szCs w:val="24"/>
              </w:rPr>
              <w:t xml:space="preserve">Объекты </w:t>
            </w:r>
            <w:r w:rsidR="00E52355" w:rsidRPr="00E52355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Default="008412C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Default="00E52355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ФАП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047900" w:rsidRDefault="008412C0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52355">
              <w:rPr>
                <w:sz w:val="24"/>
                <w:szCs w:val="24"/>
              </w:rPr>
              <w:t xml:space="preserve"> объект</w:t>
            </w:r>
            <w:r w:rsidR="003B06D6">
              <w:rPr>
                <w:sz w:val="24"/>
                <w:szCs w:val="24"/>
              </w:rPr>
              <w:t>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047900" w:rsidRDefault="008412C0" w:rsidP="00B878E8">
            <w:pPr>
              <w:pStyle w:val="2"/>
              <w:spacing w:after="0" w:line="276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8412C0">
              <w:rPr>
                <w:sz w:val="24"/>
                <w:szCs w:val="24"/>
              </w:rPr>
              <w:t xml:space="preserve">п.с.т. </w:t>
            </w:r>
            <w:proofErr w:type="spellStart"/>
            <w:r w:rsidRPr="008412C0">
              <w:rPr>
                <w:sz w:val="24"/>
                <w:szCs w:val="24"/>
              </w:rPr>
              <w:t>Чикшино</w:t>
            </w:r>
            <w:proofErr w:type="spellEnd"/>
            <w:r w:rsidRPr="008412C0">
              <w:rPr>
                <w:sz w:val="24"/>
                <w:szCs w:val="24"/>
              </w:rPr>
              <w:t xml:space="preserve">, ул. Центральная, д. 3а </w:t>
            </w:r>
            <w:r w:rsidR="003B06D6" w:rsidRPr="003B06D6">
              <w:rPr>
                <w:sz w:val="24"/>
                <w:szCs w:val="24"/>
              </w:rPr>
              <w:t>п.с.т. Березовка, ул. Мира, д. 23</w:t>
            </w:r>
            <w:proofErr w:type="gramEnd"/>
          </w:p>
          <w:p w:rsidR="003B06D6" w:rsidRPr="00047900" w:rsidRDefault="003B06D6" w:rsidP="00B878E8">
            <w:pPr>
              <w:pStyle w:val="2"/>
              <w:spacing w:after="0" w:line="276" w:lineRule="auto"/>
              <w:ind w:left="0"/>
              <w:jc w:val="both"/>
              <w:rPr>
                <w:sz w:val="24"/>
                <w:szCs w:val="24"/>
              </w:rPr>
            </w:pPr>
            <w:proofErr w:type="gramStart"/>
            <w:r w:rsidRPr="003B06D6">
              <w:rPr>
                <w:sz w:val="24"/>
                <w:szCs w:val="24"/>
              </w:rPr>
              <w:t xml:space="preserve">п.с.т. Березовка </w:t>
            </w:r>
            <w:r>
              <w:rPr>
                <w:sz w:val="24"/>
                <w:szCs w:val="24"/>
              </w:rPr>
              <w:t xml:space="preserve">(территория бывшего военного городка) </w:t>
            </w:r>
            <w:r w:rsidRPr="003B06D6">
              <w:rPr>
                <w:sz w:val="24"/>
                <w:szCs w:val="24"/>
              </w:rPr>
              <w:t>ул. Лесная, д. 34-24</w:t>
            </w:r>
            <w:proofErr w:type="gramEnd"/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Учреждения культуры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69445C" w:rsidRDefault="00E52355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E52355">
              <w:rPr>
                <w:sz w:val="24"/>
                <w:szCs w:val="24"/>
              </w:rPr>
              <w:t>Дом культуры</w:t>
            </w:r>
            <w:r w:rsidR="006A618D">
              <w:rPr>
                <w:sz w:val="24"/>
                <w:szCs w:val="24"/>
              </w:rPr>
              <w:t>, библиотеки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6A618D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74478" w:rsidRPr="0069445C">
              <w:rPr>
                <w:sz w:val="24"/>
                <w:szCs w:val="24"/>
              </w:rPr>
              <w:t xml:space="preserve"> объект</w:t>
            </w:r>
            <w:r w:rsidR="00E52355">
              <w:rPr>
                <w:sz w:val="24"/>
                <w:szCs w:val="24"/>
              </w:rPr>
              <w:t>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E52355" w:rsidRDefault="006A618D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>с.</w:t>
            </w:r>
            <w:r w:rsidRPr="00047900">
              <w:rPr>
                <w:sz w:val="24"/>
                <w:szCs w:val="24"/>
              </w:rPr>
              <w:t xml:space="preserve">т. </w:t>
            </w:r>
            <w:proofErr w:type="spellStart"/>
            <w:r>
              <w:rPr>
                <w:sz w:val="24"/>
                <w:szCs w:val="24"/>
              </w:rPr>
              <w:t>Чикшино</w:t>
            </w:r>
            <w:proofErr w:type="spellEnd"/>
            <w:r w:rsidRPr="00047900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Школьная</w:t>
            </w:r>
            <w:r w:rsidRPr="00047900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14</w:t>
            </w:r>
          </w:p>
          <w:p w:rsidR="006A618D" w:rsidRDefault="006A618D" w:rsidP="00B878E8">
            <w:pPr>
              <w:pStyle w:val="2"/>
              <w:spacing w:after="0" w:line="276" w:lineRule="auto"/>
              <w:ind w:hanging="250"/>
              <w:rPr>
                <w:sz w:val="24"/>
                <w:szCs w:val="24"/>
              </w:rPr>
            </w:pPr>
            <w:r w:rsidRPr="006A618D">
              <w:rPr>
                <w:sz w:val="24"/>
                <w:szCs w:val="24"/>
              </w:rPr>
              <w:t xml:space="preserve">п.с.т. </w:t>
            </w:r>
            <w:proofErr w:type="spellStart"/>
            <w:r w:rsidRPr="006A618D">
              <w:rPr>
                <w:sz w:val="24"/>
                <w:szCs w:val="24"/>
              </w:rPr>
              <w:t>Чикшино</w:t>
            </w:r>
            <w:proofErr w:type="spellEnd"/>
            <w:r w:rsidRPr="006A618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6A618D">
              <w:rPr>
                <w:sz w:val="24"/>
                <w:szCs w:val="24"/>
              </w:rPr>
              <w:t>ул. Центральная, д. 2</w:t>
            </w:r>
          </w:p>
          <w:p w:rsidR="006A618D" w:rsidRPr="0069445C" w:rsidRDefault="006A618D" w:rsidP="00B878E8">
            <w:pPr>
              <w:pStyle w:val="2"/>
              <w:spacing w:after="0" w:line="276" w:lineRule="auto"/>
              <w:ind w:hanging="250"/>
              <w:rPr>
                <w:sz w:val="24"/>
                <w:szCs w:val="24"/>
              </w:rPr>
            </w:pPr>
            <w:r w:rsidRPr="006A618D">
              <w:rPr>
                <w:sz w:val="24"/>
                <w:szCs w:val="24"/>
              </w:rPr>
              <w:t>п.с.т. Березовка</w:t>
            </w:r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Прочие объекты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</w:tcPr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>ОАО «Газпром»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 xml:space="preserve">п.с.т. 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</w:tcPr>
          <w:p w:rsidR="004E34AB" w:rsidRPr="004E34AB" w:rsidRDefault="004E34AB" w:rsidP="00B878E8">
            <w:pPr>
              <w:pStyle w:val="2"/>
              <w:spacing w:after="0" w:line="276" w:lineRule="auto"/>
              <w:ind w:hanging="271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>ТПП «Лукойл-</w:t>
            </w:r>
            <w:proofErr w:type="spellStart"/>
            <w:r w:rsidRPr="004E34AB">
              <w:rPr>
                <w:sz w:val="24"/>
                <w:szCs w:val="24"/>
              </w:rPr>
              <w:t>Ухтанефтегаз</w:t>
            </w:r>
            <w:proofErr w:type="spellEnd"/>
            <w:r w:rsidRPr="004E34AB">
              <w:rPr>
                <w:sz w:val="24"/>
                <w:szCs w:val="24"/>
              </w:rPr>
              <w:t xml:space="preserve">», </w:t>
            </w:r>
          </w:p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>ООО «Лукойл-Коми»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E34AB">
              <w:rPr>
                <w:sz w:val="24"/>
                <w:szCs w:val="24"/>
              </w:rPr>
              <w:t xml:space="preserve">евернее п.с.т. 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4E34AB" w:rsidRDefault="00CC7DC7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4E34AB" w:rsidRPr="004E34AB">
              <w:rPr>
                <w:sz w:val="24"/>
                <w:szCs w:val="24"/>
              </w:rPr>
              <w:t xml:space="preserve">АО «Северные магистральные нефтепроводы» </w:t>
            </w:r>
          </w:p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>(НПС «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  <w:r w:rsidRPr="004E34AB">
              <w:rPr>
                <w:sz w:val="24"/>
                <w:szCs w:val="24"/>
              </w:rPr>
              <w:t>»)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F74478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69445C" w:rsidRDefault="004E34AB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 xml:space="preserve">севернее п.с.т. 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</w:p>
        </w:tc>
      </w:tr>
      <w:tr w:rsidR="00CC7DC7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CC7DC7" w:rsidRPr="0069445C" w:rsidRDefault="00CC7DC7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CC7DC7" w:rsidRDefault="00CC7DC7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«Инвест Трейд»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CC7DC7" w:rsidRPr="0069445C" w:rsidRDefault="00CC7DC7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 w:rsidRPr="00CC7DC7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CC7DC7" w:rsidRPr="004E34AB" w:rsidRDefault="00CC7DC7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CC7DC7">
              <w:rPr>
                <w:sz w:val="24"/>
                <w:szCs w:val="24"/>
              </w:rPr>
              <w:t>п.с.т. Березовка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CC7DC7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69445C" w:rsidRDefault="003C17B3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пожарной охраны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3B06D6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C17B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69445C" w:rsidRDefault="003B06D6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 xml:space="preserve">п.с.т. 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</w:p>
        </w:tc>
      </w:tr>
      <w:tr w:rsidR="009A0623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9A0623" w:rsidRDefault="009A0623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9A0623" w:rsidRDefault="009A0623" w:rsidP="009A0623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Участки  Печорского филиала АО «Коми тепловая компания»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9A0623" w:rsidRDefault="009A0623" w:rsidP="00B878E8">
            <w:pPr>
              <w:pStyle w:val="2"/>
              <w:spacing w:after="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объекта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9A0623" w:rsidRDefault="009A0623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4E34AB">
              <w:rPr>
                <w:sz w:val="24"/>
                <w:szCs w:val="24"/>
              </w:rPr>
              <w:t xml:space="preserve">п.с.т. </w:t>
            </w:r>
            <w:proofErr w:type="spellStart"/>
            <w:r w:rsidRPr="004E34AB">
              <w:rPr>
                <w:sz w:val="24"/>
                <w:szCs w:val="24"/>
              </w:rPr>
              <w:t>Чикшино</w:t>
            </w:r>
            <w:proofErr w:type="spellEnd"/>
            <w:r w:rsidRPr="00CC7DC7">
              <w:rPr>
                <w:sz w:val="24"/>
                <w:szCs w:val="24"/>
              </w:rPr>
              <w:t xml:space="preserve"> </w:t>
            </w:r>
          </w:p>
          <w:p w:rsidR="009A0623" w:rsidRPr="004E34AB" w:rsidRDefault="009A0623" w:rsidP="00B878E8">
            <w:pPr>
              <w:pStyle w:val="2"/>
              <w:spacing w:after="0" w:line="276" w:lineRule="auto"/>
              <w:ind w:left="0"/>
              <w:rPr>
                <w:sz w:val="24"/>
                <w:szCs w:val="24"/>
              </w:rPr>
            </w:pPr>
            <w:r w:rsidRPr="00CC7DC7">
              <w:rPr>
                <w:sz w:val="24"/>
                <w:szCs w:val="24"/>
              </w:rPr>
              <w:t>п.с.т. Березовка</w:t>
            </w:r>
          </w:p>
        </w:tc>
      </w:tr>
    </w:tbl>
    <w:p w:rsidR="002F5027" w:rsidRPr="00773C0A" w:rsidRDefault="002F5027" w:rsidP="00D85A76">
      <w:pPr>
        <w:spacing w:after="0" w:line="360" w:lineRule="auto"/>
        <w:jc w:val="both"/>
        <w:rPr>
          <w:b/>
          <w:sz w:val="24"/>
        </w:rPr>
      </w:pPr>
    </w:p>
    <w:p w:rsidR="00773C0A" w:rsidRPr="004E34AB" w:rsidRDefault="00773C0A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4E34AB">
        <w:rPr>
          <w:rFonts w:ascii="Times New Roman" w:hAnsi="Times New Roman" w:cs="Times New Roman"/>
          <w:b/>
          <w:sz w:val="24"/>
        </w:rPr>
        <w:t>3.2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F74478" w:rsidRPr="00F74478" w:rsidRDefault="00F74478" w:rsidP="00D85A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74478">
        <w:rPr>
          <w:rFonts w:ascii="Times New Roman" w:eastAsia="TimesNewRomanPSMT" w:hAnsi="Times New Roman" w:cs="Times New Roman"/>
          <w:sz w:val="24"/>
          <w:szCs w:val="24"/>
        </w:rPr>
        <w:t>Учитывая сдержанные темпы роста демографической ситуации в поселени</w:t>
      </w:r>
      <w:r w:rsidR="0087599E">
        <w:rPr>
          <w:rFonts w:ascii="Times New Roman" w:eastAsia="TimesNewRomanPSMT" w:hAnsi="Times New Roman" w:cs="Times New Roman"/>
          <w:sz w:val="24"/>
          <w:szCs w:val="24"/>
        </w:rPr>
        <w:t>ях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 можно сделать</w:t>
      </w:r>
      <w:r w:rsidR="00693B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>вывод, что значительного изменения транспортного спроса, о</w:t>
      </w:r>
      <w:r w:rsidR="00693BE5">
        <w:rPr>
          <w:rFonts w:ascii="Times New Roman" w:eastAsia="TimesNewRomanPSMT" w:hAnsi="Times New Roman" w:cs="Times New Roman"/>
          <w:sz w:val="24"/>
          <w:szCs w:val="24"/>
        </w:rPr>
        <w:t xml:space="preserve">бъемов и характера передвижения 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населения на территории </w:t>
      </w:r>
      <w:r w:rsidR="00860CB3">
        <w:rPr>
          <w:rFonts w:ascii="Times New Roman" w:eastAsia="TimesNewRomanPSMT" w:hAnsi="Times New Roman" w:cs="Times New Roman"/>
          <w:sz w:val="24"/>
          <w:szCs w:val="24"/>
        </w:rPr>
        <w:t>МО СП</w:t>
      </w:r>
      <w:r w:rsidR="00693BE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="006A618D">
        <w:rPr>
          <w:rFonts w:ascii="Times New Roman" w:eastAsia="Calibri" w:hAnsi="Times New Roman" w:cs="Times New Roman"/>
          <w:sz w:val="24"/>
          <w:szCs w:val="24"/>
        </w:rPr>
        <w:t>Чикшино</w:t>
      </w:r>
      <w:proofErr w:type="spellEnd"/>
      <w:r w:rsidR="00693BE5">
        <w:rPr>
          <w:rFonts w:ascii="Times New Roman" w:eastAsia="Calibri" w:hAnsi="Times New Roman" w:cs="Times New Roman"/>
          <w:sz w:val="24"/>
          <w:szCs w:val="24"/>
        </w:rPr>
        <w:t>»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 не планируется.</w:t>
      </w:r>
    </w:p>
    <w:p w:rsidR="00F74478" w:rsidRPr="00FE6CCB" w:rsidRDefault="00F74478" w:rsidP="00D85A7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E6CCB">
        <w:rPr>
          <w:rFonts w:ascii="Times New Roman" w:eastAsia="TimesNewRomanPSMT" w:hAnsi="Times New Roman" w:cs="Times New Roman"/>
          <w:sz w:val="24"/>
          <w:szCs w:val="24"/>
        </w:rPr>
        <w:t>Уделяется внимание поддержанию в нормативном сост</w:t>
      </w:r>
      <w:r w:rsidR="00693BE5" w:rsidRPr="00FE6CCB">
        <w:rPr>
          <w:rFonts w:ascii="Times New Roman" w:eastAsia="TimesNewRomanPSMT" w:hAnsi="Times New Roman" w:cs="Times New Roman"/>
          <w:sz w:val="24"/>
          <w:szCs w:val="24"/>
        </w:rPr>
        <w:t xml:space="preserve">оянии 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улично-дорожной сети поселк</w:t>
      </w:r>
      <w:r w:rsidR="0087599E">
        <w:rPr>
          <w:rFonts w:ascii="Times New Roman" w:eastAsia="TimesNewRomanPSMT" w:hAnsi="Times New Roman" w:cs="Times New Roman"/>
          <w:sz w:val="24"/>
          <w:szCs w:val="24"/>
        </w:rPr>
        <w:t>ов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. Предлагается п</w:t>
      </w:r>
      <w:r w:rsidR="00D0362C" w:rsidRPr="00FE6CCB">
        <w:rPr>
          <w:rFonts w:ascii="Times New Roman" w:eastAsia="TimesNewRomanPSMT" w:hAnsi="Times New Roman" w:cs="Times New Roman"/>
          <w:sz w:val="24"/>
          <w:szCs w:val="24"/>
        </w:rPr>
        <w:t xml:space="preserve">оэтапное оборудование всех улиц 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средствами наружного искусственного освещения.</w:t>
      </w:r>
    </w:p>
    <w:p w:rsidR="007E1340" w:rsidRDefault="007E1340" w:rsidP="006944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912" w:rsidRPr="0069445C" w:rsidRDefault="00773C0A" w:rsidP="006944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CCB">
        <w:rPr>
          <w:rFonts w:ascii="Times New Roman" w:hAnsi="Times New Roman" w:cs="Times New Roman"/>
          <w:b/>
          <w:sz w:val="24"/>
          <w:szCs w:val="24"/>
        </w:rPr>
        <w:t>3.3 Прогноз развития транспортной инф</w:t>
      </w:r>
      <w:bookmarkStart w:id="1" w:name="_Toc244311458"/>
      <w:bookmarkStart w:id="2" w:name="_Toc244411177"/>
      <w:bookmarkStart w:id="3" w:name="_Toc341362260"/>
      <w:r w:rsidR="0069445C">
        <w:rPr>
          <w:rFonts w:ascii="Times New Roman" w:hAnsi="Times New Roman" w:cs="Times New Roman"/>
          <w:b/>
          <w:sz w:val="24"/>
          <w:szCs w:val="24"/>
        </w:rPr>
        <w:t>раструктуры по видам транспорта</w:t>
      </w:r>
    </w:p>
    <w:p w:rsidR="00385912" w:rsidRDefault="00385912" w:rsidP="00D85A76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8591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 железнодорожному транспорту:</w:t>
      </w:r>
    </w:p>
    <w:p w:rsidR="00343E00" w:rsidRPr="00343E00" w:rsidRDefault="00343E00" w:rsidP="00343E00">
      <w:pPr>
        <w:widowControl w:val="0"/>
        <w:tabs>
          <w:tab w:val="left" w:pos="142"/>
        </w:tabs>
        <w:adjustRightInd w:val="0"/>
        <w:spacing w:after="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реализации Программы транспортная инфраструктура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железнодорожному транспорту</w:t>
      </w:r>
      <w:r w:rsidRPr="00343E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претерпит существенных изменений.</w:t>
      </w:r>
    </w:p>
    <w:p w:rsidR="00385912" w:rsidRPr="00385912" w:rsidRDefault="00385912" w:rsidP="0069445C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5912">
        <w:rPr>
          <w:rFonts w:ascii="Times New Roman" w:hAnsi="Times New Roman" w:cs="Times New Roman"/>
          <w:b/>
          <w:i/>
          <w:sz w:val="24"/>
          <w:szCs w:val="24"/>
          <w:u w:val="single"/>
        </w:rPr>
        <w:t>По автодорожной сети и транспорту:</w:t>
      </w:r>
    </w:p>
    <w:p w:rsidR="00385912" w:rsidRPr="00385912" w:rsidRDefault="00B92576" w:rsidP="0069445C">
      <w:pPr>
        <w:numPr>
          <w:ilvl w:val="0"/>
          <w:numId w:val="11"/>
        </w:numPr>
        <w:tabs>
          <w:tab w:val="left" w:pos="301"/>
        </w:tabs>
        <w:suppressAutoHyphens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85912" w:rsidRPr="00385912">
        <w:rPr>
          <w:rFonts w:ascii="Times New Roman" w:hAnsi="Times New Roman" w:cs="Times New Roman"/>
          <w:sz w:val="24"/>
          <w:szCs w:val="24"/>
        </w:rPr>
        <w:t>е</w:t>
      </w:r>
      <w:r w:rsidR="00B9642C">
        <w:rPr>
          <w:rFonts w:ascii="Times New Roman" w:hAnsi="Times New Roman" w:cs="Times New Roman"/>
          <w:sz w:val="24"/>
          <w:szCs w:val="24"/>
        </w:rPr>
        <w:t>монт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автодорог</w:t>
      </w:r>
      <w:r w:rsidR="009444A5">
        <w:rPr>
          <w:rFonts w:ascii="Times New Roman" w:hAnsi="Times New Roman" w:cs="Times New Roman"/>
          <w:sz w:val="24"/>
          <w:szCs w:val="24"/>
        </w:rPr>
        <w:t xml:space="preserve"> от 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642C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="00B9642C">
        <w:rPr>
          <w:rFonts w:ascii="Times New Roman" w:hAnsi="Times New Roman" w:cs="Times New Roman"/>
          <w:sz w:val="24"/>
          <w:szCs w:val="24"/>
        </w:rPr>
        <w:t xml:space="preserve"> </w:t>
      </w:r>
      <w:r w:rsidR="009444A5">
        <w:rPr>
          <w:rFonts w:ascii="Times New Roman" w:hAnsi="Times New Roman" w:cs="Times New Roman"/>
          <w:sz w:val="24"/>
          <w:szCs w:val="24"/>
        </w:rPr>
        <w:t xml:space="preserve">Березовка, </w:t>
      </w:r>
      <w:proofErr w:type="spellStart"/>
      <w:r w:rsidR="009444A5">
        <w:rPr>
          <w:rFonts w:ascii="Times New Roman" w:hAnsi="Times New Roman" w:cs="Times New Roman"/>
          <w:sz w:val="24"/>
          <w:szCs w:val="24"/>
        </w:rPr>
        <w:t>пст</w:t>
      </w:r>
      <w:proofErr w:type="spellEnd"/>
      <w:r w:rsidR="009444A5">
        <w:rPr>
          <w:rFonts w:ascii="Times New Roman" w:hAnsi="Times New Roman" w:cs="Times New Roman"/>
          <w:sz w:val="24"/>
          <w:szCs w:val="24"/>
        </w:rPr>
        <w:t xml:space="preserve"> Березовка (бывший военной городок) </w:t>
      </w:r>
      <w:r w:rsidR="00B9642C">
        <w:rPr>
          <w:rFonts w:ascii="Times New Roman" w:hAnsi="Times New Roman" w:cs="Times New Roman"/>
          <w:sz w:val="24"/>
          <w:szCs w:val="24"/>
        </w:rPr>
        <w:t xml:space="preserve"> 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– </w:t>
      </w:r>
      <w:r w:rsidR="005609E1">
        <w:rPr>
          <w:rFonts w:ascii="Times New Roman" w:hAnsi="Times New Roman" w:cs="Times New Roman"/>
          <w:sz w:val="24"/>
          <w:szCs w:val="24"/>
        </w:rPr>
        <w:t>подъезд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5609E1">
        <w:rPr>
          <w:rFonts w:ascii="Times New Roman" w:hAnsi="Times New Roman" w:cs="Times New Roman"/>
          <w:sz w:val="24"/>
          <w:szCs w:val="24"/>
        </w:rPr>
        <w:t xml:space="preserve"> к автомобильной дороге регионального и (или) межмуниципального значения 87Р-001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с дальнейшей ее «привязкой» в перспективе к новой федеральной автодороге – автодорожный маршрута на направлении северного продолжения </w:t>
      </w:r>
      <w:proofErr w:type="gramStart"/>
      <w:r w:rsidR="00385912" w:rsidRPr="00385912">
        <w:rPr>
          <w:rFonts w:ascii="Times New Roman" w:hAnsi="Times New Roman" w:cs="Times New Roman"/>
          <w:sz w:val="24"/>
          <w:szCs w:val="24"/>
        </w:rPr>
        <w:t>федеральной</w:t>
      </w:r>
      <w:proofErr w:type="gramEnd"/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а/д «Вятка» «Северо-Восток – Полярный Урал»: Сыктывкар – Ухта – Печора – Воркута с ответвлением на Нарьян-Мар и </w:t>
      </w:r>
      <w:proofErr w:type="spellStart"/>
      <w:r w:rsidR="00385912" w:rsidRPr="00385912">
        <w:rPr>
          <w:rFonts w:ascii="Times New Roman" w:hAnsi="Times New Roman" w:cs="Times New Roman"/>
          <w:sz w:val="24"/>
          <w:szCs w:val="24"/>
        </w:rPr>
        <w:t>Лабытнанги</w:t>
      </w:r>
      <w:proofErr w:type="spellEnd"/>
      <w:r w:rsidR="00385912" w:rsidRPr="00385912">
        <w:rPr>
          <w:rFonts w:ascii="Times New Roman" w:hAnsi="Times New Roman" w:cs="Times New Roman"/>
          <w:sz w:val="24"/>
          <w:szCs w:val="24"/>
        </w:rPr>
        <w:t xml:space="preserve">, предложенный в программах и стратегиях федерального уровня, а также в проекте «Схема территориального планирования Республики Коми». Данная трасса свяжет </w:t>
      </w:r>
      <w:r w:rsidR="00B9642C">
        <w:rPr>
          <w:rFonts w:ascii="Times New Roman" w:hAnsi="Times New Roman" w:cs="Times New Roman"/>
          <w:sz w:val="24"/>
          <w:szCs w:val="24"/>
        </w:rPr>
        <w:t>населенные пункты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с Сыктывкаром и другими городами Республики Коми, а также обеспечит постоянную качественную автодорожную связь с соседними населенными пунктами</w:t>
      </w:r>
      <w:r w:rsidR="001640C0">
        <w:rPr>
          <w:rFonts w:ascii="Times New Roman" w:hAnsi="Times New Roman" w:cs="Times New Roman"/>
          <w:sz w:val="24"/>
          <w:szCs w:val="24"/>
        </w:rPr>
        <w:t>.</w:t>
      </w:r>
    </w:p>
    <w:p w:rsidR="00385912" w:rsidRPr="00385912" w:rsidRDefault="00B92576" w:rsidP="00D85A76">
      <w:pPr>
        <w:numPr>
          <w:ilvl w:val="0"/>
          <w:numId w:val="11"/>
        </w:numPr>
        <w:tabs>
          <w:tab w:val="clear" w:pos="-360"/>
          <w:tab w:val="left" w:pos="301"/>
        </w:tabs>
        <w:suppressAutoHyphens/>
        <w:spacing w:after="4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85912" w:rsidRPr="00385912">
        <w:rPr>
          <w:rFonts w:ascii="Times New Roman" w:hAnsi="Times New Roman" w:cs="Times New Roman"/>
          <w:sz w:val="24"/>
          <w:szCs w:val="24"/>
        </w:rPr>
        <w:t>емонт и реконструкция подъездов к локальным селитебным зонам на территории</w:t>
      </w:r>
      <w:r w:rsidR="00B9642C">
        <w:rPr>
          <w:rFonts w:ascii="Times New Roman" w:hAnsi="Times New Roman" w:cs="Times New Roman"/>
          <w:sz w:val="24"/>
          <w:szCs w:val="24"/>
        </w:rPr>
        <w:t xml:space="preserve"> сельских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9642C">
        <w:rPr>
          <w:rFonts w:ascii="Times New Roman" w:hAnsi="Times New Roman" w:cs="Times New Roman"/>
          <w:sz w:val="24"/>
          <w:szCs w:val="24"/>
        </w:rPr>
        <w:t>й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и района</w:t>
      </w:r>
      <w:r w:rsidR="001640C0">
        <w:rPr>
          <w:rFonts w:ascii="Times New Roman" w:hAnsi="Times New Roman" w:cs="Times New Roman"/>
          <w:sz w:val="24"/>
          <w:szCs w:val="24"/>
        </w:rPr>
        <w:t>.</w:t>
      </w:r>
    </w:p>
    <w:p w:rsidR="00385912" w:rsidRPr="00385912" w:rsidRDefault="00385912" w:rsidP="0069445C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5912">
        <w:rPr>
          <w:rFonts w:ascii="Times New Roman" w:hAnsi="Times New Roman" w:cs="Times New Roman"/>
          <w:b/>
          <w:i/>
          <w:sz w:val="24"/>
          <w:szCs w:val="24"/>
          <w:u w:val="single"/>
        </w:rPr>
        <w:t>По воздушному транспорту:</w:t>
      </w:r>
    </w:p>
    <w:p w:rsidR="00385912" w:rsidRPr="00385912" w:rsidRDefault="00554D72" w:rsidP="001640C0">
      <w:p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640C0">
        <w:rPr>
          <w:rFonts w:ascii="Times New Roman" w:hAnsi="Times New Roman" w:cs="Times New Roman"/>
          <w:sz w:val="24"/>
          <w:szCs w:val="24"/>
        </w:rPr>
        <w:t xml:space="preserve">Сохранение вертолетных площадок в нормативном состоянии. </w:t>
      </w:r>
    </w:p>
    <w:bookmarkEnd w:id="1"/>
    <w:bookmarkEnd w:id="2"/>
    <w:bookmarkEnd w:id="3"/>
    <w:p w:rsidR="0069445C" w:rsidRPr="0069445C" w:rsidRDefault="0069445C" w:rsidP="0069445C">
      <w:pPr>
        <w:tabs>
          <w:tab w:val="left" w:pos="301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73C0A" w:rsidRPr="00101331" w:rsidRDefault="00773C0A" w:rsidP="00DB626B">
      <w:pPr>
        <w:pStyle w:val="a9"/>
        <w:numPr>
          <w:ilvl w:val="1"/>
          <w:numId w:val="2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331">
        <w:rPr>
          <w:rFonts w:ascii="Times New Roman" w:hAnsi="Times New Roman" w:cs="Times New Roman"/>
          <w:b/>
          <w:sz w:val="24"/>
          <w:szCs w:val="24"/>
        </w:rPr>
        <w:t xml:space="preserve">Прогноз развития дорожной сети </w:t>
      </w:r>
      <w:r w:rsidR="001640C0" w:rsidRPr="00101331">
        <w:rPr>
          <w:rFonts w:ascii="Times New Roman" w:hAnsi="Times New Roman" w:cs="Times New Roman"/>
          <w:b/>
          <w:sz w:val="24"/>
          <w:szCs w:val="24"/>
        </w:rPr>
        <w:t>СП</w:t>
      </w:r>
      <w:r w:rsidRPr="00101331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554D72" w:rsidRPr="00101331">
        <w:rPr>
          <w:rFonts w:ascii="Times New Roman" w:hAnsi="Times New Roman" w:cs="Times New Roman"/>
          <w:b/>
          <w:sz w:val="24"/>
          <w:szCs w:val="24"/>
        </w:rPr>
        <w:t>Чикшино</w:t>
      </w:r>
      <w:proofErr w:type="spellEnd"/>
      <w:r w:rsidRPr="00101331">
        <w:rPr>
          <w:rFonts w:ascii="Times New Roman" w:hAnsi="Times New Roman" w:cs="Times New Roman"/>
          <w:b/>
          <w:sz w:val="24"/>
          <w:szCs w:val="24"/>
        </w:rPr>
        <w:t>»</w:t>
      </w:r>
    </w:p>
    <w:p w:rsidR="00DB626B" w:rsidRPr="00101331" w:rsidRDefault="00DB626B" w:rsidP="00DB626B">
      <w:p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331">
        <w:rPr>
          <w:rFonts w:ascii="Times New Roman" w:hAnsi="Times New Roman" w:cs="Times New Roman"/>
          <w:sz w:val="24"/>
          <w:szCs w:val="24"/>
        </w:rPr>
        <w:t xml:space="preserve">      Основными направлениями развития  дорожной сети поселений в период реализации Программы будет являться:</w:t>
      </w:r>
    </w:p>
    <w:p w:rsidR="00DB626B" w:rsidRPr="00101331" w:rsidRDefault="00DB626B" w:rsidP="00440FB1">
      <w:pPr>
        <w:pStyle w:val="a9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101331">
        <w:rPr>
          <w:rFonts w:ascii="Times New Roman" w:hAnsi="Times New Roman" w:cs="Times New Roman"/>
          <w:sz w:val="24"/>
          <w:szCs w:val="24"/>
        </w:rPr>
        <w:t>обеспечение удобных транспортных связей с наименьшими затратами времени поселков между собой</w:t>
      </w:r>
      <w:r w:rsidR="00860CB3" w:rsidRPr="00860CB3">
        <w:rPr>
          <w:rFonts w:ascii="Times New Roman" w:hAnsi="Times New Roman" w:cs="Times New Roman"/>
          <w:sz w:val="24"/>
          <w:szCs w:val="24"/>
        </w:rPr>
        <w:t xml:space="preserve"> </w:t>
      </w:r>
      <w:r w:rsidR="00860CB3">
        <w:rPr>
          <w:rFonts w:ascii="Times New Roman" w:hAnsi="Times New Roman" w:cs="Times New Roman"/>
          <w:sz w:val="24"/>
          <w:szCs w:val="24"/>
        </w:rPr>
        <w:t>и районным центром г. Печора</w:t>
      </w:r>
      <w:r w:rsidRPr="00101331">
        <w:rPr>
          <w:rFonts w:ascii="Times New Roman" w:hAnsi="Times New Roman" w:cs="Times New Roman"/>
          <w:sz w:val="24"/>
          <w:szCs w:val="24"/>
        </w:rPr>
        <w:t>;</w:t>
      </w:r>
    </w:p>
    <w:p w:rsidR="00DB626B" w:rsidRPr="00440FB1" w:rsidRDefault="00440FB1" w:rsidP="00440FB1">
      <w:pPr>
        <w:pStyle w:val="a9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1331">
        <w:rPr>
          <w:rFonts w:ascii="Times New Roman" w:hAnsi="Times New Roman" w:cs="Times New Roman"/>
          <w:sz w:val="24"/>
          <w:szCs w:val="24"/>
        </w:rPr>
        <w:t>у</w:t>
      </w:r>
      <w:r w:rsidR="00DB626B" w:rsidRPr="00101331">
        <w:rPr>
          <w:rFonts w:ascii="Times New Roman" w:hAnsi="Times New Roman" w:cs="Times New Roman"/>
          <w:sz w:val="24"/>
          <w:szCs w:val="24"/>
        </w:rPr>
        <w:t>величение доли протяженности автомобильных дорог, соответствующих</w:t>
      </w:r>
      <w:r w:rsidR="00DB626B" w:rsidRPr="00440FB1">
        <w:rPr>
          <w:rFonts w:ascii="Times New Roman" w:hAnsi="Times New Roman" w:cs="Times New Roman"/>
          <w:sz w:val="24"/>
          <w:szCs w:val="24"/>
        </w:rPr>
        <w:t xml:space="preserve"> нормативным требованиям к транспортно-эксплуатационным показателям (в случае прироста населения);</w:t>
      </w:r>
    </w:p>
    <w:p w:rsidR="00DB626B" w:rsidRPr="00440FB1" w:rsidRDefault="00DB626B" w:rsidP="00440FB1">
      <w:pPr>
        <w:pStyle w:val="a9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содержание автомобильных дорог общего пользования местного значения и искусственных сооружений на них в полном объёме;</w:t>
      </w:r>
    </w:p>
    <w:p w:rsidR="00DB626B" w:rsidRPr="00440FB1" w:rsidRDefault="00DB626B" w:rsidP="00440FB1">
      <w:pPr>
        <w:pStyle w:val="a9"/>
        <w:numPr>
          <w:ilvl w:val="0"/>
          <w:numId w:val="23"/>
        </w:num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проведение паспортизации бесхозяйных участков дорог</w:t>
      </w:r>
      <w:r w:rsidR="00AB3EFA">
        <w:rPr>
          <w:rFonts w:ascii="Times New Roman" w:hAnsi="Times New Roman" w:cs="Times New Roman"/>
          <w:sz w:val="24"/>
          <w:szCs w:val="24"/>
        </w:rPr>
        <w:t xml:space="preserve"> и искусственных сооружений на них</w:t>
      </w:r>
      <w:r w:rsidRPr="00440FB1">
        <w:rPr>
          <w:rFonts w:ascii="Times New Roman" w:hAnsi="Times New Roman" w:cs="Times New Roman"/>
          <w:sz w:val="24"/>
          <w:szCs w:val="24"/>
        </w:rPr>
        <w:t>;</w:t>
      </w:r>
    </w:p>
    <w:p w:rsidR="00DB626B" w:rsidRPr="00440FB1" w:rsidRDefault="00DB626B" w:rsidP="00440FB1">
      <w:pPr>
        <w:pStyle w:val="a9"/>
        <w:numPr>
          <w:ilvl w:val="0"/>
          <w:numId w:val="24"/>
        </w:numPr>
        <w:tabs>
          <w:tab w:val="left" w:pos="301"/>
        </w:tabs>
        <w:suppressAutoHyphens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 xml:space="preserve"> проектирование и строительство тротуаров в центральных частях населённых пунктов </w:t>
      </w:r>
      <w:proofErr w:type="spellStart"/>
      <w:r w:rsidR="00860CB3">
        <w:rPr>
          <w:rFonts w:ascii="Times New Roman" w:hAnsi="Times New Roman" w:cs="Times New Roman"/>
          <w:sz w:val="24"/>
          <w:szCs w:val="24"/>
        </w:rPr>
        <w:t>Сп</w:t>
      </w:r>
      <w:proofErr w:type="spellEnd"/>
      <w:r w:rsidR="00860CB3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860CB3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860CB3">
        <w:rPr>
          <w:rFonts w:ascii="Times New Roman" w:hAnsi="Times New Roman" w:cs="Times New Roman"/>
          <w:sz w:val="24"/>
          <w:szCs w:val="24"/>
        </w:rPr>
        <w:t>»</w:t>
      </w:r>
      <w:r w:rsidR="00AB3EFA">
        <w:rPr>
          <w:rFonts w:ascii="Times New Roman" w:hAnsi="Times New Roman" w:cs="Times New Roman"/>
          <w:sz w:val="24"/>
          <w:szCs w:val="24"/>
        </w:rPr>
        <w:t xml:space="preserve"> (при достаточном финансировании)</w:t>
      </w:r>
      <w:r w:rsidRPr="00440F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26B" w:rsidRDefault="00DB626B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0A" w:rsidRPr="00EF421C" w:rsidRDefault="00773C0A" w:rsidP="00D85A76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69445C">
        <w:rPr>
          <w:rFonts w:ascii="Times New Roman" w:hAnsi="Times New Roman" w:cs="Times New Roman"/>
          <w:b/>
          <w:sz w:val="24"/>
        </w:rPr>
        <w:lastRenderedPageBreak/>
        <w:tab/>
      </w:r>
      <w:r w:rsidR="0069445C" w:rsidRPr="00EF421C">
        <w:rPr>
          <w:rFonts w:ascii="Times New Roman" w:hAnsi="Times New Roman" w:cs="Times New Roman"/>
          <w:b/>
          <w:sz w:val="24"/>
        </w:rPr>
        <w:t>3.5</w:t>
      </w:r>
      <w:r w:rsidRPr="00EF421C">
        <w:rPr>
          <w:rFonts w:ascii="Times New Roman" w:hAnsi="Times New Roman" w:cs="Times New Roman"/>
          <w:b/>
          <w:sz w:val="24"/>
        </w:rPr>
        <w:t xml:space="preserve"> Прогноз уровня автомобилизации, параметров дорожного движения</w:t>
      </w:r>
    </w:p>
    <w:p w:rsidR="00EF421C" w:rsidRPr="00EF421C" w:rsidRDefault="00EF421C" w:rsidP="00EF42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>С учетом прогнозируемого увеличения количества транспортных средств, без изменения пропускной способности дорог, возможно, повышение интенсивности движения на отдельных участках дорог</w:t>
      </w:r>
      <w:r w:rsidR="00AB3EFA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EF421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EF421C" w:rsidRPr="00EF421C" w:rsidRDefault="00EF421C" w:rsidP="00EF42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>Определение параметров дорожного движения является неотъемлемой частью при определении мероприятий по снижен</w:t>
      </w:r>
      <w:r>
        <w:rPr>
          <w:rFonts w:ascii="Times New Roman" w:eastAsia="TimesNewRomanPSMT" w:hAnsi="Times New Roman" w:cs="Times New Roman"/>
          <w:sz w:val="24"/>
          <w:szCs w:val="24"/>
        </w:rPr>
        <w:t>ию аварийности на дороге, а так</w:t>
      </w:r>
      <w:r w:rsidRPr="00EF421C">
        <w:rPr>
          <w:rFonts w:ascii="Times New Roman" w:eastAsia="TimesNewRomanPSMT" w:hAnsi="Times New Roman" w:cs="Times New Roman"/>
          <w:sz w:val="24"/>
          <w:szCs w:val="24"/>
        </w:rPr>
        <w:t>же для совершенствования регулирования дорожного движения на перекрестке. К основным параметрам дорожного движения относят: интенсивность движения, интенсивность прибытия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</w:t>
      </w:r>
    </w:p>
    <w:p w:rsidR="00EF421C" w:rsidRPr="00EF421C" w:rsidRDefault="00EF421C" w:rsidP="00EF42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r w:rsidR="00860CB3">
        <w:rPr>
          <w:rFonts w:ascii="Times New Roman" w:eastAsia="TimesNewRomanPSMT" w:hAnsi="Times New Roman" w:cs="Times New Roman"/>
          <w:sz w:val="24"/>
          <w:szCs w:val="24"/>
        </w:rPr>
        <w:t>СП «</w:t>
      </w:r>
      <w:proofErr w:type="spellStart"/>
      <w:r w:rsidR="00860CB3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860CB3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EF421C">
        <w:rPr>
          <w:rFonts w:ascii="Times New Roman" w:eastAsia="TimesNewRomanPSMT" w:hAnsi="Times New Roman" w:cs="Times New Roman"/>
          <w:sz w:val="24"/>
          <w:szCs w:val="24"/>
        </w:rPr>
        <w:t xml:space="preserve"> на расчетный срок изменений параметров дорожного движения не прогнозируется.</w:t>
      </w:r>
    </w:p>
    <w:p w:rsidR="0078431C" w:rsidRPr="0069445C" w:rsidRDefault="0078431C" w:rsidP="00D85A76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C44285" w:rsidRPr="0069445C" w:rsidRDefault="0069445C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69445C">
        <w:rPr>
          <w:rFonts w:ascii="Times New Roman" w:hAnsi="Times New Roman" w:cs="Times New Roman"/>
          <w:b/>
          <w:sz w:val="24"/>
        </w:rPr>
        <w:t>3.6</w:t>
      </w:r>
      <w:r w:rsidR="00773C0A" w:rsidRPr="0069445C">
        <w:rPr>
          <w:rFonts w:ascii="Times New Roman" w:hAnsi="Times New Roman" w:cs="Times New Roman"/>
          <w:b/>
          <w:sz w:val="24"/>
        </w:rPr>
        <w:t xml:space="preserve"> Прогноз показателей </w:t>
      </w:r>
      <w:r w:rsidRPr="0069445C">
        <w:rPr>
          <w:rFonts w:ascii="Times New Roman" w:hAnsi="Times New Roman" w:cs="Times New Roman"/>
          <w:b/>
          <w:sz w:val="24"/>
        </w:rPr>
        <w:t>безопасности дорожного движения</w:t>
      </w:r>
    </w:p>
    <w:p w:rsidR="00C44285" w:rsidRPr="00234CFA" w:rsidRDefault="00C342DD" w:rsidP="0069445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У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 xml:space="preserve">худшение </w:t>
      </w:r>
      <w:r>
        <w:rPr>
          <w:rFonts w:ascii="Times New Roman" w:eastAsia="TimesNewRomanPSMT" w:hAnsi="Times New Roman" w:cs="Times New Roman"/>
          <w:sz w:val="24"/>
          <w:szCs w:val="24"/>
        </w:rPr>
        <w:t>безопасности дорожного движения в будущем возможно из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 xml:space="preserve"> из-за следующих причин:</w:t>
      </w:r>
    </w:p>
    <w:p w:rsidR="00C44285" w:rsidRPr="00A0662E" w:rsidRDefault="00C44285" w:rsidP="0069445C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возрастающая мобильность населения;</w:t>
      </w:r>
    </w:p>
    <w:p w:rsidR="00C44285" w:rsidRPr="00A0662E" w:rsidRDefault="00C44285" w:rsidP="0069445C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массовое пренебрежение требованиями безопасности дорожного движения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со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стороны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участников движения;</w:t>
      </w:r>
    </w:p>
    <w:p w:rsidR="00C44285" w:rsidRPr="00A0662E" w:rsidRDefault="00C44285" w:rsidP="0069445C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неудовлетворительное состояние автомобильных дорог</w:t>
      </w:r>
      <w:r w:rsidR="00860CB3">
        <w:rPr>
          <w:rFonts w:ascii="Times New Roman" w:eastAsia="TimesNewRomanPSMT" w:hAnsi="Times New Roman" w:cs="Times New Roman"/>
          <w:sz w:val="24"/>
          <w:szCs w:val="24"/>
        </w:rPr>
        <w:t xml:space="preserve"> СП «</w:t>
      </w:r>
      <w:proofErr w:type="spellStart"/>
      <w:r w:rsidR="00860CB3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860CB3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44285" w:rsidRPr="00A0662E" w:rsidRDefault="00C44285" w:rsidP="0069445C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недостаточный технический уровень дорожного хозяйства;</w:t>
      </w:r>
    </w:p>
    <w:p w:rsidR="00C44285" w:rsidRPr="00A0662E" w:rsidRDefault="00C44285" w:rsidP="0069445C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несовершенство технических средств организации дорожного движения.</w:t>
      </w:r>
    </w:p>
    <w:p w:rsidR="00C44285" w:rsidRPr="00234CFA" w:rsidRDefault="006359B6" w:rsidP="006944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Чтобы не допустить негативного развития ситуации,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необходимо:</w:t>
      </w:r>
    </w:p>
    <w:p w:rsidR="00C44285" w:rsidRPr="00A0662E" w:rsidRDefault="006359B6" w:rsidP="0069445C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 xml:space="preserve">оздание современной системы обеспечения безопасности дорожного движения </w:t>
      </w:r>
      <w:proofErr w:type="gramStart"/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на</w:t>
      </w:r>
      <w:proofErr w:type="gramEnd"/>
    </w:p>
    <w:p w:rsidR="00C44285" w:rsidRPr="00A0662E" w:rsidRDefault="00C44285" w:rsidP="00D85A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автомобильных дорогах общего пользования и улично-дорожной сети населенных пунктов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поселения;</w:t>
      </w:r>
    </w:p>
    <w:p w:rsidR="00C44285" w:rsidRPr="00A0662E" w:rsidRDefault="006359B6" w:rsidP="0069445C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 xml:space="preserve">овышение правового сознания и предупреждения опасного поведения 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среди 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населения, в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том числе среди несовершеннолетних;</w:t>
      </w:r>
    </w:p>
    <w:p w:rsidR="00C44285" w:rsidRPr="00A0662E" w:rsidRDefault="006359B6" w:rsidP="0069445C">
      <w:pPr>
        <w:pStyle w:val="a9"/>
        <w:numPr>
          <w:ilvl w:val="0"/>
          <w:numId w:val="15"/>
        </w:numPr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овышение уровня обустройства автомобильных дорог общего пользования.</w:t>
      </w:r>
    </w:p>
    <w:p w:rsidR="00C44285" w:rsidRPr="00A0662E" w:rsidRDefault="00C44285" w:rsidP="006944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Активная разъяснительная и пропагандистская работа среди населения позволит сохранить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359B6">
        <w:rPr>
          <w:rFonts w:ascii="Times New Roman" w:eastAsia="TimesNewRomanPSMT" w:hAnsi="Times New Roman" w:cs="Times New Roman"/>
          <w:sz w:val="24"/>
          <w:szCs w:val="24"/>
        </w:rPr>
        <w:t>отсутствие аварийных ситуаций с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 участи</w:t>
      </w:r>
      <w:r w:rsidR="006359B6">
        <w:rPr>
          <w:rFonts w:ascii="Times New Roman" w:eastAsia="TimesNewRomanPSMT" w:hAnsi="Times New Roman" w:cs="Times New Roman"/>
          <w:sz w:val="24"/>
          <w:szCs w:val="24"/>
        </w:rPr>
        <w:t>ем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 пешеходов в ДТП.</w:t>
      </w:r>
    </w:p>
    <w:p w:rsidR="00C44285" w:rsidRPr="0069445C" w:rsidRDefault="00773C0A" w:rsidP="0069445C">
      <w:pPr>
        <w:pStyle w:val="a9"/>
        <w:numPr>
          <w:ilvl w:val="1"/>
          <w:numId w:val="19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69445C">
        <w:rPr>
          <w:rFonts w:ascii="Times New Roman" w:hAnsi="Times New Roman" w:cs="Times New Roman"/>
          <w:b/>
          <w:sz w:val="24"/>
        </w:rPr>
        <w:lastRenderedPageBreak/>
        <w:t>Прогноз негативного воздействия транспортной инфраструктуры на окружа</w:t>
      </w:r>
      <w:r w:rsidR="0069445C" w:rsidRPr="0069445C">
        <w:rPr>
          <w:rFonts w:ascii="Times New Roman" w:hAnsi="Times New Roman" w:cs="Times New Roman"/>
          <w:b/>
          <w:sz w:val="24"/>
        </w:rPr>
        <w:t>ющую среду и здоровье населения</w:t>
      </w:r>
    </w:p>
    <w:p w:rsidR="00C44285" w:rsidRPr="00C44285" w:rsidRDefault="00C4428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В период действия </w:t>
      </w:r>
      <w:r w:rsidR="00860CB3">
        <w:rPr>
          <w:rFonts w:ascii="Times New Roman" w:eastAsia="TimesNewRomanPSMT" w:hAnsi="Times New Roman" w:cs="Times New Roman"/>
          <w:sz w:val="24"/>
          <w:szCs w:val="24"/>
        </w:rPr>
        <w:t>П</w:t>
      </w:r>
      <w:r w:rsidRPr="00C44285">
        <w:rPr>
          <w:rFonts w:ascii="Times New Roman" w:eastAsia="TimesNewRomanPSMT" w:hAnsi="Times New Roman" w:cs="Times New Roman"/>
          <w:sz w:val="24"/>
          <w:szCs w:val="24"/>
        </w:rPr>
        <w:t>рограммы, не предполагается изменение структуры, маршрутов и объемов грузовых перевозок.</w:t>
      </w:r>
    </w:p>
    <w:p w:rsidR="00C44285" w:rsidRPr="00C44285" w:rsidRDefault="00C4428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Изменения центров транспортного тяготения не предвидится. Возможной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влияние факторов, рассмотренных в п. 2.10.</w:t>
      </w:r>
    </w:p>
    <w:p w:rsidR="00C44285" w:rsidRPr="00C44285" w:rsidRDefault="00C4428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C44285" w:rsidRPr="00C44285" w:rsidRDefault="00C44285" w:rsidP="0069445C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C44285">
        <w:rPr>
          <w:rFonts w:ascii="Times New Roman" w:eastAsia="TimesNewRomanPSMT" w:hAnsi="Times New Roman" w:cs="Times New Roman"/>
          <w:sz w:val="24"/>
          <w:szCs w:val="24"/>
        </w:rPr>
        <w:t>противогололедных</w:t>
      </w:r>
      <w:proofErr w:type="spellEnd"/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 материалов;</w:t>
      </w:r>
    </w:p>
    <w:p w:rsidR="00C44285" w:rsidRPr="00C44285" w:rsidRDefault="00C44285" w:rsidP="0069445C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C44285" w:rsidRPr="00C44285" w:rsidRDefault="00C44285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EF421C" w:rsidRDefault="00C44285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 Для снижения вредного воздействия автомобильного транспорта на окружающую среду необходимо обеспечить увеличение применения более экономичных автомобилей с более низким расходом моторного топлива.</w:t>
      </w:r>
    </w:p>
    <w:p w:rsidR="00977390" w:rsidRDefault="00977390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77390" w:rsidRDefault="00977390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77390" w:rsidRDefault="00977390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942C3" w:rsidRDefault="00D942C3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E1340" w:rsidRDefault="007E1340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E1340" w:rsidRDefault="007E1340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E6A7F" w:rsidRPr="00777500" w:rsidRDefault="007E6A7F" w:rsidP="007775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73C0A" w:rsidRPr="00E37587" w:rsidRDefault="00773C0A" w:rsidP="0069445C">
      <w:pPr>
        <w:spacing w:after="0" w:line="36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37587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E37587">
        <w:rPr>
          <w:rFonts w:ascii="Times New Roman" w:hAnsi="Times New Roman" w:cs="Times New Roman"/>
          <w:b/>
          <w:sz w:val="28"/>
          <w:szCs w:val="28"/>
        </w:rPr>
        <w:tab/>
        <w:t xml:space="preserve">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 w:rsidRPr="00E37587">
        <w:rPr>
          <w:rFonts w:ascii="Times New Roman" w:hAnsi="Times New Roman" w:cs="Times New Roman"/>
          <w:b/>
          <w:sz w:val="28"/>
          <w:szCs w:val="28"/>
        </w:rPr>
        <w:t>инфраструктуры</w:t>
      </w:r>
      <w:proofErr w:type="gramEnd"/>
      <w:r w:rsidRPr="00E37587">
        <w:rPr>
          <w:rFonts w:ascii="Times New Roman" w:hAnsi="Times New Roman" w:cs="Times New Roman"/>
          <w:b/>
          <w:sz w:val="28"/>
          <w:szCs w:val="28"/>
        </w:rPr>
        <w:t xml:space="preserve"> с последующим выбором пред</w:t>
      </w:r>
      <w:r w:rsidR="0069445C" w:rsidRPr="00E37587">
        <w:rPr>
          <w:rFonts w:ascii="Times New Roman" w:hAnsi="Times New Roman" w:cs="Times New Roman"/>
          <w:b/>
          <w:sz w:val="28"/>
          <w:szCs w:val="28"/>
        </w:rPr>
        <w:t>лагаемого к реализации варианта</w:t>
      </w:r>
    </w:p>
    <w:p w:rsidR="0078431C" w:rsidRPr="00AB3EFA" w:rsidRDefault="0078431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B3EFA">
        <w:rPr>
          <w:rFonts w:ascii="Times New Roman" w:eastAsia="TimesNewRomanPSMT" w:hAnsi="Times New Roman" w:cs="Times New Roman"/>
          <w:sz w:val="24"/>
          <w:szCs w:val="24"/>
        </w:rPr>
        <w:t xml:space="preserve">При рассмотрении принципиальных вариантов </w:t>
      </w:r>
      <w:r w:rsidR="009A0623">
        <w:rPr>
          <w:rFonts w:ascii="Times New Roman" w:eastAsia="TimesNewRomanPSMT" w:hAnsi="Times New Roman" w:cs="Times New Roman"/>
          <w:sz w:val="24"/>
          <w:szCs w:val="24"/>
        </w:rPr>
        <w:t>(их три:</w:t>
      </w:r>
      <w:r w:rsidR="009A0623" w:rsidRPr="00505638">
        <w:rPr>
          <w:rFonts w:ascii="Times New Roman" w:hAnsi="Times New Roman" w:cs="Times New Roman"/>
          <w:sz w:val="28"/>
          <w:szCs w:val="28"/>
        </w:rPr>
        <w:t xml:space="preserve"> </w:t>
      </w:r>
      <w:r w:rsidR="009A0623" w:rsidRPr="00505638">
        <w:rPr>
          <w:rFonts w:ascii="Times New Roman" w:hAnsi="Times New Roman" w:cs="Times New Roman"/>
          <w:sz w:val="24"/>
          <w:szCs w:val="24"/>
        </w:rPr>
        <w:t>консервативный сценари</w:t>
      </w:r>
      <w:r w:rsidR="009A0623" w:rsidRPr="00505638">
        <w:rPr>
          <w:rFonts w:ascii="Times New Roman" w:hAnsi="Times New Roman" w:cs="Times New Roman"/>
          <w:color w:val="000000"/>
          <w:sz w:val="24"/>
          <w:szCs w:val="24"/>
        </w:rPr>
        <w:t>й,</w:t>
      </w:r>
      <w:r w:rsidR="009A0623"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9A0623" w:rsidRPr="00505638">
        <w:rPr>
          <w:rFonts w:ascii="Times New Roman" w:hAnsi="Times New Roman" w:cs="Times New Roman"/>
          <w:sz w:val="24"/>
          <w:szCs w:val="24"/>
        </w:rPr>
        <w:t>инновационный сценарий,</w:t>
      </w:r>
      <w:r w:rsidR="009A0623"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9A0623" w:rsidRPr="00505638">
        <w:rPr>
          <w:rFonts w:ascii="Times New Roman" w:hAnsi="Times New Roman" w:cs="Times New Roman"/>
          <w:sz w:val="24"/>
          <w:szCs w:val="24"/>
        </w:rPr>
        <w:t>реалистичный</w:t>
      </w:r>
      <w:r w:rsidR="009A0623">
        <w:rPr>
          <w:rFonts w:ascii="Times New Roman" w:hAnsi="Times New Roman" w:cs="Times New Roman"/>
          <w:sz w:val="24"/>
          <w:szCs w:val="24"/>
        </w:rPr>
        <w:t>)</w:t>
      </w:r>
      <w:r w:rsidR="009A0623"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B3EFA">
        <w:rPr>
          <w:rFonts w:ascii="Times New Roman" w:eastAsia="TimesNewRomanPSMT" w:hAnsi="Times New Roman" w:cs="Times New Roman"/>
          <w:sz w:val="24"/>
          <w:szCs w:val="24"/>
        </w:rPr>
        <w:t xml:space="preserve">развития транспортной инфраструктуры МО </w:t>
      </w:r>
      <w:r w:rsidR="00637018" w:rsidRPr="00AB3EFA">
        <w:rPr>
          <w:rFonts w:ascii="Times New Roman" w:eastAsia="TimesNewRomanPSMT" w:hAnsi="Times New Roman" w:cs="Times New Roman"/>
          <w:sz w:val="24"/>
          <w:szCs w:val="24"/>
        </w:rPr>
        <w:t>С</w:t>
      </w:r>
      <w:r w:rsidRPr="00AB3EFA">
        <w:rPr>
          <w:rFonts w:ascii="Times New Roman" w:eastAsia="TimesNewRomanPSMT" w:hAnsi="Times New Roman" w:cs="Times New Roman"/>
          <w:sz w:val="24"/>
          <w:szCs w:val="24"/>
        </w:rPr>
        <w:t>П «</w:t>
      </w:r>
      <w:proofErr w:type="spellStart"/>
      <w:r w:rsidR="00637018" w:rsidRPr="00AB3EFA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Pr="00AB3EFA">
        <w:rPr>
          <w:rFonts w:ascii="Times New Roman" w:eastAsia="TimesNewRomanPSMT" w:hAnsi="Times New Roman" w:cs="Times New Roman"/>
          <w:sz w:val="24"/>
          <w:szCs w:val="24"/>
        </w:rPr>
        <w:t>» необходимо учитывать прогноз численности населения, прогноз социально-экономического и градостроительного развития, деловую активность на территории поселения.</w:t>
      </w:r>
    </w:p>
    <w:p w:rsidR="0078431C" w:rsidRDefault="0078431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7252E">
        <w:rPr>
          <w:rFonts w:ascii="Times New Roman" w:eastAsia="TimesNewRomanPSMT" w:hAnsi="Times New Roman" w:cs="Times New Roman"/>
          <w:sz w:val="24"/>
          <w:szCs w:val="24"/>
        </w:rPr>
        <w:t>Сценарий развития предполагает реконструкцию автодорог, комплексную реализацию основных мероприятий по развитию улично-дорожной сети, предполагает рост транспортной инфраструктуры опережающими темпами, расширение индивидуального жилищного строительства, развитие инфраструктуры пассажирских перевозок.</w:t>
      </w:r>
    </w:p>
    <w:p w:rsidR="00A7252E" w:rsidRPr="00297AE8" w:rsidRDefault="00A7252E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highlight w:val="yellow"/>
        </w:rPr>
      </w:pPr>
      <w:r w:rsidRPr="00A7252E">
        <w:rPr>
          <w:rFonts w:ascii="Times New Roman" w:eastAsia="TimesNewRomanPSMT" w:hAnsi="Times New Roman" w:cs="Times New Roman"/>
          <w:sz w:val="24"/>
          <w:szCs w:val="24"/>
        </w:rPr>
        <w:t>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78431C" w:rsidRDefault="0078431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7252E">
        <w:rPr>
          <w:rFonts w:ascii="Times New Roman" w:eastAsia="TimesNewRomanPSMT" w:hAnsi="Times New Roman" w:cs="Times New Roman"/>
          <w:sz w:val="24"/>
          <w:szCs w:val="24"/>
        </w:rPr>
        <w:t>Результаты реализации Программы определяются уровнем достижения запланированных целевых показателей (индикаторов).</w:t>
      </w:r>
    </w:p>
    <w:p w:rsidR="0069445C" w:rsidRPr="0078431C" w:rsidRDefault="0069445C" w:rsidP="0069445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4.1</w:t>
      </w:r>
    </w:p>
    <w:p w:rsidR="0078431C" w:rsidRPr="00A7252E" w:rsidRDefault="0078431C" w:rsidP="00D85A7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7252E">
        <w:rPr>
          <w:rFonts w:ascii="Times New Roman" w:eastAsia="Calibri" w:hAnsi="Times New Roman" w:cs="Times New Roman"/>
          <w:b/>
          <w:sz w:val="24"/>
          <w:szCs w:val="24"/>
        </w:rPr>
        <w:t>Целевые показатели (индикаторы) развития транспортной инфраструктуры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901"/>
        <w:gridCol w:w="1078"/>
        <w:gridCol w:w="875"/>
        <w:gridCol w:w="830"/>
        <w:gridCol w:w="830"/>
        <w:gridCol w:w="919"/>
        <w:gridCol w:w="888"/>
        <w:gridCol w:w="995"/>
        <w:gridCol w:w="963"/>
      </w:tblGrid>
      <w:tr w:rsidR="0078431C" w:rsidRPr="00637018" w:rsidTr="00F70D2C">
        <w:tc>
          <w:tcPr>
            <w:tcW w:w="2901" w:type="dxa"/>
            <w:vMerge w:val="restart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078" w:type="dxa"/>
            <w:vMerge w:val="restart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A7252E">
              <w:rPr>
                <w:sz w:val="24"/>
                <w:szCs w:val="24"/>
              </w:rPr>
              <w:t>Ед</w:t>
            </w:r>
            <w:proofErr w:type="gramStart"/>
            <w:r w:rsidRPr="00A7252E">
              <w:rPr>
                <w:sz w:val="24"/>
                <w:szCs w:val="24"/>
              </w:rPr>
              <w:t>.и</w:t>
            </w:r>
            <w:proofErr w:type="gramEnd"/>
            <w:r w:rsidRPr="00A7252E">
              <w:rPr>
                <w:sz w:val="24"/>
                <w:szCs w:val="24"/>
              </w:rPr>
              <w:t>зм</w:t>
            </w:r>
            <w:proofErr w:type="spellEnd"/>
            <w:r w:rsidRPr="00A7252E">
              <w:rPr>
                <w:sz w:val="24"/>
                <w:szCs w:val="24"/>
              </w:rPr>
              <w:t>.</w:t>
            </w:r>
          </w:p>
        </w:tc>
        <w:tc>
          <w:tcPr>
            <w:tcW w:w="4342" w:type="dxa"/>
            <w:gridSpan w:val="5"/>
            <w:shd w:val="clear" w:color="auto" w:fill="F2F2F2" w:themeFill="background1" w:themeFillShade="F2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  <w:lang w:val="en-US"/>
              </w:rPr>
              <w:t xml:space="preserve">I </w:t>
            </w:r>
            <w:r w:rsidRPr="00A7252E">
              <w:rPr>
                <w:sz w:val="24"/>
                <w:szCs w:val="24"/>
              </w:rPr>
              <w:t>этап</w:t>
            </w:r>
          </w:p>
        </w:tc>
        <w:tc>
          <w:tcPr>
            <w:tcW w:w="995" w:type="dxa"/>
            <w:shd w:val="clear" w:color="auto" w:fill="F2F2F2" w:themeFill="background1" w:themeFillShade="F2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  <w:lang w:val="en-US"/>
              </w:rPr>
              <w:t>II</w:t>
            </w:r>
            <w:r w:rsidRPr="00A7252E">
              <w:rPr>
                <w:sz w:val="24"/>
                <w:szCs w:val="24"/>
              </w:rPr>
              <w:t xml:space="preserve"> этап</w:t>
            </w:r>
          </w:p>
        </w:tc>
        <w:tc>
          <w:tcPr>
            <w:tcW w:w="963" w:type="dxa"/>
            <w:shd w:val="clear" w:color="auto" w:fill="F2F2F2" w:themeFill="background1" w:themeFillShade="F2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  <w:lang w:val="en-US"/>
              </w:rPr>
              <w:t>III</w:t>
            </w:r>
            <w:r w:rsidRPr="00A7252E">
              <w:rPr>
                <w:sz w:val="24"/>
                <w:szCs w:val="24"/>
              </w:rPr>
              <w:t xml:space="preserve"> этап</w:t>
            </w:r>
          </w:p>
        </w:tc>
      </w:tr>
      <w:tr w:rsidR="0078431C" w:rsidRPr="00637018" w:rsidTr="0037337E">
        <w:tc>
          <w:tcPr>
            <w:tcW w:w="2901" w:type="dxa"/>
            <w:vMerge/>
            <w:shd w:val="clear" w:color="auto" w:fill="F2F2F2" w:themeFill="background1" w:themeFillShade="F2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  <w:shd w:val="clear" w:color="auto" w:fill="F2F2F2" w:themeFill="background1" w:themeFillShade="F2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75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2018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2019</w:t>
            </w:r>
          </w:p>
        </w:tc>
        <w:tc>
          <w:tcPr>
            <w:tcW w:w="830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2020</w:t>
            </w:r>
          </w:p>
        </w:tc>
        <w:tc>
          <w:tcPr>
            <w:tcW w:w="919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2021</w:t>
            </w:r>
          </w:p>
        </w:tc>
        <w:tc>
          <w:tcPr>
            <w:tcW w:w="888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2022</w:t>
            </w:r>
          </w:p>
        </w:tc>
        <w:tc>
          <w:tcPr>
            <w:tcW w:w="995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2023 - 2024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:rsidR="0078431C" w:rsidRPr="00A7252E" w:rsidRDefault="0078431C" w:rsidP="00F70D2C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7252E">
              <w:rPr>
                <w:sz w:val="24"/>
                <w:szCs w:val="24"/>
              </w:rPr>
              <w:t>2025 - 2027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rPr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Численность населения МО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тыс. чел.</w:t>
            </w:r>
          </w:p>
        </w:tc>
        <w:tc>
          <w:tcPr>
            <w:tcW w:w="87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Pr="008032CF">
              <w:rPr>
                <w:sz w:val="24"/>
                <w:szCs w:val="24"/>
              </w:rPr>
              <w:t>793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0,765</w:t>
            </w:r>
          </w:p>
        </w:tc>
        <w:tc>
          <w:tcPr>
            <w:tcW w:w="830" w:type="dxa"/>
            <w:vAlign w:val="center"/>
          </w:tcPr>
          <w:p w:rsidR="0078431C" w:rsidRPr="0095225A" w:rsidRDefault="007D2816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0,</w:t>
            </w:r>
            <w:r w:rsidR="008032CF">
              <w:rPr>
                <w:sz w:val="24"/>
                <w:szCs w:val="24"/>
              </w:rPr>
              <w:t>737</w:t>
            </w:r>
          </w:p>
        </w:tc>
        <w:tc>
          <w:tcPr>
            <w:tcW w:w="919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0,708</w:t>
            </w:r>
          </w:p>
        </w:tc>
        <w:tc>
          <w:tcPr>
            <w:tcW w:w="888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0,678</w:t>
            </w:r>
          </w:p>
        </w:tc>
        <w:tc>
          <w:tcPr>
            <w:tcW w:w="99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0,650</w:t>
            </w:r>
          </w:p>
        </w:tc>
        <w:tc>
          <w:tcPr>
            <w:tcW w:w="963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0,600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Количество автомобилей у</w:t>
            </w:r>
            <w:r w:rsidR="008032CF">
              <w:rPr>
                <w:rFonts w:eastAsia="TimesNewRomanPSMT"/>
                <w:sz w:val="24"/>
                <w:szCs w:val="24"/>
              </w:rPr>
              <w:t xml:space="preserve"> </w:t>
            </w:r>
            <w:r w:rsidRPr="0095225A">
              <w:rPr>
                <w:rFonts w:eastAsia="TimesNewRomanPSMT"/>
                <w:sz w:val="24"/>
                <w:szCs w:val="24"/>
              </w:rPr>
              <w:t>населения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тыс.ед.</w:t>
            </w:r>
          </w:p>
        </w:tc>
        <w:tc>
          <w:tcPr>
            <w:tcW w:w="87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  <w:tc>
          <w:tcPr>
            <w:tcW w:w="919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  <w:tc>
          <w:tcPr>
            <w:tcW w:w="888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  <w:tc>
          <w:tcPr>
            <w:tcW w:w="99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  <w:tc>
          <w:tcPr>
            <w:tcW w:w="963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н/д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Уровень автомобилизации</w:t>
            </w:r>
          </w:p>
          <w:p w:rsidR="0078431C" w:rsidRPr="0095225A" w:rsidRDefault="0078431C" w:rsidP="00F70D2C">
            <w:pPr>
              <w:tabs>
                <w:tab w:val="left" w:pos="3624"/>
              </w:tabs>
              <w:rPr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населения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ед.</w:t>
            </w:r>
            <w:r w:rsidRPr="0095225A">
              <w:rPr>
                <w:sz w:val="24"/>
                <w:szCs w:val="24"/>
                <w:lang w:val="en-US"/>
              </w:rPr>
              <w:t>/</w:t>
            </w:r>
            <w:r w:rsidRPr="0095225A">
              <w:rPr>
                <w:sz w:val="24"/>
                <w:szCs w:val="24"/>
              </w:rPr>
              <w:t>1000 чел.</w:t>
            </w:r>
          </w:p>
        </w:tc>
        <w:tc>
          <w:tcPr>
            <w:tcW w:w="875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19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88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5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:rsidR="0078431C" w:rsidRPr="0095225A" w:rsidRDefault="008032CF" w:rsidP="00F70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rPr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Индекс нового строительства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%</w:t>
            </w:r>
          </w:p>
        </w:tc>
        <w:tc>
          <w:tcPr>
            <w:tcW w:w="87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Общая протяженность улично-дорожной сети и дорог местного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значения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км</w:t>
            </w:r>
          </w:p>
        </w:tc>
        <w:tc>
          <w:tcPr>
            <w:tcW w:w="87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10,56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  <w:tc>
          <w:tcPr>
            <w:tcW w:w="830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  <w:tc>
          <w:tcPr>
            <w:tcW w:w="919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  <w:tc>
          <w:tcPr>
            <w:tcW w:w="888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  <w:tc>
          <w:tcPr>
            <w:tcW w:w="995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  <w:tc>
          <w:tcPr>
            <w:tcW w:w="963" w:type="dxa"/>
            <w:vAlign w:val="center"/>
          </w:tcPr>
          <w:p w:rsidR="0078431C" w:rsidRPr="0095225A" w:rsidRDefault="008032CF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8032CF">
              <w:rPr>
                <w:sz w:val="24"/>
                <w:szCs w:val="24"/>
              </w:rPr>
              <w:t>10,56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Доля протяженности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автомобильных дорог общего</w:t>
            </w:r>
            <w:r w:rsidR="008032CF">
              <w:rPr>
                <w:rFonts w:eastAsia="TimesNewRomanPSMT"/>
                <w:sz w:val="24"/>
                <w:szCs w:val="24"/>
              </w:rPr>
              <w:t xml:space="preserve"> </w:t>
            </w:r>
            <w:r w:rsidRPr="0095225A">
              <w:rPr>
                <w:rFonts w:eastAsia="TimesNewRomanPSMT"/>
                <w:sz w:val="24"/>
                <w:szCs w:val="24"/>
              </w:rPr>
              <w:t xml:space="preserve">пользования </w:t>
            </w:r>
            <w:r w:rsidRPr="0095225A">
              <w:rPr>
                <w:rFonts w:eastAsia="TimesNewRomanPSMT"/>
                <w:sz w:val="24"/>
                <w:szCs w:val="24"/>
              </w:rPr>
              <w:lastRenderedPageBreak/>
              <w:t>местного значения,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не отвечающих нормативным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требованиям, в общей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протяженности автомобильных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дорог общего пользования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местного значения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875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  <w:tc>
          <w:tcPr>
            <w:tcW w:w="919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  <w:tc>
          <w:tcPr>
            <w:tcW w:w="888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  <w:tc>
          <w:tcPr>
            <w:tcW w:w="995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  <w:tc>
          <w:tcPr>
            <w:tcW w:w="963" w:type="dxa"/>
            <w:vAlign w:val="center"/>
          </w:tcPr>
          <w:p w:rsidR="0078431C" w:rsidRPr="0095225A" w:rsidRDefault="0037337E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37337E">
              <w:rPr>
                <w:sz w:val="24"/>
                <w:szCs w:val="24"/>
              </w:rPr>
              <w:t>н/д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lastRenderedPageBreak/>
              <w:t>Обеспеченность постоянной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круглогодичной связью с сетью</w:t>
            </w:r>
            <w:r w:rsidR="00851399">
              <w:rPr>
                <w:rFonts w:eastAsia="TimesNewRomanPSMT"/>
                <w:sz w:val="24"/>
                <w:szCs w:val="24"/>
              </w:rPr>
              <w:t xml:space="preserve"> </w:t>
            </w:r>
            <w:r w:rsidRPr="0095225A">
              <w:rPr>
                <w:rFonts w:eastAsia="TimesNewRomanPSMT"/>
                <w:sz w:val="24"/>
                <w:szCs w:val="24"/>
              </w:rPr>
              <w:t>автомобильных дорог общего</w:t>
            </w:r>
            <w:r w:rsidR="0037337E">
              <w:rPr>
                <w:rFonts w:eastAsia="TimesNewRomanPSMT"/>
                <w:sz w:val="24"/>
                <w:szCs w:val="24"/>
              </w:rPr>
              <w:t xml:space="preserve"> </w:t>
            </w:r>
            <w:r w:rsidRPr="0095225A">
              <w:rPr>
                <w:rFonts w:eastAsia="TimesNewRomanPSMT"/>
                <w:sz w:val="24"/>
                <w:szCs w:val="24"/>
              </w:rPr>
              <w:t xml:space="preserve">пользования по дорогам </w:t>
            </w:r>
            <w:proofErr w:type="gramStart"/>
            <w:r w:rsidRPr="0095225A">
              <w:rPr>
                <w:rFonts w:eastAsia="TimesNewRomanPSMT"/>
                <w:sz w:val="24"/>
                <w:szCs w:val="24"/>
              </w:rPr>
              <w:t>с</w:t>
            </w:r>
            <w:proofErr w:type="gramEnd"/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твердым покрытием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%</w:t>
            </w:r>
          </w:p>
        </w:tc>
        <w:tc>
          <w:tcPr>
            <w:tcW w:w="875" w:type="dxa"/>
            <w:vAlign w:val="center"/>
          </w:tcPr>
          <w:p w:rsidR="0078431C" w:rsidRPr="004E311C" w:rsidRDefault="004E311C" w:rsidP="00F70D2C">
            <w:pPr>
              <w:tabs>
                <w:tab w:val="left" w:pos="3624"/>
              </w:tabs>
              <w:jc w:val="center"/>
              <w:rPr>
                <w:color w:val="FF0000"/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4E311C" w:rsidRDefault="004E311C" w:rsidP="00F70D2C">
            <w:pPr>
              <w:tabs>
                <w:tab w:val="left" w:pos="3624"/>
              </w:tabs>
              <w:jc w:val="center"/>
              <w:rPr>
                <w:color w:val="FF0000"/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830" w:type="dxa"/>
            <w:vAlign w:val="center"/>
          </w:tcPr>
          <w:p w:rsidR="0078431C" w:rsidRPr="0095225A" w:rsidRDefault="004E31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19" w:type="dxa"/>
            <w:vAlign w:val="center"/>
          </w:tcPr>
          <w:p w:rsidR="0078431C" w:rsidRPr="0095225A" w:rsidRDefault="004E31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888" w:type="dxa"/>
            <w:vAlign w:val="center"/>
          </w:tcPr>
          <w:p w:rsidR="0078431C" w:rsidRPr="0095225A" w:rsidRDefault="004E31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95" w:type="dxa"/>
            <w:vAlign w:val="center"/>
          </w:tcPr>
          <w:p w:rsidR="0078431C" w:rsidRPr="0095225A" w:rsidRDefault="004E31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63" w:type="dxa"/>
            <w:vAlign w:val="center"/>
          </w:tcPr>
          <w:p w:rsidR="0078431C" w:rsidRPr="0095225A" w:rsidRDefault="004E31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</w:tr>
      <w:tr w:rsidR="00851399" w:rsidRPr="0078431C" w:rsidTr="00F70D2C">
        <w:tc>
          <w:tcPr>
            <w:tcW w:w="2901" w:type="dxa"/>
            <w:vAlign w:val="center"/>
          </w:tcPr>
          <w:p w:rsidR="00851399" w:rsidRPr="00A45358" w:rsidRDefault="00851399" w:rsidP="00851399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Протяженность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велосипедных</w:t>
            </w:r>
            <w:proofErr w:type="gramEnd"/>
          </w:p>
          <w:p w:rsidR="00851399" w:rsidRPr="0095225A" w:rsidRDefault="00851399" w:rsidP="0085139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дорожек</w:t>
            </w:r>
          </w:p>
        </w:tc>
        <w:tc>
          <w:tcPr>
            <w:tcW w:w="1078" w:type="dxa"/>
            <w:vAlign w:val="center"/>
          </w:tcPr>
          <w:p w:rsidR="00851399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875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851399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 xml:space="preserve">Обеспечение </w:t>
            </w:r>
            <w:proofErr w:type="gramStart"/>
            <w:r w:rsidRPr="0095225A">
              <w:rPr>
                <w:rFonts w:eastAsia="TimesNewRomanPSMT"/>
                <w:sz w:val="24"/>
                <w:szCs w:val="24"/>
              </w:rPr>
              <w:t>транспортного</w:t>
            </w:r>
            <w:proofErr w:type="gramEnd"/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обслуживания населения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%</w:t>
            </w:r>
          </w:p>
        </w:tc>
        <w:tc>
          <w:tcPr>
            <w:tcW w:w="87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88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3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Количество путепроводов,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многоуровневых развязок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Количество автозаправочных</w:t>
            </w:r>
          </w:p>
          <w:p w:rsidR="0078431C" w:rsidRPr="0095225A" w:rsidRDefault="00617F59" w:rsidP="00617F59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С</w:t>
            </w:r>
            <w:r w:rsidR="0078431C" w:rsidRPr="0095225A">
              <w:rPr>
                <w:rFonts w:eastAsia="TimesNewRomanPSMT"/>
                <w:sz w:val="24"/>
                <w:szCs w:val="24"/>
              </w:rPr>
              <w:t>танций</w:t>
            </w:r>
            <w:r>
              <w:rPr>
                <w:rFonts w:eastAsia="TimesNewRomanPSMT"/>
                <w:sz w:val="24"/>
                <w:szCs w:val="24"/>
              </w:rPr>
              <w:t xml:space="preserve"> (по генплану до 2038г.)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78431C" w:rsidRPr="0095225A" w:rsidRDefault="00F70D2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78431C" w:rsidRPr="0095225A" w:rsidRDefault="009812C6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 xml:space="preserve">Количество </w:t>
            </w:r>
            <w:proofErr w:type="gramStart"/>
            <w:r w:rsidRPr="0095225A">
              <w:rPr>
                <w:rFonts w:eastAsia="TimesNewRomanPSMT"/>
                <w:sz w:val="24"/>
                <w:szCs w:val="24"/>
              </w:rPr>
              <w:t>автомобильных</w:t>
            </w:r>
            <w:proofErr w:type="gramEnd"/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стоянок длительного времени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78431C" w:rsidRPr="0095225A" w:rsidRDefault="0046670D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8431C" w:rsidRPr="0078431C" w:rsidTr="00F70D2C">
        <w:tc>
          <w:tcPr>
            <w:tcW w:w="2901" w:type="dxa"/>
            <w:vAlign w:val="center"/>
          </w:tcPr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Количество капитально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отремонтированных</w:t>
            </w:r>
          </w:p>
          <w:p w:rsidR="0078431C" w:rsidRPr="0095225A" w:rsidRDefault="0078431C" w:rsidP="00F70D2C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95225A">
              <w:rPr>
                <w:rFonts w:eastAsia="TimesNewRomanPSMT"/>
                <w:sz w:val="24"/>
                <w:szCs w:val="24"/>
              </w:rPr>
              <w:t>искусственных сооружений</w:t>
            </w:r>
            <w:r w:rsidR="0037337E">
              <w:rPr>
                <w:rFonts w:eastAsia="TimesNewRomanPSMT"/>
                <w:sz w:val="24"/>
                <w:szCs w:val="24"/>
              </w:rPr>
              <w:t xml:space="preserve"> </w:t>
            </w:r>
            <w:r w:rsidRPr="0095225A">
              <w:rPr>
                <w:rFonts w:eastAsia="TimesNewRomanPSMT"/>
                <w:sz w:val="24"/>
                <w:szCs w:val="24"/>
              </w:rPr>
              <w:t>(мостов)</w:t>
            </w:r>
          </w:p>
        </w:tc>
        <w:tc>
          <w:tcPr>
            <w:tcW w:w="1078" w:type="dxa"/>
            <w:vAlign w:val="center"/>
          </w:tcPr>
          <w:p w:rsidR="0078431C" w:rsidRPr="0095225A" w:rsidRDefault="0078431C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 w:rsidRPr="0095225A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30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19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88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5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78431C" w:rsidRPr="0095225A" w:rsidRDefault="00851399" w:rsidP="00F70D2C">
            <w:pPr>
              <w:tabs>
                <w:tab w:val="left" w:pos="362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69445C" w:rsidRDefault="0069445C" w:rsidP="00D85A76">
      <w:pPr>
        <w:spacing w:after="0" w:line="360" w:lineRule="auto"/>
        <w:jc w:val="center"/>
        <w:rPr>
          <w:b/>
          <w:sz w:val="24"/>
        </w:rPr>
      </w:pPr>
    </w:p>
    <w:p w:rsidR="0069445C" w:rsidRDefault="0069445C" w:rsidP="00D85A76">
      <w:pPr>
        <w:spacing w:after="0" w:line="360" w:lineRule="auto"/>
        <w:jc w:val="center"/>
        <w:rPr>
          <w:b/>
          <w:sz w:val="24"/>
        </w:rPr>
      </w:pPr>
    </w:p>
    <w:p w:rsidR="00773C0A" w:rsidRPr="00D118D2" w:rsidRDefault="00773C0A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D118D2">
        <w:rPr>
          <w:rFonts w:ascii="Times New Roman" w:hAnsi="Times New Roman" w:cs="Times New Roman"/>
          <w:b/>
          <w:sz w:val="24"/>
        </w:rPr>
        <w:t>5</w:t>
      </w:r>
      <w:r w:rsidRPr="00D118D2">
        <w:rPr>
          <w:rFonts w:ascii="Times New Roman" w:hAnsi="Times New Roman" w:cs="Times New Roman"/>
          <w:b/>
          <w:sz w:val="24"/>
        </w:rPr>
        <w:tab/>
        <w:t xml:space="preserve">Перечень мероприятий (инвестиционных проектов) </w:t>
      </w:r>
      <w:proofErr w:type="gramStart"/>
      <w:r w:rsidRPr="00D118D2">
        <w:rPr>
          <w:rFonts w:ascii="Times New Roman" w:hAnsi="Times New Roman" w:cs="Times New Roman"/>
          <w:b/>
          <w:sz w:val="24"/>
        </w:rPr>
        <w:t>по</w:t>
      </w:r>
      <w:proofErr w:type="gramEnd"/>
    </w:p>
    <w:p w:rsidR="00976C5C" w:rsidRDefault="00773C0A" w:rsidP="00617F5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D118D2">
        <w:rPr>
          <w:rFonts w:ascii="Times New Roman" w:hAnsi="Times New Roman" w:cs="Times New Roman"/>
          <w:b/>
          <w:sz w:val="24"/>
        </w:rPr>
        <w:t>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</w:t>
      </w:r>
      <w:r w:rsidR="00D118D2" w:rsidRPr="00D118D2">
        <w:rPr>
          <w:rFonts w:ascii="Times New Roman" w:hAnsi="Times New Roman" w:cs="Times New Roman"/>
          <w:b/>
          <w:sz w:val="24"/>
        </w:rPr>
        <w:t>ятий (инвестиционных проектов)</w:t>
      </w:r>
    </w:p>
    <w:p w:rsidR="00976C5C" w:rsidRPr="009350F5" w:rsidRDefault="00976C5C" w:rsidP="00617F5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50F5">
        <w:rPr>
          <w:rFonts w:ascii="Times New Roman" w:hAnsi="Times New Roman" w:cs="Times New Roman"/>
          <w:b/>
          <w:sz w:val="24"/>
          <w:szCs w:val="24"/>
        </w:rPr>
        <w:t>5.1.</w:t>
      </w:r>
      <w:r w:rsidRPr="009350F5">
        <w:rPr>
          <w:rFonts w:ascii="Times New Roman" w:hAnsi="Times New Roman" w:cs="Times New Roman"/>
          <w:sz w:val="24"/>
          <w:szCs w:val="24"/>
        </w:rPr>
        <w:t xml:space="preserve">  С учетом сложившейся экономической ситуацией, </w:t>
      </w:r>
      <w:r w:rsidR="00851399">
        <w:rPr>
          <w:rFonts w:ascii="Times New Roman" w:hAnsi="Times New Roman" w:cs="Times New Roman"/>
          <w:sz w:val="24"/>
          <w:szCs w:val="24"/>
        </w:rPr>
        <w:t xml:space="preserve">отсутствием прироста населения, </w:t>
      </w:r>
      <w:r w:rsidRPr="009350F5">
        <w:rPr>
          <w:rFonts w:ascii="Times New Roman" w:hAnsi="Times New Roman" w:cs="Times New Roman"/>
          <w:sz w:val="24"/>
          <w:szCs w:val="24"/>
        </w:rPr>
        <w:t xml:space="preserve">мероприятия по развитию транспортной инфраструктуры по видам транспорта, по развитию транспорта общего пользования, по развитию инфраструктуры для легкового автомобильного </w:t>
      </w:r>
      <w:r w:rsidRPr="009350F5">
        <w:rPr>
          <w:rFonts w:ascii="Times New Roman" w:hAnsi="Times New Roman" w:cs="Times New Roman"/>
          <w:sz w:val="24"/>
          <w:szCs w:val="24"/>
        </w:rPr>
        <w:lastRenderedPageBreak/>
        <w:t>транспорта, по развитию пешеходного,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</w:p>
    <w:p w:rsidR="009350F5" w:rsidRDefault="00976C5C" w:rsidP="00617F59">
      <w:pPr>
        <w:suppressAutoHyphens/>
        <w:spacing w:line="360" w:lineRule="auto"/>
        <w:ind w:firstLine="567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9350F5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5.2 Мероприятия по развитию сети дорог поселения.</w:t>
      </w:r>
    </w:p>
    <w:p w:rsidR="00976C5C" w:rsidRPr="009350F5" w:rsidRDefault="00976C5C" w:rsidP="00617F59">
      <w:pPr>
        <w:suppressAutoHyphens/>
        <w:spacing w:line="360" w:lineRule="auto"/>
        <w:ind w:firstLine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9350F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В целях  повышения качественного уровня дорожной сети </w:t>
      </w:r>
      <w:r w:rsidR="0085139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СП «</w:t>
      </w:r>
      <w:proofErr w:type="spellStart"/>
      <w:r w:rsidR="0085139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Чикшино</w:t>
      </w:r>
      <w:proofErr w:type="spellEnd"/>
      <w:r w:rsidR="00851399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»</w:t>
      </w:r>
      <w:r w:rsidRPr="009350F5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C32BE1" w:rsidRDefault="00C32BE1" w:rsidP="00617F5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C5C" w:rsidRPr="009350F5" w:rsidRDefault="00976C5C" w:rsidP="00617F59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F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976C5C" w:rsidRPr="009350F5" w:rsidRDefault="00976C5C" w:rsidP="00617F59">
      <w:pPr>
        <w:spacing w:after="12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50F5">
        <w:rPr>
          <w:rFonts w:ascii="Times New Roman" w:hAnsi="Times New Roman" w:cs="Times New Roman"/>
          <w:b/>
          <w:sz w:val="24"/>
          <w:szCs w:val="24"/>
        </w:rPr>
        <w:t>программных мероприятий Программы комплексного развития систем транспортной инфраструктуры на территории сельского поселения «</w:t>
      </w:r>
      <w:proofErr w:type="spellStart"/>
      <w:r w:rsidR="009350F5" w:rsidRPr="009350F5">
        <w:rPr>
          <w:rFonts w:ascii="Times New Roman" w:hAnsi="Times New Roman" w:cs="Times New Roman"/>
          <w:b/>
          <w:sz w:val="24"/>
          <w:szCs w:val="24"/>
        </w:rPr>
        <w:t>Чикшино</w:t>
      </w:r>
      <w:proofErr w:type="spellEnd"/>
      <w:r w:rsidRPr="009350F5">
        <w:rPr>
          <w:rFonts w:ascii="Times New Roman" w:hAnsi="Times New Roman" w:cs="Times New Roman"/>
          <w:b/>
          <w:sz w:val="24"/>
          <w:szCs w:val="24"/>
        </w:rPr>
        <w:t>» на 201</w:t>
      </w:r>
      <w:r w:rsidR="009350F5">
        <w:rPr>
          <w:rFonts w:ascii="Times New Roman" w:hAnsi="Times New Roman" w:cs="Times New Roman"/>
          <w:b/>
          <w:sz w:val="24"/>
          <w:szCs w:val="24"/>
        </w:rPr>
        <w:t>8</w:t>
      </w:r>
      <w:r w:rsidRPr="009350F5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9350F5">
        <w:rPr>
          <w:rFonts w:ascii="Times New Roman" w:hAnsi="Times New Roman" w:cs="Times New Roman"/>
          <w:b/>
          <w:sz w:val="24"/>
          <w:szCs w:val="24"/>
        </w:rPr>
        <w:t>7</w:t>
      </w:r>
      <w:r w:rsidRPr="009350F5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69445C" w:rsidRDefault="00B51788" w:rsidP="00617F59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1788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69445C">
        <w:rPr>
          <w:rFonts w:ascii="Times New Roman" w:eastAsia="Calibri" w:hAnsi="Times New Roman" w:cs="Times New Roman"/>
          <w:sz w:val="24"/>
          <w:szCs w:val="24"/>
        </w:rPr>
        <w:t>5.</w:t>
      </w:r>
      <w:r w:rsidR="00CB09C0" w:rsidRPr="00CB09C0">
        <w:rPr>
          <w:rFonts w:ascii="Times New Roman" w:eastAsia="Calibri" w:hAnsi="Times New Roman" w:cs="Times New Roman"/>
          <w:sz w:val="24"/>
          <w:szCs w:val="24"/>
        </w:rPr>
        <w:t>1</w:t>
      </w:r>
    </w:p>
    <w:tbl>
      <w:tblPr>
        <w:tblStyle w:val="6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2977"/>
        <w:gridCol w:w="1276"/>
        <w:gridCol w:w="1134"/>
        <w:gridCol w:w="1417"/>
      </w:tblGrid>
      <w:tr w:rsidR="00A575F1" w:rsidRPr="00A575F1" w:rsidTr="004438FA">
        <w:trPr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реализации (лет)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Ед. изм. (</w:t>
            </w:r>
            <w:r w:rsidR="004001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км</w:t>
            </w: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A575F1" w:rsidRPr="00A575F1" w:rsidRDefault="00A575F1" w:rsidP="00443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(тыс.р.)</w:t>
            </w:r>
          </w:p>
        </w:tc>
      </w:tr>
      <w:tr w:rsidR="00A575F1" w:rsidRPr="00A575F1" w:rsidTr="004E5AA9">
        <w:trPr>
          <w:jc w:val="center"/>
        </w:trPr>
        <w:tc>
          <w:tcPr>
            <w:tcW w:w="704" w:type="dxa"/>
          </w:tcPr>
          <w:p w:rsidR="00A575F1" w:rsidRPr="00A575F1" w:rsidRDefault="009350F5" w:rsidP="00D85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5"/>
          </w:tcPr>
          <w:p w:rsidR="00A575F1" w:rsidRPr="00A575F1" w:rsidRDefault="009350F5" w:rsidP="00935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="00A575F1"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еконструкци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я, ремонт автомобильных дорог</w:t>
            </w:r>
            <w:r w:rsidR="00A575F1"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A575F1"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повышающим</w:t>
            </w:r>
            <w:proofErr w:type="gramEnd"/>
            <w:r w:rsidR="00A575F1"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эффективность функционирования сети дорог в целом</w:t>
            </w:r>
          </w:p>
        </w:tc>
      </w:tr>
      <w:tr w:rsidR="00D80852" w:rsidRPr="00A575F1" w:rsidTr="004E5AA9">
        <w:trPr>
          <w:jc w:val="center"/>
        </w:trPr>
        <w:tc>
          <w:tcPr>
            <w:tcW w:w="704" w:type="dxa"/>
          </w:tcPr>
          <w:p w:rsidR="00D80852" w:rsidRPr="00D80852" w:rsidRDefault="00D80852" w:rsidP="00617F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617F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80852" w:rsidRPr="00617F59" w:rsidRDefault="00D80852" w:rsidP="00FA7C59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5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дорог</w:t>
            </w:r>
          </w:p>
        </w:tc>
        <w:tc>
          <w:tcPr>
            <w:tcW w:w="2977" w:type="dxa"/>
          </w:tcPr>
          <w:p w:rsidR="00950A60" w:rsidRDefault="00950A60" w:rsidP="00FA7C5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п.с.т. </w:t>
            </w:r>
            <w:proofErr w:type="spellStart"/>
            <w:r w:rsidRPr="00950A60">
              <w:rPr>
                <w:rFonts w:ascii="Times New Roman" w:eastAsia="Calibri" w:hAnsi="Times New Roman" w:cs="Times New Roman"/>
                <w:sz w:val="24"/>
                <w:szCs w:val="24"/>
              </w:rPr>
              <w:t>Чикшино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D80852" w:rsidRPr="004551DB" w:rsidRDefault="00950A60" w:rsidP="00FA7C59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950A60">
              <w:rPr>
                <w:rFonts w:ascii="Times New Roman" w:eastAsia="Calibri" w:hAnsi="Times New Roman" w:cs="Times New Roman"/>
                <w:sz w:val="24"/>
                <w:szCs w:val="24"/>
              </w:rPr>
              <w:t>п.с</w:t>
            </w:r>
            <w:proofErr w:type="gramStart"/>
            <w:r w:rsidRPr="00950A60">
              <w:rPr>
                <w:rFonts w:ascii="Times New Roman" w:eastAsia="Calibri" w:hAnsi="Times New Roman" w:cs="Times New Roman"/>
                <w:sz w:val="24"/>
                <w:szCs w:val="24"/>
              </w:rPr>
              <w:t>.т</w:t>
            </w:r>
            <w:proofErr w:type="gramEnd"/>
            <w:r w:rsidRPr="00950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Березовка</w:t>
            </w:r>
          </w:p>
        </w:tc>
        <w:tc>
          <w:tcPr>
            <w:tcW w:w="1276" w:type="dxa"/>
          </w:tcPr>
          <w:p w:rsidR="00D80852" w:rsidRPr="00721082" w:rsidRDefault="00950A60" w:rsidP="00935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082">
              <w:rPr>
                <w:rFonts w:ascii="Times New Roman" w:eastAsia="Calibri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134" w:type="dxa"/>
          </w:tcPr>
          <w:p w:rsidR="00D80852" w:rsidRPr="00617F59" w:rsidRDefault="00950A60" w:rsidP="00950A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59">
              <w:rPr>
                <w:rFonts w:ascii="Times New Roman" w:eastAsia="Calibri" w:hAnsi="Times New Roman" w:cs="Times New Roman"/>
                <w:sz w:val="24"/>
                <w:szCs w:val="24"/>
              </w:rPr>
              <w:t>10,56</w:t>
            </w:r>
          </w:p>
        </w:tc>
        <w:tc>
          <w:tcPr>
            <w:tcW w:w="1417" w:type="dxa"/>
          </w:tcPr>
          <w:p w:rsidR="00D80852" w:rsidRPr="00781F14" w:rsidRDefault="00781F14" w:rsidP="004551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1F14">
              <w:rPr>
                <w:rFonts w:ascii="Times New Roman" w:eastAsia="Calibri" w:hAnsi="Times New Roman" w:cs="Times New Roman"/>
                <w:sz w:val="24"/>
                <w:szCs w:val="24"/>
              </w:rPr>
              <w:t>10605,8</w:t>
            </w:r>
          </w:p>
        </w:tc>
      </w:tr>
      <w:tr w:rsidR="00A575F1" w:rsidRPr="00A575F1" w:rsidTr="004E5AA9">
        <w:trPr>
          <w:jc w:val="center"/>
        </w:trPr>
        <w:tc>
          <w:tcPr>
            <w:tcW w:w="704" w:type="dxa"/>
          </w:tcPr>
          <w:p w:rsidR="00A575F1" w:rsidRPr="004551DB" w:rsidRDefault="00A575F1" w:rsidP="00D85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A575F1" w:rsidRPr="004551DB" w:rsidRDefault="00A575F1" w:rsidP="00D85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A575F1" w:rsidRPr="00781F14" w:rsidRDefault="00617F59" w:rsidP="00781F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1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="00781F14" w:rsidRPr="00781F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 605,8</w:t>
            </w:r>
          </w:p>
        </w:tc>
      </w:tr>
    </w:tbl>
    <w:p w:rsidR="00B51788" w:rsidRPr="00B51788" w:rsidRDefault="00B51788" w:rsidP="00D85A76">
      <w:pPr>
        <w:spacing w:after="0" w:line="36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575F1" w:rsidRDefault="001E18E4" w:rsidP="006944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ab/>
        <w:t>Оценка</w:t>
      </w:r>
      <w:r w:rsidR="00773C0A" w:rsidRPr="00503935">
        <w:rPr>
          <w:rFonts w:ascii="Times New Roman" w:hAnsi="Times New Roman" w:cs="Times New Roman"/>
          <w:b/>
          <w:sz w:val="24"/>
          <w:szCs w:val="24"/>
        </w:rPr>
        <w:t xml:space="preserve">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</w:r>
      <w:r w:rsidR="0069445C">
        <w:rPr>
          <w:rFonts w:ascii="Times New Roman" w:hAnsi="Times New Roman" w:cs="Times New Roman"/>
          <w:b/>
          <w:sz w:val="24"/>
          <w:szCs w:val="24"/>
        </w:rPr>
        <w:t>тия транспортной инфраструктуры</w:t>
      </w:r>
    </w:p>
    <w:p w:rsidR="00C32BE1" w:rsidRPr="00503935" w:rsidRDefault="00C32BE1" w:rsidP="0069445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4BC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</w:t>
      </w:r>
    </w:p>
    <w:p w:rsidR="00A575F1" w:rsidRPr="00B51788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lastRenderedPageBreak/>
        <w:t>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</w:t>
      </w:r>
    </w:p>
    <w:p w:rsidR="00A575F1" w:rsidRPr="00B51788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Источниками финансирования мероприятий Программы являются средства бюджета</w:t>
      </w:r>
      <w:r w:rsidR="0060403C" w:rsidRPr="0060403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464BC">
        <w:rPr>
          <w:rFonts w:ascii="Times New Roman" w:eastAsia="TimesNewRomanPSMT" w:hAnsi="Times New Roman" w:cs="Times New Roman"/>
          <w:sz w:val="24"/>
          <w:szCs w:val="24"/>
        </w:rPr>
        <w:t>МО СП</w:t>
      </w: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503935">
        <w:rPr>
          <w:rFonts w:ascii="Times New Roman" w:eastAsia="TimesNewRomanPSMT" w:hAnsi="Times New Roman" w:cs="Times New Roman"/>
          <w:sz w:val="24"/>
          <w:szCs w:val="24"/>
        </w:rPr>
        <w:t>«</w:t>
      </w:r>
      <w:proofErr w:type="spellStart"/>
      <w:r w:rsidR="001464BC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Pr="00503935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4551DB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75F1" w:rsidRPr="00B51788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Механизм реализации Программы включает в себя систему мероприятий, проводимых по обследованию, содержанию, ремонту, паспортизации автомобильных дорог общего пользования местного значения в сельском поселении,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</w:t>
      </w:r>
    </w:p>
    <w:p w:rsidR="00A575F1" w:rsidRPr="00B51788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Перечень мероприятий по ремонту дорог для реализации Программы формируется администрацией </w:t>
      </w:r>
      <w:r w:rsidRPr="00B51788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r w:rsidR="00C32BE1">
        <w:rPr>
          <w:rFonts w:ascii="Times New Roman" w:eastAsia="Calibri" w:hAnsi="Times New Roman" w:cs="Times New Roman"/>
          <w:sz w:val="24"/>
          <w:szCs w:val="24"/>
        </w:rPr>
        <w:t>района «Печора»</w:t>
      </w:r>
      <w:r w:rsidRPr="00976C5C">
        <w:rPr>
          <w:rFonts w:ascii="Times New Roman" w:eastAsia="TimesNewRomanPSMT" w:hAnsi="Times New Roman" w:cs="Times New Roman"/>
          <w:color w:val="FF0000"/>
          <w:sz w:val="24"/>
          <w:szCs w:val="24"/>
        </w:rPr>
        <w:t xml:space="preserve"> </w:t>
      </w:r>
      <w:r w:rsidRPr="00B51788">
        <w:rPr>
          <w:rFonts w:ascii="Times New Roman" w:eastAsia="TimesNewRomanPSMT" w:hAnsi="Times New Roman" w:cs="Times New Roman"/>
          <w:sz w:val="24"/>
          <w:szCs w:val="24"/>
        </w:rPr>
        <w:t>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</w:t>
      </w:r>
    </w:p>
    <w:p w:rsidR="00A575F1" w:rsidRPr="00B51788" w:rsidRDefault="00A575F1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 и реконструкции проектно-сметной документацией, разработанной на конкретный участок автомобильной дороги.</w:t>
      </w:r>
    </w:p>
    <w:p w:rsidR="00503935" w:rsidRDefault="00503935" w:rsidP="006F7B8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бюджетных ассигнований, необходимых для реализации предложенных программой меро</w:t>
      </w:r>
      <w:r w:rsid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приятий, представлен в таблице 5.1</w:t>
      </w:r>
      <w:r w:rsidRPr="00503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 </w:t>
      </w:r>
      <w:r w:rsidR="00CB5E94" w:rsidRPr="0060403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80852" w:rsidRPr="006040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64BC">
        <w:rPr>
          <w:rFonts w:ascii="Times New Roman" w:eastAsia="Times New Roman" w:hAnsi="Times New Roman" w:cs="Times New Roman"/>
          <w:sz w:val="24"/>
          <w:szCs w:val="24"/>
          <w:lang w:eastAsia="ru-RU"/>
        </w:rPr>
        <w:t>605</w:t>
      </w:r>
      <w:r w:rsidR="00D80852" w:rsidRPr="006040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4B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B89" w:rsidRP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</w:t>
      </w:r>
      <w:proofErr w:type="gramStart"/>
      <w:r w:rsidR="006F7B89" w:rsidRP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67"/>
        <w:gridCol w:w="1134"/>
        <w:gridCol w:w="1275"/>
        <w:gridCol w:w="851"/>
        <w:gridCol w:w="850"/>
        <w:gridCol w:w="851"/>
        <w:gridCol w:w="850"/>
        <w:gridCol w:w="993"/>
        <w:gridCol w:w="992"/>
      </w:tblGrid>
      <w:tr w:rsidR="00503935" w:rsidRPr="00503935" w:rsidTr="00863F85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03935" w:rsidRPr="00503935" w:rsidRDefault="00503935" w:rsidP="00D85A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3935" w:rsidRPr="006F7B89" w:rsidRDefault="00503935" w:rsidP="006F7B89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 w:rsidR="006F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</w:tr>
      <w:tr w:rsidR="00503935" w:rsidRPr="00503935" w:rsidTr="00D80852">
        <w:tc>
          <w:tcPr>
            <w:tcW w:w="21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бюджетных ассигнований</w:t>
            </w:r>
          </w:p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источники финансового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proofErr w:type="spellStart"/>
            <w:proofErr w:type="gramStart"/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реализа-ции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объём финансовых ресурсов,</w:t>
            </w:r>
          </w:p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</w:t>
            </w:r>
          </w:p>
        </w:tc>
      </w:tr>
      <w:tr w:rsidR="00503935" w:rsidRPr="00503935" w:rsidTr="00D80852">
        <w:tc>
          <w:tcPr>
            <w:tcW w:w="212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2D1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D1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2D1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2D1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2D1C0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2D1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7* 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503935" w:rsidRPr="00503935" w:rsidTr="00D80852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617F59" w:rsidRPr="00503935" w:rsidTr="00D80852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59" w:rsidRPr="00D80852" w:rsidRDefault="00617F5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объём бюджетных ассигнований на реализацию мероприятий 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 в том числе из средств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59" w:rsidRPr="00D80852" w:rsidRDefault="00617F5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Реализа-ция</w:t>
            </w:r>
            <w:proofErr w:type="spellEnd"/>
            <w:proofErr w:type="gramEnd"/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59" w:rsidRPr="002D1C09" w:rsidRDefault="002D1C09" w:rsidP="00945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10605,8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59" w:rsidRPr="00D80852" w:rsidRDefault="002D1C09" w:rsidP="00945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59" w:rsidRPr="00D80852" w:rsidRDefault="002D1C09" w:rsidP="00945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F59" w:rsidRPr="00D80852" w:rsidRDefault="002D1C09" w:rsidP="00945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F59" w:rsidRPr="00D80852" w:rsidRDefault="002D1C09" w:rsidP="0094528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F59" w:rsidRPr="00950A60" w:rsidRDefault="002D1C09" w:rsidP="00FD2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7F59" w:rsidRPr="00950A60" w:rsidRDefault="002D1C09" w:rsidP="00FD22B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5820,9</w:t>
            </w:r>
          </w:p>
        </w:tc>
      </w:tr>
      <w:tr w:rsidR="00503935" w:rsidRPr="00503935" w:rsidTr="00D80852">
        <w:trPr>
          <w:trHeight w:val="144"/>
        </w:trPr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3935" w:rsidRPr="00503935" w:rsidTr="00D80852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A816FD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03935"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еспубликанского бюджета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876B6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3935" w:rsidRPr="00503935" w:rsidTr="00D80852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A8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СП «</w:t>
            </w:r>
            <w:proofErr w:type="spellStart"/>
            <w:r w:rsidR="00A8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Чикшино</w:t>
            </w:r>
            <w:proofErr w:type="spellEnd"/>
            <w:r w:rsidR="00A816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503935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2D1C09" w:rsidP="00950A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D80852" w:rsidP="0085139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13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D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D80852" w:rsidRDefault="002D1C0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2D1C0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D80852" w:rsidRDefault="002D1C0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2D1C09" w:rsidP="00D8085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950A60" w:rsidRDefault="002D1C09" w:rsidP="00950A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5820,9</w:t>
            </w:r>
          </w:p>
        </w:tc>
      </w:tr>
    </w:tbl>
    <w:p w:rsidR="00851399" w:rsidRDefault="00851399" w:rsidP="0085139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10650">
        <w:rPr>
          <w:rFonts w:ascii="Times New Roman" w:hAnsi="Times New Roman" w:cs="Times New Roman"/>
          <w:sz w:val="24"/>
        </w:rPr>
        <w:t xml:space="preserve">* расчет произведен с учетом </w:t>
      </w:r>
      <w:r>
        <w:rPr>
          <w:rFonts w:ascii="Times New Roman" w:hAnsi="Times New Roman" w:cs="Times New Roman"/>
          <w:sz w:val="24"/>
        </w:rPr>
        <w:t>индекса дефлятора</w:t>
      </w:r>
      <w:r w:rsidRPr="00710650">
        <w:rPr>
          <w:rFonts w:ascii="Times New Roman" w:hAnsi="Times New Roman" w:cs="Times New Roman"/>
          <w:sz w:val="24"/>
        </w:rPr>
        <w:t xml:space="preserve"> 1,04</w:t>
      </w:r>
    </w:p>
    <w:p w:rsidR="00A575F1" w:rsidRDefault="00A575F1" w:rsidP="00D85A76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773C0A" w:rsidRDefault="001E18E4" w:rsidP="00D118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</w:t>
      </w:r>
      <w:r>
        <w:rPr>
          <w:rFonts w:ascii="Times New Roman" w:hAnsi="Times New Roman" w:cs="Times New Roman"/>
          <w:b/>
          <w:sz w:val="24"/>
        </w:rPr>
        <w:tab/>
        <w:t>Оценка</w:t>
      </w:r>
      <w:r w:rsidR="00773C0A" w:rsidRPr="00503935">
        <w:rPr>
          <w:rFonts w:ascii="Times New Roman" w:hAnsi="Times New Roman" w:cs="Times New Roman"/>
          <w:b/>
          <w:sz w:val="24"/>
        </w:rPr>
        <w:t xml:space="preserve">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</w:t>
      </w:r>
    </w:p>
    <w:p w:rsidR="00C32BE1" w:rsidRPr="00503935" w:rsidRDefault="00C32BE1" w:rsidP="00D118D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EB2CDE" w:rsidRPr="00EB2CDE" w:rsidRDefault="00EB2CDE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</w:t>
      </w:r>
    </w:p>
    <w:p w:rsidR="00EB2CDE" w:rsidRPr="00EB2CDE" w:rsidRDefault="00EB2CDE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</w:t>
      </w:r>
      <w:r w:rsidRPr="00503935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B2CDE" w:rsidRPr="00EB2CDE" w:rsidRDefault="00EB2CDE" w:rsidP="00D85A76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соисполнителями.</w:t>
      </w:r>
    </w:p>
    <w:p w:rsidR="00EB2CDE" w:rsidRPr="00EB2CDE" w:rsidRDefault="00EB2CDE" w:rsidP="00D85A76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Оценка эффективности муниципальной программы осуществляется с использованием следующих критериев: полнота и эффективность использования средств бюджета на реализацию муниципальной программы; степень достижения планируемых значений показателей муниципальной программы;</w:t>
      </w:r>
    </w:p>
    <w:p w:rsidR="00EB2CDE" w:rsidRPr="00EB2CDE" w:rsidRDefault="00EB2CDE" w:rsidP="00D85A76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Расчет итоговой оценки эффективности муниципальной программы за отчетный финансовый год осуществляется в три этапа, раздельно по каждому из критериев оценки эффективности муниципальной программы:</w:t>
      </w:r>
    </w:p>
    <w:p w:rsidR="00EB2CDE" w:rsidRPr="00EB2CDE" w:rsidRDefault="00EB2CDE" w:rsidP="00D85A76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1-й этап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расчет P</w:t>
      </w:r>
      <w:r w:rsidRPr="00EB2CDE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оценки эффективности муниципальной программы по критерию «полнота и эффективность использования средств бюджета на реализацию муниципальной программы»;</w:t>
      </w:r>
    </w:p>
    <w:p w:rsidR="00EB2CDE" w:rsidRPr="00EB2CDE" w:rsidRDefault="00EB2CDE" w:rsidP="00D85A76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2-й этап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расчет P</w:t>
      </w:r>
      <w:r w:rsidRPr="00EB2CDE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оценки эффективности муниципальной программы по критерию «степень достижения планируемых значений показателей муниципальной программы»;</w:t>
      </w:r>
    </w:p>
    <w:p w:rsidR="00EB2CDE" w:rsidRPr="00EB2CDE" w:rsidRDefault="00EB2CDE" w:rsidP="00D85A76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3-й этап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расчет </w:t>
      </w:r>
      <w:proofErr w:type="spellStart"/>
      <w:r w:rsidRPr="00EB2CDE">
        <w:rPr>
          <w:rFonts w:ascii="Times New Roman" w:eastAsia="TimesNewRomanPSMT" w:hAnsi="Times New Roman" w:cs="Times New Roman"/>
          <w:sz w:val="24"/>
          <w:szCs w:val="24"/>
        </w:rPr>
        <w:t>P</w:t>
      </w:r>
      <w:r w:rsidRPr="00EB2CDE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итог</w:t>
      </w:r>
      <w:proofErr w:type="spellEnd"/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Pr="00EB2CDE">
        <w:rPr>
          <w:rFonts w:ascii="Times New Roman" w:eastAsia="TimesNewRomanPSMT" w:hAnsi="Times New Roman" w:cs="Times New Roman"/>
          <w:sz w:val="24"/>
          <w:szCs w:val="24"/>
        </w:rPr>
        <w:t xml:space="preserve"> итоговой оценки эффективности муниципальной программы.</w:t>
      </w:r>
    </w:p>
    <w:p w:rsidR="00EB2CDE" w:rsidRPr="00EB2CDE" w:rsidRDefault="00EB2CDE" w:rsidP="00D85A76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Итоговая оценка эффективности муниципальной программы (</w:t>
      </w:r>
      <w:proofErr w:type="spellStart"/>
      <w:r w:rsidRPr="00EB2CDE">
        <w:rPr>
          <w:rFonts w:ascii="Times New Roman" w:eastAsia="TimesNewRomanPSMT" w:hAnsi="Times New Roman" w:cs="Times New Roman"/>
          <w:sz w:val="24"/>
          <w:szCs w:val="24"/>
        </w:rPr>
        <w:t>P</w:t>
      </w:r>
      <w:r w:rsidRPr="00EB2CDE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итог</w:t>
      </w:r>
      <w:proofErr w:type="spellEnd"/>
      <w:r w:rsidRPr="00EB2CDE">
        <w:rPr>
          <w:rFonts w:ascii="Times New Roman" w:eastAsia="TimesNewRomanPSMT" w:hAnsi="Times New Roman" w:cs="Times New Roman"/>
          <w:sz w:val="24"/>
          <w:szCs w:val="24"/>
        </w:rPr>
        <w:t>) не является абсолютным и однозначным показателем эффективности муниципальной программы.</w:t>
      </w:r>
    </w:p>
    <w:p w:rsidR="00EB2CDE" w:rsidRDefault="00EB2CDE" w:rsidP="00D118D2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Каждый критерий подлежит самостоятельному анализу причин его выполнения (или невыполнения) при оценке эффективности реа</w:t>
      </w:r>
      <w:r w:rsidR="00D118D2">
        <w:rPr>
          <w:rFonts w:ascii="Times New Roman" w:eastAsia="TimesNewRomanPSMT" w:hAnsi="Times New Roman" w:cs="Times New Roman"/>
          <w:sz w:val="24"/>
          <w:szCs w:val="24"/>
        </w:rPr>
        <w:t>лизации муниципальной программы.</w:t>
      </w:r>
    </w:p>
    <w:p w:rsidR="001E18E4" w:rsidRDefault="001E18E4" w:rsidP="00D118D2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73C0A" w:rsidRPr="00E67D35" w:rsidRDefault="00773C0A" w:rsidP="00D85A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67D35">
        <w:rPr>
          <w:rFonts w:ascii="Times New Roman" w:hAnsi="Times New Roman" w:cs="Times New Roman"/>
          <w:b/>
          <w:sz w:val="24"/>
        </w:rPr>
        <w:t>8</w:t>
      </w:r>
      <w:r w:rsidRPr="00E67D35">
        <w:rPr>
          <w:rFonts w:ascii="Times New Roman" w:hAnsi="Times New Roman" w:cs="Times New Roman"/>
          <w:b/>
          <w:sz w:val="24"/>
        </w:rPr>
        <w:tab/>
        <w:t>Предложения по институциональным преобразованиям,</w:t>
      </w:r>
    </w:p>
    <w:p w:rsidR="00D118D2" w:rsidRDefault="00773C0A" w:rsidP="00D85A76">
      <w:pPr>
        <w:spacing w:after="0" w:line="360" w:lineRule="auto"/>
        <w:jc w:val="center"/>
        <w:rPr>
          <w:b/>
          <w:sz w:val="24"/>
        </w:rPr>
      </w:pPr>
      <w:r w:rsidRPr="00E67D35">
        <w:rPr>
          <w:rFonts w:ascii="Times New Roman" w:hAnsi="Times New Roman" w:cs="Times New Roman"/>
          <w:b/>
          <w:sz w:val="24"/>
        </w:rPr>
        <w:t xml:space="preserve">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r w:rsidR="0073386A">
        <w:rPr>
          <w:rFonts w:ascii="Times New Roman" w:hAnsi="Times New Roman" w:cs="Times New Roman"/>
          <w:b/>
          <w:sz w:val="24"/>
        </w:rPr>
        <w:t>МО СП «</w:t>
      </w:r>
      <w:proofErr w:type="spellStart"/>
      <w:r w:rsidR="0073386A">
        <w:rPr>
          <w:rFonts w:ascii="Times New Roman" w:hAnsi="Times New Roman" w:cs="Times New Roman"/>
          <w:b/>
          <w:sz w:val="24"/>
        </w:rPr>
        <w:t>Чикшино</w:t>
      </w:r>
      <w:proofErr w:type="spellEnd"/>
      <w:r w:rsidR="0073386A">
        <w:rPr>
          <w:rFonts w:ascii="Times New Roman" w:hAnsi="Times New Roman" w:cs="Times New Roman"/>
          <w:b/>
          <w:sz w:val="24"/>
        </w:rPr>
        <w:t>»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(соответственно).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В соответствии со статьей 26 Градостроительного кодекса РФ, реализация генерального плана городского округа или поселения осуществляется путем выполнения мероприятий, 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lastRenderedPageBreak/>
        <w:t>которые предусмотрены, в том числе программами комплексного развития транспортной инфраструктуры муниципальных образований.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Следует отметить, что разработка и утверждение программ комплексного развития социальной инфраструктуры сельских поселений, по общему правилу, относится к полномочиям органов местного самоуправления муниципального района в области градостроительной деятельности (в соответствии с частью 4 статьи 14 Федерального закона от 6 октября 2003 г. №131-ФЗ «Об общих принципах организации местного самоуправления в Российской Федерации», пунктом 4 Требований к программам комплексного развития социальной инфраструктуры поселений, городских округов, утвержденных постановлением Правительства Российской Федерации от 1 октября 2015 г. № 1050). В то же время, разработка и утверждение таких программ в отношении городских округов и поселений, по общему правилу, должна обеспечиваться органами местного самоуправления соответствующих муниципальных образований.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Развитие транспорта на территории </w:t>
      </w:r>
      <w:r w:rsidR="000F64EF">
        <w:rPr>
          <w:rFonts w:ascii="Times New Roman" w:eastAsia="TimesNewRomanPSMT" w:hAnsi="Times New Roman" w:cs="Times New Roman"/>
          <w:sz w:val="24"/>
          <w:szCs w:val="24"/>
        </w:rPr>
        <w:t>МО СП «</w:t>
      </w:r>
      <w:proofErr w:type="spellStart"/>
      <w:r w:rsidR="000F64EF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0F64EF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МО </w:t>
      </w:r>
      <w:r w:rsidR="00C078E7">
        <w:rPr>
          <w:rFonts w:ascii="Times New Roman" w:eastAsia="TimesNewRomanPSMT" w:hAnsi="Times New Roman" w:cs="Times New Roman"/>
          <w:sz w:val="24"/>
          <w:szCs w:val="24"/>
        </w:rPr>
        <w:t>С</w:t>
      </w:r>
      <w:r>
        <w:rPr>
          <w:rFonts w:ascii="Times New Roman" w:eastAsia="TimesNewRomanPSMT" w:hAnsi="Times New Roman" w:cs="Times New Roman"/>
          <w:sz w:val="24"/>
          <w:szCs w:val="24"/>
        </w:rPr>
        <w:t>П «</w:t>
      </w:r>
      <w:proofErr w:type="spellStart"/>
      <w:r w:rsidR="00C078E7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» 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является элементом транспортной системы </w:t>
      </w:r>
      <w:r w:rsidR="000F64EF">
        <w:rPr>
          <w:rFonts w:ascii="Times New Roman" w:eastAsia="TimesNewRomanPSMT" w:hAnsi="Times New Roman" w:cs="Times New Roman"/>
          <w:sz w:val="24"/>
          <w:szCs w:val="24"/>
        </w:rPr>
        <w:t>Мо МР «Печора» и Республики Коми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</w:t>
      </w:r>
      <w:r w:rsidR="000F64EF">
        <w:rPr>
          <w:rFonts w:ascii="Times New Roman" w:eastAsia="TimesNewRomanPSMT" w:hAnsi="Times New Roman" w:cs="Times New Roman"/>
          <w:sz w:val="24"/>
          <w:szCs w:val="24"/>
        </w:rPr>
        <w:t>МО СП «</w:t>
      </w:r>
      <w:proofErr w:type="spellStart"/>
      <w:r w:rsidR="000F64EF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0F64EF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93BCC" w:rsidRPr="00C93BCC" w:rsidRDefault="00C93BCC" w:rsidP="00D85A7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</w:t>
      </w:r>
    </w:p>
    <w:p w:rsidR="00C93BCC" w:rsidRPr="00C93BCC" w:rsidRDefault="00C93BCC" w:rsidP="00D85A7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Таким образом, ожидаемыми результатами реализации запланированных мероприятий будут являться повышени</w:t>
      </w:r>
      <w:r w:rsidR="00C078E7">
        <w:rPr>
          <w:rFonts w:ascii="Times New Roman" w:eastAsia="TimesNewRomanPSMT" w:hAnsi="Times New Roman" w:cs="Times New Roman"/>
          <w:sz w:val="24"/>
          <w:szCs w:val="24"/>
        </w:rPr>
        <w:t>е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 уровня безопасности движения, доступности и качества оказываемых услуг транспортного комплекса для населения</w:t>
      </w:r>
      <w:r w:rsidR="000F64EF">
        <w:rPr>
          <w:rFonts w:ascii="Times New Roman" w:eastAsia="TimesNewRomanPSMT" w:hAnsi="Times New Roman" w:cs="Times New Roman"/>
          <w:sz w:val="24"/>
          <w:szCs w:val="24"/>
        </w:rPr>
        <w:t xml:space="preserve"> СП «</w:t>
      </w:r>
      <w:proofErr w:type="spellStart"/>
      <w:r w:rsidR="000F64EF">
        <w:rPr>
          <w:rFonts w:ascii="Times New Roman" w:eastAsia="TimesNewRomanPSMT" w:hAnsi="Times New Roman" w:cs="Times New Roman"/>
          <w:sz w:val="24"/>
          <w:szCs w:val="24"/>
        </w:rPr>
        <w:t>Чикшино</w:t>
      </w:r>
      <w:proofErr w:type="spellEnd"/>
      <w:r w:rsidR="000F64EF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B2CDE" w:rsidRPr="00962306" w:rsidRDefault="00EB2CDE" w:rsidP="00D85A76">
      <w:pPr>
        <w:spacing w:after="0" w:line="360" w:lineRule="auto"/>
        <w:jc w:val="both"/>
        <w:rPr>
          <w:b/>
          <w:sz w:val="24"/>
        </w:rPr>
      </w:pPr>
    </w:p>
    <w:sectPr w:rsidR="00EB2CDE" w:rsidRPr="00962306" w:rsidSect="00163280">
      <w:pgSz w:w="11906" w:h="16838"/>
      <w:pgMar w:top="1134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69B" w:rsidRDefault="00B9269B" w:rsidP="0034661D">
      <w:pPr>
        <w:spacing w:after="0" w:line="240" w:lineRule="auto"/>
      </w:pPr>
      <w:r>
        <w:separator/>
      </w:r>
    </w:p>
  </w:endnote>
  <w:endnote w:type="continuationSeparator" w:id="0">
    <w:p w:rsidR="00B9269B" w:rsidRDefault="00B9269B" w:rsidP="0034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69B" w:rsidRPr="00777500" w:rsidRDefault="00B9269B">
    <w:pPr>
      <w:pStyle w:val="10"/>
      <w:jc w:val="right"/>
      <w:rPr>
        <w:rFonts w:ascii="Times New Roman" w:hAnsi="Times New Roman"/>
        <w:sz w:val="24"/>
        <w:szCs w:val="24"/>
      </w:rPr>
    </w:pPr>
    <w:r w:rsidRPr="00777500">
      <w:rPr>
        <w:rFonts w:ascii="Times New Roman" w:hAnsi="Times New Roman"/>
        <w:sz w:val="24"/>
        <w:szCs w:val="24"/>
      </w:rPr>
      <w:fldChar w:fldCharType="begin"/>
    </w:r>
    <w:r w:rsidRPr="00777500">
      <w:rPr>
        <w:rFonts w:ascii="Times New Roman" w:hAnsi="Times New Roman"/>
        <w:sz w:val="24"/>
        <w:szCs w:val="24"/>
      </w:rPr>
      <w:instrText xml:space="preserve"> PAGE   \* MERGEFORMAT </w:instrText>
    </w:r>
    <w:r w:rsidRPr="00777500">
      <w:rPr>
        <w:rFonts w:ascii="Times New Roman" w:hAnsi="Times New Roman"/>
        <w:sz w:val="24"/>
        <w:szCs w:val="24"/>
      </w:rPr>
      <w:fldChar w:fldCharType="separate"/>
    </w:r>
    <w:r w:rsidR="00310A0C">
      <w:rPr>
        <w:rFonts w:ascii="Times New Roman" w:hAnsi="Times New Roman"/>
        <w:noProof/>
        <w:sz w:val="24"/>
        <w:szCs w:val="24"/>
        <w:lang w:eastAsia="ru-RU"/>
      </w:rPr>
      <w:t>29</w:t>
    </w:r>
    <w:r w:rsidRPr="00777500">
      <w:rPr>
        <w:rFonts w:ascii="Times New Roman" w:hAnsi="Times New Roman"/>
        <w:sz w:val="24"/>
        <w:szCs w:val="24"/>
      </w:rPr>
      <w:fldChar w:fldCharType="end"/>
    </w:r>
  </w:p>
  <w:p w:rsidR="00B9269B" w:rsidRDefault="00B9269B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69B" w:rsidRDefault="00B9269B" w:rsidP="0034661D">
      <w:pPr>
        <w:spacing w:after="0" w:line="240" w:lineRule="auto"/>
      </w:pPr>
      <w:r>
        <w:separator/>
      </w:r>
    </w:p>
  </w:footnote>
  <w:footnote w:type="continuationSeparator" w:id="0">
    <w:p w:rsidR="00B9269B" w:rsidRDefault="00B9269B" w:rsidP="0034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69B" w:rsidRDefault="00B9269B">
    <w:pPr>
      <w:pStyle w:val="1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isLgl/>
      <w:suff w:val="space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isLgl/>
      <w:suff w:val="space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firstLine="567"/>
      </w:pPr>
      <w:rPr>
        <w:rFonts w:cs="Times New Roman"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cs="Times New Roman"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cs="Times New Roman" w:hint="default"/>
      </w:rPr>
    </w:lvl>
  </w:abstractNum>
  <w:abstractNum w:abstractNumId="2">
    <w:nsid w:val="046C3FC3"/>
    <w:multiLevelType w:val="multilevel"/>
    <w:tmpl w:val="B75006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7F1681B"/>
    <w:multiLevelType w:val="hybridMultilevel"/>
    <w:tmpl w:val="4688285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3E596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10A823FC"/>
    <w:multiLevelType w:val="hybridMultilevel"/>
    <w:tmpl w:val="9490F68A"/>
    <w:lvl w:ilvl="0" w:tplc="E1C6E8F0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D59AF930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8E7BE3"/>
    <w:multiLevelType w:val="hybridMultilevel"/>
    <w:tmpl w:val="4A260E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3C713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CD5158"/>
    <w:multiLevelType w:val="hybridMultilevel"/>
    <w:tmpl w:val="6BD67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EB7CB5"/>
    <w:multiLevelType w:val="hybridMultilevel"/>
    <w:tmpl w:val="EB34BA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62B6E"/>
    <w:multiLevelType w:val="hybridMultilevel"/>
    <w:tmpl w:val="B000A10E"/>
    <w:lvl w:ilvl="0" w:tplc="28ACD4A6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0">
    <w:nsid w:val="43072910"/>
    <w:multiLevelType w:val="hybridMultilevel"/>
    <w:tmpl w:val="1E3EA8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6669E2"/>
    <w:multiLevelType w:val="multilevel"/>
    <w:tmpl w:val="A6EC47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DAF7DD9"/>
    <w:multiLevelType w:val="hybridMultilevel"/>
    <w:tmpl w:val="6DCC9B28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BC2C9E"/>
    <w:multiLevelType w:val="hybridMultilevel"/>
    <w:tmpl w:val="FEDE554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56391D9A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94E4FA0"/>
    <w:multiLevelType w:val="hybridMultilevel"/>
    <w:tmpl w:val="EC52855A"/>
    <w:lvl w:ilvl="0" w:tplc="7C8C71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FCF64BA"/>
    <w:multiLevelType w:val="hybridMultilevel"/>
    <w:tmpl w:val="E5E41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739C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8E15A55"/>
    <w:multiLevelType w:val="hybridMultilevel"/>
    <w:tmpl w:val="2582615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D55E0"/>
    <w:multiLevelType w:val="hybridMultilevel"/>
    <w:tmpl w:val="7EF632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786C82"/>
    <w:multiLevelType w:val="hybridMultilevel"/>
    <w:tmpl w:val="B34A8E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783B43"/>
    <w:multiLevelType w:val="hybridMultilevel"/>
    <w:tmpl w:val="991A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A36907"/>
    <w:multiLevelType w:val="hybridMultilevel"/>
    <w:tmpl w:val="FF949F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2C1002"/>
    <w:multiLevelType w:val="multilevel"/>
    <w:tmpl w:val="BE24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2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15"/>
  </w:num>
  <w:num w:numId="6">
    <w:abstractNumId w:val="5"/>
  </w:num>
  <w:num w:numId="7">
    <w:abstractNumId w:val="9"/>
  </w:num>
  <w:num w:numId="8">
    <w:abstractNumId w:val="6"/>
  </w:num>
  <w:num w:numId="9">
    <w:abstractNumId w:val="0"/>
  </w:num>
  <w:num w:numId="10">
    <w:abstractNumId w:val="24"/>
  </w:num>
  <w:num w:numId="11">
    <w:abstractNumId w:val="14"/>
  </w:num>
  <w:num w:numId="12">
    <w:abstractNumId w:val="17"/>
  </w:num>
  <w:num w:numId="13">
    <w:abstractNumId w:val="4"/>
  </w:num>
  <w:num w:numId="14">
    <w:abstractNumId w:val="10"/>
  </w:num>
  <w:num w:numId="15">
    <w:abstractNumId w:val="19"/>
  </w:num>
  <w:num w:numId="16">
    <w:abstractNumId w:val="3"/>
  </w:num>
  <w:num w:numId="17">
    <w:abstractNumId w:val="21"/>
  </w:num>
  <w:num w:numId="18">
    <w:abstractNumId w:val="20"/>
  </w:num>
  <w:num w:numId="19">
    <w:abstractNumId w:val="11"/>
  </w:num>
  <w:num w:numId="20">
    <w:abstractNumId w:val="2"/>
  </w:num>
  <w:num w:numId="21">
    <w:abstractNumId w:val="23"/>
  </w:num>
  <w:num w:numId="22">
    <w:abstractNumId w:val="13"/>
  </w:num>
  <w:num w:numId="23">
    <w:abstractNumId w:val="8"/>
  </w:num>
  <w:num w:numId="24">
    <w:abstractNumId w:val="16"/>
  </w:num>
  <w:num w:numId="25">
    <w:abstractNumId w:val="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E0E"/>
    <w:rsid w:val="00005DC0"/>
    <w:rsid w:val="00044786"/>
    <w:rsid w:val="00047900"/>
    <w:rsid w:val="00051717"/>
    <w:rsid w:val="00064BE3"/>
    <w:rsid w:val="00067BFE"/>
    <w:rsid w:val="000735CA"/>
    <w:rsid w:val="00096D17"/>
    <w:rsid w:val="00096E0E"/>
    <w:rsid w:val="000A2D5E"/>
    <w:rsid w:val="000A7D4F"/>
    <w:rsid w:val="000B430C"/>
    <w:rsid w:val="000B717C"/>
    <w:rsid w:val="000C2F49"/>
    <w:rsid w:val="000C7738"/>
    <w:rsid w:val="000D2273"/>
    <w:rsid w:val="000D78FC"/>
    <w:rsid w:val="000E3B76"/>
    <w:rsid w:val="000E78DC"/>
    <w:rsid w:val="000F2AB9"/>
    <w:rsid w:val="000F5451"/>
    <w:rsid w:val="000F57B4"/>
    <w:rsid w:val="000F64EF"/>
    <w:rsid w:val="00101331"/>
    <w:rsid w:val="00104CC2"/>
    <w:rsid w:val="001059D4"/>
    <w:rsid w:val="0011045E"/>
    <w:rsid w:val="001464BC"/>
    <w:rsid w:val="00150226"/>
    <w:rsid w:val="00163206"/>
    <w:rsid w:val="00163280"/>
    <w:rsid w:val="001640C0"/>
    <w:rsid w:val="001676C7"/>
    <w:rsid w:val="001775FB"/>
    <w:rsid w:val="00180FB9"/>
    <w:rsid w:val="00183E49"/>
    <w:rsid w:val="00187E97"/>
    <w:rsid w:val="0019309C"/>
    <w:rsid w:val="0019319E"/>
    <w:rsid w:val="001A309C"/>
    <w:rsid w:val="001A5F9F"/>
    <w:rsid w:val="001B2B38"/>
    <w:rsid w:val="001C2578"/>
    <w:rsid w:val="001C4923"/>
    <w:rsid w:val="001C5D39"/>
    <w:rsid w:val="001E18E4"/>
    <w:rsid w:val="001E1BC0"/>
    <w:rsid w:val="0021260C"/>
    <w:rsid w:val="002156BE"/>
    <w:rsid w:val="002231B9"/>
    <w:rsid w:val="00237A4E"/>
    <w:rsid w:val="00245208"/>
    <w:rsid w:val="00250CAE"/>
    <w:rsid w:val="0025556E"/>
    <w:rsid w:val="00255D05"/>
    <w:rsid w:val="0026348B"/>
    <w:rsid w:val="00266A59"/>
    <w:rsid w:val="00266AC8"/>
    <w:rsid w:val="00275AC6"/>
    <w:rsid w:val="002767C6"/>
    <w:rsid w:val="00286228"/>
    <w:rsid w:val="00286565"/>
    <w:rsid w:val="002923E1"/>
    <w:rsid w:val="00297AE8"/>
    <w:rsid w:val="002A47E0"/>
    <w:rsid w:val="002B1EBF"/>
    <w:rsid w:val="002B3018"/>
    <w:rsid w:val="002C6D78"/>
    <w:rsid w:val="002D1C09"/>
    <w:rsid w:val="002D48C9"/>
    <w:rsid w:val="002D58BB"/>
    <w:rsid w:val="002E19CB"/>
    <w:rsid w:val="002E4409"/>
    <w:rsid w:val="002F0BA4"/>
    <w:rsid w:val="002F5027"/>
    <w:rsid w:val="002F728D"/>
    <w:rsid w:val="0031055A"/>
    <w:rsid w:val="00310A0C"/>
    <w:rsid w:val="00323FDE"/>
    <w:rsid w:val="0033265B"/>
    <w:rsid w:val="00334049"/>
    <w:rsid w:val="0034076E"/>
    <w:rsid w:val="00343E00"/>
    <w:rsid w:val="0034661D"/>
    <w:rsid w:val="00350C96"/>
    <w:rsid w:val="00356F81"/>
    <w:rsid w:val="0036173C"/>
    <w:rsid w:val="0037337E"/>
    <w:rsid w:val="00383B44"/>
    <w:rsid w:val="00385912"/>
    <w:rsid w:val="003A1A61"/>
    <w:rsid w:val="003A53D6"/>
    <w:rsid w:val="003A6C19"/>
    <w:rsid w:val="003A7502"/>
    <w:rsid w:val="003B06D6"/>
    <w:rsid w:val="003B0CB4"/>
    <w:rsid w:val="003B0D7A"/>
    <w:rsid w:val="003B5551"/>
    <w:rsid w:val="003C17B3"/>
    <w:rsid w:val="003D3FA6"/>
    <w:rsid w:val="003E166E"/>
    <w:rsid w:val="003E345D"/>
    <w:rsid w:val="003E7002"/>
    <w:rsid w:val="003F0920"/>
    <w:rsid w:val="003F20C0"/>
    <w:rsid w:val="003F4DC7"/>
    <w:rsid w:val="003F5A27"/>
    <w:rsid w:val="004001F6"/>
    <w:rsid w:val="00413062"/>
    <w:rsid w:val="004147F6"/>
    <w:rsid w:val="00415403"/>
    <w:rsid w:val="00417381"/>
    <w:rsid w:val="00422742"/>
    <w:rsid w:val="00423DED"/>
    <w:rsid w:val="00432EEB"/>
    <w:rsid w:val="00440834"/>
    <w:rsid w:val="00440FB1"/>
    <w:rsid w:val="004429BC"/>
    <w:rsid w:val="004438FA"/>
    <w:rsid w:val="004549BB"/>
    <w:rsid w:val="004551DB"/>
    <w:rsid w:val="004572B1"/>
    <w:rsid w:val="0046212B"/>
    <w:rsid w:val="0046670D"/>
    <w:rsid w:val="004757E8"/>
    <w:rsid w:val="00476783"/>
    <w:rsid w:val="00483D9B"/>
    <w:rsid w:val="00493792"/>
    <w:rsid w:val="00494193"/>
    <w:rsid w:val="0049461A"/>
    <w:rsid w:val="004A0152"/>
    <w:rsid w:val="004C2EF9"/>
    <w:rsid w:val="004C6A60"/>
    <w:rsid w:val="004E311C"/>
    <w:rsid w:val="004E34AB"/>
    <w:rsid w:val="004E5AA9"/>
    <w:rsid w:val="004E6F98"/>
    <w:rsid w:val="004F26F6"/>
    <w:rsid w:val="004F461A"/>
    <w:rsid w:val="00503935"/>
    <w:rsid w:val="005266DD"/>
    <w:rsid w:val="00530A89"/>
    <w:rsid w:val="00540F00"/>
    <w:rsid w:val="00543D02"/>
    <w:rsid w:val="00547196"/>
    <w:rsid w:val="00547D41"/>
    <w:rsid w:val="00552842"/>
    <w:rsid w:val="00554D72"/>
    <w:rsid w:val="005609E1"/>
    <w:rsid w:val="005716FD"/>
    <w:rsid w:val="00582F71"/>
    <w:rsid w:val="0058538A"/>
    <w:rsid w:val="00587491"/>
    <w:rsid w:val="00594731"/>
    <w:rsid w:val="005C28A0"/>
    <w:rsid w:val="005D740A"/>
    <w:rsid w:val="005E3A20"/>
    <w:rsid w:val="005F4A26"/>
    <w:rsid w:val="00603887"/>
    <w:rsid w:val="0060403C"/>
    <w:rsid w:val="0060713F"/>
    <w:rsid w:val="00617F59"/>
    <w:rsid w:val="006359B6"/>
    <w:rsid w:val="00635B6A"/>
    <w:rsid w:val="00637018"/>
    <w:rsid w:val="00637DC5"/>
    <w:rsid w:val="00644E02"/>
    <w:rsid w:val="0064696D"/>
    <w:rsid w:val="00652A86"/>
    <w:rsid w:val="0066022F"/>
    <w:rsid w:val="00674110"/>
    <w:rsid w:val="0067576F"/>
    <w:rsid w:val="00682FFE"/>
    <w:rsid w:val="00686F18"/>
    <w:rsid w:val="00693BE5"/>
    <w:rsid w:val="0069445C"/>
    <w:rsid w:val="006A618D"/>
    <w:rsid w:val="006B1C07"/>
    <w:rsid w:val="006B4D25"/>
    <w:rsid w:val="006B7DD8"/>
    <w:rsid w:val="006C25DF"/>
    <w:rsid w:val="006D0221"/>
    <w:rsid w:val="006E0AFF"/>
    <w:rsid w:val="006E3524"/>
    <w:rsid w:val="006F055C"/>
    <w:rsid w:val="006F5248"/>
    <w:rsid w:val="006F7B89"/>
    <w:rsid w:val="00701AAF"/>
    <w:rsid w:val="0070352A"/>
    <w:rsid w:val="00712DA2"/>
    <w:rsid w:val="00714143"/>
    <w:rsid w:val="00721082"/>
    <w:rsid w:val="0073386A"/>
    <w:rsid w:val="00733DBA"/>
    <w:rsid w:val="00734BD8"/>
    <w:rsid w:val="00740695"/>
    <w:rsid w:val="0074093C"/>
    <w:rsid w:val="007428F6"/>
    <w:rsid w:val="0075439D"/>
    <w:rsid w:val="00756EA9"/>
    <w:rsid w:val="0075757D"/>
    <w:rsid w:val="00766317"/>
    <w:rsid w:val="0077079D"/>
    <w:rsid w:val="00773C0A"/>
    <w:rsid w:val="00776E63"/>
    <w:rsid w:val="00777500"/>
    <w:rsid w:val="00781F14"/>
    <w:rsid w:val="00782031"/>
    <w:rsid w:val="0078431C"/>
    <w:rsid w:val="00784E57"/>
    <w:rsid w:val="00786F96"/>
    <w:rsid w:val="00790641"/>
    <w:rsid w:val="007B0C85"/>
    <w:rsid w:val="007B46A5"/>
    <w:rsid w:val="007C5C49"/>
    <w:rsid w:val="007C716D"/>
    <w:rsid w:val="007D25F0"/>
    <w:rsid w:val="007D2816"/>
    <w:rsid w:val="007D39F7"/>
    <w:rsid w:val="007D44B3"/>
    <w:rsid w:val="007E1340"/>
    <w:rsid w:val="007E1DA3"/>
    <w:rsid w:val="007E6A7F"/>
    <w:rsid w:val="008032CF"/>
    <w:rsid w:val="00806183"/>
    <w:rsid w:val="00810EE3"/>
    <w:rsid w:val="00815A01"/>
    <w:rsid w:val="008412C0"/>
    <w:rsid w:val="00846D42"/>
    <w:rsid w:val="00851399"/>
    <w:rsid w:val="00853AA6"/>
    <w:rsid w:val="00856DA9"/>
    <w:rsid w:val="00860CB3"/>
    <w:rsid w:val="00863F85"/>
    <w:rsid w:val="008650FE"/>
    <w:rsid w:val="0087599E"/>
    <w:rsid w:val="00875ABA"/>
    <w:rsid w:val="00876B69"/>
    <w:rsid w:val="008907AD"/>
    <w:rsid w:val="00891820"/>
    <w:rsid w:val="008A3332"/>
    <w:rsid w:val="008A4200"/>
    <w:rsid w:val="008A5265"/>
    <w:rsid w:val="008A700F"/>
    <w:rsid w:val="008B2C66"/>
    <w:rsid w:val="008B59EC"/>
    <w:rsid w:val="008D5859"/>
    <w:rsid w:val="009021D7"/>
    <w:rsid w:val="009068D4"/>
    <w:rsid w:val="00906CF3"/>
    <w:rsid w:val="0091059B"/>
    <w:rsid w:val="009109D4"/>
    <w:rsid w:val="009111B4"/>
    <w:rsid w:val="009233A8"/>
    <w:rsid w:val="0092399F"/>
    <w:rsid w:val="009274C5"/>
    <w:rsid w:val="009350F5"/>
    <w:rsid w:val="009444A5"/>
    <w:rsid w:val="0094528C"/>
    <w:rsid w:val="00950A60"/>
    <w:rsid w:val="0095225A"/>
    <w:rsid w:val="00962306"/>
    <w:rsid w:val="00963772"/>
    <w:rsid w:val="00963ECE"/>
    <w:rsid w:val="00971E92"/>
    <w:rsid w:val="00976C5C"/>
    <w:rsid w:val="00977390"/>
    <w:rsid w:val="009812C6"/>
    <w:rsid w:val="00995188"/>
    <w:rsid w:val="009971DC"/>
    <w:rsid w:val="009A0623"/>
    <w:rsid w:val="009B195B"/>
    <w:rsid w:val="009B1DA2"/>
    <w:rsid w:val="009B43AB"/>
    <w:rsid w:val="009B4409"/>
    <w:rsid w:val="009B6BD7"/>
    <w:rsid w:val="009C4DFD"/>
    <w:rsid w:val="009D0A83"/>
    <w:rsid w:val="009E54C2"/>
    <w:rsid w:val="009F3DF1"/>
    <w:rsid w:val="00A205AC"/>
    <w:rsid w:val="00A221B2"/>
    <w:rsid w:val="00A23757"/>
    <w:rsid w:val="00A23B67"/>
    <w:rsid w:val="00A24016"/>
    <w:rsid w:val="00A3114E"/>
    <w:rsid w:val="00A33C8C"/>
    <w:rsid w:val="00A43390"/>
    <w:rsid w:val="00A43C16"/>
    <w:rsid w:val="00A55F43"/>
    <w:rsid w:val="00A575F1"/>
    <w:rsid w:val="00A7252E"/>
    <w:rsid w:val="00A7618F"/>
    <w:rsid w:val="00A76227"/>
    <w:rsid w:val="00A7739A"/>
    <w:rsid w:val="00A816FD"/>
    <w:rsid w:val="00A90721"/>
    <w:rsid w:val="00AA15BA"/>
    <w:rsid w:val="00AA48FF"/>
    <w:rsid w:val="00AA4B13"/>
    <w:rsid w:val="00AB1EB4"/>
    <w:rsid w:val="00AB3EFA"/>
    <w:rsid w:val="00AC18E5"/>
    <w:rsid w:val="00AD4FD8"/>
    <w:rsid w:val="00AD6A0C"/>
    <w:rsid w:val="00AE602A"/>
    <w:rsid w:val="00B060C0"/>
    <w:rsid w:val="00B153E4"/>
    <w:rsid w:val="00B2033D"/>
    <w:rsid w:val="00B342C6"/>
    <w:rsid w:val="00B51788"/>
    <w:rsid w:val="00B520F1"/>
    <w:rsid w:val="00B67C89"/>
    <w:rsid w:val="00B822F4"/>
    <w:rsid w:val="00B878E8"/>
    <w:rsid w:val="00B92576"/>
    <w:rsid w:val="00B9269B"/>
    <w:rsid w:val="00B9642C"/>
    <w:rsid w:val="00BA07C3"/>
    <w:rsid w:val="00BA1EFE"/>
    <w:rsid w:val="00BC10F9"/>
    <w:rsid w:val="00BC1B60"/>
    <w:rsid w:val="00BD51A3"/>
    <w:rsid w:val="00BD65F3"/>
    <w:rsid w:val="00BE0631"/>
    <w:rsid w:val="00BE5C6B"/>
    <w:rsid w:val="00C060A2"/>
    <w:rsid w:val="00C078E7"/>
    <w:rsid w:val="00C15E7C"/>
    <w:rsid w:val="00C238E2"/>
    <w:rsid w:val="00C24994"/>
    <w:rsid w:val="00C30E4A"/>
    <w:rsid w:val="00C32BE1"/>
    <w:rsid w:val="00C33A2F"/>
    <w:rsid w:val="00C342DD"/>
    <w:rsid w:val="00C361FF"/>
    <w:rsid w:val="00C44285"/>
    <w:rsid w:val="00C53220"/>
    <w:rsid w:val="00C5735A"/>
    <w:rsid w:val="00C7373D"/>
    <w:rsid w:val="00C76B79"/>
    <w:rsid w:val="00C83936"/>
    <w:rsid w:val="00C90E91"/>
    <w:rsid w:val="00C9120D"/>
    <w:rsid w:val="00C93BCC"/>
    <w:rsid w:val="00CA15D9"/>
    <w:rsid w:val="00CB09C0"/>
    <w:rsid w:val="00CB5E94"/>
    <w:rsid w:val="00CC094B"/>
    <w:rsid w:val="00CC7DC7"/>
    <w:rsid w:val="00CE3F72"/>
    <w:rsid w:val="00CE4476"/>
    <w:rsid w:val="00CE75D5"/>
    <w:rsid w:val="00CF538D"/>
    <w:rsid w:val="00CF684C"/>
    <w:rsid w:val="00D0094A"/>
    <w:rsid w:val="00D0362C"/>
    <w:rsid w:val="00D118D2"/>
    <w:rsid w:val="00D149A4"/>
    <w:rsid w:val="00D219DB"/>
    <w:rsid w:val="00D2232E"/>
    <w:rsid w:val="00D347AC"/>
    <w:rsid w:val="00D40E42"/>
    <w:rsid w:val="00D4406D"/>
    <w:rsid w:val="00D54E2B"/>
    <w:rsid w:val="00D55B89"/>
    <w:rsid w:val="00D63E98"/>
    <w:rsid w:val="00D70759"/>
    <w:rsid w:val="00D725DF"/>
    <w:rsid w:val="00D738E7"/>
    <w:rsid w:val="00D80852"/>
    <w:rsid w:val="00D85A76"/>
    <w:rsid w:val="00D869F7"/>
    <w:rsid w:val="00D93284"/>
    <w:rsid w:val="00D942C3"/>
    <w:rsid w:val="00D95099"/>
    <w:rsid w:val="00DA10CA"/>
    <w:rsid w:val="00DA2F02"/>
    <w:rsid w:val="00DA6D49"/>
    <w:rsid w:val="00DB626B"/>
    <w:rsid w:val="00DC339F"/>
    <w:rsid w:val="00DE3FF7"/>
    <w:rsid w:val="00DF040C"/>
    <w:rsid w:val="00DF213F"/>
    <w:rsid w:val="00DF2E76"/>
    <w:rsid w:val="00DF3F68"/>
    <w:rsid w:val="00DF4D37"/>
    <w:rsid w:val="00E025B7"/>
    <w:rsid w:val="00E04175"/>
    <w:rsid w:val="00E07153"/>
    <w:rsid w:val="00E210CE"/>
    <w:rsid w:val="00E21FF4"/>
    <w:rsid w:val="00E25308"/>
    <w:rsid w:val="00E35F25"/>
    <w:rsid w:val="00E3651B"/>
    <w:rsid w:val="00E370BE"/>
    <w:rsid w:val="00E37587"/>
    <w:rsid w:val="00E52355"/>
    <w:rsid w:val="00E67D35"/>
    <w:rsid w:val="00E7020B"/>
    <w:rsid w:val="00E802CE"/>
    <w:rsid w:val="00E91422"/>
    <w:rsid w:val="00EA7C73"/>
    <w:rsid w:val="00EB2CDE"/>
    <w:rsid w:val="00EB6DEF"/>
    <w:rsid w:val="00EE2513"/>
    <w:rsid w:val="00EF421C"/>
    <w:rsid w:val="00EF759A"/>
    <w:rsid w:val="00F15395"/>
    <w:rsid w:val="00F355EF"/>
    <w:rsid w:val="00F544EE"/>
    <w:rsid w:val="00F70D2C"/>
    <w:rsid w:val="00F74478"/>
    <w:rsid w:val="00F83F33"/>
    <w:rsid w:val="00F945A6"/>
    <w:rsid w:val="00FA09D0"/>
    <w:rsid w:val="00FA2C46"/>
    <w:rsid w:val="00FA7C59"/>
    <w:rsid w:val="00FC1F09"/>
    <w:rsid w:val="00FD22BB"/>
    <w:rsid w:val="00FD325F"/>
    <w:rsid w:val="00FD34DC"/>
    <w:rsid w:val="00FD5B36"/>
    <w:rsid w:val="00FE6CCB"/>
    <w:rsid w:val="00FF0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5D0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Верхний колонтитул1"/>
    <w:basedOn w:val="a0"/>
    <w:next w:val="a4"/>
    <w:link w:val="a5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1"/>
    <w:uiPriority w:val="99"/>
    <w:rsid w:val="0034661D"/>
  </w:style>
  <w:style w:type="paragraph" w:customStyle="1" w:styleId="10">
    <w:name w:val="Нижний колонтитул1"/>
    <w:basedOn w:val="a0"/>
    <w:next w:val="a6"/>
    <w:link w:val="a7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10"/>
    <w:uiPriority w:val="99"/>
    <w:rsid w:val="0034661D"/>
  </w:style>
  <w:style w:type="table" w:customStyle="1" w:styleId="11">
    <w:name w:val="Сетка таблицы11"/>
    <w:basedOn w:val="a2"/>
    <w:next w:val="a8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0"/>
    <w:link w:val="12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1"/>
    <w:link w:val="a4"/>
    <w:uiPriority w:val="99"/>
    <w:rsid w:val="0034661D"/>
  </w:style>
  <w:style w:type="paragraph" w:styleId="a6">
    <w:name w:val="footer"/>
    <w:basedOn w:val="a0"/>
    <w:link w:val="13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1"/>
    <w:link w:val="a6"/>
    <w:uiPriority w:val="99"/>
    <w:rsid w:val="0034661D"/>
  </w:style>
  <w:style w:type="table" w:styleId="a8">
    <w:name w:val="Table Grid"/>
    <w:basedOn w:val="a2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link w:val="aa"/>
    <w:uiPriority w:val="34"/>
    <w:qFormat/>
    <w:rsid w:val="002156BE"/>
    <w:pPr>
      <w:ind w:left="720"/>
      <w:contextualSpacing/>
    </w:pPr>
  </w:style>
  <w:style w:type="paragraph" w:customStyle="1" w:styleId="ab">
    <w:name w:val="Прижатый влево"/>
    <w:basedOn w:val="a0"/>
    <w:next w:val="a0"/>
    <w:uiPriority w:val="99"/>
    <w:rsid w:val="006038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Абзац списка1"/>
    <w:basedOn w:val="a0"/>
    <w:rsid w:val="00B822F4"/>
    <w:pPr>
      <w:tabs>
        <w:tab w:val="left" w:pos="708"/>
      </w:tabs>
      <w:spacing w:after="0" w:line="100" w:lineRule="atLeast"/>
      <w:ind w:left="720"/>
    </w:pPr>
    <w:rPr>
      <w:rFonts w:ascii="Calibri" w:eastAsia="Times New Roman" w:hAnsi="Calibri" w:cs="Calibri"/>
      <w:kern w:val="2"/>
      <w:szCs w:val="24"/>
      <w:lang w:eastAsia="ar-SA"/>
    </w:rPr>
  </w:style>
  <w:style w:type="paragraph" w:styleId="ac">
    <w:name w:val="No Spacing"/>
    <w:link w:val="ad"/>
    <w:uiPriority w:val="1"/>
    <w:qFormat/>
    <w:rsid w:val="00B822F4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d">
    <w:name w:val="Без интервала Знак"/>
    <w:link w:val="ac"/>
    <w:uiPriority w:val="1"/>
    <w:rsid w:val="00B822F4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B822F4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B822F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table" w:customStyle="1" w:styleId="120">
    <w:name w:val="Сетка таблицы12"/>
    <w:basedOn w:val="a2"/>
    <w:next w:val="a8"/>
    <w:rsid w:val="00E2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8"/>
    <w:uiPriority w:val="39"/>
    <w:rsid w:val="0025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rsid w:val="001C2578"/>
  </w:style>
  <w:style w:type="table" w:customStyle="1" w:styleId="-11">
    <w:name w:val="Таблица-сетка 1 светлая1"/>
    <w:basedOn w:val="a2"/>
    <w:next w:val="GridTable1Light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2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e">
    <w:name w:val="Знак Знак Знак Знак"/>
    <w:basedOn w:val="a0"/>
    <w:rsid w:val="00F7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aliases w:val="Знак Знак Знак Знак Знак,Знак Знак Знак Знак Знак Знак,Знак Знак Знак Знак Знак Знак Знак Знак Знак Знак Знак"/>
    <w:basedOn w:val="a0"/>
    <w:link w:val="20"/>
    <w:rsid w:val="00F7447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 Знак Знак Знак Знак Знак"/>
    <w:basedOn w:val="a1"/>
    <w:link w:val="2"/>
    <w:rsid w:val="00F744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2"/>
    <w:next w:val="a8"/>
    <w:rsid w:val="00784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rsid w:val="00B5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rsid w:val="00A5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CC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CC094B"/>
    <w:rPr>
      <w:rFonts w:ascii="Segoe UI" w:hAnsi="Segoe UI" w:cs="Segoe UI"/>
      <w:sz w:val="18"/>
      <w:szCs w:val="18"/>
    </w:rPr>
  </w:style>
  <w:style w:type="paragraph" w:styleId="af1">
    <w:name w:val="Body Text"/>
    <w:basedOn w:val="a0"/>
    <w:link w:val="af2"/>
    <w:uiPriority w:val="99"/>
    <w:semiHidden/>
    <w:unhideWhenUsed/>
    <w:rsid w:val="00383B44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383B44"/>
  </w:style>
  <w:style w:type="paragraph" w:customStyle="1" w:styleId="af3">
    <w:name w:val="Знак"/>
    <w:basedOn w:val="a0"/>
    <w:rsid w:val="00756E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">
    <w:name w:val="Список нумерованный"/>
    <w:basedOn w:val="a0"/>
    <w:rsid w:val="00976C5C"/>
    <w:pPr>
      <w:numPr>
        <w:numId w:val="25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Верхний колонтитул1"/>
    <w:basedOn w:val="a0"/>
    <w:next w:val="a4"/>
    <w:link w:val="a5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1"/>
    <w:uiPriority w:val="99"/>
    <w:rsid w:val="0034661D"/>
  </w:style>
  <w:style w:type="paragraph" w:customStyle="1" w:styleId="10">
    <w:name w:val="Нижний колонтитул1"/>
    <w:basedOn w:val="a0"/>
    <w:next w:val="a6"/>
    <w:link w:val="a7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10"/>
    <w:uiPriority w:val="99"/>
    <w:rsid w:val="0034661D"/>
  </w:style>
  <w:style w:type="table" w:customStyle="1" w:styleId="11">
    <w:name w:val="Сетка таблицы11"/>
    <w:basedOn w:val="a2"/>
    <w:next w:val="a8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0"/>
    <w:link w:val="12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1"/>
    <w:link w:val="a4"/>
    <w:uiPriority w:val="99"/>
    <w:rsid w:val="0034661D"/>
  </w:style>
  <w:style w:type="paragraph" w:styleId="a6">
    <w:name w:val="footer"/>
    <w:basedOn w:val="a0"/>
    <w:link w:val="13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1"/>
    <w:link w:val="a6"/>
    <w:uiPriority w:val="99"/>
    <w:rsid w:val="0034661D"/>
  </w:style>
  <w:style w:type="table" w:styleId="a8">
    <w:name w:val="Table Grid"/>
    <w:basedOn w:val="a2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link w:val="aa"/>
    <w:uiPriority w:val="34"/>
    <w:qFormat/>
    <w:rsid w:val="002156BE"/>
    <w:pPr>
      <w:ind w:left="720"/>
      <w:contextualSpacing/>
    </w:pPr>
  </w:style>
  <w:style w:type="paragraph" w:customStyle="1" w:styleId="ab">
    <w:name w:val="Прижатый влево"/>
    <w:basedOn w:val="a0"/>
    <w:next w:val="a0"/>
    <w:uiPriority w:val="99"/>
    <w:rsid w:val="006038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Абзац списка1"/>
    <w:basedOn w:val="a0"/>
    <w:rsid w:val="00B822F4"/>
    <w:pPr>
      <w:tabs>
        <w:tab w:val="left" w:pos="708"/>
      </w:tabs>
      <w:spacing w:after="0" w:line="100" w:lineRule="atLeast"/>
      <w:ind w:left="720"/>
    </w:pPr>
    <w:rPr>
      <w:rFonts w:ascii="Calibri" w:eastAsia="Times New Roman" w:hAnsi="Calibri" w:cs="Calibri"/>
      <w:kern w:val="2"/>
      <w:szCs w:val="24"/>
      <w:lang w:eastAsia="ar-SA"/>
    </w:rPr>
  </w:style>
  <w:style w:type="paragraph" w:styleId="ac">
    <w:name w:val="No Spacing"/>
    <w:link w:val="ad"/>
    <w:uiPriority w:val="1"/>
    <w:qFormat/>
    <w:rsid w:val="00B822F4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d">
    <w:name w:val="Без интервала Знак"/>
    <w:link w:val="ac"/>
    <w:uiPriority w:val="1"/>
    <w:rsid w:val="00B822F4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B822F4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B822F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table" w:customStyle="1" w:styleId="120">
    <w:name w:val="Сетка таблицы12"/>
    <w:basedOn w:val="a2"/>
    <w:next w:val="a8"/>
    <w:rsid w:val="00E2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next w:val="a8"/>
    <w:uiPriority w:val="39"/>
    <w:rsid w:val="0025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link w:val="a9"/>
    <w:uiPriority w:val="34"/>
    <w:rsid w:val="001C2578"/>
  </w:style>
  <w:style w:type="table" w:customStyle="1" w:styleId="-11">
    <w:name w:val="Таблица-сетка 1 светлая1"/>
    <w:basedOn w:val="a2"/>
    <w:next w:val="GridTable1Light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2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e">
    <w:name w:val="Знак Знак Знак Знак"/>
    <w:basedOn w:val="a0"/>
    <w:rsid w:val="00F7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aliases w:val="Знак Знак Знак Знак Знак,Знак Знак Знак Знак Знак Знак,Знак Знак Знак Знак Знак Знак Знак Знак Знак Знак Знак"/>
    <w:basedOn w:val="a0"/>
    <w:link w:val="20"/>
    <w:rsid w:val="00F7447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 Знак Знак Знак Знак Знак"/>
    <w:basedOn w:val="a1"/>
    <w:link w:val="2"/>
    <w:rsid w:val="00F744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2"/>
    <w:next w:val="a8"/>
    <w:rsid w:val="00784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2"/>
    <w:next w:val="a8"/>
    <w:rsid w:val="00B5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2"/>
    <w:next w:val="a8"/>
    <w:rsid w:val="00A5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0"/>
    <w:link w:val="af0"/>
    <w:uiPriority w:val="99"/>
    <w:semiHidden/>
    <w:unhideWhenUsed/>
    <w:rsid w:val="00CC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CC094B"/>
    <w:rPr>
      <w:rFonts w:ascii="Segoe UI" w:hAnsi="Segoe UI" w:cs="Segoe UI"/>
      <w:sz w:val="18"/>
      <w:szCs w:val="18"/>
    </w:rPr>
  </w:style>
  <w:style w:type="paragraph" w:styleId="af1">
    <w:name w:val="Body Text"/>
    <w:basedOn w:val="a0"/>
    <w:link w:val="af2"/>
    <w:uiPriority w:val="99"/>
    <w:semiHidden/>
    <w:unhideWhenUsed/>
    <w:rsid w:val="00383B44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383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4D248-7327-4E48-BEA5-45D22356D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3900</TotalTime>
  <Pages>29</Pages>
  <Words>7937</Words>
  <Characters>45241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Козлов ДС</cp:lastModifiedBy>
  <cp:revision>109</cp:revision>
  <cp:lastPrinted>2018-12-14T10:05:00Z</cp:lastPrinted>
  <dcterms:created xsi:type="dcterms:W3CDTF">2018-09-21T07:50:00Z</dcterms:created>
  <dcterms:modified xsi:type="dcterms:W3CDTF">2018-12-29T07:58:00Z</dcterms:modified>
</cp:coreProperties>
</file>