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231B5A" w:rsidTr="002C2A74">
        <w:tc>
          <w:tcPr>
            <w:tcW w:w="3828" w:type="dxa"/>
          </w:tcPr>
          <w:p w:rsidR="00231B5A" w:rsidRPr="00915705" w:rsidRDefault="00231B5A" w:rsidP="002C2A74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91570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5705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231B5A" w:rsidRPr="00915705" w:rsidRDefault="00231B5A" w:rsidP="002C2A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«ПЕЧОРА » 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>МУНИЦИПАЛЬНÖЙ РАЙОНСА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АДМИНИСТРАЦИЯ </w:t>
            </w:r>
          </w:p>
          <w:p w:rsidR="00231B5A" w:rsidRPr="00915705" w:rsidRDefault="00231B5A" w:rsidP="002C2A74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1B5A" w:rsidTr="002C2A74">
        <w:tc>
          <w:tcPr>
            <w:tcW w:w="10206" w:type="dxa"/>
            <w:gridSpan w:val="3"/>
          </w:tcPr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rPr>
                <w:b/>
                <w:sz w:val="24"/>
              </w:rPr>
            </w:pPr>
          </w:p>
        </w:tc>
      </w:tr>
      <w:tr w:rsidR="00231B5A" w:rsidTr="002C2A74">
        <w:tc>
          <w:tcPr>
            <w:tcW w:w="3828" w:type="dxa"/>
          </w:tcPr>
          <w:p w:rsidR="00231B5A" w:rsidRPr="00497702" w:rsidRDefault="00231B5A" w:rsidP="002C2A74">
            <w:pPr>
              <w:rPr>
                <w:szCs w:val="26"/>
                <w:u w:val="single"/>
              </w:rPr>
            </w:pPr>
            <w:r w:rsidRPr="00497702">
              <w:rPr>
                <w:szCs w:val="26"/>
                <w:u w:val="single"/>
              </w:rPr>
              <w:t>«</w:t>
            </w:r>
            <w:r w:rsidR="00497702" w:rsidRPr="00497702">
              <w:rPr>
                <w:szCs w:val="26"/>
                <w:u w:val="single"/>
              </w:rPr>
              <w:t xml:space="preserve"> 04 </w:t>
            </w:r>
            <w:r w:rsidRPr="00497702">
              <w:rPr>
                <w:szCs w:val="26"/>
                <w:u w:val="single"/>
              </w:rPr>
              <w:t xml:space="preserve"> » </w:t>
            </w:r>
            <w:r w:rsidR="00676AC7" w:rsidRPr="00497702">
              <w:rPr>
                <w:szCs w:val="26"/>
                <w:u w:val="single"/>
              </w:rPr>
              <w:t>феврал</w:t>
            </w:r>
            <w:r w:rsidRPr="00497702">
              <w:rPr>
                <w:szCs w:val="26"/>
                <w:u w:val="single"/>
              </w:rPr>
              <w:t>я  201</w:t>
            </w:r>
            <w:r w:rsidR="00676AC7" w:rsidRPr="00497702">
              <w:rPr>
                <w:szCs w:val="26"/>
                <w:u w:val="single"/>
              </w:rPr>
              <w:t>9</w:t>
            </w:r>
            <w:r w:rsidRPr="00497702">
              <w:rPr>
                <w:szCs w:val="26"/>
                <w:u w:val="single"/>
              </w:rPr>
              <w:t xml:space="preserve"> г.</w:t>
            </w:r>
          </w:p>
          <w:p w:rsidR="00231B5A" w:rsidRPr="00EC0EB8" w:rsidRDefault="00231B5A" w:rsidP="002C2A74">
            <w:pPr>
              <w:rPr>
                <w:sz w:val="22"/>
                <w:szCs w:val="22"/>
              </w:rPr>
            </w:pPr>
            <w:r w:rsidRPr="00EC0EB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231B5A" w:rsidRDefault="00231B5A" w:rsidP="002C2A74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231B5A" w:rsidRPr="00EC0EB8" w:rsidRDefault="00231B5A" w:rsidP="00497702">
            <w:pPr>
              <w:tabs>
                <w:tab w:val="left" w:pos="480"/>
                <w:tab w:val="right" w:pos="3611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              </w:t>
            </w:r>
            <w:r w:rsidRPr="00EC0EB8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76AC7">
              <w:rPr>
                <w:szCs w:val="26"/>
              </w:rPr>
              <w:t xml:space="preserve"> </w:t>
            </w:r>
            <w:r w:rsidR="00497702">
              <w:rPr>
                <w:szCs w:val="26"/>
              </w:rPr>
              <w:t>87</w:t>
            </w:r>
            <w:r w:rsidR="007054E7">
              <w:rPr>
                <w:szCs w:val="26"/>
              </w:rPr>
              <w:t>-р</w:t>
            </w:r>
            <w:r w:rsidRPr="00B433C0">
              <w:rPr>
                <w:b/>
                <w:szCs w:val="26"/>
              </w:rPr>
              <w:t xml:space="preserve">  </w:t>
            </w:r>
          </w:p>
        </w:tc>
      </w:tr>
    </w:tbl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231B5A" w:rsidTr="002C2A74">
        <w:trPr>
          <w:trHeight w:val="496"/>
        </w:trPr>
        <w:tc>
          <w:tcPr>
            <w:tcW w:w="7371" w:type="dxa"/>
          </w:tcPr>
          <w:p w:rsidR="00231B5A" w:rsidRPr="009733B4" w:rsidRDefault="00136C27" w:rsidP="00022815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 признании утра</w:t>
            </w:r>
            <w:bookmarkStart w:id="0" w:name="_GoBack"/>
            <w:bookmarkEnd w:id="0"/>
            <w:r>
              <w:rPr>
                <w:bCs/>
                <w:szCs w:val="26"/>
              </w:rPr>
              <w:t>тившим силу</w:t>
            </w:r>
          </w:p>
        </w:tc>
      </w:tr>
    </w:tbl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136C27" w:rsidRPr="00F96767" w:rsidRDefault="00136C27" w:rsidP="00136C27">
      <w:pPr>
        <w:pStyle w:val="ConsPlusNormal"/>
        <w:widowControl/>
        <w:tabs>
          <w:tab w:val="left" w:pos="9900"/>
        </w:tabs>
        <w:ind w:right="-5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767">
        <w:rPr>
          <w:rFonts w:ascii="Times New Roman" w:hAnsi="Times New Roman" w:cs="Times New Roman"/>
          <w:sz w:val="26"/>
          <w:szCs w:val="26"/>
        </w:rPr>
        <w:t xml:space="preserve">В связи с переходом с 01.01.2019 г. на полное кассовое обслуживание в Управление Федерального казначейства по Республике Коми, в соответствии с постановление администрации муниципального района «Печора» от 21.06.2018     № 716 «Об утверждении </w:t>
      </w:r>
      <w:proofErr w:type="gramStart"/>
      <w:r w:rsidRPr="00F96767">
        <w:rPr>
          <w:rFonts w:ascii="Times New Roman" w:hAnsi="Times New Roman" w:cs="Times New Roman"/>
          <w:sz w:val="26"/>
          <w:szCs w:val="26"/>
        </w:rPr>
        <w:t>варианта порядка кассового обслуживания исполнения бюджета муниципального образования муниципального</w:t>
      </w:r>
      <w:proofErr w:type="gramEnd"/>
      <w:r w:rsidRPr="00F96767">
        <w:rPr>
          <w:rFonts w:ascii="Times New Roman" w:hAnsi="Times New Roman" w:cs="Times New Roman"/>
          <w:sz w:val="26"/>
          <w:szCs w:val="26"/>
        </w:rPr>
        <w:t xml:space="preserve"> района «Печора»</w:t>
      </w:r>
    </w:p>
    <w:p w:rsidR="00231B5A" w:rsidRDefault="00231B5A" w:rsidP="00231B5A">
      <w:pPr>
        <w:overflowPunct/>
        <w:jc w:val="both"/>
        <w:textAlignment w:val="auto"/>
        <w:rPr>
          <w:szCs w:val="26"/>
        </w:rPr>
      </w:pP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</w:p>
    <w:p w:rsidR="00231B5A" w:rsidRDefault="00231B5A" w:rsidP="00136C27">
      <w:pPr>
        <w:overflowPunct/>
        <w:ind w:firstLine="540"/>
        <w:jc w:val="both"/>
        <w:textAlignment w:val="auto"/>
        <w:rPr>
          <w:szCs w:val="26"/>
        </w:rPr>
      </w:pPr>
      <w:r w:rsidRPr="00322D5A">
        <w:rPr>
          <w:szCs w:val="26"/>
        </w:rPr>
        <w:t xml:space="preserve">1. </w:t>
      </w:r>
      <w:r w:rsidR="00136C27">
        <w:rPr>
          <w:szCs w:val="26"/>
        </w:rPr>
        <w:t>Признать утратившим силу распоряжение администрации муниципального района «Печора» от 09.12.2015 № 1341-р «Об утверждении Порядка завершения операций по исполнению бюджета муниципального образования муниципального района «Печора» и бюджетов поселений в текущем финансовом году»</w:t>
      </w:r>
      <w:r w:rsidRPr="00322D5A">
        <w:rPr>
          <w:szCs w:val="26"/>
        </w:rPr>
        <w:t>.</w:t>
      </w:r>
    </w:p>
    <w:p w:rsidR="00231B5A" w:rsidRDefault="00136C27" w:rsidP="00136C27">
      <w:pPr>
        <w:tabs>
          <w:tab w:val="left" w:pos="-3828"/>
        </w:tabs>
        <w:ind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231B5A">
        <w:rPr>
          <w:szCs w:val="26"/>
        </w:rPr>
        <w:t>Распоряжение подлежит размещению на официальном сайте управления финансов муниципального района «Печора».</w:t>
      </w: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  <w:r>
        <w:rPr>
          <w:szCs w:val="26"/>
        </w:rPr>
        <w:t xml:space="preserve">         </w:t>
      </w: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p w:rsidR="00136C27" w:rsidRDefault="00136C27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9606"/>
        <w:gridCol w:w="533"/>
      </w:tblGrid>
      <w:tr w:rsidR="00231B5A" w:rsidTr="0062450D">
        <w:tc>
          <w:tcPr>
            <w:tcW w:w="9606" w:type="dxa"/>
          </w:tcPr>
          <w:p w:rsidR="0062450D" w:rsidRDefault="0062450D" w:rsidP="0062450D">
            <w:r>
              <w:t>Глава муниципального района –</w:t>
            </w:r>
          </w:p>
          <w:p w:rsidR="00231B5A" w:rsidRPr="00E16864" w:rsidRDefault="0062450D" w:rsidP="0062450D">
            <w:pPr>
              <w:rPr>
                <w:szCs w:val="26"/>
              </w:rPr>
            </w:pPr>
            <w:r>
              <w:t>руководитель администрации                                                                    Н.Н.</w:t>
            </w:r>
            <w:r w:rsidR="00136C27">
              <w:t xml:space="preserve"> </w:t>
            </w:r>
            <w:r>
              <w:t>Паншина</w:t>
            </w:r>
          </w:p>
        </w:tc>
        <w:tc>
          <w:tcPr>
            <w:tcW w:w="533" w:type="dxa"/>
          </w:tcPr>
          <w:p w:rsidR="00231B5A" w:rsidRDefault="00231B5A" w:rsidP="002C2A74">
            <w:pPr>
              <w:tabs>
                <w:tab w:val="left" w:pos="-3828"/>
              </w:tabs>
              <w:jc w:val="both"/>
              <w:rPr>
                <w:sz w:val="28"/>
              </w:rPr>
            </w:pPr>
          </w:p>
        </w:tc>
      </w:tr>
    </w:tbl>
    <w:p w:rsidR="00680B41" w:rsidRDefault="00680B41"/>
    <w:sectPr w:rsidR="00680B41" w:rsidSect="00231B5A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5"/>
    <w:rsid w:val="00022815"/>
    <w:rsid w:val="001273D5"/>
    <w:rsid w:val="00136C27"/>
    <w:rsid w:val="00231B5A"/>
    <w:rsid w:val="002F6C70"/>
    <w:rsid w:val="00497702"/>
    <w:rsid w:val="0062450D"/>
    <w:rsid w:val="00676AC7"/>
    <w:rsid w:val="00680B41"/>
    <w:rsid w:val="007054E7"/>
    <w:rsid w:val="00797655"/>
    <w:rsid w:val="00C531B0"/>
    <w:rsid w:val="00D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Меньшикова НМ</cp:lastModifiedBy>
  <cp:revision>11</cp:revision>
  <cp:lastPrinted>2019-02-04T11:39:00Z</cp:lastPrinted>
  <dcterms:created xsi:type="dcterms:W3CDTF">2017-12-25T11:40:00Z</dcterms:created>
  <dcterms:modified xsi:type="dcterms:W3CDTF">2019-02-04T11:45:00Z</dcterms:modified>
</cp:coreProperties>
</file>