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933"/>
      </w:tblGrid>
      <w:tr w:rsidR="00581877" w:rsidTr="00154460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МУНИЦИПАЛЬНОГО РАЙОНА «ПЕЧОРА»</w:t>
            </w:r>
          </w:p>
          <w:p w:rsidR="00581877" w:rsidRDefault="003157E5">
            <w:pPr>
              <w:tabs>
                <w:tab w:val="left" w:pos="28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1252" w:dyaOrig="1656">
                <v:rect id="rectole0000000000" o:spid="_x0000_i1025" style="width:62pt;height:82.65pt" o:ole="" o:preferrelative="t" stroked="f">
                  <v:imagedata r:id="rId7" o:title=""/>
                </v:rect>
                <o:OLEObject Type="Embed" ProgID="StaticMetafile" ShapeID="rectole0000000000" DrawAspect="Content" ObjectID="_1613391628" r:id="rId8"/>
              </w:object>
            </w:r>
          </w:p>
          <w:p w:rsidR="00581877" w:rsidRDefault="00581877">
            <w:pPr>
              <w:spacing w:after="0" w:line="240" w:lineRule="auto"/>
              <w:jc w:val="center"/>
            </w:pPr>
          </w:p>
        </w:tc>
        <w:tc>
          <w:tcPr>
            <w:tcW w:w="3934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«ПЕЧОРА»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МУНИЦИПАЛЬНÖЙ  РАЙОНСА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581877" w:rsidRDefault="00581877">
            <w:pPr>
              <w:spacing w:after="0" w:line="240" w:lineRule="auto"/>
            </w:pPr>
          </w:p>
        </w:tc>
      </w:tr>
      <w:tr w:rsidR="00581877" w:rsidTr="00154460">
        <w:trPr>
          <w:trHeight w:val="1"/>
        </w:trPr>
        <w:tc>
          <w:tcPr>
            <w:tcW w:w="946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ПОСТАНОВЛЕНИЕ </w:t>
            </w:r>
          </w:p>
          <w:p w:rsidR="00581877" w:rsidRDefault="003157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ШУÖМ</w:t>
            </w:r>
            <w:proofErr w:type="gramEnd"/>
          </w:p>
          <w:p w:rsidR="00581877" w:rsidRDefault="00581877">
            <w:pPr>
              <w:spacing w:after="0" w:line="240" w:lineRule="auto"/>
              <w:jc w:val="center"/>
            </w:pPr>
          </w:p>
        </w:tc>
      </w:tr>
      <w:tr w:rsidR="00581877" w:rsidTr="00154460"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tabs>
                <w:tab w:val="left" w:pos="2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«</w:t>
            </w:r>
            <w:r w:rsidR="00A53EB8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</w:t>
            </w:r>
            <w:r w:rsidR="00BE2049">
              <w:rPr>
                <w:rFonts w:ascii="Times New Roman" w:eastAsia="Times New Roman" w:hAnsi="Times New Roman" w:cs="Times New Roman"/>
                <w:sz w:val="26"/>
                <w:u w:val="single"/>
              </w:rPr>
              <w:t>04</w:t>
            </w:r>
            <w:r w:rsidR="00A53EB8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</w:t>
            </w:r>
            <w:r w:rsidR="00734C4B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» </w:t>
            </w:r>
            <w:r w:rsidR="0023516A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   марта     2019</w:t>
            </w:r>
            <w:r w:rsidR="00734C4B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г.</w:t>
            </w:r>
          </w:p>
          <w:p w:rsidR="00581877" w:rsidRDefault="003157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г. Печора, Республика Коми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58187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    № </w:t>
            </w:r>
            <w:r w:rsidR="00A53EB8">
              <w:rPr>
                <w:rFonts w:ascii="Times New Roman" w:eastAsia="Times New Roman" w:hAnsi="Times New Roman" w:cs="Times New Roman"/>
                <w:sz w:val="26"/>
              </w:rPr>
              <w:t>218</w:t>
            </w:r>
            <w:bookmarkStart w:id="0" w:name="_GoBack"/>
            <w:bookmarkEnd w:id="0"/>
          </w:p>
          <w:p w:rsidR="00581877" w:rsidRDefault="00581877">
            <w:pPr>
              <w:spacing w:after="0" w:line="240" w:lineRule="auto"/>
            </w:pPr>
          </w:p>
        </w:tc>
      </w:tr>
    </w:tbl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</w:p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0660B0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</w:tblGrid>
      <w:tr w:rsidR="00581877" w:rsidRPr="002E473A" w:rsidTr="000660B0">
        <w:tc>
          <w:tcPr>
            <w:tcW w:w="7088" w:type="dxa"/>
            <w:shd w:val="clear" w:color="auto" w:fill="auto"/>
            <w:tcMar>
              <w:left w:w="108" w:type="dxa"/>
              <w:right w:w="108" w:type="dxa"/>
            </w:tcMar>
          </w:tcPr>
          <w:p w:rsidR="00581877" w:rsidRPr="002E473A" w:rsidRDefault="000660B0" w:rsidP="00B2131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E47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МР «Печора»  от </w:t>
            </w:r>
            <w:r w:rsidR="00B2131D">
              <w:rPr>
                <w:rFonts w:ascii="Times New Roman" w:eastAsia="Times New Roman" w:hAnsi="Times New Roman" w:cs="Times New Roman"/>
                <w:sz w:val="26"/>
                <w:szCs w:val="26"/>
              </w:rPr>
              <w:t>06.02.2012 № 170</w:t>
            </w:r>
            <w:r w:rsidRPr="002E47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«Об утверждении </w:t>
            </w:r>
            <w:r w:rsidR="00B2131D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положения об оплате труда специалистов, служащих, водителей и рабочих администрации муниципального района «Печора</w:t>
            </w:r>
            <w:r w:rsidRPr="002E473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60B0" w:rsidRPr="002E473A" w:rsidRDefault="00B213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AC47B2"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со ст. 38 Устава муниципального образования муниципального района «Печора» и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="0023516A">
        <w:rPr>
          <w:rFonts w:ascii="Times New Roman" w:eastAsia="Times New Roman" w:hAnsi="Times New Roman" w:cs="Times New Roman"/>
          <w:sz w:val="26"/>
          <w:szCs w:val="26"/>
        </w:rPr>
        <w:t>упорядочения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системы оплаты труда специалистов, служащих, водителей и рабочих администрации муниципального района «Печора»</w:t>
      </w:r>
    </w:p>
    <w:p w:rsidR="000660B0" w:rsidRPr="002E473A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60B0" w:rsidRPr="002E473A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3157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>администрация ПОСТАНОВЛЯЕТ:</w:t>
      </w: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3157E5" w:rsidP="00AC47B2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1.  </w:t>
      </w:r>
      <w:r w:rsidR="000660B0" w:rsidRPr="002E473A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2E473A">
        <w:rPr>
          <w:rFonts w:ascii="Times New Roman" w:eastAsia="Times New Roman" w:hAnsi="Times New Roman" w:cs="Times New Roman"/>
          <w:sz w:val="26"/>
          <w:szCs w:val="26"/>
        </w:rPr>
        <w:t>изменение</w:t>
      </w:r>
      <w:r w:rsidR="000660B0" w:rsidRPr="002E473A">
        <w:rPr>
          <w:rFonts w:ascii="Times New Roman" w:eastAsia="Times New Roman" w:hAnsi="Times New Roman" w:cs="Times New Roman"/>
          <w:sz w:val="26"/>
          <w:szCs w:val="26"/>
        </w:rPr>
        <w:t xml:space="preserve"> в постановление администрации МР «Печора»  от </w:t>
      </w:r>
      <w:r w:rsidR="00B2131D">
        <w:rPr>
          <w:rFonts w:ascii="Times New Roman" w:eastAsia="Times New Roman" w:hAnsi="Times New Roman" w:cs="Times New Roman"/>
          <w:sz w:val="26"/>
          <w:szCs w:val="26"/>
        </w:rPr>
        <w:t>06.02.2012 № 170</w:t>
      </w:r>
      <w:r w:rsidR="00B2131D" w:rsidRPr="002E473A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</w:t>
      </w:r>
      <w:r w:rsidR="00B2131D">
        <w:rPr>
          <w:rFonts w:ascii="Times New Roman" w:eastAsia="Times New Roman" w:hAnsi="Times New Roman" w:cs="Times New Roman"/>
          <w:sz w:val="26"/>
          <w:szCs w:val="26"/>
        </w:rPr>
        <w:t>положения об оплате труда специалистов, служащих, водителей и рабочих администрации муниципального района «Печора</w:t>
      </w:r>
      <w:r w:rsidR="00B2131D" w:rsidRPr="002E473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660B0" w:rsidRPr="002E473A" w:rsidRDefault="0023516A" w:rsidP="00AC47B2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</w:t>
      </w:r>
      <w:r w:rsidR="00B213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приложении к постановлению:</w:t>
      </w:r>
    </w:p>
    <w:p w:rsidR="00E66A65" w:rsidRDefault="0023516A" w:rsidP="00AC47B2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1.1.1. таблицу пункта 2.1 раздела 2 дополнить позициями:</w:t>
      </w:r>
    </w:p>
    <w:tbl>
      <w:tblPr>
        <w:tblStyle w:val="a6"/>
        <w:tblW w:w="9323" w:type="dxa"/>
        <w:jc w:val="center"/>
        <w:tblLook w:val="04A0" w:firstRow="1" w:lastRow="0" w:firstColumn="1" w:lastColumn="0" w:noHBand="0" w:noVBand="1"/>
      </w:tblPr>
      <w:tblGrid>
        <w:gridCol w:w="6629"/>
        <w:gridCol w:w="2694"/>
      </w:tblGrid>
      <w:tr w:rsidR="0023516A" w:rsidTr="00AC47B2">
        <w:trPr>
          <w:jc w:val="center"/>
        </w:trPr>
        <w:tc>
          <w:tcPr>
            <w:tcW w:w="6629" w:type="dxa"/>
            <w:vAlign w:val="center"/>
          </w:tcPr>
          <w:p w:rsidR="0023516A" w:rsidRDefault="00E521EE" w:rsidP="002351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BE2049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отделом (бюджетно-финансовым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4" w:type="dxa"/>
            <w:vAlign w:val="center"/>
          </w:tcPr>
          <w:p w:rsidR="0023516A" w:rsidRDefault="00BE2049" w:rsidP="002351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7233</w:t>
            </w:r>
          </w:p>
        </w:tc>
      </w:tr>
      <w:tr w:rsidR="0023516A" w:rsidTr="00AC47B2">
        <w:trPr>
          <w:jc w:val="center"/>
        </w:trPr>
        <w:tc>
          <w:tcPr>
            <w:tcW w:w="6629" w:type="dxa"/>
            <w:vAlign w:val="center"/>
          </w:tcPr>
          <w:p w:rsidR="0023516A" w:rsidRDefault="00E521EE" w:rsidP="002351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заведующего </w:t>
            </w:r>
            <w:r w:rsidR="00BE2049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отделом</w:t>
            </w:r>
            <w:r w:rsidR="007072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E2049">
              <w:rPr>
                <w:rFonts w:ascii="Times New Roman" w:eastAsia="Times New Roman" w:hAnsi="Times New Roman" w:cs="Times New Roman"/>
                <w:sz w:val="26"/>
                <w:szCs w:val="26"/>
              </w:rPr>
              <w:t>(бюджетно-финансового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4" w:type="dxa"/>
            <w:vAlign w:val="center"/>
          </w:tcPr>
          <w:p w:rsidR="0023516A" w:rsidRDefault="00BE2049" w:rsidP="002351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6651</w:t>
            </w:r>
          </w:p>
        </w:tc>
      </w:tr>
    </w:tbl>
    <w:p w:rsidR="00581877" w:rsidRPr="002E473A" w:rsidRDefault="003157E5" w:rsidP="00AC47B2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вступает в силу со дня принятия</w:t>
      </w:r>
      <w:r w:rsidR="0011762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>подлежит размещению на официальном сайте администрации</w:t>
      </w:r>
      <w:r w:rsidR="0023516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«Печора»</w:t>
      </w:r>
      <w:r w:rsidR="002C661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1877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6610" w:rsidRDefault="002C66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6610" w:rsidRPr="002E473A" w:rsidRDefault="002C66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2C6610" w:rsidRPr="002E473A" w:rsidTr="008E4CF0">
        <w:trPr>
          <w:trHeight w:val="1"/>
        </w:trPr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2C6610" w:rsidRPr="000F2184" w:rsidRDefault="002C6610" w:rsidP="008E4CF0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2184">
              <w:rPr>
                <w:rFonts w:ascii="Times New Roman" w:hAnsi="Times New Roman" w:cs="Times New Roman"/>
                <w:bCs/>
                <w:sz w:val="26"/>
                <w:szCs w:val="26"/>
              </w:rPr>
              <w:t>Глава муниципального района –</w:t>
            </w:r>
          </w:p>
          <w:p w:rsidR="002C6610" w:rsidRPr="002E473A" w:rsidRDefault="002C6610" w:rsidP="008E4CF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F2184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 администрации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2C6610" w:rsidRDefault="002C6610" w:rsidP="008E4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6610" w:rsidRPr="002E473A" w:rsidRDefault="002C6610" w:rsidP="008E4CF0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0F2184">
              <w:rPr>
                <w:rFonts w:ascii="Times New Roman" w:eastAsia="Times New Roman" w:hAnsi="Times New Roman" w:cs="Times New Roman"/>
                <w:sz w:val="26"/>
                <w:szCs w:val="26"/>
              </w:rPr>
              <w:t>Н.Н. Паншина</w:t>
            </w:r>
          </w:p>
        </w:tc>
      </w:tr>
    </w:tbl>
    <w:p w:rsidR="00581877" w:rsidRDefault="0058187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sectPr w:rsidR="00581877" w:rsidSect="0011762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5117"/>
    <w:multiLevelType w:val="hybridMultilevel"/>
    <w:tmpl w:val="33CC65AC"/>
    <w:lvl w:ilvl="0" w:tplc="3F38BD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522C3"/>
    <w:multiLevelType w:val="hybridMultilevel"/>
    <w:tmpl w:val="A1305362"/>
    <w:lvl w:ilvl="0" w:tplc="3F38BD14">
      <w:start w:val="1"/>
      <w:numFmt w:val="bullet"/>
      <w:lvlText w:val="−"/>
      <w:lvlJc w:val="left"/>
      <w:pPr>
        <w:ind w:left="13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>
    <w:nsid w:val="7FEA0B22"/>
    <w:multiLevelType w:val="hybridMultilevel"/>
    <w:tmpl w:val="8C96F6EE"/>
    <w:lvl w:ilvl="0" w:tplc="3F38BD1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77"/>
    <w:rsid w:val="00021B56"/>
    <w:rsid w:val="00051771"/>
    <w:rsid w:val="000660B0"/>
    <w:rsid w:val="00117625"/>
    <w:rsid w:val="00124CB7"/>
    <w:rsid w:val="001543C7"/>
    <w:rsid w:val="00154460"/>
    <w:rsid w:val="001E1F70"/>
    <w:rsid w:val="001F3C57"/>
    <w:rsid w:val="00224D79"/>
    <w:rsid w:val="0023516A"/>
    <w:rsid w:val="002C6610"/>
    <w:rsid w:val="002D0224"/>
    <w:rsid w:val="002E473A"/>
    <w:rsid w:val="003157E5"/>
    <w:rsid w:val="00317A64"/>
    <w:rsid w:val="003A4359"/>
    <w:rsid w:val="003D281E"/>
    <w:rsid w:val="00581877"/>
    <w:rsid w:val="006070B9"/>
    <w:rsid w:val="00675AFF"/>
    <w:rsid w:val="006771D9"/>
    <w:rsid w:val="006909F9"/>
    <w:rsid w:val="006D7A33"/>
    <w:rsid w:val="007072AB"/>
    <w:rsid w:val="007252FC"/>
    <w:rsid w:val="00734C4B"/>
    <w:rsid w:val="0078378D"/>
    <w:rsid w:val="007C6257"/>
    <w:rsid w:val="0083728C"/>
    <w:rsid w:val="00842347"/>
    <w:rsid w:val="008626F2"/>
    <w:rsid w:val="009A6088"/>
    <w:rsid w:val="009D01E8"/>
    <w:rsid w:val="00A53EB8"/>
    <w:rsid w:val="00A80B84"/>
    <w:rsid w:val="00AC20BB"/>
    <w:rsid w:val="00AC47B2"/>
    <w:rsid w:val="00B2131D"/>
    <w:rsid w:val="00B4183B"/>
    <w:rsid w:val="00B55EB5"/>
    <w:rsid w:val="00BC4ABD"/>
    <w:rsid w:val="00BE2049"/>
    <w:rsid w:val="00C04F86"/>
    <w:rsid w:val="00C1370C"/>
    <w:rsid w:val="00C1390F"/>
    <w:rsid w:val="00C7609B"/>
    <w:rsid w:val="00D608F9"/>
    <w:rsid w:val="00D97818"/>
    <w:rsid w:val="00DA3A2E"/>
    <w:rsid w:val="00E521EE"/>
    <w:rsid w:val="00E66A65"/>
    <w:rsid w:val="00E70647"/>
    <w:rsid w:val="00EA105D"/>
    <w:rsid w:val="00EF0415"/>
    <w:rsid w:val="00F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1E8"/>
    <w:pPr>
      <w:ind w:left="720"/>
      <w:contextualSpacing/>
    </w:pPr>
  </w:style>
  <w:style w:type="table" w:styleId="a6">
    <w:name w:val="Table Grid"/>
    <w:basedOn w:val="a1"/>
    <w:uiPriority w:val="59"/>
    <w:rsid w:val="00235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1E8"/>
    <w:pPr>
      <w:ind w:left="720"/>
      <w:contextualSpacing/>
    </w:pPr>
  </w:style>
  <w:style w:type="table" w:styleId="a6">
    <w:name w:val="Table Grid"/>
    <w:basedOn w:val="a1"/>
    <w:uiPriority w:val="59"/>
    <w:rsid w:val="00235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4CCD-DFAE-48B9-9B6A-681684BA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Ногаева ЛВ</dc:creator>
  <cp:lastModifiedBy>Меньшикова НМ</cp:lastModifiedBy>
  <cp:revision>6</cp:revision>
  <cp:lastPrinted>2019-03-06T12:31:00Z</cp:lastPrinted>
  <dcterms:created xsi:type="dcterms:W3CDTF">2019-03-04T13:40:00Z</dcterms:created>
  <dcterms:modified xsi:type="dcterms:W3CDTF">2019-03-06T12:32:00Z</dcterms:modified>
</cp:coreProperties>
</file>