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B5" w:rsidRPr="00D178B5" w:rsidRDefault="00D178B5" w:rsidP="00D178B5">
      <w:pPr>
        <w:widowControl w:val="0"/>
        <w:jc w:val="right"/>
        <w:rPr>
          <w:szCs w:val="26"/>
        </w:rPr>
      </w:pPr>
      <w:bookmarkStart w:id="0" w:name="Par440"/>
      <w:bookmarkEnd w:id="0"/>
      <w:r w:rsidRPr="00D178B5">
        <w:rPr>
          <w:szCs w:val="26"/>
        </w:rPr>
        <w:t>Приложение 3</w:t>
      </w:r>
    </w:p>
    <w:p w:rsidR="00D178B5" w:rsidRPr="009F1F31" w:rsidRDefault="00D178B5" w:rsidP="00D178B5">
      <w:pPr>
        <w:widowControl w:val="0"/>
        <w:jc w:val="right"/>
        <w:rPr>
          <w:szCs w:val="26"/>
        </w:rPr>
      </w:pPr>
      <w:r w:rsidRPr="009F1F31">
        <w:rPr>
          <w:szCs w:val="26"/>
        </w:rPr>
        <w:t xml:space="preserve">к муниципальной программе </w:t>
      </w:r>
    </w:p>
    <w:p w:rsidR="00FC177C" w:rsidRPr="002F355F" w:rsidRDefault="00FC177C" w:rsidP="002F355F">
      <w:pPr>
        <w:widowControl w:val="0"/>
        <w:tabs>
          <w:tab w:val="center" w:pos="7285"/>
          <w:tab w:val="left" w:pos="11308"/>
        </w:tabs>
        <w:jc w:val="right"/>
        <w:rPr>
          <w:szCs w:val="26"/>
        </w:rPr>
      </w:pPr>
      <w:r w:rsidRPr="009F1F31">
        <w:rPr>
          <w:szCs w:val="26"/>
        </w:rPr>
        <w:tab/>
        <w:t xml:space="preserve">                                                                                                                                                           </w:t>
      </w:r>
      <w:r w:rsidRPr="002F355F">
        <w:rPr>
          <w:szCs w:val="26"/>
        </w:rPr>
        <w:t xml:space="preserve"> </w:t>
      </w:r>
      <w:r w:rsidR="002F355F" w:rsidRPr="002F355F">
        <w:rPr>
          <w:szCs w:val="26"/>
        </w:rPr>
        <w:t>«Развитие  физической культуры и  спорта МО МР «Печора»</w:t>
      </w:r>
    </w:p>
    <w:p w:rsidR="00FC177C" w:rsidRDefault="00FC177C" w:rsidP="00FC177C">
      <w:pPr>
        <w:widowControl w:val="0"/>
        <w:tabs>
          <w:tab w:val="center" w:pos="7285"/>
          <w:tab w:val="left" w:pos="11478"/>
        </w:tabs>
        <w:rPr>
          <w:b/>
          <w:szCs w:val="26"/>
        </w:rPr>
      </w:pPr>
    </w:p>
    <w:p w:rsidR="00FC177C" w:rsidRDefault="00955DB5" w:rsidP="00FC177C">
      <w:pPr>
        <w:widowControl w:val="0"/>
        <w:tabs>
          <w:tab w:val="center" w:pos="7285"/>
          <w:tab w:val="left" w:pos="11478"/>
        </w:tabs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7536C7" w:rsidRDefault="00955DB5" w:rsidP="00DF269C">
      <w:pPr>
        <w:widowControl w:val="0"/>
        <w:tabs>
          <w:tab w:val="center" w:pos="7285"/>
          <w:tab w:val="left" w:pos="11308"/>
        </w:tabs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</w:p>
    <w:p w:rsidR="002F355F" w:rsidRPr="002F355F" w:rsidRDefault="00DF269C" w:rsidP="002F355F">
      <w:pPr>
        <w:widowControl w:val="0"/>
        <w:tabs>
          <w:tab w:val="center" w:pos="7285"/>
          <w:tab w:val="left" w:pos="11308"/>
        </w:tabs>
        <w:jc w:val="center"/>
        <w:rPr>
          <w:b/>
          <w:szCs w:val="26"/>
        </w:rPr>
      </w:pPr>
      <w:r>
        <w:rPr>
          <w:b/>
          <w:szCs w:val="26"/>
        </w:rPr>
        <w:t xml:space="preserve"> </w:t>
      </w:r>
      <w:r w:rsidR="002F355F">
        <w:rPr>
          <w:b/>
          <w:szCs w:val="26"/>
        </w:rPr>
        <w:t>«Р</w:t>
      </w:r>
      <w:r w:rsidR="002F355F" w:rsidRPr="002F355F">
        <w:rPr>
          <w:b/>
          <w:szCs w:val="26"/>
        </w:rPr>
        <w:t>азвити</w:t>
      </w:r>
      <w:r w:rsidR="002F355F">
        <w:rPr>
          <w:b/>
          <w:szCs w:val="26"/>
        </w:rPr>
        <w:t>е</w:t>
      </w:r>
      <w:r w:rsidR="002F355F" w:rsidRPr="002F355F">
        <w:rPr>
          <w:b/>
          <w:szCs w:val="26"/>
        </w:rPr>
        <w:t xml:space="preserve">  физической культуры и  спорта МО МР «Печора» </w:t>
      </w:r>
    </w:p>
    <w:p w:rsidR="00955DB5" w:rsidRPr="005B6508" w:rsidRDefault="00955DB5" w:rsidP="002F355F">
      <w:pPr>
        <w:widowControl w:val="0"/>
        <w:tabs>
          <w:tab w:val="center" w:pos="7285"/>
          <w:tab w:val="left" w:pos="11308"/>
        </w:tabs>
        <w:jc w:val="center"/>
        <w:rPr>
          <w:b/>
          <w:szCs w:val="26"/>
        </w:rPr>
      </w:pPr>
      <w:r w:rsidRPr="005B6508">
        <w:rPr>
          <w:b/>
          <w:szCs w:val="26"/>
        </w:rPr>
        <w:t>и их значения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0"/>
        <w:gridCol w:w="2365"/>
        <w:gridCol w:w="993"/>
        <w:gridCol w:w="1134"/>
        <w:gridCol w:w="992"/>
        <w:gridCol w:w="142"/>
        <w:gridCol w:w="992"/>
        <w:gridCol w:w="142"/>
        <w:gridCol w:w="1134"/>
        <w:gridCol w:w="1134"/>
        <w:gridCol w:w="1134"/>
        <w:gridCol w:w="1275"/>
        <w:gridCol w:w="1276"/>
        <w:gridCol w:w="1134"/>
      </w:tblGrid>
      <w:tr w:rsidR="00DE0F07" w:rsidRPr="0073380B" w:rsidTr="002F355F">
        <w:trPr>
          <w:trHeight w:val="187"/>
          <w:tblCellSpacing w:w="5" w:type="nil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N </w:t>
            </w:r>
            <w:r w:rsidRPr="0073380B">
              <w:rPr>
                <w:sz w:val="18"/>
                <w:szCs w:val="18"/>
              </w:rPr>
              <w:br/>
            </w:r>
            <w:proofErr w:type="gramStart"/>
            <w:r w:rsidRPr="0073380B">
              <w:rPr>
                <w:sz w:val="18"/>
                <w:szCs w:val="18"/>
              </w:rPr>
              <w:t>п</w:t>
            </w:r>
            <w:proofErr w:type="gramEnd"/>
            <w:r w:rsidRPr="0073380B">
              <w:rPr>
                <w:sz w:val="18"/>
                <w:szCs w:val="18"/>
              </w:rPr>
              <w:t>/п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Наименование </w:t>
            </w:r>
            <w:r w:rsidRPr="0073380B">
              <w:rPr>
                <w:sz w:val="18"/>
                <w:szCs w:val="18"/>
              </w:rPr>
              <w:br/>
              <w:t xml:space="preserve"> показателя  </w:t>
            </w:r>
            <w:r w:rsidRPr="0073380B">
              <w:rPr>
                <w:sz w:val="18"/>
                <w:szCs w:val="18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Ед.   </w:t>
            </w:r>
            <w:r w:rsidRPr="0073380B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04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Значения показателей</w:t>
            </w:r>
          </w:p>
        </w:tc>
      </w:tr>
      <w:tr w:rsidR="00EA1880" w:rsidRPr="0073380B" w:rsidTr="002F355F">
        <w:trPr>
          <w:trHeight w:val="540"/>
          <w:tblCellSpacing w:w="5" w:type="nil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2012</w:t>
            </w:r>
            <w:r w:rsidRPr="0073380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2013</w:t>
            </w:r>
            <w:r w:rsidRPr="0073380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2014</w:t>
            </w:r>
            <w:r w:rsidRPr="0073380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2015 </w:t>
            </w:r>
          </w:p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2016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2017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2018 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2019 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2020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 год</w:t>
            </w:r>
          </w:p>
        </w:tc>
      </w:tr>
      <w:tr w:rsidR="00EA1880" w:rsidRPr="0073380B" w:rsidTr="002F355F">
        <w:trPr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FD239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DE0F07" w:rsidRPr="0073380B" w:rsidTr="002F355F">
        <w:trPr>
          <w:tblCellSpacing w:w="5" w:type="nil"/>
        </w:trPr>
        <w:tc>
          <w:tcPr>
            <w:tcW w:w="1431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07" w:rsidRPr="0073380B" w:rsidRDefault="002F355F" w:rsidP="002F355F">
            <w:pPr>
              <w:pStyle w:val="ConsPlusCell"/>
              <w:rPr>
                <w:sz w:val="18"/>
                <w:szCs w:val="18"/>
              </w:rPr>
            </w:pPr>
            <w:r w:rsidRPr="002F355F">
              <w:rPr>
                <w:b/>
                <w:sz w:val="18"/>
                <w:szCs w:val="18"/>
              </w:rPr>
              <w:t>Задача  1. Обеспечение деятельности учреждений, осуществляющих физкультурно-спортивную работу с населением, в том числе  различных возрастных категорий и лицами с ограниченными возможностями здоровья</w:t>
            </w:r>
          </w:p>
        </w:tc>
      </w:tr>
      <w:tr w:rsidR="002F355F" w:rsidRPr="0073380B" w:rsidTr="00852B69">
        <w:trPr>
          <w:trHeight w:val="269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2F355F" w:rsidP="00FD2398">
            <w:pPr>
              <w:pStyle w:val="ConsPlusCell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.1</w:t>
            </w:r>
            <w:r w:rsidRPr="0073380B">
              <w:rPr>
                <w:sz w:val="18"/>
                <w:szCs w:val="18"/>
              </w:rPr>
              <w:t xml:space="preserve">  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2F355F" w:rsidRDefault="002F355F" w:rsidP="002F355F">
            <w:pPr>
              <w:jc w:val="both"/>
              <w:rPr>
                <w:sz w:val="18"/>
                <w:szCs w:val="12"/>
              </w:rPr>
            </w:pPr>
            <w:r w:rsidRPr="002F355F">
              <w:rPr>
                <w:sz w:val="18"/>
                <w:szCs w:val="12"/>
              </w:rPr>
              <w:t>Удельный вес  населения МР «Печора» систематически занимающегося физической культурой и спортом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2F355F" w:rsidRPr="0073380B" w:rsidTr="00852B69">
        <w:trPr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2F355F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2F355F" w:rsidRDefault="002F355F" w:rsidP="002F355F">
            <w:pPr>
              <w:jc w:val="both"/>
              <w:rPr>
                <w:sz w:val="18"/>
                <w:szCs w:val="12"/>
              </w:rPr>
            </w:pPr>
            <w:r w:rsidRPr="002F355F">
              <w:rPr>
                <w:sz w:val="18"/>
                <w:szCs w:val="12"/>
              </w:rPr>
              <w:t xml:space="preserve">Количество  участников    массовых физкультурно-спортивных  мероприятий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8B3C5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</w:tr>
      <w:tr w:rsidR="002F355F" w:rsidRPr="0073380B" w:rsidTr="00852B69">
        <w:trPr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2F355F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55F" w:rsidRPr="002F355F" w:rsidRDefault="002F355F" w:rsidP="008B3C53">
            <w:pPr>
              <w:jc w:val="both"/>
              <w:rPr>
                <w:sz w:val="18"/>
                <w:szCs w:val="12"/>
              </w:rPr>
            </w:pPr>
            <w:r w:rsidRPr="002F355F">
              <w:rPr>
                <w:sz w:val="18"/>
                <w:szCs w:val="12"/>
              </w:rPr>
              <w:t xml:space="preserve">Количество  </w:t>
            </w:r>
            <w:r w:rsidR="008B3C53">
              <w:rPr>
                <w:sz w:val="18"/>
                <w:szCs w:val="12"/>
              </w:rPr>
              <w:t>проведенных спортивно-массовых мероприятий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EC69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5F" w:rsidRPr="0073380B" w:rsidRDefault="008B3C53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823CFB" w:rsidRPr="009909A0" w:rsidTr="00212F0E">
        <w:trPr>
          <w:trHeight w:val="265"/>
          <w:tblCellSpacing w:w="5" w:type="nil"/>
        </w:trPr>
        <w:tc>
          <w:tcPr>
            <w:tcW w:w="143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FB" w:rsidRPr="004306EE" w:rsidRDefault="00823CFB" w:rsidP="00212F0E">
            <w:pPr>
              <w:pStyle w:val="ConsPlusCell"/>
              <w:rPr>
                <w:b/>
                <w:sz w:val="16"/>
                <w:szCs w:val="16"/>
              </w:rPr>
            </w:pPr>
            <w:bookmarkStart w:id="1" w:name="_GoBack"/>
            <w:bookmarkEnd w:id="1"/>
            <w:r w:rsidRPr="003517CB">
              <w:rPr>
                <w:b/>
                <w:sz w:val="16"/>
                <w:szCs w:val="16"/>
              </w:rPr>
              <w:t xml:space="preserve">Задача  </w:t>
            </w:r>
            <w:r>
              <w:rPr>
                <w:b/>
                <w:sz w:val="16"/>
                <w:szCs w:val="16"/>
              </w:rPr>
              <w:t>2</w:t>
            </w:r>
            <w:r w:rsidRPr="004306EE">
              <w:rPr>
                <w:b/>
                <w:sz w:val="16"/>
                <w:szCs w:val="16"/>
              </w:rPr>
              <w:t>. Популяризация здорового  образа  жизни,  физической культуры и спорта среди населения МР «Печора»</w:t>
            </w:r>
          </w:p>
          <w:p w:rsidR="00823CFB" w:rsidRPr="009909A0" w:rsidRDefault="00823CFB" w:rsidP="00212F0E">
            <w:pPr>
              <w:pStyle w:val="ConsPlusCell"/>
              <w:rPr>
                <w:b/>
                <w:sz w:val="18"/>
                <w:szCs w:val="18"/>
              </w:rPr>
            </w:pPr>
          </w:p>
        </w:tc>
      </w:tr>
      <w:tr w:rsidR="00823CFB" w:rsidRPr="0073380B" w:rsidTr="00212F0E">
        <w:trPr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D65A8F" w:rsidP="00212F0E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23CFB" w:rsidRPr="0073380B">
              <w:rPr>
                <w:sz w:val="18"/>
                <w:szCs w:val="18"/>
              </w:rPr>
              <w:t>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823CFB" w:rsidP="00212F0E">
            <w:pPr>
              <w:pStyle w:val="ConsPlusCell"/>
              <w:jc w:val="both"/>
              <w:rPr>
                <w:sz w:val="18"/>
                <w:szCs w:val="18"/>
              </w:rPr>
            </w:pPr>
            <w:r w:rsidRPr="002F355F">
              <w:rPr>
                <w:sz w:val="18"/>
                <w:szCs w:val="18"/>
              </w:rPr>
              <w:t>Количество  размещенных   в   средствах   массовой информации МО МР «Печора»  материалов, направленных на популяризацию  здорового  образа   жизни,   физической культуры и спорта среди населения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8B3C53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B54BA7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B54BA7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B54BA7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B54BA7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B54BA7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B54BA7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B54BA7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B54BA7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FB" w:rsidRPr="0073380B" w:rsidRDefault="00B54BA7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DE0F07" w:rsidRPr="0073380B" w:rsidTr="00CB03DC">
        <w:trPr>
          <w:trHeight w:val="259"/>
          <w:tblCellSpacing w:w="5" w:type="nil"/>
        </w:trPr>
        <w:tc>
          <w:tcPr>
            <w:tcW w:w="143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9909A0" w:rsidRDefault="002F355F" w:rsidP="009909A0">
            <w:pPr>
              <w:pStyle w:val="ConsPlusCell"/>
              <w:rPr>
                <w:b/>
                <w:sz w:val="18"/>
                <w:szCs w:val="18"/>
              </w:rPr>
            </w:pPr>
            <w:r w:rsidRPr="002F355F">
              <w:rPr>
                <w:b/>
                <w:sz w:val="18"/>
                <w:szCs w:val="18"/>
              </w:rPr>
              <w:t xml:space="preserve">Задача </w:t>
            </w:r>
            <w:r w:rsidR="00823CFB">
              <w:rPr>
                <w:b/>
                <w:sz w:val="18"/>
                <w:szCs w:val="18"/>
              </w:rPr>
              <w:t>3</w:t>
            </w:r>
            <w:r w:rsidRPr="002F355F">
              <w:rPr>
                <w:b/>
                <w:sz w:val="18"/>
                <w:szCs w:val="18"/>
              </w:rPr>
              <w:t>. Развитие  кадрового   потенциала   и  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EA1880" w:rsidRPr="0073380B" w:rsidTr="0073380B">
        <w:trPr>
          <w:trHeight w:val="229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D65A8F" w:rsidP="00FD2398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  <w:r w:rsidR="00B0401A">
              <w:rPr>
                <w:sz w:val="18"/>
                <w:szCs w:val="18"/>
              </w:rPr>
              <w:t>.1.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2F355F" w:rsidP="002F355F">
            <w:pPr>
              <w:pStyle w:val="ConsPlusCell"/>
              <w:jc w:val="both"/>
              <w:rPr>
                <w:sz w:val="18"/>
                <w:szCs w:val="18"/>
              </w:rPr>
            </w:pPr>
            <w:r w:rsidRPr="002F355F">
              <w:rPr>
                <w:sz w:val="18"/>
                <w:szCs w:val="18"/>
              </w:rPr>
              <w:t>Доля квалифицированных специалистов физкультурно-спортивных   организаций,   прошедших   подготовку   и переподготовку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D65A8F" w:rsidP="0078667D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D65A8F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D65A8F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D65A8F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D65A8F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D65A8F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D65A8F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D65A8F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D65A8F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D65A8F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823CFB" w:rsidRPr="009909A0" w:rsidTr="00212F0E">
        <w:trPr>
          <w:trHeight w:val="293"/>
          <w:tblCellSpacing w:w="5" w:type="nil"/>
        </w:trPr>
        <w:tc>
          <w:tcPr>
            <w:tcW w:w="1431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CFB" w:rsidRPr="009909A0" w:rsidRDefault="00823CFB" w:rsidP="00212F0E">
            <w:pPr>
              <w:pStyle w:val="ConsPlusCell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 4</w:t>
            </w:r>
            <w:r w:rsidRPr="002F355F">
              <w:rPr>
                <w:b/>
                <w:sz w:val="18"/>
                <w:szCs w:val="18"/>
              </w:rPr>
              <w:t>. Укрепление материально-технической базы</w:t>
            </w:r>
          </w:p>
        </w:tc>
      </w:tr>
      <w:tr w:rsidR="00D65A8F" w:rsidRPr="0073380B" w:rsidTr="00212F0E">
        <w:trPr>
          <w:trHeight w:val="285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Pr="0073380B" w:rsidRDefault="00D65A8F" w:rsidP="00212F0E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73380B">
              <w:rPr>
                <w:sz w:val="18"/>
                <w:szCs w:val="18"/>
              </w:rPr>
              <w:t>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Pr="0073380B" w:rsidRDefault="00D65A8F" w:rsidP="00212F0E">
            <w:pPr>
              <w:pStyle w:val="ConsPlusCell"/>
              <w:jc w:val="both"/>
              <w:rPr>
                <w:sz w:val="18"/>
                <w:szCs w:val="18"/>
              </w:rPr>
            </w:pPr>
            <w:r w:rsidRPr="002F355F">
              <w:rPr>
                <w:sz w:val="18"/>
                <w:szCs w:val="18"/>
              </w:rPr>
              <w:t>Доля потраченных средств на  укрепление материально-технической от общего количества предусмотренных средств на реализацию программы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Pr="0073380B" w:rsidRDefault="00D65A8F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Pr="0073380B" w:rsidRDefault="00D65A8F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Pr="0073380B" w:rsidRDefault="00D65A8F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Pr="0073380B" w:rsidRDefault="00D65A8F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Pr="0073380B" w:rsidRDefault="00D65A8F" w:rsidP="00212F0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Default="00D65A8F" w:rsidP="00D65A8F">
            <w:pPr>
              <w:jc w:val="center"/>
            </w:pPr>
            <w:r w:rsidRPr="00FC045B">
              <w:rPr>
                <w:sz w:val="18"/>
                <w:szCs w:val="18"/>
              </w:rPr>
              <w:t>5,2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Default="00D65A8F" w:rsidP="00D65A8F">
            <w:pPr>
              <w:jc w:val="center"/>
            </w:pPr>
            <w:r w:rsidRPr="00FC045B">
              <w:rPr>
                <w:sz w:val="18"/>
                <w:szCs w:val="18"/>
              </w:rPr>
              <w:t>5,2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Default="00D65A8F" w:rsidP="00D65A8F">
            <w:pPr>
              <w:jc w:val="center"/>
            </w:pPr>
            <w:r w:rsidRPr="00FC045B">
              <w:rPr>
                <w:sz w:val="18"/>
                <w:szCs w:val="18"/>
              </w:rPr>
              <w:t>5,2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Default="00D65A8F" w:rsidP="00D65A8F">
            <w:pPr>
              <w:jc w:val="center"/>
            </w:pPr>
            <w:r w:rsidRPr="00FC045B">
              <w:rPr>
                <w:sz w:val="18"/>
                <w:szCs w:val="18"/>
              </w:rPr>
              <w:t>5,2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A8F" w:rsidRDefault="00D65A8F" w:rsidP="00D65A8F">
            <w:pPr>
              <w:jc w:val="center"/>
            </w:pPr>
            <w:r w:rsidRPr="00FC045B">
              <w:rPr>
                <w:sz w:val="18"/>
                <w:szCs w:val="18"/>
              </w:rPr>
              <w:t>5,2</w:t>
            </w:r>
          </w:p>
        </w:tc>
      </w:tr>
    </w:tbl>
    <w:p w:rsidR="00823CFB" w:rsidRDefault="00823CFB" w:rsidP="002F355F">
      <w:pPr>
        <w:pStyle w:val="ConsPlusCell"/>
        <w:rPr>
          <w:sz w:val="18"/>
          <w:szCs w:val="18"/>
        </w:rPr>
      </w:pPr>
    </w:p>
    <w:p w:rsidR="00823CFB" w:rsidRDefault="00823CFB" w:rsidP="002F355F">
      <w:pPr>
        <w:pStyle w:val="ConsPlusCell"/>
        <w:rPr>
          <w:sz w:val="18"/>
          <w:szCs w:val="18"/>
        </w:rPr>
      </w:pPr>
    </w:p>
    <w:p w:rsidR="00823CFB" w:rsidRDefault="00823CFB" w:rsidP="002F355F">
      <w:pPr>
        <w:pStyle w:val="ConsPlusCell"/>
        <w:rPr>
          <w:sz w:val="18"/>
          <w:szCs w:val="18"/>
        </w:rPr>
      </w:pPr>
    </w:p>
    <w:sectPr w:rsidR="00823CFB" w:rsidSect="009902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112FE"/>
    <w:rsid w:val="0001785E"/>
    <w:rsid w:val="00021316"/>
    <w:rsid w:val="000231A4"/>
    <w:rsid w:val="0002757C"/>
    <w:rsid w:val="00030E22"/>
    <w:rsid w:val="0003187B"/>
    <w:rsid w:val="00032FE0"/>
    <w:rsid w:val="00044DA3"/>
    <w:rsid w:val="000500AA"/>
    <w:rsid w:val="000509DB"/>
    <w:rsid w:val="000706BF"/>
    <w:rsid w:val="00073B88"/>
    <w:rsid w:val="0008225D"/>
    <w:rsid w:val="000A289D"/>
    <w:rsid w:val="000A3A6F"/>
    <w:rsid w:val="000B1B53"/>
    <w:rsid w:val="000B76FB"/>
    <w:rsid w:val="000C07C4"/>
    <w:rsid w:val="000C3764"/>
    <w:rsid w:val="000E442D"/>
    <w:rsid w:val="000F6A29"/>
    <w:rsid w:val="00102A3A"/>
    <w:rsid w:val="0010324F"/>
    <w:rsid w:val="00111199"/>
    <w:rsid w:val="0011715E"/>
    <w:rsid w:val="00121D8E"/>
    <w:rsid w:val="001227BD"/>
    <w:rsid w:val="00123359"/>
    <w:rsid w:val="0012660B"/>
    <w:rsid w:val="0016182D"/>
    <w:rsid w:val="00171787"/>
    <w:rsid w:val="00185509"/>
    <w:rsid w:val="00186307"/>
    <w:rsid w:val="001A620C"/>
    <w:rsid w:val="001A628E"/>
    <w:rsid w:val="001A6C37"/>
    <w:rsid w:val="001D03DB"/>
    <w:rsid w:val="001E20F2"/>
    <w:rsid w:val="001E37B6"/>
    <w:rsid w:val="001F4A1A"/>
    <w:rsid w:val="001F6E08"/>
    <w:rsid w:val="00201135"/>
    <w:rsid w:val="00206734"/>
    <w:rsid w:val="00214CD4"/>
    <w:rsid w:val="00220F4C"/>
    <w:rsid w:val="0024011F"/>
    <w:rsid w:val="002630AC"/>
    <w:rsid w:val="00266388"/>
    <w:rsid w:val="0028030A"/>
    <w:rsid w:val="002839B2"/>
    <w:rsid w:val="0029303E"/>
    <w:rsid w:val="002E7A5E"/>
    <w:rsid w:val="002F355F"/>
    <w:rsid w:val="002F3656"/>
    <w:rsid w:val="002F5C87"/>
    <w:rsid w:val="002F701B"/>
    <w:rsid w:val="003067A9"/>
    <w:rsid w:val="00307718"/>
    <w:rsid w:val="003117D6"/>
    <w:rsid w:val="003131C7"/>
    <w:rsid w:val="0031331D"/>
    <w:rsid w:val="0033116A"/>
    <w:rsid w:val="00331732"/>
    <w:rsid w:val="003359EC"/>
    <w:rsid w:val="00336483"/>
    <w:rsid w:val="00337249"/>
    <w:rsid w:val="003440FB"/>
    <w:rsid w:val="003445A3"/>
    <w:rsid w:val="00344EF1"/>
    <w:rsid w:val="00344F90"/>
    <w:rsid w:val="00347850"/>
    <w:rsid w:val="003519AE"/>
    <w:rsid w:val="00356252"/>
    <w:rsid w:val="00370624"/>
    <w:rsid w:val="00377291"/>
    <w:rsid w:val="003772F8"/>
    <w:rsid w:val="003856C7"/>
    <w:rsid w:val="0039108E"/>
    <w:rsid w:val="003A16E5"/>
    <w:rsid w:val="003A31CD"/>
    <w:rsid w:val="003B011E"/>
    <w:rsid w:val="003B123B"/>
    <w:rsid w:val="003B2FD3"/>
    <w:rsid w:val="003D264F"/>
    <w:rsid w:val="003E0534"/>
    <w:rsid w:val="003E5F66"/>
    <w:rsid w:val="003E7D2C"/>
    <w:rsid w:val="003E7D7F"/>
    <w:rsid w:val="003F0B28"/>
    <w:rsid w:val="003F2E2C"/>
    <w:rsid w:val="003F76C1"/>
    <w:rsid w:val="00417537"/>
    <w:rsid w:val="00420C88"/>
    <w:rsid w:val="00422908"/>
    <w:rsid w:val="00424B35"/>
    <w:rsid w:val="004361FF"/>
    <w:rsid w:val="004412CD"/>
    <w:rsid w:val="0045201D"/>
    <w:rsid w:val="0045671E"/>
    <w:rsid w:val="00481F6C"/>
    <w:rsid w:val="00495A2C"/>
    <w:rsid w:val="004963A2"/>
    <w:rsid w:val="004A18A9"/>
    <w:rsid w:val="004C48CF"/>
    <w:rsid w:val="004C4975"/>
    <w:rsid w:val="004C6F7E"/>
    <w:rsid w:val="004D30D1"/>
    <w:rsid w:val="004E7C76"/>
    <w:rsid w:val="004E7C77"/>
    <w:rsid w:val="004F228C"/>
    <w:rsid w:val="00507CBC"/>
    <w:rsid w:val="00516F0B"/>
    <w:rsid w:val="005257B4"/>
    <w:rsid w:val="005269D9"/>
    <w:rsid w:val="00526C5C"/>
    <w:rsid w:val="00536D47"/>
    <w:rsid w:val="005459B8"/>
    <w:rsid w:val="00552130"/>
    <w:rsid w:val="00571B91"/>
    <w:rsid w:val="005732D7"/>
    <w:rsid w:val="0057440F"/>
    <w:rsid w:val="0057781C"/>
    <w:rsid w:val="005A0351"/>
    <w:rsid w:val="005A51B2"/>
    <w:rsid w:val="005A5A9E"/>
    <w:rsid w:val="005C247F"/>
    <w:rsid w:val="005C38D5"/>
    <w:rsid w:val="005C636A"/>
    <w:rsid w:val="005C6CB8"/>
    <w:rsid w:val="005C7FBA"/>
    <w:rsid w:val="005E7C06"/>
    <w:rsid w:val="0060695C"/>
    <w:rsid w:val="00610B34"/>
    <w:rsid w:val="006253EC"/>
    <w:rsid w:val="006347E7"/>
    <w:rsid w:val="00636634"/>
    <w:rsid w:val="0065034A"/>
    <w:rsid w:val="00654D8D"/>
    <w:rsid w:val="00656FE0"/>
    <w:rsid w:val="00665776"/>
    <w:rsid w:val="00686890"/>
    <w:rsid w:val="0069680B"/>
    <w:rsid w:val="006A59C9"/>
    <w:rsid w:val="006B5289"/>
    <w:rsid w:val="006C18D0"/>
    <w:rsid w:val="006C43E6"/>
    <w:rsid w:val="006C7D6E"/>
    <w:rsid w:val="006D64FA"/>
    <w:rsid w:val="006D7F81"/>
    <w:rsid w:val="006E0955"/>
    <w:rsid w:val="006E758F"/>
    <w:rsid w:val="006E7954"/>
    <w:rsid w:val="006F59B9"/>
    <w:rsid w:val="00701554"/>
    <w:rsid w:val="00715CD4"/>
    <w:rsid w:val="007205D0"/>
    <w:rsid w:val="00732670"/>
    <w:rsid w:val="00733107"/>
    <w:rsid w:val="0073380B"/>
    <w:rsid w:val="0073405D"/>
    <w:rsid w:val="007357C9"/>
    <w:rsid w:val="00744D8A"/>
    <w:rsid w:val="00750A82"/>
    <w:rsid w:val="00750A8D"/>
    <w:rsid w:val="007536C7"/>
    <w:rsid w:val="00756592"/>
    <w:rsid w:val="00764728"/>
    <w:rsid w:val="00767136"/>
    <w:rsid w:val="00767530"/>
    <w:rsid w:val="00773AE4"/>
    <w:rsid w:val="0078667D"/>
    <w:rsid w:val="007A07BC"/>
    <w:rsid w:val="007A2C2F"/>
    <w:rsid w:val="007A637A"/>
    <w:rsid w:val="007A78D5"/>
    <w:rsid w:val="007B0AFE"/>
    <w:rsid w:val="007B2BA7"/>
    <w:rsid w:val="007B4A0E"/>
    <w:rsid w:val="007B6953"/>
    <w:rsid w:val="007C7A9A"/>
    <w:rsid w:val="007D1AF1"/>
    <w:rsid w:val="007D3F71"/>
    <w:rsid w:val="007D5150"/>
    <w:rsid w:val="007E0650"/>
    <w:rsid w:val="007F0A2A"/>
    <w:rsid w:val="008016F3"/>
    <w:rsid w:val="00813941"/>
    <w:rsid w:val="00823CFB"/>
    <w:rsid w:val="00836E3E"/>
    <w:rsid w:val="00846873"/>
    <w:rsid w:val="00847A36"/>
    <w:rsid w:val="00852A56"/>
    <w:rsid w:val="00863CB9"/>
    <w:rsid w:val="00870CCA"/>
    <w:rsid w:val="00873113"/>
    <w:rsid w:val="00874EB9"/>
    <w:rsid w:val="00892DB1"/>
    <w:rsid w:val="008A521C"/>
    <w:rsid w:val="008A6401"/>
    <w:rsid w:val="008A7939"/>
    <w:rsid w:val="008A7979"/>
    <w:rsid w:val="008B3C53"/>
    <w:rsid w:val="008C1E84"/>
    <w:rsid w:val="008C3D28"/>
    <w:rsid w:val="008C52F0"/>
    <w:rsid w:val="008D2795"/>
    <w:rsid w:val="008D514F"/>
    <w:rsid w:val="008E1B9A"/>
    <w:rsid w:val="008E2FA7"/>
    <w:rsid w:val="008E4DA4"/>
    <w:rsid w:val="008E6B45"/>
    <w:rsid w:val="008F748D"/>
    <w:rsid w:val="009057C1"/>
    <w:rsid w:val="00921446"/>
    <w:rsid w:val="00930B66"/>
    <w:rsid w:val="00932492"/>
    <w:rsid w:val="009466BF"/>
    <w:rsid w:val="009533E1"/>
    <w:rsid w:val="00954532"/>
    <w:rsid w:val="00955DB5"/>
    <w:rsid w:val="00963C0F"/>
    <w:rsid w:val="00965154"/>
    <w:rsid w:val="009664F7"/>
    <w:rsid w:val="00966E28"/>
    <w:rsid w:val="00973FB2"/>
    <w:rsid w:val="0099023E"/>
    <w:rsid w:val="009909A0"/>
    <w:rsid w:val="0099483A"/>
    <w:rsid w:val="0099557C"/>
    <w:rsid w:val="009A224D"/>
    <w:rsid w:val="009A72C7"/>
    <w:rsid w:val="009A785B"/>
    <w:rsid w:val="009B27E8"/>
    <w:rsid w:val="009B2922"/>
    <w:rsid w:val="009B5858"/>
    <w:rsid w:val="009B795F"/>
    <w:rsid w:val="009C054E"/>
    <w:rsid w:val="009C738E"/>
    <w:rsid w:val="009C7555"/>
    <w:rsid w:val="009C7FC6"/>
    <w:rsid w:val="009D1212"/>
    <w:rsid w:val="009D6CFE"/>
    <w:rsid w:val="009E3999"/>
    <w:rsid w:val="009E71F5"/>
    <w:rsid w:val="009F1F31"/>
    <w:rsid w:val="009F34E5"/>
    <w:rsid w:val="009F687A"/>
    <w:rsid w:val="00A01EA8"/>
    <w:rsid w:val="00A0205A"/>
    <w:rsid w:val="00A031F1"/>
    <w:rsid w:val="00A034EC"/>
    <w:rsid w:val="00A10D31"/>
    <w:rsid w:val="00A11530"/>
    <w:rsid w:val="00A1497D"/>
    <w:rsid w:val="00A31533"/>
    <w:rsid w:val="00A415C0"/>
    <w:rsid w:val="00A42375"/>
    <w:rsid w:val="00A423BF"/>
    <w:rsid w:val="00A5311C"/>
    <w:rsid w:val="00A6087B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C28FD"/>
    <w:rsid w:val="00AD22BF"/>
    <w:rsid w:val="00AD2D85"/>
    <w:rsid w:val="00AD3623"/>
    <w:rsid w:val="00AD75B3"/>
    <w:rsid w:val="00AE3BCF"/>
    <w:rsid w:val="00AE46A6"/>
    <w:rsid w:val="00AE4A01"/>
    <w:rsid w:val="00AF4C8F"/>
    <w:rsid w:val="00AF4D87"/>
    <w:rsid w:val="00B000F7"/>
    <w:rsid w:val="00B0401A"/>
    <w:rsid w:val="00B20302"/>
    <w:rsid w:val="00B25184"/>
    <w:rsid w:val="00B26CC6"/>
    <w:rsid w:val="00B41A66"/>
    <w:rsid w:val="00B42BC1"/>
    <w:rsid w:val="00B47E69"/>
    <w:rsid w:val="00B54BA7"/>
    <w:rsid w:val="00B62764"/>
    <w:rsid w:val="00B644CC"/>
    <w:rsid w:val="00B757B2"/>
    <w:rsid w:val="00B81238"/>
    <w:rsid w:val="00B81B6D"/>
    <w:rsid w:val="00B8793E"/>
    <w:rsid w:val="00B914B4"/>
    <w:rsid w:val="00B947A7"/>
    <w:rsid w:val="00BC5173"/>
    <w:rsid w:val="00BC6EA3"/>
    <w:rsid w:val="00BD05DC"/>
    <w:rsid w:val="00BD5E0C"/>
    <w:rsid w:val="00BD751C"/>
    <w:rsid w:val="00BE037C"/>
    <w:rsid w:val="00BE56AB"/>
    <w:rsid w:val="00BE6E28"/>
    <w:rsid w:val="00BF2EFD"/>
    <w:rsid w:val="00C02705"/>
    <w:rsid w:val="00C06A02"/>
    <w:rsid w:val="00C17A7F"/>
    <w:rsid w:val="00C33CA1"/>
    <w:rsid w:val="00C37A5E"/>
    <w:rsid w:val="00C52521"/>
    <w:rsid w:val="00C564EA"/>
    <w:rsid w:val="00C56DC8"/>
    <w:rsid w:val="00C64190"/>
    <w:rsid w:val="00C836A3"/>
    <w:rsid w:val="00C90F3F"/>
    <w:rsid w:val="00C93029"/>
    <w:rsid w:val="00C96939"/>
    <w:rsid w:val="00CA2953"/>
    <w:rsid w:val="00CA3D0E"/>
    <w:rsid w:val="00CA507D"/>
    <w:rsid w:val="00CA5490"/>
    <w:rsid w:val="00CA6537"/>
    <w:rsid w:val="00CB03DC"/>
    <w:rsid w:val="00CB52BA"/>
    <w:rsid w:val="00CC1CD6"/>
    <w:rsid w:val="00CD4817"/>
    <w:rsid w:val="00CD6FF6"/>
    <w:rsid w:val="00D024A3"/>
    <w:rsid w:val="00D178B5"/>
    <w:rsid w:val="00D22265"/>
    <w:rsid w:val="00D2448A"/>
    <w:rsid w:val="00D2482B"/>
    <w:rsid w:val="00D24B35"/>
    <w:rsid w:val="00D30A43"/>
    <w:rsid w:val="00D324A3"/>
    <w:rsid w:val="00D35397"/>
    <w:rsid w:val="00D63639"/>
    <w:rsid w:val="00D65A8F"/>
    <w:rsid w:val="00D70463"/>
    <w:rsid w:val="00D719AF"/>
    <w:rsid w:val="00D729E1"/>
    <w:rsid w:val="00D733FF"/>
    <w:rsid w:val="00D8110D"/>
    <w:rsid w:val="00D91C72"/>
    <w:rsid w:val="00D9302C"/>
    <w:rsid w:val="00DC1597"/>
    <w:rsid w:val="00DD21BF"/>
    <w:rsid w:val="00DD2203"/>
    <w:rsid w:val="00DE0F07"/>
    <w:rsid w:val="00DE1250"/>
    <w:rsid w:val="00DE799A"/>
    <w:rsid w:val="00DF269C"/>
    <w:rsid w:val="00E03F5A"/>
    <w:rsid w:val="00E22A7E"/>
    <w:rsid w:val="00E309E5"/>
    <w:rsid w:val="00E31BAA"/>
    <w:rsid w:val="00E37840"/>
    <w:rsid w:val="00E40E88"/>
    <w:rsid w:val="00E42243"/>
    <w:rsid w:val="00E655FD"/>
    <w:rsid w:val="00E70A69"/>
    <w:rsid w:val="00E75FAD"/>
    <w:rsid w:val="00E770ED"/>
    <w:rsid w:val="00E852A4"/>
    <w:rsid w:val="00EA1880"/>
    <w:rsid w:val="00EA4D39"/>
    <w:rsid w:val="00EA50D9"/>
    <w:rsid w:val="00EB4E03"/>
    <w:rsid w:val="00EB709D"/>
    <w:rsid w:val="00EC379C"/>
    <w:rsid w:val="00ED5192"/>
    <w:rsid w:val="00EF19B0"/>
    <w:rsid w:val="00EF1A0D"/>
    <w:rsid w:val="00EF6D4B"/>
    <w:rsid w:val="00EF7CFC"/>
    <w:rsid w:val="00F0314B"/>
    <w:rsid w:val="00F04AD9"/>
    <w:rsid w:val="00F26F54"/>
    <w:rsid w:val="00F354BE"/>
    <w:rsid w:val="00F57468"/>
    <w:rsid w:val="00F57846"/>
    <w:rsid w:val="00F57C0F"/>
    <w:rsid w:val="00F70319"/>
    <w:rsid w:val="00F73C44"/>
    <w:rsid w:val="00F819EF"/>
    <w:rsid w:val="00F901AE"/>
    <w:rsid w:val="00F967CE"/>
    <w:rsid w:val="00FA149E"/>
    <w:rsid w:val="00FB1CCE"/>
    <w:rsid w:val="00FB3850"/>
    <w:rsid w:val="00FC177C"/>
    <w:rsid w:val="00FE77E3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35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55F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35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55F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</cp:lastModifiedBy>
  <cp:revision>382</cp:revision>
  <cp:lastPrinted>2013-11-15T13:42:00Z</cp:lastPrinted>
  <dcterms:created xsi:type="dcterms:W3CDTF">2013-10-28T08:37:00Z</dcterms:created>
  <dcterms:modified xsi:type="dcterms:W3CDTF">2014-02-07T11:25:00Z</dcterms:modified>
</cp:coreProperties>
</file>