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CB2A94">
              <w:rPr>
                <w:sz w:val="26"/>
                <w:szCs w:val="26"/>
                <w:u w:val="single"/>
              </w:rPr>
              <w:t xml:space="preserve">  </w:t>
            </w:r>
            <w:r w:rsidR="00CB4265">
              <w:rPr>
                <w:sz w:val="26"/>
                <w:szCs w:val="26"/>
                <w:u w:val="single"/>
              </w:rPr>
              <w:t>06</w:t>
            </w:r>
            <w:r w:rsidR="00CB2A94">
              <w:rPr>
                <w:sz w:val="26"/>
                <w:szCs w:val="26"/>
                <w:u w:val="single"/>
              </w:rPr>
              <w:t xml:space="preserve">  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CB4265">
              <w:rPr>
                <w:sz w:val="26"/>
                <w:szCs w:val="26"/>
                <w:u w:val="single"/>
              </w:rPr>
              <w:t xml:space="preserve">  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CB2A94">
              <w:rPr>
                <w:sz w:val="26"/>
                <w:szCs w:val="26"/>
                <w:u w:val="single"/>
              </w:rPr>
              <w:t>мая</w:t>
            </w:r>
            <w:r w:rsidR="00CB4265">
              <w:rPr>
                <w:sz w:val="26"/>
                <w:szCs w:val="26"/>
                <w:u w:val="single"/>
              </w:rPr>
              <w:t xml:space="preserve">  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4D1F9B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CB426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CB4265">
              <w:rPr>
                <w:bCs/>
                <w:sz w:val="28"/>
                <w:szCs w:val="28"/>
              </w:rPr>
              <w:t>502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76480A" w:rsidTr="009F64EB">
        <w:trPr>
          <w:trHeight w:val="581"/>
        </w:trPr>
        <w:tc>
          <w:tcPr>
            <w:tcW w:w="5920" w:type="dxa"/>
            <w:hideMark/>
          </w:tcPr>
          <w:p w:rsidR="00495D05" w:rsidRPr="00853259" w:rsidRDefault="006F2531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r w:rsidRPr="007648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муниципальной адресной программы </w:t>
            </w:r>
            <w:r w:rsidR="00495D05" w:rsidRPr="00495D05">
              <w:rPr>
                <w:rFonts w:ascii="Times New Roman" w:hAnsi="Times New Roman" w:cs="Times New Roman"/>
                <w:sz w:val="26"/>
                <w:szCs w:val="26"/>
              </w:rPr>
              <w:t>«Повышение качества  уличн</w:t>
            </w:r>
            <w:r w:rsidR="000F3DD6">
              <w:rPr>
                <w:rFonts w:ascii="Times New Roman" w:hAnsi="Times New Roman" w:cs="Times New Roman"/>
                <w:sz w:val="26"/>
                <w:szCs w:val="26"/>
              </w:rPr>
              <w:t>о-дорожной сети на территории городского поселения</w:t>
            </w:r>
            <w:r w:rsidR="00495D05" w:rsidRPr="00495D05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  <w:r w:rsidR="00495D05" w:rsidRPr="008532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bookmarkEnd w:id="0"/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738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301EF2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7655B1" w:rsidRPr="0076480A">
        <w:rPr>
          <w:szCs w:val="26"/>
        </w:rPr>
        <w:t xml:space="preserve">Утвердить муниципальную адресную программу </w:t>
      </w:r>
      <w:r w:rsidR="00495D05" w:rsidRPr="00495D05">
        <w:rPr>
          <w:szCs w:val="26"/>
        </w:rPr>
        <w:t xml:space="preserve">«Повышение качества  улично-дорожной сети на территории </w:t>
      </w:r>
      <w:r w:rsidR="000F3DD6">
        <w:rPr>
          <w:szCs w:val="26"/>
        </w:rPr>
        <w:t>городского поселения</w:t>
      </w:r>
      <w:r w:rsidR="00495D05" w:rsidRPr="00495D05">
        <w:rPr>
          <w:szCs w:val="26"/>
        </w:rPr>
        <w:t xml:space="preserve"> «Печора»</w:t>
      </w:r>
      <w:r w:rsidR="00495D05" w:rsidRPr="00853259">
        <w:rPr>
          <w:b/>
          <w:szCs w:val="26"/>
        </w:rPr>
        <w:t xml:space="preserve"> </w:t>
      </w:r>
      <w:r w:rsidR="007655B1" w:rsidRPr="0076480A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9F64EB" w:rsidRPr="0076480A" w:rsidRDefault="002B6F8D" w:rsidP="009F64EB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Г</w:t>
            </w:r>
            <w:r w:rsidR="00605FED" w:rsidRPr="0076480A">
              <w:rPr>
                <w:szCs w:val="26"/>
              </w:rPr>
              <w:t>лав</w:t>
            </w:r>
            <w:r w:rsidRPr="0076480A">
              <w:rPr>
                <w:szCs w:val="26"/>
              </w:rPr>
              <w:t>а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FF11CB" w:rsidRPr="0076480A">
              <w:rPr>
                <w:szCs w:val="26"/>
              </w:rPr>
              <w:t>ь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FF11CB" w:rsidP="008D30E6">
            <w:pPr>
              <w:overflowPunct/>
              <w:jc w:val="right"/>
              <w:rPr>
                <w:szCs w:val="26"/>
              </w:rPr>
            </w:pPr>
            <w:r w:rsidRPr="0076480A"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Меньшикова НМ</cp:lastModifiedBy>
  <cp:revision>7</cp:revision>
  <cp:lastPrinted>2019-05-21T06:11:00Z</cp:lastPrinted>
  <dcterms:created xsi:type="dcterms:W3CDTF">2019-01-25T06:42:00Z</dcterms:created>
  <dcterms:modified xsi:type="dcterms:W3CDTF">2019-05-21T06:12:00Z</dcterms:modified>
</cp:coreProperties>
</file>