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E83FEC" w:rsidRPr="00E83FEC" w:rsidTr="00920581">
        <w:tc>
          <w:tcPr>
            <w:tcW w:w="3969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E83FEC" w:rsidRPr="00E83FEC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A42DAA5" wp14:editId="31CAB047">
                  <wp:extent cx="831850" cy="102997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</w:pPr>
          </w:p>
          <w:p w:rsidR="00E83FEC" w:rsidRPr="00E83FEC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 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E8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E83FEC" w:rsidRPr="00E83FEC" w:rsidTr="00920581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E83FEC" w:rsidRPr="00E83FEC" w:rsidTr="00920581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17  июня 2019 года 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E83FEC" w:rsidRPr="00E83FEC" w:rsidRDefault="00E83FEC" w:rsidP="00E83FEC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№ 06-285                     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О проведении публичных слушаний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по проекту муниципального правового акта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В соответствии с частью 3 статьи 28 Федерального закона от 06 октября 2003 года № 131-ФЗ «Об общих принципах организации местного самоуправления в Российской Федерации» и статьей 16 Устава муниципального образования муниципального района «Печора»: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1. Назначить на 15 июля 2019 года проведение публичных слушаний по проекту правового акта муниципального района «Печора» - решения Совета муниципального района «Печора» «</w:t>
      </w:r>
      <w:r w:rsidRPr="00E83FEC">
        <w:rPr>
          <w:rFonts w:ascii="Times New Roman" w:eastAsia="Batang" w:hAnsi="Times New Roman" w:cs="Times New Roman"/>
          <w:bCs/>
          <w:sz w:val="25"/>
          <w:szCs w:val="25"/>
          <w:lang w:eastAsia="ru-RU"/>
        </w:rPr>
        <w:t>О внесении изменений в Устав муниципального образования муниципального района «Печора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  <w:r w:rsidRPr="00E83FEC">
        <w:rPr>
          <w:rFonts w:ascii="Arial" w:eastAsia="Times New Roman" w:hAnsi="Arial" w:cs="Arial"/>
          <w:b/>
          <w:bCs/>
          <w:sz w:val="25"/>
          <w:szCs w:val="25"/>
          <w:lang w:eastAsia="ru-RU"/>
        </w:rPr>
        <w:tab/>
      </w:r>
    </w:p>
    <w:p w:rsidR="00E83FEC" w:rsidRPr="00E83FEC" w:rsidRDefault="00E83FEC" w:rsidP="00E83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2. Назначить председательствующим публичных слушаний по проекту решения Совета муниципального района «Печора» «</w:t>
      </w:r>
      <w:r w:rsidRPr="00E83FEC">
        <w:rPr>
          <w:rFonts w:ascii="Times New Roman" w:eastAsia="Batang" w:hAnsi="Times New Roman" w:cs="Times New Roman"/>
          <w:bCs/>
          <w:sz w:val="25"/>
          <w:szCs w:val="25"/>
          <w:lang w:eastAsia="ru-RU"/>
        </w:rPr>
        <w:t>О внесении изменений в Устав муниципального образования муниципального района «Печора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</w:t>
      </w: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Конькова Г.К. – заместителя председателя Совета района.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3. Опубликовать в газете «Печорское время»: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3.1. Настоящее распоряжение; 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3.2. Проект решения Совета муниципального района «Печора» «О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 xml:space="preserve"> внесении изменений в Устав муниципального образования муниципального района «Печора»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3.3.</w:t>
      </w:r>
      <w:r w:rsidRPr="00E83FE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П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>3.4. Порядок участия граждан 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>3.5. О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бъявление о проведении публичных слушаний.</w:t>
      </w:r>
    </w:p>
    <w:p w:rsidR="00E83FEC" w:rsidRPr="00E83FEC" w:rsidRDefault="00E83FEC" w:rsidP="00E83FEC">
      <w:p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 </w:t>
      </w:r>
      <w:proofErr w:type="gramStart"/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Разместить</w:t>
      </w:r>
      <w:proofErr w:type="gramEnd"/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настоящее распоряжение, проект муниципального правового акта, Порядки 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>учета предложений по проекту Устава МО МР «Печора», участия граждан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 xml:space="preserve">в обсуждении проекта Устава МО МР «Печора» 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и объявление о проведении публичных слушаний на официальном сайте администрации муниципального района «Печора».</w:t>
      </w:r>
    </w:p>
    <w:p w:rsidR="00E83FEC" w:rsidRPr="00E83FEC" w:rsidRDefault="00E83FEC" w:rsidP="00E83FEC">
      <w:p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5. Утвердить организационный комитет по подготовке и проведению публичных слушаний по проекту решения Совета муниципального района «Печора» 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«О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 xml:space="preserve"> внесении изменений в Устав муниципального образования муниципального района «Печора» в следующем составе:</w:t>
      </w:r>
    </w:p>
    <w:p w:rsidR="00E83FEC" w:rsidRPr="00E83FEC" w:rsidRDefault="00E83FEC" w:rsidP="00E83FEC">
      <w:p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202"/>
      </w:tblGrid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Паншина Н.Н.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глава муниципального района «Печора» - руководитель администрации;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Ненахов Ф.И.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председатель Совета муниципального района «Печора»;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Анищик В.А.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заместитель руководителя администрации МР «Печора»;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Умеренкова Л.Н.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начальник отдела правовой работы администрации МР «Печора»;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Усова С.В.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главный специалист отдела организационной работы и взаимодействия с ОМСУ поселений администрации МР «Печора»;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Хватов М.Б.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председатель постоянной комиссии Совета МР «Печора» по законности и депутатской этике.</w:t>
            </w:r>
          </w:p>
        </w:tc>
      </w:tr>
    </w:tbl>
    <w:p w:rsidR="00E83FEC" w:rsidRPr="00E83FEC" w:rsidRDefault="00E83FEC" w:rsidP="00E83FEC">
      <w:p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 Совета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района «Печора»                                                                   Ф.И. Ненахов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DD363E" w:rsidRDefault="00DD363E">
      <w:bookmarkStart w:id="0" w:name="_GoBack"/>
      <w:bookmarkEnd w:id="0"/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?????¬рЎю¬У?Ўю¬в?¬рЎюҐм??Ўю¬в?¬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3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37A34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3FEC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2</cp:revision>
  <dcterms:created xsi:type="dcterms:W3CDTF">2019-06-14T07:40:00Z</dcterms:created>
  <dcterms:modified xsi:type="dcterms:W3CDTF">2019-06-14T07:40:00Z</dcterms:modified>
</cp:coreProperties>
</file>