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г. Печора                                                                             «___» ______________ 201___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</w:t>
      </w:r>
      <w:r w:rsidRPr="003142D0">
        <w:rPr>
          <w:sz w:val="24"/>
        </w:rPr>
        <w:lastRenderedPageBreak/>
        <w:t>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4.</w:t>
      </w:r>
      <w:r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5.</w:t>
      </w:r>
      <w:r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6.</w:t>
      </w:r>
      <w:r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7.</w:t>
      </w:r>
      <w:r w:rsidRPr="003142D0">
        <w:rPr>
          <w:sz w:val="24"/>
        </w:rPr>
        <w:t xml:space="preserve"> В соответствии с </w:t>
      </w:r>
      <w:hyperlink r:id="rId7" w:history="1">
        <w:r w:rsidRPr="003142D0">
          <w:rPr>
            <w:sz w:val="24"/>
          </w:rPr>
          <w:t>Федеральным законом от 27.07.2006 N 152-ФЗ "О персональных данных"</w:t>
        </w:r>
      </w:hyperlink>
      <w:r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8.</w:t>
      </w:r>
      <w:r w:rsidRPr="003142D0">
        <w:rPr>
          <w:sz w:val="24"/>
        </w:rPr>
        <w:t xml:space="preserve"> Банковские реквизиты для возврата денежных средств (задатка):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__________________________________________________________________________.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  <w:r w:rsidRPr="003142D0"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>
      <w:bookmarkStart w:id="0" w:name="_GoBack"/>
      <w:bookmarkEnd w:id="0"/>
    </w:p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546B40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2019-07-24T06:54:00Z</dcterms:created>
  <dcterms:modified xsi:type="dcterms:W3CDTF">2019-07-24T06:54:00Z</dcterms:modified>
</cp:coreProperties>
</file>