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4153"/>
      </w:tblGrid>
      <w:tr w:rsidR="007539D3" w:rsidRPr="007539D3" w:rsidTr="007539D3">
        <w:tc>
          <w:tcPr>
            <w:tcW w:w="3969" w:type="dxa"/>
          </w:tcPr>
          <w:p w:rsidR="007539D3" w:rsidRPr="007539D3" w:rsidRDefault="007539D3" w:rsidP="007539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7539D3" w:rsidRPr="007539D3" w:rsidRDefault="007539D3" w:rsidP="007539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539D3">
              <w:rPr>
                <w:rFonts w:ascii="Times New Roman" w:eastAsia="Times New Roman" w:hAnsi="Times New Roman"/>
                <w:b/>
                <w:bCs/>
                <w:lang w:eastAsia="ru-RU"/>
              </w:rPr>
              <w:t>АДМИНИСТРАЦИЯ</w:t>
            </w:r>
          </w:p>
          <w:p w:rsidR="007539D3" w:rsidRPr="007539D3" w:rsidRDefault="007539D3" w:rsidP="007539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539D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МУНИЦИПАЛЬНОГО РАЙОНА</w:t>
            </w:r>
          </w:p>
          <w:p w:rsidR="007539D3" w:rsidRPr="007539D3" w:rsidRDefault="007539D3" w:rsidP="007539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539D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«ПЕЧОРА»</w:t>
            </w:r>
          </w:p>
          <w:p w:rsidR="007539D3" w:rsidRPr="007539D3" w:rsidRDefault="007539D3" w:rsidP="007539D3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7539D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418" w:type="dxa"/>
          </w:tcPr>
          <w:p w:rsidR="007539D3" w:rsidRPr="007539D3" w:rsidRDefault="007539D3" w:rsidP="007539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7539D3">
              <w:rPr>
                <w:rFonts w:ascii="Times New Roman" w:eastAsia="Times New Roman" w:hAnsi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6DF308DA" wp14:editId="1FA77A4D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39D3" w:rsidRPr="007539D3" w:rsidRDefault="007539D3" w:rsidP="007539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</w:tcPr>
          <w:p w:rsidR="007539D3" w:rsidRPr="007539D3" w:rsidRDefault="007539D3" w:rsidP="007539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7539D3" w:rsidRPr="007539D3" w:rsidRDefault="007539D3" w:rsidP="007539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539D3">
              <w:rPr>
                <w:rFonts w:ascii="Times New Roman" w:eastAsia="Times New Roman" w:hAnsi="Times New Roman"/>
                <w:b/>
                <w:bCs/>
                <w:lang w:eastAsia="ru-RU"/>
              </w:rPr>
              <w:t>«ПЕЧОРА»</w:t>
            </w:r>
          </w:p>
          <w:p w:rsidR="007539D3" w:rsidRPr="007539D3" w:rsidRDefault="007539D3" w:rsidP="007539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39D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 МУНИЦИПАЛЬНÖЙ  РАЙÖНСА</w:t>
            </w:r>
          </w:p>
          <w:p w:rsidR="007539D3" w:rsidRPr="007539D3" w:rsidRDefault="007539D3" w:rsidP="007539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39D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АДМИНИСТРАЦИЯ </w:t>
            </w:r>
          </w:p>
          <w:p w:rsidR="007539D3" w:rsidRPr="007539D3" w:rsidRDefault="007539D3" w:rsidP="007539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</w:tc>
      </w:tr>
      <w:tr w:rsidR="007539D3" w:rsidRPr="007539D3" w:rsidTr="007539D3">
        <w:trPr>
          <w:trHeight w:val="1056"/>
        </w:trPr>
        <w:tc>
          <w:tcPr>
            <w:tcW w:w="9540" w:type="dxa"/>
            <w:gridSpan w:val="3"/>
            <w:hideMark/>
          </w:tcPr>
          <w:p w:rsidR="007539D3" w:rsidRPr="007539D3" w:rsidRDefault="007539D3" w:rsidP="007539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7539D3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ПОСТАНОВЛЕНИЕ </w:t>
            </w:r>
          </w:p>
          <w:p w:rsidR="007539D3" w:rsidRPr="007539D3" w:rsidRDefault="007539D3" w:rsidP="007539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proofErr w:type="gramStart"/>
            <w:r w:rsidRPr="007539D3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ШУÖМ</w:t>
            </w:r>
            <w:proofErr w:type="gramEnd"/>
          </w:p>
          <w:p w:rsidR="007539D3" w:rsidRPr="007539D3" w:rsidRDefault="007539D3" w:rsidP="007539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39D3" w:rsidRPr="0009333F" w:rsidTr="007539D3">
        <w:trPr>
          <w:trHeight w:val="565"/>
        </w:trPr>
        <w:tc>
          <w:tcPr>
            <w:tcW w:w="3969" w:type="dxa"/>
            <w:hideMark/>
          </w:tcPr>
          <w:p w:rsidR="007539D3" w:rsidRPr="0009333F" w:rsidRDefault="005847B5" w:rsidP="007539D3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« 16</w:t>
            </w:r>
            <w:r w:rsidR="007539D3" w:rsidRPr="0009333F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»  </w:t>
            </w:r>
            <w:r w:rsidR="007107A2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октября</w:t>
            </w:r>
            <w:r w:rsidR="007539D3" w:rsidRPr="0009333F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 2019 г.</w:t>
            </w:r>
          </w:p>
          <w:p w:rsidR="007539D3" w:rsidRPr="0009333F" w:rsidRDefault="007539D3" w:rsidP="007539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33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Печора,  Республика Коми</w:t>
            </w:r>
          </w:p>
        </w:tc>
        <w:tc>
          <w:tcPr>
            <w:tcW w:w="1418" w:type="dxa"/>
          </w:tcPr>
          <w:p w:rsidR="007539D3" w:rsidRPr="0009333F" w:rsidRDefault="007539D3" w:rsidP="007539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53" w:type="dxa"/>
          </w:tcPr>
          <w:p w:rsidR="007539D3" w:rsidRPr="0009333F" w:rsidRDefault="005847B5" w:rsidP="007539D3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  1300</w:t>
            </w:r>
          </w:p>
          <w:p w:rsidR="007539D3" w:rsidRPr="0009333F" w:rsidRDefault="007539D3" w:rsidP="007539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7539D3" w:rsidRPr="0009333F" w:rsidRDefault="007539D3" w:rsidP="007539D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099"/>
      </w:tblGrid>
      <w:tr w:rsidR="008307AC" w:rsidRPr="008307AC" w:rsidTr="008307AC">
        <w:tc>
          <w:tcPr>
            <w:tcW w:w="8472" w:type="dxa"/>
          </w:tcPr>
          <w:p w:rsidR="008307AC" w:rsidRPr="008307AC" w:rsidRDefault="008307AC" w:rsidP="008307A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8307AC">
              <w:rPr>
                <w:rFonts w:ascii="Times New Roman" w:eastAsia="Times New Roman" w:hAnsi="Times New Roman"/>
                <w:bCs/>
                <w:sz w:val="26"/>
                <w:szCs w:val="26"/>
              </w:rPr>
              <w:t>Об утверждении административного регламента предоставления мун</w:t>
            </w:r>
            <w:r w:rsidRPr="008307AC">
              <w:rPr>
                <w:rFonts w:ascii="Times New Roman" w:eastAsia="Times New Roman" w:hAnsi="Times New Roman"/>
                <w:bCs/>
                <w:sz w:val="26"/>
                <w:szCs w:val="26"/>
              </w:rPr>
              <w:t>и</w:t>
            </w:r>
            <w:r w:rsidRPr="008307AC">
              <w:rPr>
                <w:rFonts w:ascii="Times New Roman" w:eastAsia="Times New Roman" w:hAnsi="Times New Roman"/>
                <w:bCs/>
                <w:sz w:val="26"/>
                <w:szCs w:val="26"/>
              </w:rPr>
              <w:t>ципальной услуги «Заключение соглашения о перераспределении земель и (или) земельных участков, находящихся в муниципальной собственн</w:t>
            </w:r>
            <w:r w:rsidRPr="008307AC">
              <w:rPr>
                <w:rFonts w:ascii="Times New Roman" w:eastAsia="Times New Roman" w:hAnsi="Times New Roman"/>
                <w:bCs/>
                <w:sz w:val="26"/>
                <w:szCs w:val="26"/>
              </w:rPr>
              <w:t>о</w:t>
            </w:r>
            <w:r w:rsidRPr="008307AC">
              <w:rPr>
                <w:rFonts w:ascii="Times New Roman" w:eastAsia="Times New Roman" w:hAnsi="Times New Roman"/>
                <w:bCs/>
                <w:sz w:val="26"/>
                <w:szCs w:val="26"/>
              </w:rPr>
              <w:t>сти муниципального образования или государственная собственность на которые не разграничена,  и земельных участков, находящихся в частной собственности»</w:t>
            </w:r>
          </w:p>
          <w:p w:rsidR="008307AC" w:rsidRPr="008307AC" w:rsidRDefault="008307AC" w:rsidP="007539D3">
            <w:pPr>
              <w:tabs>
                <w:tab w:val="left" w:pos="3402"/>
                <w:tab w:val="left" w:pos="3969"/>
                <w:tab w:val="left" w:pos="4253"/>
                <w:tab w:val="left" w:pos="4820"/>
                <w:tab w:val="left" w:pos="5245"/>
              </w:tabs>
              <w:overflowPunct w:val="0"/>
              <w:autoSpaceDE w:val="0"/>
              <w:autoSpaceDN w:val="0"/>
              <w:adjustRightInd w:val="0"/>
              <w:ind w:right="411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099" w:type="dxa"/>
          </w:tcPr>
          <w:p w:rsidR="008307AC" w:rsidRPr="008307AC" w:rsidRDefault="008307AC" w:rsidP="007539D3">
            <w:pPr>
              <w:tabs>
                <w:tab w:val="left" w:pos="3402"/>
                <w:tab w:val="left" w:pos="3969"/>
                <w:tab w:val="left" w:pos="4253"/>
                <w:tab w:val="left" w:pos="4820"/>
                <w:tab w:val="left" w:pos="5245"/>
              </w:tabs>
              <w:overflowPunct w:val="0"/>
              <w:autoSpaceDE w:val="0"/>
              <w:autoSpaceDN w:val="0"/>
              <w:adjustRightInd w:val="0"/>
              <w:ind w:right="411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</w:tbl>
    <w:p w:rsidR="007539D3" w:rsidRPr="0009333F" w:rsidRDefault="007539D3" w:rsidP="007539D3">
      <w:pPr>
        <w:tabs>
          <w:tab w:val="left" w:pos="3402"/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spacing w:after="0" w:line="240" w:lineRule="auto"/>
        <w:ind w:right="41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39D3" w:rsidRPr="008307AC" w:rsidRDefault="007539D3" w:rsidP="00753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07AC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</w:t>
      </w:r>
      <w:r w:rsidR="00822ED1" w:rsidRPr="008307AC">
        <w:rPr>
          <w:rFonts w:ascii="Times New Roman" w:eastAsia="Times New Roman" w:hAnsi="Times New Roman"/>
          <w:sz w:val="26"/>
          <w:szCs w:val="26"/>
          <w:lang w:eastAsia="ru-RU"/>
        </w:rPr>
        <w:t>Земельным</w:t>
      </w:r>
      <w:r w:rsidRPr="008307AC">
        <w:rPr>
          <w:rFonts w:ascii="Times New Roman" w:eastAsia="Times New Roman" w:hAnsi="Times New Roman"/>
          <w:sz w:val="26"/>
          <w:szCs w:val="26"/>
          <w:lang w:eastAsia="ru-RU"/>
        </w:rPr>
        <w:t xml:space="preserve"> кодексом Российской Федерации, </w:t>
      </w:r>
      <w:r w:rsidRPr="008307AC">
        <w:rPr>
          <w:rFonts w:ascii="Times New Roman" w:eastAsiaTheme="minorHAnsi" w:hAnsi="Times New Roman"/>
          <w:sz w:val="26"/>
          <w:szCs w:val="26"/>
        </w:rPr>
        <w:t>Федеральным з</w:t>
      </w:r>
      <w:r w:rsidRPr="008307AC">
        <w:rPr>
          <w:rFonts w:ascii="Times New Roman" w:eastAsiaTheme="minorHAnsi" w:hAnsi="Times New Roman"/>
          <w:sz w:val="26"/>
          <w:szCs w:val="26"/>
        </w:rPr>
        <w:t>а</w:t>
      </w:r>
      <w:r w:rsidRPr="008307AC">
        <w:rPr>
          <w:rFonts w:ascii="Times New Roman" w:eastAsiaTheme="minorHAnsi" w:hAnsi="Times New Roman"/>
          <w:sz w:val="26"/>
          <w:szCs w:val="26"/>
        </w:rPr>
        <w:t xml:space="preserve">коном </w:t>
      </w:r>
      <w:r w:rsidRPr="008307AC">
        <w:rPr>
          <w:rFonts w:ascii="Times New Roman" w:eastAsia="Times New Roman" w:hAnsi="Times New Roman"/>
          <w:sz w:val="26"/>
          <w:szCs w:val="26"/>
          <w:lang w:eastAsia="ru-RU"/>
        </w:rPr>
        <w:t>от 27.07.2010 г. № 210-ФЗ «Об организации предоставления государс</w:t>
      </w:r>
      <w:r w:rsidR="00811891" w:rsidRPr="008307AC">
        <w:rPr>
          <w:rFonts w:ascii="Times New Roman" w:eastAsia="Times New Roman" w:hAnsi="Times New Roman"/>
          <w:sz w:val="26"/>
          <w:szCs w:val="26"/>
          <w:lang w:eastAsia="ru-RU"/>
        </w:rPr>
        <w:t>твенных и муниципальных услуг»</w:t>
      </w:r>
    </w:p>
    <w:p w:rsidR="007539D3" w:rsidRPr="008307AC" w:rsidRDefault="007539D3" w:rsidP="007539D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539D3" w:rsidRPr="008307AC" w:rsidRDefault="007539D3" w:rsidP="007539D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07AC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администрация ПОСТАНОВЛЯЕТ: </w:t>
      </w:r>
    </w:p>
    <w:p w:rsidR="007539D3" w:rsidRPr="008307AC" w:rsidRDefault="007539D3" w:rsidP="007539D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539D3" w:rsidRPr="008307AC" w:rsidRDefault="007539D3" w:rsidP="007539D3">
      <w:pPr>
        <w:numPr>
          <w:ilvl w:val="0"/>
          <w:numId w:val="9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right="56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07AC">
        <w:rPr>
          <w:rFonts w:ascii="Times New Roman" w:eastAsia="Times New Roman" w:hAnsi="Times New Roman"/>
          <w:sz w:val="26"/>
          <w:szCs w:val="26"/>
          <w:lang w:eastAsia="ru-RU"/>
        </w:rPr>
        <w:t>Утвердить административный регламент предоставления муниципальной услуги «Заключение соглашения о перераспределении земель и (или) земельных участков, находящихся в</w:t>
      </w:r>
      <w:r w:rsidR="007107A2" w:rsidRPr="008307AC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муниципальной</w:t>
      </w:r>
      <w:r w:rsidRPr="008307AC">
        <w:rPr>
          <w:rFonts w:ascii="Times New Roman" w:eastAsia="Times New Roman" w:hAnsi="Times New Roman"/>
          <w:sz w:val="26"/>
          <w:szCs w:val="26"/>
          <w:lang w:eastAsia="ru-RU"/>
        </w:rPr>
        <w:t xml:space="preserve"> собственности </w:t>
      </w:r>
      <w:r w:rsidR="007107A2" w:rsidRPr="008307AC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муниципального образования </w:t>
      </w:r>
      <w:r w:rsidRPr="008307AC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7107A2" w:rsidRPr="008307AC">
        <w:rPr>
          <w:rFonts w:ascii="Times New Roman" w:eastAsia="Times New Roman" w:hAnsi="Times New Roman"/>
          <w:sz w:val="26"/>
          <w:szCs w:val="26"/>
          <w:lang w:eastAsia="ru-RU"/>
        </w:rPr>
        <w:t>ли</w:t>
      </w:r>
      <w:r w:rsidRPr="008307AC">
        <w:rPr>
          <w:rFonts w:ascii="Times New Roman" w:eastAsia="Times New Roman" w:hAnsi="Times New Roman"/>
          <w:sz w:val="26"/>
          <w:szCs w:val="26"/>
          <w:lang w:eastAsia="ru-RU"/>
        </w:rPr>
        <w:t xml:space="preserve"> государственная собственность на которые не разграничена, и земельных учас</w:t>
      </w:r>
      <w:r w:rsidRPr="008307AC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Pr="008307AC">
        <w:rPr>
          <w:rFonts w:ascii="Times New Roman" w:eastAsia="Times New Roman" w:hAnsi="Times New Roman"/>
          <w:sz w:val="26"/>
          <w:szCs w:val="26"/>
          <w:lang w:eastAsia="ru-RU"/>
        </w:rPr>
        <w:t>ков, наход</w:t>
      </w:r>
      <w:r w:rsidR="007107A2" w:rsidRPr="008307AC">
        <w:rPr>
          <w:rFonts w:ascii="Times New Roman" w:eastAsia="Times New Roman" w:hAnsi="Times New Roman"/>
          <w:sz w:val="26"/>
          <w:szCs w:val="26"/>
          <w:lang w:eastAsia="ru-RU"/>
        </w:rPr>
        <w:t>ящихся в частной собственности» (приложение)</w:t>
      </w:r>
      <w:r w:rsidRPr="008307A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539D3" w:rsidRPr="008307AC" w:rsidRDefault="007539D3" w:rsidP="007539D3">
      <w:pPr>
        <w:numPr>
          <w:ilvl w:val="0"/>
          <w:numId w:val="9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right="56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8307AC">
        <w:rPr>
          <w:rFonts w:ascii="Times New Roman" w:eastAsia="Times New Roman" w:hAnsi="Times New Roman"/>
          <w:sz w:val="26"/>
          <w:szCs w:val="26"/>
          <w:lang w:eastAsia="ru-RU"/>
        </w:rPr>
        <w:t xml:space="preserve">Разместить административный регламент предоставления муниципальной услуги </w:t>
      </w:r>
      <w:r w:rsidR="007107A2" w:rsidRPr="008307AC">
        <w:rPr>
          <w:rFonts w:ascii="Times New Roman" w:eastAsia="Times New Roman" w:hAnsi="Times New Roman"/>
          <w:sz w:val="26"/>
          <w:szCs w:val="26"/>
          <w:lang w:eastAsia="ru-RU"/>
        </w:rPr>
        <w:t>«Заключение соглашения о перераспределении земель и (или) земельных участков, находящихся в муниципальной собственности муниципального образования</w:t>
      </w:r>
      <w:r w:rsidR="007107A2" w:rsidRPr="008307A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7107A2" w:rsidRPr="008307AC">
        <w:rPr>
          <w:rFonts w:ascii="Times New Roman" w:eastAsia="Times New Roman" w:hAnsi="Times New Roman"/>
          <w:sz w:val="26"/>
          <w:szCs w:val="26"/>
          <w:lang w:eastAsia="ru-RU"/>
        </w:rPr>
        <w:t>или государственная собственность на которые не разграничена, и земельных учас</w:t>
      </w:r>
      <w:r w:rsidR="007107A2" w:rsidRPr="008307AC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="007107A2" w:rsidRPr="008307AC">
        <w:rPr>
          <w:rFonts w:ascii="Times New Roman" w:eastAsia="Times New Roman" w:hAnsi="Times New Roman"/>
          <w:sz w:val="26"/>
          <w:szCs w:val="26"/>
          <w:lang w:eastAsia="ru-RU"/>
        </w:rPr>
        <w:t xml:space="preserve">ков, находящихся в частной собственности» </w:t>
      </w:r>
      <w:r w:rsidRPr="008307AC">
        <w:rPr>
          <w:rFonts w:ascii="Times New Roman" w:eastAsia="Times New Roman" w:hAnsi="Times New Roman"/>
          <w:sz w:val="26"/>
          <w:szCs w:val="26"/>
          <w:lang w:eastAsia="ru-RU"/>
        </w:rPr>
        <w:t>в Государственной информационной с</w:t>
      </w:r>
      <w:r w:rsidRPr="008307AC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8307AC">
        <w:rPr>
          <w:rFonts w:ascii="Times New Roman" w:eastAsia="Times New Roman" w:hAnsi="Times New Roman"/>
          <w:sz w:val="26"/>
          <w:szCs w:val="26"/>
          <w:lang w:eastAsia="ru-RU"/>
        </w:rPr>
        <w:t xml:space="preserve">стеме Республики Коми «Реестр государственных и муниципальных услуг (функций) Республики Коми». </w:t>
      </w:r>
      <w:proofErr w:type="gramEnd"/>
    </w:p>
    <w:p w:rsidR="007539D3" w:rsidRPr="008307AC" w:rsidRDefault="007539D3" w:rsidP="007539D3">
      <w:pPr>
        <w:numPr>
          <w:ilvl w:val="0"/>
          <w:numId w:val="9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right="56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07AC">
        <w:rPr>
          <w:rFonts w:ascii="Times New Roman" w:eastAsia="Times New Roman" w:hAnsi="Times New Roman"/>
          <w:sz w:val="26"/>
          <w:szCs w:val="26"/>
          <w:lang w:eastAsia="ru-RU"/>
        </w:rPr>
        <w:t>Настоящее постановление вступает в  силу со дня официального опублик</w:t>
      </w:r>
      <w:r w:rsidRPr="008307AC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8307AC">
        <w:rPr>
          <w:rFonts w:ascii="Times New Roman" w:eastAsia="Times New Roman" w:hAnsi="Times New Roman"/>
          <w:sz w:val="26"/>
          <w:szCs w:val="26"/>
          <w:lang w:eastAsia="ru-RU"/>
        </w:rPr>
        <w:t>вания и  подлежит размещению на официальном сайте администрации муниципальн</w:t>
      </w:r>
      <w:r w:rsidRPr="008307AC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8307AC">
        <w:rPr>
          <w:rFonts w:ascii="Times New Roman" w:eastAsia="Times New Roman" w:hAnsi="Times New Roman"/>
          <w:sz w:val="26"/>
          <w:szCs w:val="26"/>
          <w:lang w:eastAsia="ru-RU"/>
        </w:rPr>
        <w:t>го района «Печора».</w:t>
      </w:r>
    </w:p>
    <w:p w:rsidR="007539D3" w:rsidRPr="008307AC" w:rsidRDefault="007539D3" w:rsidP="007539D3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07AC">
        <w:rPr>
          <w:rFonts w:ascii="Times New Roman" w:eastAsia="Times New Roman" w:hAnsi="Times New Roman"/>
          <w:sz w:val="26"/>
          <w:szCs w:val="26"/>
          <w:lang w:eastAsia="ru-RU"/>
        </w:rPr>
        <w:t xml:space="preserve">4. </w:t>
      </w:r>
      <w:proofErr w:type="gramStart"/>
      <w:r w:rsidRPr="008307AC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Pr="008307AC"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исполнением настоящего постановления возложить на заместит</w:t>
      </w:r>
      <w:r w:rsidRPr="008307AC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8307AC">
        <w:rPr>
          <w:rFonts w:ascii="Times New Roman" w:eastAsia="Times New Roman" w:hAnsi="Times New Roman"/>
          <w:sz w:val="26"/>
          <w:szCs w:val="26"/>
          <w:lang w:eastAsia="ru-RU"/>
        </w:rPr>
        <w:t xml:space="preserve">ля руководителя администрации </w:t>
      </w:r>
      <w:r w:rsidR="007107A2" w:rsidRPr="008307AC">
        <w:rPr>
          <w:rFonts w:ascii="Times New Roman" w:eastAsia="Times New Roman" w:hAnsi="Times New Roman"/>
          <w:sz w:val="26"/>
          <w:szCs w:val="26"/>
          <w:lang w:eastAsia="ru-RU"/>
        </w:rPr>
        <w:t xml:space="preserve">В.А. </w:t>
      </w:r>
      <w:proofErr w:type="spellStart"/>
      <w:r w:rsidR="007107A2" w:rsidRPr="008307AC">
        <w:rPr>
          <w:rFonts w:ascii="Times New Roman" w:eastAsia="Times New Roman" w:hAnsi="Times New Roman"/>
          <w:sz w:val="26"/>
          <w:szCs w:val="26"/>
          <w:lang w:eastAsia="ru-RU"/>
        </w:rPr>
        <w:t>Анищика</w:t>
      </w:r>
      <w:proofErr w:type="spellEnd"/>
      <w:r w:rsidRPr="008307A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539D3" w:rsidRPr="008307AC" w:rsidRDefault="007539D3" w:rsidP="007539D3">
      <w:pPr>
        <w:tabs>
          <w:tab w:val="left" w:pos="0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539D3" w:rsidRPr="008307AC" w:rsidRDefault="007539D3" w:rsidP="007539D3">
      <w:pPr>
        <w:tabs>
          <w:tab w:val="left" w:pos="0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7539D3" w:rsidRPr="008307AC" w:rsidTr="007539D3">
        <w:tc>
          <w:tcPr>
            <w:tcW w:w="4785" w:type="dxa"/>
          </w:tcPr>
          <w:p w:rsidR="007539D3" w:rsidRPr="008307AC" w:rsidRDefault="007539D3" w:rsidP="007539D3">
            <w:pPr>
              <w:ind w:right="-285"/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539D3" w:rsidRPr="008307AC" w:rsidRDefault="007539D3" w:rsidP="007539D3">
            <w:pPr>
              <w:ind w:right="-285"/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307AC">
              <w:rPr>
                <w:rFonts w:ascii="Times New Roman" w:eastAsia="Times New Roman" w:hAnsi="Times New Roman"/>
                <w:sz w:val="26"/>
                <w:szCs w:val="26"/>
              </w:rPr>
              <w:t>Глава муниципального района -</w:t>
            </w:r>
          </w:p>
          <w:p w:rsidR="007539D3" w:rsidRPr="008307AC" w:rsidRDefault="007539D3" w:rsidP="007539D3">
            <w:pPr>
              <w:ind w:right="-285"/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307AC">
              <w:rPr>
                <w:rFonts w:ascii="Times New Roman" w:eastAsia="Times New Roman" w:hAnsi="Times New Roman"/>
                <w:sz w:val="26"/>
                <w:szCs w:val="26"/>
              </w:rPr>
              <w:t xml:space="preserve">руководитель  администрации </w:t>
            </w:r>
          </w:p>
        </w:tc>
        <w:tc>
          <w:tcPr>
            <w:tcW w:w="4962" w:type="dxa"/>
          </w:tcPr>
          <w:p w:rsidR="007539D3" w:rsidRPr="008307AC" w:rsidRDefault="007539D3" w:rsidP="007539D3">
            <w:pPr>
              <w:ind w:right="-285"/>
              <w:contextualSpacing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307A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:rsidR="007539D3" w:rsidRPr="008307AC" w:rsidRDefault="007539D3" w:rsidP="007539D3">
            <w:pPr>
              <w:ind w:right="-285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307AC"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                                  </w:t>
            </w:r>
          </w:p>
          <w:p w:rsidR="007539D3" w:rsidRPr="008307AC" w:rsidRDefault="007539D3" w:rsidP="007539D3">
            <w:pPr>
              <w:ind w:right="-285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307AC"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                   Н.Н. Паншина</w:t>
            </w:r>
          </w:p>
        </w:tc>
      </w:tr>
    </w:tbl>
    <w:p w:rsidR="00AD7100" w:rsidRPr="0009333F" w:rsidRDefault="00AD7100" w:rsidP="00AD71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7539D3" w:rsidRPr="0009333F" w:rsidRDefault="007539D3" w:rsidP="007539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9333F">
        <w:rPr>
          <w:rFonts w:ascii="Times New Roman" w:eastAsia="Times New Roman" w:hAnsi="Times New Roman"/>
          <w:bCs/>
          <w:sz w:val="26"/>
          <w:szCs w:val="26"/>
          <w:lang w:eastAsia="ru-RU"/>
        </w:rPr>
        <w:t>Приложение</w:t>
      </w:r>
    </w:p>
    <w:p w:rsidR="007539D3" w:rsidRPr="0009333F" w:rsidRDefault="007539D3" w:rsidP="007539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9333F">
        <w:rPr>
          <w:rFonts w:ascii="Times New Roman" w:eastAsia="Times New Roman" w:hAnsi="Times New Roman"/>
          <w:bCs/>
          <w:sz w:val="26"/>
          <w:szCs w:val="26"/>
          <w:lang w:eastAsia="ru-RU"/>
        </w:rPr>
        <w:t>к постановлению администрации МР «Печора»</w:t>
      </w:r>
    </w:p>
    <w:p w:rsidR="007539D3" w:rsidRPr="0009333F" w:rsidRDefault="005847B5" w:rsidP="007539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от «16</w:t>
      </w:r>
      <w:r w:rsidR="008307AC">
        <w:rPr>
          <w:rFonts w:ascii="Times New Roman" w:eastAsia="Times New Roman" w:hAnsi="Times New Roman"/>
          <w:bCs/>
          <w:sz w:val="26"/>
          <w:szCs w:val="26"/>
          <w:lang w:eastAsia="ru-RU"/>
        </w:rPr>
        <w:t>» октября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_2019 г. № </w:t>
      </w:r>
      <w:bookmarkStart w:id="0" w:name="_GoBack"/>
      <w:bookmarkEnd w:id="0"/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1300</w:t>
      </w:r>
    </w:p>
    <w:p w:rsidR="00AD7100" w:rsidRPr="0009333F" w:rsidRDefault="00AD7100" w:rsidP="00AD71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7539D3" w:rsidRPr="0009333F" w:rsidRDefault="007539D3" w:rsidP="00AD71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7539D3" w:rsidRPr="0009333F" w:rsidRDefault="007539D3" w:rsidP="00AD71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BC174E" w:rsidRDefault="00BC174E" w:rsidP="00753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539D3" w:rsidRPr="0009333F" w:rsidRDefault="007539D3" w:rsidP="00753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9333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Административный регламент предоставления муниципальной услуги </w:t>
      </w:r>
    </w:p>
    <w:p w:rsidR="00AD7100" w:rsidRPr="0009333F" w:rsidRDefault="007539D3" w:rsidP="00753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9333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«Заключение соглашения о перераспределении земель и (или) земельных учас</w:t>
      </w:r>
      <w:r w:rsidRPr="0009333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т</w:t>
      </w:r>
      <w:r w:rsidRPr="0009333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ков, находящихся в </w:t>
      </w:r>
      <w:r w:rsidR="007107A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муниципальной </w:t>
      </w:r>
      <w:r w:rsidRPr="0009333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собственности </w:t>
      </w:r>
      <w:r w:rsidR="007107A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муниципального образования</w:t>
      </w:r>
      <w:r w:rsidR="00A9544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и</w:t>
      </w:r>
      <w:r w:rsidR="007107A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ли</w:t>
      </w:r>
      <w:r w:rsidRPr="0009333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государственная собственность на которые не разграничена, и земельных участков, находящихся в частной собственности»</w:t>
      </w:r>
    </w:p>
    <w:p w:rsidR="007539D3" w:rsidRPr="0009333F" w:rsidRDefault="007539D3" w:rsidP="00AD710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outlineLvl w:val="1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BC174E" w:rsidRDefault="00BC174E" w:rsidP="00AD710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outlineLvl w:val="1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AD7100" w:rsidRPr="0009333F" w:rsidRDefault="00AD7100" w:rsidP="00AD710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outlineLvl w:val="1"/>
        <w:rPr>
          <w:rFonts w:ascii="Times New Roman" w:eastAsia="Calibri" w:hAnsi="Times New Roman"/>
          <w:b/>
          <w:sz w:val="26"/>
          <w:szCs w:val="26"/>
          <w:lang w:eastAsia="ru-RU"/>
        </w:rPr>
      </w:pPr>
      <w:r w:rsidRPr="0009333F">
        <w:rPr>
          <w:rFonts w:ascii="Times New Roman" w:eastAsia="Calibri" w:hAnsi="Times New Roman"/>
          <w:b/>
          <w:sz w:val="26"/>
          <w:szCs w:val="26"/>
          <w:lang w:val="en-US" w:eastAsia="ru-RU"/>
        </w:rPr>
        <w:t>I</w:t>
      </w:r>
      <w:r w:rsidRPr="0009333F">
        <w:rPr>
          <w:rFonts w:ascii="Times New Roman" w:eastAsia="Calibri" w:hAnsi="Times New Roman"/>
          <w:b/>
          <w:sz w:val="26"/>
          <w:szCs w:val="26"/>
          <w:lang w:eastAsia="ru-RU"/>
        </w:rPr>
        <w:t>. Общие положения</w:t>
      </w:r>
    </w:p>
    <w:p w:rsidR="007539D3" w:rsidRPr="0009333F" w:rsidRDefault="007539D3" w:rsidP="00AD710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outlineLvl w:val="1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BC174E" w:rsidRDefault="00BC174E" w:rsidP="00AD71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6"/>
          <w:szCs w:val="26"/>
          <w:lang w:eastAsia="ru-RU"/>
        </w:rPr>
      </w:pPr>
    </w:p>
    <w:p w:rsidR="00AD7100" w:rsidRPr="00BC174E" w:rsidRDefault="00AD7100" w:rsidP="00AD71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6"/>
          <w:szCs w:val="26"/>
          <w:lang w:eastAsia="ru-RU"/>
        </w:rPr>
      </w:pPr>
      <w:r w:rsidRPr="00BC174E">
        <w:rPr>
          <w:rFonts w:ascii="Times New Roman" w:hAnsi="Times New Roman"/>
          <w:b/>
          <w:sz w:val="26"/>
          <w:szCs w:val="26"/>
          <w:lang w:eastAsia="ru-RU"/>
        </w:rPr>
        <w:t>Предмет регулирования административного регламента</w:t>
      </w:r>
    </w:p>
    <w:p w:rsidR="00AD7100" w:rsidRPr="00BC174E" w:rsidRDefault="00AD7100" w:rsidP="00AD71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hAnsi="Times New Roman"/>
          <w:b/>
          <w:sz w:val="26"/>
          <w:szCs w:val="26"/>
          <w:lang w:eastAsia="ru-RU"/>
        </w:rPr>
      </w:pPr>
    </w:p>
    <w:p w:rsidR="00822ED1" w:rsidRPr="00BC174E" w:rsidRDefault="00AD7100" w:rsidP="00822ED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C174E">
        <w:rPr>
          <w:rFonts w:ascii="Times New Roman" w:hAnsi="Times New Roman"/>
          <w:sz w:val="26"/>
          <w:szCs w:val="26"/>
          <w:lang w:eastAsia="ru-RU"/>
        </w:rPr>
        <w:t xml:space="preserve">1.1. </w:t>
      </w:r>
      <w:proofErr w:type="gramStart"/>
      <w:r w:rsidR="00822ED1" w:rsidRPr="00BC174E">
        <w:rPr>
          <w:rFonts w:ascii="Times New Roman" w:hAnsi="Times New Roman"/>
          <w:sz w:val="26"/>
          <w:szCs w:val="26"/>
          <w:lang w:eastAsia="ru-RU"/>
        </w:rPr>
        <w:t xml:space="preserve">Административный регламент предоставления муниципальной услуги </w:t>
      </w:r>
      <w:r w:rsidR="007107A2" w:rsidRPr="00BC174E">
        <w:rPr>
          <w:rFonts w:ascii="Times New Roman" w:eastAsia="Times New Roman" w:hAnsi="Times New Roman"/>
          <w:sz w:val="26"/>
          <w:szCs w:val="26"/>
          <w:lang w:eastAsia="ru-RU"/>
        </w:rPr>
        <w:t>«З</w:t>
      </w:r>
      <w:r w:rsidR="007107A2" w:rsidRPr="00BC174E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7107A2" w:rsidRPr="00BC174E">
        <w:rPr>
          <w:rFonts w:ascii="Times New Roman" w:eastAsia="Times New Roman" w:hAnsi="Times New Roman"/>
          <w:sz w:val="26"/>
          <w:szCs w:val="26"/>
          <w:lang w:eastAsia="ru-RU"/>
        </w:rPr>
        <w:t>ключение соглашения о перераспределении земель и (или) земельных участков, нах</w:t>
      </w:r>
      <w:r w:rsidR="007107A2" w:rsidRPr="00BC174E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7107A2" w:rsidRPr="00BC174E">
        <w:rPr>
          <w:rFonts w:ascii="Times New Roman" w:eastAsia="Times New Roman" w:hAnsi="Times New Roman"/>
          <w:sz w:val="26"/>
          <w:szCs w:val="26"/>
          <w:lang w:eastAsia="ru-RU"/>
        </w:rPr>
        <w:t>дящихся в муниципальной собственности муниципального образования или госуда</w:t>
      </w:r>
      <w:r w:rsidR="007107A2" w:rsidRPr="00BC174E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="007107A2" w:rsidRPr="00BC174E">
        <w:rPr>
          <w:rFonts w:ascii="Times New Roman" w:eastAsia="Times New Roman" w:hAnsi="Times New Roman"/>
          <w:sz w:val="26"/>
          <w:szCs w:val="26"/>
          <w:lang w:eastAsia="ru-RU"/>
        </w:rPr>
        <w:t>ственная собственность на которые не разграничена, и земельных участков, наход</w:t>
      </w:r>
      <w:r w:rsidR="007107A2" w:rsidRPr="00BC174E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7107A2" w:rsidRPr="00BC174E">
        <w:rPr>
          <w:rFonts w:ascii="Times New Roman" w:eastAsia="Times New Roman" w:hAnsi="Times New Roman"/>
          <w:sz w:val="26"/>
          <w:szCs w:val="26"/>
          <w:lang w:eastAsia="ru-RU"/>
        </w:rPr>
        <w:t xml:space="preserve">щихся в частной собственности» </w:t>
      </w:r>
      <w:r w:rsidR="00822ED1" w:rsidRPr="00BC174E">
        <w:rPr>
          <w:rFonts w:ascii="Times New Roman" w:hAnsi="Times New Roman"/>
          <w:sz w:val="26"/>
          <w:szCs w:val="26"/>
          <w:lang w:eastAsia="ru-RU"/>
        </w:rPr>
        <w:t xml:space="preserve">(далее - Административный регламент), определяет порядок, сроки и последовательность действий (административных процедур) </w:t>
      </w:r>
      <w:r w:rsidR="00400CFF" w:rsidRPr="00BC174E">
        <w:rPr>
          <w:rFonts w:ascii="Times New Roman" w:hAnsi="Times New Roman"/>
          <w:sz w:val="26"/>
          <w:szCs w:val="26"/>
          <w:lang w:eastAsia="ru-RU"/>
        </w:rPr>
        <w:t xml:space="preserve">Отдела архитектуры и градостроительства администрации муниципального района «Печора» (далее – Отдел архитектуры), </w:t>
      </w:r>
      <w:r w:rsidR="00822ED1" w:rsidRPr="00BC174E">
        <w:rPr>
          <w:rFonts w:ascii="Times New Roman" w:hAnsi="Times New Roman"/>
          <w:sz w:val="26"/>
          <w:szCs w:val="26"/>
          <w:lang w:eastAsia="ru-RU"/>
        </w:rPr>
        <w:t>Комитета по управлению муниципальной</w:t>
      </w:r>
      <w:proofErr w:type="gramEnd"/>
      <w:r w:rsidR="00822ED1" w:rsidRPr="00BC174E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="00822ED1" w:rsidRPr="00BC174E">
        <w:rPr>
          <w:rFonts w:ascii="Times New Roman" w:hAnsi="Times New Roman"/>
          <w:sz w:val="26"/>
          <w:szCs w:val="26"/>
          <w:lang w:eastAsia="ru-RU"/>
        </w:rPr>
        <w:t>собственн</w:t>
      </w:r>
      <w:r w:rsidR="00822ED1" w:rsidRPr="00BC174E">
        <w:rPr>
          <w:rFonts w:ascii="Times New Roman" w:hAnsi="Times New Roman"/>
          <w:sz w:val="26"/>
          <w:szCs w:val="26"/>
          <w:lang w:eastAsia="ru-RU"/>
        </w:rPr>
        <w:t>о</w:t>
      </w:r>
      <w:r w:rsidR="00822ED1" w:rsidRPr="00BC174E">
        <w:rPr>
          <w:rFonts w:ascii="Times New Roman" w:hAnsi="Times New Roman"/>
          <w:sz w:val="26"/>
          <w:szCs w:val="26"/>
          <w:lang w:eastAsia="ru-RU"/>
        </w:rPr>
        <w:t>стью муниципального района «Печора» (далее – Комитет), многофункциональных це</w:t>
      </w:r>
      <w:r w:rsidR="00822ED1" w:rsidRPr="00BC174E">
        <w:rPr>
          <w:rFonts w:ascii="Times New Roman" w:hAnsi="Times New Roman"/>
          <w:sz w:val="26"/>
          <w:szCs w:val="26"/>
          <w:lang w:eastAsia="ru-RU"/>
        </w:rPr>
        <w:t>н</w:t>
      </w:r>
      <w:r w:rsidR="00822ED1" w:rsidRPr="00BC174E">
        <w:rPr>
          <w:rFonts w:ascii="Times New Roman" w:hAnsi="Times New Roman"/>
          <w:sz w:val="26"/>
          <w:szCs w:val="26"/>
          <w:lang w:eastAsia="ru-RU"/>
        </w:rPr>
        <w:t>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</w:t>
      </w:r>
      <w:r w:rsidR="00822ED1" w:rsidRPr="00BC174E">
        <w:rPr>
          <w:rFonts w:ascii="Times New Roman" w:hAnsi="Times New Roman"/>
          <w:sz w:val="26"/>
          <w:szCs w:val="26"/>
          <w:lang w:eastAsia="ru-RU"/>
        </w:rPr>
        <w:t>т</w:t>
      </w:r>
      <w:r w:rsidR="00822ED1" w:rsidRPr="00BC174E">
        <w:rPr>
          <w:rFonts w:ascii="Times New Roman" w:hAnsi="Times New Roman"/>
          <w:sz w:val="26"/>
          <w:szCs w:val="26"/>
          <w:lang w:eastAsia="ru-RU"/>
        </w:rPr>
        <w:t>ных лиц органов, предоставляющих муниципальные услуги, за несоблюдение ими тр</w:t>
      </w:r>
      <w:r w:rsidR="00822ED1" w:rsidRPr="00BC174E">
        <w:rPr>
          <w:rFonts w:ascii="Times New Roman" w:hAnsi="Times New Roman"/>
          <w:sz w:val="26"/>
          <w:szCs w:val="26"/>
          <w:lang w:eastAsia="ru-RU"/>
        </w:rPr>
        <w:t>е</w:t>
      </w:r>
      <w:r w:rsidR="00822ED1" w:rsidRPr="00BC174E">
        <w:rPr>
          <w:rFonts w:ascii="Times New Roman" w:hAnsi="Times New Roman"/>
          <w:sz w:val="26"/>
          <w:szCs w:val="26"/>
          <w:lang w:eastAsia="ru-RU"/>
        </w:rPr>
        <w:t>бований регламентов при выполнении административных процедур (действий), пор</w:t>
      </w:r>
      <w:r w:rsidR="00822ED1" w:rsidRPr="00BC174E">
        <w:rPr>
          <w:rFonts w:ascii="Times New Roman" w:hAnsi="Times New Roman"/>
          <w:sz w:val="26"/>
          <w:szCs w:val="26"/>
          <w:lang w:eastAsia="ru-RU"/>
        </w:rPr>
        <w:t>я</w:t>
      </w:r>
      <w:r w:rsidR="00822ED1" w:rsidRPr="00BC174E">
        <w:rPr>
          <w:rFonts w:ascii="Times New Roman" w:hAnsi="Times New Roman"/>
          <w:sz w:val="26"/>
          <w:szCs w:val="26"/>
          <w:lang w:eastAsia="ru-RU"/>
        </w:rPr>
        <w:t>док обжалования действий (бездействия) должностного лица, а также принимаемого им решения при предоставлении</w:t>
      </w:r>
      <w:r w:rsidR="00822ED1" w:rsidRPr="00BC174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муниципальной услуги. </w:t>
      </w:r>
      <w:proofErr w:type="gramEnd"/>
    </w:p>
    <w:p w:rsidR="00822ED1" w:rsidRPr="00BC174E" w:rsidRDefault="00822ED1" w:rsidP="00822ED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BC174E">
        <w:rPr>
          <w:rFonts w:ascii="Times New Roman" w:hAnsi="Times New Roman"/>
          <w:sz w:val="26"/>
          <w:szCs w:val="26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</w:t>
      </w:r>
      <w:r w:rsidRPr="00BC174E">
        <w:rPr>
          <w:rFonts w:ascii="Times New Roman" w:hAnsi="Times New Roman"/>
          <w:sz w:val="26"/>
          <w:szCs w:val="26"/>
          <w:lang w:eastAsia="ru-RU"/>
        </w:rPr>
        <w:t>й</w:t>
      </w:r>
      <w:r w:rsidRPr="00BC174E">
        <w:rPr>
          <w:rFonts w:ascii="Times New Roman" w:hAnsi="Times New Roman"/>
          <w:sz w:val="26"/>
          <w:szCs w:val="26"/>
          <w:lang w:eastAsia="ru-RU"/>
        </w:rPr>
        <w:t>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</w:t>
      </w:r>
      <w:r w:rsidRPr="00BC174E">
        <w:rPr>
          <w:rFonts w:ascii="Times New Roman" w:hAnsi="Times New Roman"/>
          <w:sz w:val="26"/>
          <w:szCs w:val="26"/>
          <w:lang w:eastAsia="ru-RU"/>
        </w:rPr>
        <w:t>о</w:t>
      </w:r>
      <w:r w:rsidRPr="00BC174E">
        <w:rPr>
          <w:rFonts w:ascii="Times New Roman" w:hAnsi="Times New Roman"/>
          <w:sz w:val="26"/>
          <w:szCs w:val="26"/>
          <w:lang w:eastAsia="ru-RU"/>
        </w:rPr>
        <w:t>вых оптимизированных форм документов, снижения количества взаимодействий з</w:t>
      </w:r>
      <w:r w:rsidRPr="00BC174E">
        <w:rPr>
          <w:rFonts w:ascii="Times New Roman" w:hAnsi="Times New Roman"/>
          <w:sz w:val="26"/>
          <w:szCs w:val="26"/>
          <w:lang w:eastAsia="ru-RU"/>
        </w:rPr>
        <w:t>а</w:t>
      </w:r>
      <w:r w:rsidRPr="00BC174E">
        <w:rPr>
          <w:rFonts w:ascii="Times New Roman" w:hAnsi="Times New Roman"/>
          <w:sz w:val="26"/>
          <w:szCs w:val="26"/>
          <w:lang w:eastAsia="ru-RU"/>
        </w:rPr>
        <w:t>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BC174E">
        <w:rPr>
          <w:rFonts w:ascii="Times New Roman" w:hAnsi="Times New Roman"/>
          <w:sz w:val="26"/>
          <w:szCs w:val="26"/>
          <w:lang w:eastAsia="ru-RU"/>
        </w:rPr>
        <w:t xml:space="preserve"> админ</w:t>
      </w:r>
      <w:r w:rsidRPr="00BC174E">
        <w:rPr>
          <w:rFonts w:ascii="Times New Roman" w:hAnsi="Times New Roman"/>
          <w:sz w:val="26"/>
          <w:szCs w:val="26"/>
          <w:lang w:eastAsia="ru-RU"/>
        </w:rPr>
        <w:t>и</w:t>
      </w:r>
      <w:r w:rsidRPr="00BC174E">
        <w:rPr>
          <w:rFonts w:ascii="Times New Roman" w:hAnsi="Times New Roman"/>
          <w:sz w:val="26"/>
          <w:szCs w:val="26"/>
          <w:lang w:eastAsia="ru-RU"/>
        </w:rPr>
        <w:t>стративных действий, в рамках предоставления муниципальной услуги, если это не противоречит законодательству Российской Федерации, Республики Коми, муниц</w:t>
      </w:r>
      <w:r w:rsidRPr="00BC174E">
        <w:rPr>
          <w:rFonts w:ascii="Times New Roman" w:hAnsi="Times New Roman"/>
          <w:sz w:val="26"/>
          <w:szCs w:val="26"/>
          <w:lang w:eastAsia="ru-RU"/>
        </w:rPr>
        <w:t>и</w:t>
      </w:r>
      <w:r w:rsidRPr="00BC174E">
        <w:rPr>
          <w:rFonts w:ascii="Times New Roman" w:hAnsi="Times New Roman"/>
          <w:sz w:val="26"/>
          <w:szCs w:val="26"/>
          <w:lang w:eastAsia="ru-RU"/>
        </w:rPr>
        <w:t>пального образования.</w:t>
      </w:r>
    </w:p>
    <w:p w:rsidR="007107A2" w:rsidRPr="00BC174E" w:rsidRDefault="007107A2" w:rsidP="00AD71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A67395" w:rsidRDefault="00A67395" w:rsidP="00AD71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AD7100" w:rsidRPr="00BC174E" w:rsidRDefault="00AD7100" w:rsidP="00AD71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BC174E">
        <w:rPr>
          <w:rFonts w:ascii="Times New Roman" w:hAnsi="Times New Roman"/>
          <w:b/>
          <w:sz w:val="26"/>
          <w:szCs w:val="26"/>
          <w:lang w:eastAsia="ru-RU"/>
        </w:rPr>
        <w:t>Круг заявителей</w:t>
      </w:r>
    </w:p>
    <w:p w:rsidR="00AD7100" w:rsidRPr="00BC174E" w:rsidRDefault="00AD7100" w:rsidP="00AD71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D7100" w:rsidRPr="00BC174E" w:rsidRDefault="00AD7100" w:rsidP="000161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C174E">
        <w:rPr>
          <w:rFonts w:ascii="Times New Roman" w:hAnsi="Times New Roman"/>
          <w:sz w:val="26"/>
          <w:szCs w:val="26"/>
          <w:lang w:eastAsia="ru-RU"/>
        </w:rPr>
        <w:t>1.2. Заявителями на предоставление муниципальной услуги являются</w:t>
      </w:r>
      <w:r w:rsidRPr="00BC174E">
        <w:rPr>
          <w:rFonts w:ascii="Times New Roman" w:eastAsia="Times New Roman" w:hAnsi="Times New Roman"/>
          <w:sz w:val="26"/>
          <w:szCs w:val="26"/>
          <w:lang w:eastAsia="ru-RU"/>
        </w:rPr>
        <w:t xml:space="preserve"> собстве</w:t>
      </w:r>
      <w:r w:rsidRPr="00BC174E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BC174E">
        <w:rPr>
          <w:rFonts w:ascii="Times New Roman" w:eastAsia="Times New Roman" w:hAnsi="Times New Roman"/>
          <w:sz w:val="26"/>
          <w:szCs w:val="26"/>
          <w:lang w:eastAsia="ru-RU"/>
        </w:rPr>
        <w:t xml:space="preserve">ники земель и (или) земельных участков, находящихся </w:t>
      </w:r>
      <w:r w:rsidRPr="00BC174E">
        <w:rPr>
          <w:rFonts w:ascii="Times New Roman" w:eastAsia="Times New Roman" w:hAnsi="Times New Roman"/>
          <w:bCs/>
          <w:sz w:val="26"/>
          <w:szCs w:val="26"/>
          <w:lang w:eastAsia="ru-RU"/>
        </w:rPr>
        <w:t>в собственности муниципальн</w:t>
      </w:r>
      <w:r w:rsidRPr="00BC174E">
        <w:rPr>
          <w:rFonts w:ascii="Times New Roman" w:eastAsia="Times New Roman" w:hAnsi="Times New Roman"/>
          <w:bCs/>
          <w:sz w:val="26"/>
          <w:szCs w:val="26"/>
          <w:lang w:eastAsia="ru-RU"/>
        </w:rPr>
        <w:t>о</w:t>
      </w:r>
      <w:r w:rsidRPr="00BC174E">
        <w:rPr>
          <w:rFonts w:ascii="Times New Roman" w:eastAsia="Times New Roman" w:hAnsi="Times New Roman"/>
          <w:bCs/>
          <w:sz w:val="26"/>
          <w:szCs w:val="26"/>
          <w:lang w:eastAsia="ru-RU"/>
        </w:rPr>
        <w:t>го образования или государственная собственность на которые не разграничена, и з</w:t>
      </w:r>
      <w:r w:rsidRPr="00BC174E">
        <w:rPr>
          <w:rFonts w:ascii="Times New Roman" w:eastAsia="Times New Roman" w:hAnsi="Times New Roman"/>
          <w:bCs/>
          <w:sz w:val="26"/>
          <w:szCs w:val="26"/>
          <w:lang w:eastAsia="ru-RU"/>
        </w:rPr>
        <w:t>е</w:t>
      </w:r>
      <w:r w:rsidRPr="00BC174E">
        <w:rPr>
          <w:rFonts w:ascii="Times New Roman" w:eastAsia="Times New Roman" w:hAnsi="Times New Roman"/>
          <w:bCs/>
          <w:sz w:val="26"/>
          <w:szCs w:val="26"/>
          <w:lang w:eastAsia="ru-RU"/>
        </w:rPr>
        <w:t>мельных участков, находящихся в частной собственности:</w:t>
      </w:r>
    </w:p>
    <w:p w:rsidR="00AD7100" w:rsidRPr="00BC174E" w:rsidRDefault="00AD7100" w:rsidP="000161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174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- </w:t>
      </w:r>
      <w:r w:rsidRPr="00BC174E">
        <w:rPr>
          <w:rFonts w:ascii="Times New Roman" w:hAnsi="Times New Roman"/>
          <w:sz w:val="26"/>
          <w:szCs w:val="26"/>
        </w:rPr>
        <w:t>физические или юридические лица.</w:t>
      </w:r>
    </w:p>
    <w:p w:rsidR="00AD7100" w:rsidRPr="00BC174E" w:rsidRDefault="00AD7100" w:rsidP="000161E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BC174E">
        <w:rPr>
          <w:rFonts w:ascii="Times New Roman" w:hAnsi="Times New Roman"/>
          <w:sz w:val="26"/>
          <w:szCs w:val="26"/>
          <w:lang w:eastAsia="ru-RU"/>
        </w:rPr>
        <w:t>1.3.</w:t>
      </w:r>
      <w:r w:rsidRPr="00BC174E">
        <w:rPr>
          <w:rFonts w:ascii="Times New Roman" w:hAnsi="Times New Roman"/>
          <w:sz w:val="26"/>
          <w:szCs w:val="26"/>
          <w:lang w:eastAsia="ru-RU"/>
        </w:rPr>
        <w:tab/>
        <w:t>От имени заявителя, в целях получения услуги могут выступать лица, имеющие такое право в соответствии с законодательством Российской Федерации, л</w:t>
      </w:r>
      <w:r w:rsidRPr="00BC174E">
        <w:rPr>
          <w:rFonts w:ascii="Times New Roman" w:hAnsi="Times New Roman"/>
          <w:sz w:val="26"/>
          <w:szCs w:val="26"/>
          <w:lang w:eastAsia="ru-RU"/>
        </w:rPr>
        <w:t>и</w:t>
      </w:r>
      <w:r w:rsidRPr="00BC174E">
        <w:rPr>
          <w:rFonts w:ascii="Times New Roman" w:hAnsi="Times New Roman"/>
          <w:sz w:val="26"/>
          <w:szCs w:val="26"/>
          <w:lang w:eastAsia="ru-RU"/>
        </w:rPr>
        <w:t>бо в силу наделения их заявителями в порядке, установленном законодательством Ро</w:t>
      </w:r>
      <w:r w:rsidRPr="00BC174E">
        <w:rPr>
          <w:rFonts w:ascii="Times New Roman" w:hAnsi="Times New Roman"/>
          <w:sz w:val="26"/>
          <w:szCs w:val="26"/>
          <w:lang w:eastAsia="ru-RU"/>
        </w:rPr>
        <w:t>с</w:t>
      </w:r>
      <w:r w:rsidRPr="00BC174E">
        <w:rPr>
          <w:rFonts w:ascii="Times New Roman" w:hAnsi="Times New Roman"/>
          <w:sz w:val="26"/>
          <w:szCs w:val="26"/>
          <w:lang w:eastAsia="ru-RU"/>
        </w:rPr>
        <w:t>сийской Федерации, соответствующими полномочиями.</w:t>
      </w:r>
    </w:p>
    <w:p w:rsidR="006324A4" w:rsidRPr="00BC174E" w:rsidRDefault="006324A4" w:rsidP="00AD71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hAnsi="Times New Roman"/>
          <w:b/>
          <w:sz w:val="26"/>
          <w:szCs w:val="26"/>
          <w:lang w:eastAsia="ru-RU"/>
        </w:rPr>
      </w:pPr>
    </w:p>
    <w:p w:rsidR="00AD7100" w:rsidRPr="00BC174E" w:rsidRDefault="00AD7100" w:rsidP="00AD71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hAnsi="Times New Roman"/>
          <w:b/>
          <w:sz w:val="26"/>
          <w:szCs w:val="26"/>
          <w:lang w:eastAsia="ru-RU"/>
        </w:rPr>
      </w:pPr>
      <w:r w:rsidRPr="00BC174E">
        <w:rPr>
          <w:rFonts w:ascii="Times New Roman" w:hAnsi="Times New Roman"/>
          <w:b/>
          <w:sz w:val="26"/>
          <w:szCs w:val="26"/>
          <w:lang w:eastAsia="ru-RU"/>
        </w:rPr>
        <w:t>Требования к порядку информирования</w:t>
      </w:r>
    </w:p>
    <w:p w:rsidR="00AD7100" w:rsidRPr="00BC174E" w:rsidRDefault="00AD7100" w:rsidP="00AD71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BC174E">
        <w:rPr>
          <w:rFonts w:ascii="Times New Roman" w:hAnsi="Times New Roman"/>
          <w:b/>
          <w:sz w:val="26"/>
          <w:szCs w:val="26"/>
          <w:lang w:eastAsia="ru-RU"/>
        </w:rPr>
        <w:t>о предоставлении муниципальной услуги</w:t>
      </w:r>
    </w:p>
    <w:p w:rsidR="00AD7100" w:rsidRPr="00BC174E" w:rsidRDefault="00AD7100" w:rsidP="00AD71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D7100" w:rsidRPr="00BC174E" w:rsidRDefault="00AD7100" w:rsidP="000161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BC174E">
        <w:rPr>
          <w:rFonts w:ascii="Times New Roman" w:hAnsi="Times New Roman"/>
          <w:sz w:val="26"/>
          <w:szCs w:val="26"/>
        </w:rPr>
        <w:t>1.4</w:t>
      </w:r>
      <w:r w:rsidRPr="00BC174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C174E">
        <w:rPr>
          <w:rFonts w:ascii="Times New Roman" w:hAnsi="Times New Roman"/>
          <w:sz w:val="26"/>
          <w:szCs w:val="26"/>
        </w:rPr>
        <w:t>Порядок получения информации лицами, заинтересованными в предоста</w:t>
      </w:r>
      <w:r w:rsidRPr="00BC174E">
        <w:rPr>
          <w:rFonts w:ascii="Times New Roman" w:hAnsi="Times New Roman"/>
          <w:sz w:val="26"/>
          <w:szCs w:val="26"/>
        </w:rPr>
        <w:t>в</w:t>
      </w:r>
      <w:r w:rsidRPr="00BC174E">
        <w:rPr>
          <w:rFonts w:ascii="Times New Roman" w:hAnsi="Times New Roman"/>
          <w:sz w:val="26"/>
          <w:szCs w:val="26"/>
        </w:rPr>
        <w:t>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</w:t>
      </w:r>
      <w:r w:rsidRPr="00BC174E">
        <w:rPr>
          <w:rFonts w:ascii="Times New Roman" w:hAnsi="Times New Roman"/>
          <w:sz w:val="26"/>
          <w:szCs w:val="26"/>
        </w:rPr>
        <w:t>и</w:t>
      </w:r>
      <w:r w:rsidRPr="00BC174E">
        <w:rPr>
          <w:rFonts w:ascii="Times New Roman" w:hAnsi="Times New Roman"/>
          <w:sz w:val="26"/>
          <w:szCs w:val="26"/>
        </w:rPr>
        <w:t>пальной услуги, сведений о ходе предоставления указанных услуг, в том числе с и</w:t>
      </w:r>
      <w:r w:rsidRPr="00BC174E">
        <w:rPr>
          <w:rFonts w:ascii="Times New Roman" w:hAnsi="Times New Roman"/>
          <w:sz w:val="26"/>
          <w:szCs w:val="26"/>
        </w:rPr>
        <w:t>с</w:t>
      </w:r>
      <w:r w:rsidRPr="00BC174E">
        <w:rPr>
          <w:rFonts w:ascii="Times New Roman" w:hAnsi="Times New Roman"/>
          <w:sz w:val="26"/>
          <w:szCs w:val="26"/>
        </w:rPr>
        <w:t>пользованием Портала государственных и муниципальных услуг (функций) Республ</w:t>
      </w:r>
      <w:r w:rsidRPr="00BC174E">
        <w:rPr>
          <w:rFonts w:ascii="Times New Roman" w:hAnsi="Times New Roman"/>
          <w:sz w:val="26"/>
          <w:szCs w:val="26"/>
        </w:rPr>
        <w:t>и</w:t>
      </w:r>
      <w:r w:rsidRPr="00BC174E">
        <w:rPr>
          <w:rFonts w:ascii="Times New Roman" w:hAnsi="Times New Roman"/>
          <w:sz w:val="26"/>
          <w:szCs w:val="26"/>
        </w:rPr>
        <w:t>ки Коми и Единого портала государственных и муниципальных услуг (функций), оф</w:t>
      </w:r>
      <w:r w:rsidRPr="00BC174E">
        <w:rPr>
          <w:rFonts w:ascii="Times New Roman" w:hAnsi="Times New Roman"/>
          <w:sz w:val="26"/>
          <w:szCs w:val="26"/>
        </w:rPr>
        <w:t>и</w:t>
      </w:r>
      <w:r w:rsidRPr="00BC174E">
        <w:rPr>
          <w:rFonts w:ascii="Times New Roman" w:hAnsi="Times New Roman"/>
          <w:sz w:val="26"/>
          <w:szCs w:val="26"/>
        </w:rPr>
        <w:t>циального сайта органа исполнительной власти Республики Коми</w:t>
      </w:r>
      <w:proofErr w:type="gramEnd"/>
      <w:r w:rsidRPr="00BC174E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Pr="00BC174E">
        <w:rPr>
          <w:rFonts w:ascii="Times New Roman" w:hAnsi="Times New Roman"/>
          <w:sz w:val="26"/>
          <w:szCs w:val="26"/>
        </w:rPr>
        <w:t>предоставляющего</w:t>
      </w:r>
      <w:proofErr w:type="gramEnd"/>
      <w:r w:rsidRPr="00BC174E">
        <w:rPr>
          <w:rFonts w:ascii="Times New Roman" w:hAnsi="Times New Roman"/>
          <w:sz w:val="26"/>
          <w:szCs w:val="26"/>
        </w:rPr>
        <w:t xml:space="preserve"> муниципальную услугу.</w:t>
      </w:r>
    </w:p>
    <w:p w:rsidR="00AD7100" w:rsidRPr="00BC174E" w:rsidRDefault="00AD7100" w:rsidP="000161E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BC174E">
        <w:rPr>
          <w:rFonts w:ascii="Times New Roman" w:hAnsi="Times New Roman"/>
          <w:sz w:val="26"/>
          <w:szCs w:val="26"/>
          <w:lang w:eastAsia="ru-RU"/>
        </w:rPr>
        <w:t>1.4.1. Информацию по вопросам предоставления муниципальной услуги лица, заинтересованные в предоставлении услуги, могут получить непосредственно:</w:t>
      </w:r>
    </w:p>
    <w:p w:rsidR="00FA3CA1" w:rsidRPr="00BC174E" w:rsidRDefault="00FA3CA1" w:rsidP="00FA3C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BC174E">
        <w:rPr>
          <w:rFonts w:ascii="Times New Roman" w:hAnsi="Times New Roman"/>
          <w:sz w:val="26"/>
          <w:szCs w:val="26"/>
        </w:rPr>
        <w:t xml:space="preserve">- в </w:t>
      </w:r>
      <w:r w:rsidR="007107A2" w:rsidRPr="00BC174E">
        <w:rPr>
          <w:rFonts w:ascii="Times New Roman" w:hAnsi="Times New Roman"/>
          <w:sz w:val="26"/>
          <w:szCs w:val="26"/>
        </w:rPr>
        <w:t>Администрации муниципального района «Печора» (далее – Администр</w:t>
      </w:r>
      <w:r w:rsidR="007107A2" w:rsidRPr="00BC174E">
        <w:rPr>
          <w:rFonts w:ascii="Times New Roman" w:hAnsi="Times New Roman"/>
          <w:sz w:val="26"/>
          <w:szCs w:val="26"/>
        </w:rPr>
        <w:t>а</w:t>
      </w:r>
      <w:r w:rsidR="007107A2" w:rsidRPr="00BC174E">
        <w:rPr>
          <w:rFonts w:ascii="Times New Roman" w:hAnsi="Times New Roman"/>
          <w:sz w:val="26"/>
          <w:szCs w:val="26"/>
        </w:rPr>
        <w:t xml:space="preserve">ция), </w:t>
      </w:r>
      <w:r w:rsidR="00400CFF" w:rsidRPr="00BC174E">
        <w:rPr>
          <w:rFonts w:ascii="Times New Roman" w:hAnsi="Times New Roman"/>
          <w:sz w:val="26"/>
          <w:szCs w:val="26"/>
        </w:rPr>
        <w:t xml:space="preserve">Отделе архитектуры, </w:t>
      </w:r>
      <w:r w:rsidRPr="00BC174E">
        <w:rPr>
          <w:rFonts w:ascii="Times New Roman" w:hAnsi="Times New Roman"/>
          <w:sz w:val="26"/>
          <w:szCs w:val="26"/>
        </w:rPr>
        <w:t xml:space="preserve">Комитете, МФЦ по месту своего проживания (регистрации); </w:t>
      </w:r>
    </w:p>
    <w:p w:rsidR="00FA3CA1" w:rsidRPr="00BC174E" w:rsidRDefault="00FA3CA1" w:rsidP="00FA3C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BC174E">
        <w:rPr>
          <w:rFonts w:ascii="Times New Roman" w:hAnsi="Times New Roman"/>
          <w:sz w:val="26"/>
          <w:szCs w:val="26"/>
        </w:rPr>
        <w:t>- по справочным телефонам;</w:t>
      </w:r>
    </w:p>
    <w:p w:rsidR="00FA3CA1" w:rsidRPr="00BC174E" w:rsidRDefault="00A90A9F" w:rsidP="00FA3C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BC174E">
        <w:rPr>
          <w:rFonts w:ascii="Times New Roman" w:hAnsi="Times New Roman"/>
          <w:sz w:val="26"/>
          <w:szCs w:val="26"/>
        </w:rPr>
        <w:t xml:space="preserve">- </w:t>
      </w:r>
      <w:r w:rsidR="00FA3CA1" w:rsidRPr="00BC174E">
        <w:rPr>
          <w:rFonts w:ascii="Times New Roman" w:hAnsi="Times New Roman"/>
          <w:sz w:val="26"/>
          <w:szCs w:val="26"/>
        </w:rPr>
        <w:t xml:space="preserve">в сети Интернет (на официальном сайте </w:t>
      </w:r>
      <w:r w:rsidR="007107A2" w:rsidRPr="00BC174E">
        <w:rPr>
          <w:rFonts w:ascii="Times New Roman" w:hAnsi="Times New Roman"/>
          <w:sz w:val="26"/>
          <w:szCs w:val="26"/>
        </w:rPr>
        <w:t>А</w:t>
      </w:r>
      <w:r w:rsidR="00FA3CA1" w:rsidRPr="00BC174E">
        <w:rPr>
          <w:rFonts w:ascii="Times New Roman" w:hAnsi="Times New Roman"/>
          <w:sz w:val="26"/>
          <w:szCs w:val="26"/>
        </w:rPr>
        <w:t>дминистрации);</w:t>
      </w:r>
    </w:p>
    <w:p w:rsidR="00FA3CA1" w:rsidRPr="00BC174E" w:rsidRDefault="00FA3CA1" w:rsidP="00FA3C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BC174E">
        <w:rPr>
          <w:rFonts w:ascii="Times New Roman" w:hAnsi="Times New Roman"/>
          <w:sz w:val="26"/>
          <w:szCs w:val="26"/>
        </w:rPr>
        <w:t xml:space="preserve"> - посредством государственной информационной системы Республики Коми «Портал государственных и муниципальных услуг (функций) Республики Коми» - gosuslugi11.ru, федеральной государственной информационной системы «Единый по</w:t>
      </w:r>
      <w:r w:rsidRPr="00BC174E">
        <w:rPr>
          <w:rFonts w:ascii="Times New Roman" w:hAnsi="Times New Roman"/>
          <w:sz w:val="26"/>
          <w:szCs w:val="26"/>
        </w:rPr>
        <w:t>р</w:t>
      </w:r>
      <w:r w:rsidRPr="00BC174E">
        <w:rPr>
          <w:rFonts w:ascii="Times New Roman" w:hAnsi="Times New Roman"/>
          <w:sz w:val="26"/>
          <w:szCs w:val="26"/>
        </w:rPr>
        <w:t>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FA3CA1" w:rsidRPr="00BC174E" w:rsidRDefault="00FA3CA1" w:rsidP="00FA3C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BC174E">
        <w:rPr>
          <w:rFonts w:ascii="Times New Roman" w:hAnsi="Times New Roman"/>
          <w:sz w:val="26"/>
          <w:szCs w:val="26"/>
        </w:rPr>
        <w:t>- направив письменное обращение через организацию почтовой связи, либо по электронной почте.</w:t>
      </w:r>
    </w:p>
    <w:p w:rsidR="00AD7100" w:rsidRPr="00BC174E" w:rsidRDefault="00AD7100" w:rsidP="00FA3C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BC174E">
        <w:rPr>
          <w:rFonts w:ascii="Times New Roman" w:hAnsi="Times New Roman"/>
          <w:sz w:val="26"/>
          <w:szCs w:val="26"/>
        </w:rPr>
        <w:t>Лица, заинтересованные в предоставлении услуги, вправе получить по телеф</w:t>
      </w:r>
      <w:r w:rsidRPr="00BC174E">
        <w:rPr>
          <w:rFonts w:ascii="Times New Roman" w:hAnsi="Times New Roman"/>
          <w:sz w:val="26"/>
          <w:szCs w:val="26"/>
        </w:rPr>
        <w:t>о</w:t>
      </w:r>
      <w:r w:rsidRPr="00BC174E">
        <w:rPr>
          <w:rFonts w:ascii="Times New Roman" w:hAnsi="Times New Roman"/>
          <w:sz w:val="26"/>
          <w:szCs w:val="26"/>
        </w:rPr>
        <w:t>ну информацию по вопросам предоставления муниципальной услуги в вежливой фо</w:t>
      </w:r>
      <w:r w:rsidRPr="00BC174E">
        <w:rPr>
          <w:rFonts w:ascii="Times New Roman" w:hAnsi="Times New Roman"/>
          <w:sz w:val="26"/>
          <w:szCs w:val="26"/>
        </w:rPr>
        <w:t>р</w:t>
      </w:r>
      <w:r w:rsidRPr="00BC174E">
        <w:rPr>
          <w:rFonts w:ascii="Times New Roman" w:hAnsi="Times New Roman"/>
          <w:sz w:val="26"/>
          <w:szCs w:val="26"/>
        </w:rPr>
        <w:t>ме, быстро, четко и по существу поставленного вопроса. При консультировании по т</w:t>
      </w:r>
      <w:r w:rsidRPr="00BC174E">
        <w:rPr>
          <w:rFonts w:ascii="Times New Roman" w:hAnsi="Times New Roman"/>
          <w:sz w:val="26"/>
          <w:szCs w:val="26"/>
        </w:rPr>
        <w:t>е</w:t>
      </w:r>
      <w:r w:rsidRPr="00BC174E">
        <w:rPr>
          <w:rFonts w:ascii="Times New Roman" w:hAnsi="Times New Roman"/>
          <w:sz w:val="26"/>
          <w:szCs w:val="26"/>
        </w:rPr>
        <w:t xml:space="preserve">лефону должностное лицо </w:t>
      </w:r>
      <w:r w:rsidR="00A90A9F" w:rsidRPr="00BC174E">
        <w:rPr>
          <w:rFonts w:ascii="Times New Roman" w:hAnsi="Times New Roman"/>
          <w:sz w:val="26"/>
          <w:szCs w:val="26"/>
        </w:rPr>
        <w:t>Комитета</w:t>
      </w:r>
      <w:r w:rsidRPr="00BC174E">
        <w:rPr>
          <w:rFonts w:ascii="Times New Roman" w:hAnsi="Times New Roman"/>
          <w:sz w:val="26"/>
          <w:szCs w:val="26"/>
        </w:rPr>
        <w:t xml:space="preserve"> называет свою фамилию, имя, отчество, дол</w:t>
      </w:r>
      <w:r w:rsidRPr="00BC174E">
        <w:rPr>
          <w:rFonts w:ascii="Times New Roman" w:hAnsi="Times New Roman"/>
          <w:sz w:val="26"/>
          <w:szCs w:val="26"/>
        </w:rPr>
        <w:t>ж</w:t>
      </w:r>
      <w:r w:rsidRPr="00BC174E">
        <w:rPr>
          <w:rFonts w:ascii="Times New Roman" w:hAnsi="Times New Roman"/>
          <w:sz w:val="26"/>
          <w:szCs w:val="26"/>
        </w:rPr>
        <w:t>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</w:t>
      </w:r>
      <w:r w:rsidRPr="00BC174E">
        <w:rPr>
          <w:rFonts w:ascii="Times New Roman" w:hAnsi="Times New Roman"/>
          <w:sz w:val="26"/>
          <w:szCs w:val="26"/>
        </w:rPr>
        <w:t>о</w:t>
      </w:r>
      <w:r w:rsidRPr="00BC174E">
        <w:rPr>
          <w:rFonts w:ascii="Times New Roman" w:hAnsi="Times New Roman"/>
          <w:sz w:val="26"/>
          <w:szCs w:val="26"/>
        </w:rPr>
        <w:t>просам предоставления муниципальной услуги по телефону не должно превышать 15 минут.</w:t>
      </w:r>
    </w:p>
    <w:p w:rsidR="00AD7100" w:rsidRPr="00BC174E" w:rsidRDefault="00AD7100" w:rsidP="000161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BC174E">
        <w:rPr>
          <w:rFonts w:ascii="Times New Roman" w:hAnsi="Times New Roman"/>
          <w:sz w:val="26"/>
          <w:szCs w:val="26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AD7100" w:rsidRPr="00BC174E" w:rsidRDefault="00AD7100" w:rsidP="000161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BC174E">
        <w:rPr>
          <w:rFonts w:ascii="Times New Roman" w:hAnsi="Times New Roman"/>
          <w:sz w:val="26"/>
          <w:szCs w:val="26"/>
        </w:rPr>
        <w:lastRenderedPageBreak/>
        <w:t>1.4.2. Информация по вопросам предоставления услуг, которые являются нео</w:t>
      </w:r>
      <w:r w:rsidRPr="00BC174E">
        <w:rPr>
          <w:rFonts w:ascii="Times New Roman" w:hAnsi="Times New Roman"/>
          <w:sz w:val="26"/>
          <w:szCs w:val="26"/>
        </w:rPr>
        <w:t>б</w:t>
      </w:r>
      <w:r w:rsidRPr="00BC174E">
        <w:rPr>
          <w:rFonts w:ascii="Times New Roman" w:hAnsi="Times New Roman"/>
          <w:sz w:val="26"/>
          <w:szCs w:val="26"/>
        </w:rPr>
        <w:t>ходимыми и обязательными для предоставления муниципальной услуги, не предоста</w:t>
      </w:r>
      <w:r w:rsidRPr="00BC174E">
        <w:rPr>
          <w:rFonts w:ascii="Times New Roman" w:hAnsi="Times New Roman"/>
          <w:sz w:val="26"/>
          <w:szCs w:val="26"/>
        </w:rPr>
        <w:t>в</w:t>
      </w:r>
      <w:r w:rsidRPr="00BC174E">
        <w:rPr>
          <w:rFonts w:ascii="Times New Roman" w:hAnsi="Times New Roman"/>
          <w:sz w:val="26"/>
          <w:szCs w:val="26"/>
        </w:rPr>
        <w:t>ляется, в связи с отсутствием услуг, необходимых и обязательных для предоставления муниципальной услуги.</w:t>
      </w:r>
    </w:p>
    <w:p w:rsidR="00FA3CA1" w:rsidRPr="00BC174E" w:rsidRDefault="00FA3CA1" w:rsidP="00FA3C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BC174E">
        <w:rPr>
          <w:rFonts w:ascii="Times New Roman" w:hAnsi="Times New Roman"/>
          <w:sz w:val="26"/>
          <w:szCs w:val="26"/>
        </w:rPr>
        <w:t>1.5. Порядок, форма, место размещения и способы получения справочной и</w:t>
      </w:r>
      <w:r w:rsidRPr="00BC174E">
        <w:rPr>
          <w:rFonts w:ascii="Times New Roman" w:hAnsi="Times New Roman"/>
          <w:sz w:val="26"/>
          <w:szCs w:val="26"/>
        </w:rPr>
        <w:t>н</w:t>
      </w:r>
      <w:r w:rsidRPr="00BC174E">
        <w:rPr>
          <w:rFonts w:ascii="Times New Roman" w:hAnsi="Times New Roman"/>
          <w:sz w:val="26"/>
          <w:szCs w:val="26"/>
        </w:rPr>
        <w:t>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</w:t>
      </w:r>
      <w:r w:rsidRPr="00BC174E">
        <w:rPr>
          <w:rFonts w:ascii="Times New Roman" w:hAnsi="Times New Roman"/>
          <w:sz w:val="26"/>
          <w:szCs w:val="26"/>
        </w:rPr>
        <w:t>и</w:t>
      </w:r>
      <w:r w:rsidRPr="00BC174E">
        <w:rPr>
          <w:rFonts w:ascii="Times New Roman" w:hAnsi="Times New Roman"/>
          <w:sz w:val="26"/>
          <w:szCs w:val="26"/>
        </w:rPr>
        <w:t>пальной услуги, и в многофункциональном центре предоставления государственных и муниципальных услуг.</w:t>
      </w:r>
    </w:p>
    <w:p w:rsidR="00FA3CA1" w:rsidRPr="00BC174E" w:rsidRDefault="00FA3CA1" w:rsidP="00FA3C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BC174E">
        <w:rPr>
          <w:rFonts w:ascii="Times New Roman" w:hAnsi="Times New Roman"/>
          <w:sz w:val="26"/>
          <w:szCs w:val="26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Комитета, в информационных материалах (брошюрах, буклетах), на Портале государственных и муниципальных услуг (функций) Республики Коми, Едином портале государственных и муниципальных услуг (фун</w:t>
      </w:r>
      <w:r w:rsidRPr="00BC174E">
        <w:rPr>
          <w:rFonts w:ascii="Times New Roman" w:hAnsi="Times New Roman"/>
          <w:sz w:val="26"/>
          <w:szCs w:val="26"/>
        </w:rPr>
        <w:t>к</w:t>
      </w:r>
      <w:r w:rsidRPr="00BC174E">
        <w:rPr>
          <w:rFonts w:ascii="Times New Roman" w:hAnsi="Times New Roman"/>
          <w:sz w:val="26"/>
          <w:szCs w:val="26"/>
        </w:rPr>
        <w:t>ций), на официальном сайте Администрации.</w:t>
      </w:r>
    </w:p>
    <w:p w:rsidR="00FA3CA1" w:rsidRPr="00BC174E" w:rsidRDefault="00FA3CA1" w:rsidP="00FA3C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BC174E">
        <w:rPr>
          <w:rFonts w:ascii="Times New Roman" w:hAnsi="Times New Roman"/>
          <w:sz w:val="26"/>
          <w:szCs w:val="26"/>
        </w:rPr>
        <w:t>На официальном сайте Администрации,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</w:t>
      </w:r>
      <w:r w:rsidRPr="00BC174E">
        <w:rPr>
          <w:rFonts w:ascii="Times New Roman" w:hAnsi="Times New Roman"/>
          <w:sz w:val="26"/>
          <w:szCs w:val="26"/>
        </w:rPr>
        <w:t>е</w:t>
      </w:r>
      <w:r w:rsidRPr="00BC174E">
        <w:rPr>
          <w:rFonts w:ascii="Times New Roman" w:hAnsi="Times New Roman"/>
          <w:sz w:val="26"/>
          <w:szCs w:val="26"/>
        </w:rPr>
        <w:t>ме «Федеральный реестр государственных и муниципальных услуг (функций)» разм</w:t>
      </w:r>
      <w:r w:rsidRPr="00BC174E">
        <w:rPr>
          <w:rFonts w:ascii="Times New Roman" w:hAnsi="Times New Roman"/>
          <w:sz w:val="26"/>
          <w:szCs w:val="26"/>
        </w:rPr>
        <w:t>е</w:t>
      </w:r>
      <w:r w:rsidRPr="00BC174E">
        <w:rPr>
          <w:rFonts w:ascii="Times New Roman" w:hAnsi="Times New Roman"/>
          <w:sz w:val="26"/>
          <w:szCs w:val="26"/>
        </w:rPr>
        <w:t>щена следующая информация:</w:t>
      </w:r>
    </w:p>
    <w:p w:rsidR="00FA3CA1" w:rsidRPr="00BC174E" w:rsidRDefault="00FA3CA1" w:rsidP="00FA3C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BC174E">
        <w:rPr>
          <w:rFonts w:ascii="Times New Roman" w:hAnsi="Times New Roman"/>
          <w:sz w:val="26"/>
          <w:szCs w:val="26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FA3CA1" w:rsidRPr="00BC174E" w:rsidRDefault="00FA3CA1" w:rsidP="00FA3C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BC174E">
        <w:rPr>
          <w:rFonts w:ascii="Times New Roman" w:hAnsi="Times New Roman"/>
          <w:sz w:val="26"/>
          <w:szCs w:val="26"/>
        </w:rPr>
        <w:t>- настоящий Административный регламент;</w:t>
      </w:r>
    </w:p>
    <w:p w:rsidR="00FA3CA1" w:rsidRPr="00BC174E" w:rsidRDefault="00FA3CA1" w:rsidP="00FA3C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BC174E">
        <w:rPr>
          <w:rFonts w:ascii="Times New Roman" w:hAnsi="Times New Roman"/>
          <w:sz w:val="26"/>
          <w:szCs w:val="26"/>
        </w:rPr>
        <w:t>- справочная информация:</w:t>
      </w:r>
    </w:p>
    <w:p w:rsidR="00FA3CA1" w:rsidRPr="00BC174E" w:rsidRDefault="00FA3CA1" w:rsidP="00FA3C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BC174E">
        <w:rPr>
          <w:rFonts w:ascii="Times New Roman" w:hAnsi="Times New Roman"/>
          <w:sz w:val="26"/>
          <w:szCs w:val="26"/>
        </w:rPr>
        <w:t>место нахождения, график работы, наименование Администрации, ее структу</w:t>
      </w:r>
      <w:r w:rsidRPr="00BC174E">
        <w:rPr>
          <w:rFonts w:ascii="Times New Roman" w:hAnsi="Times New Roman"/>
          <w:sz w:val="26"/>
          <w:szCs w:val="26"/>
        </w:rPr>
        <w:t>р</w:t>
      </w:r>
      <w:r w:rsidRPr="00BC174E">
        <w:rPr>
          <w:rFonts w:ascii="Times New Roman" w:hAnsi="Times New Roman"/>
          <w:sz w:val="26"/>
          <w:szCs w:val="26"/>
        </w:rPr>
        <w:t>ных подразделений и территориальных органов, организаций, участвующих в пред</w:t>
      </w:r>
      <w:r w:rsidRPr="00BC174E">
        <w:rPr>
          <w:rFonts w:ascii="Times New Roman" w:hAnsi="Times New Roman"/>
          <w:sz w:val="26"/>
          <w:szCs w:val="26"/>
        </w:rPr>
        <w:t>о</w:t>
      </w:r>
      <w:r w:rsidRPr="00BC174E">
        <w:rPr>
          <w:rFonts w:ascii="Times New Roman" w:hAnsi="Times New Roman"/>
          <w:sz w:val="26"/>
          <w:szCs w:val="26"/>
        </w:rPr>
        <w:t>ставлении муниципальной услуги, а также МФЦ;</w:t>
      </w:r>
    </w:p>
    <w:p w:rsidR="00FA3CA1" w:rsidRPr="00BC174E" w:rsidRDefault="00FA3CA1" w:rsidP="00FA3C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BC174E">
        <w:rPr>
          <w:rFonts w:ascii="Times New Roman" w:hAnsi="Times New Roman"/>
          <w:sz w:val="26"/>
          <w:szCs w:val="26"/>
        </w:rPr>
        <w:t>справочные телефоны структурных подразделений Администрации, организ</w:t>
      </w:r>
      <w:r w:rsidRPr="00BC174E">
        <w:rPr>
          <w:rFonts w:ascii="Times New Roman" w:hAnsi="Times New Roman"/>
          <w:sz w:val="26"/>
          <w:szCs w:val="26"/>
        </w:rPr>
        <w:t>а</w:t>
      </w:r>
      <w:r w:rsidRPr="00BC174E">
        <w:rPr>
          <w:rFonts w:ascii="Times New Roman" w:hAnsi="Times New Roman"/>
          <w:sz w:val="26"/>
          <w:szCs w:val="26"/>
        </w:rPr>
        <w:t>ций, участвующих в предоставлении муниципальной услуги, в том числе номер тел</w:t>
      </w:r>
      <w:r w:rsidRPr="00BC174E">
        <w:rPr>
          <w:rFonts w:ascii="Times New Roman" w:hAnsi="Times New Roman"/>
          <w:sz w:val="26"/>
          <w:szCs w:val="26"/>
        </w:rPr>
        <w:t>е</w:t>
      </w:r>
      <w:r w:rsidRPr="00BC174E">
        <w:rPr>
          <w:rFonts w:ascii="Times New Roman" w:hAnsi="Times New Roman"/>
          <w:sz w:val="26"/>
          <w:szCs w:val="26"/>
        </w:rPr>
        <w:t>фона-автоинформатора;</w:t>
      </w:r>
    </w:p>
    <w:p w:rsidR="00FA3CA1" w:rsidRPr="00BC174E" w:rsidRDefault="00FA3CA1" w:rsidP="00FA3C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BC174E">
        <w:rPr>
          <w:rFonts w:ascii="Times New Roman" w:hAnsi="Times New Roman"/>
          <w:sz w:val="26"/>
          <w:szCs w:val="26"/>
        </w:rPr>
        <w:t>адреса официальных сайтов Администрации, организаций, участвующих в предоставлении муниципальной услуги, в информационно-телекоммуникационной с</w:t>
      </w:r>
      <w:r w:rsidRPr="00BC174E">
        <w:rPr>
          <w:rFonts w:ascii="Times New Roman" w:hAnsi="Times New Roman"/>
          <w:sz w:val="26"/>
          <w:szCs w:val="26"/>
        </w:rPr>
        <w:t>е</w:t>
      </w:r>
      <w:r w:rsidRPr="00BC174E">
        <w:rPr>
          <w:rFonts w:ascii="Times New Roman" w:hAnsi="Times New Roman"/>
          <w:sz w:val="26"/>
          <w:szCs w:val="26"/>
        </w:rPr>
        <w:t>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</w:t>
      </w:r>
      <w:r w:rsidRPr="00BC174E">
        <w:rPr>
          <w:rFonts w:ascii="Times New Roman" w:hAnsi="Times New Roman"/>
          <w:sz w:val="26"/>
          <w:szCs w:val="26"/>
        </w:rPr>
        <w:t>и</w:t>
      </w:r>
      <w:r w:rsidRPr="00BC174E">
        <w:rPr>
          <w:rFonts w:ascii="Times New Roman" w:hAnsi="Times New Roman"/>
          <w:sz w:val="26"/>
          <w:szCs w:val="26"/>
        </w:rPr>
        <w:t>пальной услуги, адреса их электронной почты (www.pechoraonline.ru);</w:t>
      </w:r>
    </w:p>
    <w:p w:rsidR="00FA3CA1" w:rsidRPr="00BC174E" w:rsidRDefault="00FA3CA1" w:rsidP="00FA3C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BC174E">
        <w:rPr>
          <w:rFonts w:ascii="Times New Roman" w:hAnsi="Times New Roman"/>
          <w:sz w:val="26"/>
          <w:szCs w:val="26"/>
        </w:rPr>
        <w:t>адрес сайта МФЦ (mfc.rkomi.ru);</w:t>
      </w:r>
    </w:p>
    <w:p w:rsidR="00FA3CA1" w:rsidRPr="00BC174E" w:rsidRDefault="00FA3CA1" w:rsidP="00FA3C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BC174E">
        <w:rPr>
          <w:rFonts w:ascii="Times New Roman" w:hAnsi="Times New Roman"/>
          <w:sz w:val="26"/>
          <w:szCs w:val="26"/>
        </w:rPr>
        <w:t>адреса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:rsidR="00FA3CA1" w:rsidRPr="00BC174E" w:rsidRDefault="00FA3CA1" w:rsidP="00FA3C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BC174E">
        <w:rPr>
          <w:rFonts w:ascii="Times New Roman" w:hAnsi="Times New Roman"/>
          <w:sz w:val="26"/>
          <w:szCs w:val="26"/>
        </w:rPr>
        <w:t>На Едином портале государственных и муниципальных услуг (функций) и (или) на Портале государственных и муниципальных услуг (функций) Республики К</w:t>
      </w:r>
      <w:r w:rsidRPr="00BC174E">
        <w:rPr>
          <w:rFonts w:ascii="Times New Roman" w:hAnsi="Times New Roman"/>
          <w:sz w:val="26"/>
          <w:szCs w:val="26"/>
        </w:rPr>
        <w:t>о</w:t>
      </w:r>
      <w:r w:rsidRPr="00BC174E">
        <w:rPr>
          <w:rFonts w:ascii="Times New Roman" w:hAnsi="Times New Roman"/>
          <w:sz w:val="26"/>
          <w:szCs w:val="26"/>
        </w:rPr>
        <w:t>ми также размещается следующая информация:</w:t>
      </w:r>
    </w:p>
    <w:p w:rsidR="00FA3CA1" w:rsidRPr="00BC174E" w:rsidRDefault="00FA3CA1" w:rsidP="00FA3C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BC174E">
        <w:rPr>
          <w:rFonts w:ascii="Times New Roman" w:hAnsi="Times New Roman"/>
          <w:sz w:val="26"/>
          <w:szCs w:val="26"/>
        </w:rPr>
        <w:t>а) исчерпывающий перечень документов, необходимых для предоставления муниципальной услуги, требования к оформлению указанных документов, а также п</w:t>
      </w:r>
      <w:r w:rsidRPr="00BC174E">
        <w:rPr>
          <w:rFonts w:ascii="Times New Roman" w:hAnsi="Times New Roman"/>
          <w:sz w:val="26"/>
          <w:szCs w:val="26"/>
        </w:rPr>
        <w:t>е</w:t>
      </w:r>
      <w:r w:rsidRPr="00BC174E">
        <w:rPr>
          <w:rFonts w:ascii="Times New Roman" w:hAnsi="Times New Roman"/>
          <w:sz w:val="26"/>
          <w:szCs w:val="26"/>
        </w:rPr>
        <w:t>речень документов, которые заявитель вправе представить по собственной инициативе;</w:t>
      </w:r>
    </w:p>
    <w:p w:rsidR="00FA3CA1" w:rsidRPr="00BC174E" w:rsidRDefault="00FA3CA1" w:rsidP="00FA3C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BC174E">
        <w:rPr>
          <w:rFonts w:ascii="Times New Roman" w:hAnsi="Times New Roman"/>
          <w:sz w:val="26"/>
          <w:szCs w:val="26"/>
        </w:rPr>
        <w:t>б) круг заявителей;</w:t>
      </w:r>
    </w:p>
    <w:p w:rsidR="00FA3CA1" w:rsidRPr="00BC174E" w:rsidRDefault="00FA3CA1" w:rsidP="00FA3C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BC174E">
        <w:rPr>
          <w:rFonts w:ascii="Times New Roman" w:hAnsi="Times New Roman"/>
          <w:sz w:val="26"/>
          <w:szCs w:val="26"/>
        </w:rPr>
        <w:t>в) срок предоставления муниципальной услуги;</w:t>
      </w:r>
    </w:p>
    <w:p w:rsidR="00FA3CA1" w:rsidRPr="00BC174E" w:rsidRDefault="00FA3CA1" w:rsidP="00FA3C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BC174E">
        <w:rPr>
          <w:rFonts w:ascii="Times New Roman" w:hAnsi="Times New Roman"/>
          <w:sz w:val="26"/>
          <w:szCs w:val="26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A3CA1" w:rsidRPr="00BC174E" w:rsidRDefault="00FA3CA1" w:rsidP="00FA3C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BC174E">
        <w:rPr>
          <w:rFonts w:ascii="Times New Roman" w:hAnsi="Times New Roman"/>
          <w:sz w:val="26"/>
          <w:szCs w:val="26"/>
        </w:rPr>
        <w:lastRenderedPageBreak/>
        <w:t>д) размер государственной пошлины, взимаемой за предоставление муниц</w:t>
      </w:r>
      <w:r w:rsidRPr="00BC174E">
        <w:rPr>
          <w:rFonts w:ascii="Times New Roman" w:hAnsi="Times New Roman"/>
          <w:sz w:val="26"/>
          <w:szCs w:val="26"/>
        </w:rPr>
        <w:t>и</w:t>
      </w:r>
      <w:r w:rsidRPr="00BC174E">
        <w:rPr>
          <w:rFonts w:ascii="Times New Roman" w:hAnsi="Times New Roman"/>
          <w:sz w:val="26"/>
          <w:szCs w:val="26"/>
        </w:rPr>
        <w:t>пальной услуги;</w:t>
      </w:r>
    </w:p>
    <w:p w:rsidR="00FA3CA1" w:rsidRPr="00BC174E" w:rsidRDefault="00FA3CA1" w:rsidP="00FA3C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BC174E">
        <w:rPr>
          <w:rFonts w:ascii="Times New Roman" w:hAnsi="Times New Roman"/>
          <w:sz w:val="26"/>
          <w:szCs w:val="26"/>
        </w:rPr>
        <w:t>е) исчерпывающий перечень оснований для приостановления или отказа в предоставлении муниципальной услуги;</w:t>
      </w:r>
    </w:p>
    <w:p w:rsidR="00FA3CA1" w:rsidRPr="00BC174E" w:rsidRDefault="00FA3CA1" w:rsidP="00FA3C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BC174E">
        <w:rPr>
          <w:rFonts w:ascii="Times New Roman" w:hAnsi="Times New Roman"/>
          <w:sz w:val="26"/>
          <w:szCs w:val="26"/>
        </w:rPr>
        <w:t>ж) о праве заявителя на досудебное (внесудебное) обжалование действий (бе</w:t>
      </w:r>
      <w:r w:rsidRPr="00BC174E">
        <w:rPr>
          <w:rFonts w:ascii="Times New Roman" w:hAnsi="Times New Roman"/>
          <w:sz w:val="26"/>
          <w:szCs w:val="26"/>
        </w:rPr>
        <w:t>з</w:t>
      </w:r>
      <w:r w:rsidRPr="00BC174E">
        <w:rPr>
          <w:rFonts w:ascii="Times New Roman" w:hAnsi="Times New Roman"/>
          <w:sz w:val="26"/>
          <w:szCs w:val="26"/>
        </w:rPr>
        <w:t>действия) и решений, принятых (осуществляемых) в ходе предоставления муниципал</w:t>
      </w:r>
      <w:r w:rsidRPr="00BC174E">
        <w:rPr>
          <w:rFonts w:ascii="Times New Roman" w:hAnsi="Times New Roman"/>
          <w:sz w:val="26"/>
          <w:szCs w:val="26"/>
        </w:rPr>
        <w:t>ь</w:t>
      </w:r>
      <w:r w:rsidRPr="00BC174E">
        <w:rPr>
          <w:rFonts w:ascii="Times New Roman" w:hAnsi="Times New Roman"/>
          <w:sz w:val="26"/>
          <w:szCs w:val="26"/>
        </w:rPr>
        <w:t xml:space="preserve">ной услуги; </w:t>
      </w:r>
    </w:p>
    <w:p w:rsidR="00FA3CA1" w:rsidRPr="00BC174E" w:rsidRDefault="00FA3CA1" w:rsidP="00FA3C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BC174E">
        <w:rPr>
          <w:rFonts w:ascii="Times New Roman" w:hAnsi="Times New Roman"/>
          <w:sz w:val="26"/>
          <w:szCs w:val="26"/>
        </w:rPr>
        <w:t>з) формы заявлений (уведомлений, сообщений), используемые при предоста</w:t>
      </w:r>
      <w:r w:rsidRPr="00BC174E">
        <w:rPr>
          <w:rFonts w:ascii="Times New Roman" w:hAnsi="Times New Roman"/>
          <w:sz w:val="26"/>
          <w:szCs w:val="26"/>
        </w:rPr>
        <w:t>в</w:t>
      </w:r>
      <w:r w:rsidRPr="00BC174E">
        <w:rPr>
          <w:rFonts w:ascii="Times New Roman" w:hAnsi="Times New Roman"/>
          <w:sz w:val="26"/>
          <w:szCs w:val="26"/>
        </w:rPr>
        <w:t>лении муниципальной услуги.</w:t>
      </w:r>
    </w:p>
    <w:p w:rsidR="00FA3CA1" w:rsidRPr="00BC174E" w:rsidRDefault="00FA3CA1" w:rsidP="00FA3C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BC174E">
        <w:rPr>
          <w:rFonts w:ascii="Times New Roman" w:hAnsi="Times New Roman"/>
          <w:sz w:val="26"/>
          <w:szCs w:val="26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</w:t>
      </w:r>
      <w:r w:rsidRPr="00BC174E">
        <w:rPr>
          <w:rFonts w:ascii="Times New Roman" w:hAnsi="Times New Roman"/>
          <w:sz w:val="26"/>
          <w:szCs w:val="26"/>
        </w:rPr>
        <w:t>ь</w:t>
      </w:r>
      <w:r w:rsidRPr="00BC174E">
        <w:rPr>
          <w:rFonts w:ascii="Times New Roman" w:hAnsi="Times New Roman"/>
          <w:sz w:val="26"/>
          <w:szCs w:val="26"/>
        </w:rPr>
        <w:t>ный реестр государственных и муниципальных услуг (функций)», предоставляется з</w:t>
      </w:r>
      <w:r w:rsidRPr="00BC174E">
        <w:rPr>
          <w:rFonts w:ascii="Times New Roman" w:hAnsi="Times New Roman"/>
          <w:sz w:val="26"/>
          <w:szCs w:val="26"/>
        </w:rPr>
        <w:t>а</w:t>
      </w:r>
      <w:r w:rsidRPr="00BC174E">
        <w:rPr>
          <w:rFonts w:ascii="Times New Roman" w:hAnsi="Times New Roman"/>
          <w:sz w:val="26"/>
          <w:szCs w:val="26"/>
        </w:rPr>
        <w:t>явителю бесплатно.</w:t>
      </w:r>
    </w:p>
    <w:p w:rsidR="00AD7100" w:rsidRPr="00BC174E" w:rsidRDefault="00FA3CA1" w:rsidP="00FA3C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BC174E">
        <w:rPr>
          <w:rFonts w:ascii="Times New Roman" w:hAnsi="Times New Roman"/>
          <w:sz w:val="26"/>
          <w:szCs w:val="26"/>
        </w:rPr>
        <w:t>Доступ к информации о сроках и порядке предоставления услуги осуществл</w:t>
      </w:r>
      <w:r w:rsidRPr="00BC174E">
        <w:rPr>
          <w:rFonts w:ascii="Times New Roman" w:hAnsi="Times New Roman"/>
          <w:sz w:val="26"/>
          <w:szCs w:val="26"/>
        </w:rPr>
        <w:t>я</w:t>
      </w:r>
      <w:r w:rsidRPr="00BC174E">
        <w:rPr>
          <w:rFonts w:ascii="Times New Roman" w:hAnsi="Times New Roman"/>
          <w:sz w:val="26"/>
          <w:szCs w:val="26"/>
        </w:rPr>
        <w:t>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</w:t>
      </w:r>
      <w:r w:rsidRPr="00BC174E">
        <w:rPr>
          <w:rFonts w:ascii="Times New Roman" w:hAnsi="Times New Roman"/>
          <w:sz w:val="26"/>
          <w:szCs w:val="26"/>
        </w:rPr>
        <w:t>о</w:t>
      </w:r>
      <w:r w:rsidRPr="00BC174E">
        <w:rPr>
          <w:rFonts w:ascii="Times New Roman" w:hAnsi="Times New Roman"/>
          <w:sz w:val="26"/>
          <w:szCs w:val="26"/>
        </w:rPr>
        <w:t>граммного обеспечения, предусматривающего взимание платы, регистрацию или авт</w:t>
      </w:r>
      <w:r w:rsidRPr="00BC174E">
        <w:rPr>
          <w:rFonts w:ascii="Times New Roman" w:hAnsi="Times New Roman"/>
          <w:sz w:val="26"/>
          <w:szCs w:val="26"/>
        </w:rPr>
        <w:t>о</w:t>
      </w:r>
      <w:r w:rsidRPr="00BC174E">
        <w:rPr>
          <w:rFonts w:ascii="Times New Roman" w:hAnsi="Times New Roman"/>
          <w:sz w:val="26"/>
          <w:szCs w:val="26"/>
        </w:rPr>
        <w:t>ризацию заявителя или предоставление им персональных данных.</w:t>
      </w:r>
    </w:p>
    <w:p w:rsidR="00FA3CA1" w:rsidRPr="00BC174E" w:rsidRDefault="00FA3CA1" w:rsidP="00FA3C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BC174E" w:rsidRDefault="00BC174E" w:rsidP="000161EC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outlineLvl w:val="1"/>
        <w:rPr>
          <w:rFonts w:ascii="Times New Roman" w:hAnsi="Times New Roman"/>
          <w:b/>
          <w:sz w:val="26"/>
          <w:szCs w:val="26"/>
          <w:lang w:eastAsia="ru-RU"/>
        </w:rPr>
      </w:pPr>
    </w:p>
    <w:p w:rsidR="00AD7100" w:rsidRPr="00BC174E" w:rsidRDefault="00AD7100" w:rsidP="000161EC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outlineLvl w:val="1"/>
        <w:rPr>
          <w:rFonts w:ascii="Times New Roman" w:hAnsi="Times New Roman"/>
          <w:b/>
          <w:sz w:val="26"/>
          <w:szCs w:val="26"/>
          <w:lang w:eastAsia="ru-RU"/>
        </w:rPr>
      </w:pPr>
      <w:r w:rsidRPr="00BC174E">
        <w:rPr>
          <w:rFonts w:ascii="Times New Roman" w:hAnsi="Times New Roman"/>
          <w:b/>
          <w:sz w:val="26"/>
          <w:szCs w:val="26"/>
          <w:lang w:val="en-US" w:eastAsia="ru-RU"/>
        </w:rPr>
        <w:t>II</w:t>
      </w:r>
      <w:r w:rsidRPr="00BC174E">
        <w:rPr>
          <w:rFonts w:ascii="Times New Roman" w:hAnsi="Times New Roman"/>
          <w:b/>
          <w:sz w:val="26"/>
          <w:szCs w:val="26"/>
          <w:lang w:eastAsia="ru-RU"/>
        </w:rPr>
        <w:t>. Стандарт предоставления муниципальной услуги</w:t>
      </w:r>
    </w:p>
    <w:p w:rsidR="00AD7100" w:rsidRPr="00BC174E" w:rsidRDefault="00AD7100" w:rsidP="00AD710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851"/>
        <w:outlineLvl w:val="1"/>
        <w:rPr>
          <w:rFonts w:ascii="Times New Roman" w:hAnsi="Times New Roman"/>
          <w:b/>
          <w:sz w:val="26"/>
          <w:szCs w:val="26"/>
          <w:lang w:eastAsia="ru-RU"/>
        </w:rPr>
      </w:pPr>
    </w:p>
    <w:p w:rsidR="00BC174E" w:rsidRDefault="00BC174E" w:rsidP="000161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6"/>
          <w:szCs w:val="26"/>
          <w:lang w:eastAsia="ru-RU"/>
        </w:rPr>
      </w:pPr>
    </w:p>
    <w:p w:rsidR="00AD7100" w:rsidRPr="00BC174E" w:rsidRDefault="00AD7100" w:rsidP="000161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6"/>
          <w:szCs w:val="26"/>
          <w:lang w:eastAsia="ru-RU"/>
        </w:rPr>
      </w:pPr>
      <w:r w:rsidRPr="00BC174E">
        <w:rPr>
          <w:rFonts w:ascii="Times New Roman" w:hAnsi="Times New Roman"/>
          <w:b/>
          <w:sz w:val="26"/>
          <w:szCs w:val="26"/>
          <w:lang w:eastAsia="ru-RU"/>
        </w:rPr>
        <w:t>Наименование муниципальной услуги</w:t>
      </w:r>
    </w:p>
    <w:p w:rsidR="00AD7100" w:rsidRPr="00BC174E" w:rsidRDefault="00AD7100" w:rsidP="00AD71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hAnsi="Times New Roman"/>
          <w:b/>
          <w:sz w:val="26"/>
          <w:szCs w:val="26"/>
          <w:lang w:eastAsia="ru-RU"/>
        </w:rPr>
      </w:pPr>
    </w:p>
    <w:p w:rsidR="00AD7100" w:rsidRPr="00BC174E" w:rsidRDefault="00AD7100" w:rsidP="00AD71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BC174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2.1. Наименование муниципальной услуги: </w:t>
      </w:r>
      <w:r w:rsidR="007107A2" w:rsidRPr="00BC174E">
        <w:rPr>
          <w:rFonts w:ascii="Times New Roman" w:eastAsia="Times New Roman" w:hAnsi="Times New Roman"/>
          <w:sz w:val="26"/>
          <w:szCs w:val="26"/>
          <w:lang w:eastAsia="ru-RU"/>
        </w:rPr>
        <w:t>«Заключение соглашения о пер</w:t>
      </w:r>
      <w:r w:rsidR="007107A2" w:rsidRPr="00BC174E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7107A2" w:rsidRPr="00BC174E">
        <w:rPr>
          <w:rFonts w:ascii="Times New Roman" w:eastAsia="Times New Roman" w:hAnsi="Times New Roman"/>
          <w:sz w:val="26"/>
          <w:szCs w:val="26"/>
          <w:lang w:eastAsia="ru-RU"/>
        </w:rPr>
        <w:t>распределении земель и (или) земельных участков, находящихся в муниципальной со</w:t>
      </w:r>
      <w:r w:rsidR="007107A2" w:rsidRPr="00BC174E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r w:rsidR="007107A2" w:rsidRPr="00BC174E">
        <w:rPr>
          <w:rFonts w:ascii="Times New Roman" w:eastAsia="Times New Roman" w:hAnsi="Times New Roman"/>
          <w:sz w:val="26"/>
          <w:szCs w:val="26"/>
          <w:lang w:eastAsia="ru-RU"/>
        </w:rPr>
        <w:t>ственности муниципального образования или государственная собственность на кот</w:t>
      </w:r>
      <w:r w:rsidR="007107A2" w:rsidRPr="00BC174E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7107A2" w:rsidRPr="00BC174E">
        <w:rPr>
          <w:rFonts w:ascii="Times New Roman" w:eastAsia="Times New Roman" w:hAnsi="Times New Roman"/>
          <w:sz w:val="26"/>
          <w:szCs w:val="26"/>
          <w:lang w:eastAsia="ru-RU"/>
        </w:rPr>
        <w:t>рые не разграничена, и земельных участков, находящихся в частной собственности»</w:t>
      </w:r>
      <w:r w:rsidRPr="00BC174E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AD7100" w:rsidRPr="00BC174E" w:rsidRDefault="00AD7100" w:rsidP="00AD71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C174E" w:rsidRDefault="00BC174E" w:rsidP="00AD71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6"/>
          <w:szCs w:val="26"/>
          <w:lang w:eastAsia="ru-RU"/>
        </w:rPr>
      </w:pPr>
    </w:p>
    <w:p w:rsidR="00AD7100" w:rsidRPr="00BC174E" w:rsidRDefault="00AD7100" w:rsidP="00AD71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6"/>
          <w:szCs w:val="26"/>
          <w:lang w:eastAsia="ru-RU"/>
        </w:rPr>
      </w:pPr>
      <w:r w:rsidRPr="00BC174E">
        <w:rPr>
          <w:rFonts w:ascii="Times New Roman" w:hAnsi="Times New Roman"/>
          <w:b/>
          <w:sz w:val="26"/>
          <w:szCs w:val="26"/>
          <w:lang w:eastAsia="ru-RU"/>
        </w:rPr>
        <w:t>Наименование органа, предоставляющего муниципальную услугу</w:t>
      </w:r>
    </w:p>
    <w:p w:rsidR="00AD7100" w:rsidRPr="00BC174E" w:rsidRDefault="00AD7100" w:rsidP="00AD71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D7100" w:rsidRPr="00BC174E" w:rsidRDefault="00AD7100" w:rsidP="000161E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BC174E">
        <w:rPr>
          <w:rFonts w:ascii="Times New Roman" w:hAnsi="Times New Roman"/>
          <w:sz w:val="26"/>
          <w:szCs w:val="26"/>
          <w:lang w:eastAsia="ru-RU"/>
        </w:rPr>
        <w:t xml:space="preserve">2.2. </w:t>
      </w:r>
      <w:r w:rsidR="00FA3CA1" w:rsidRPr="00BC174E">
        <w:rPr>
          <w:rFonts w:ascii="Times New Roman" w:hAnsi="Times New Roman"/>
          <w:sz w:val="26"/>
          <w:szCs w:val="26"/>
          <w:lang w:eastAsia="ru-RU"/>
        </w:rPr>
        <w:t>Предоставление муниципальной услуги осуществляется Администрацией муниципального района «Печора»</w:t>
      </w:r>
      <w:r w:rsidR="00A9544D" w:rsidRPr="00BC174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A3CA1" w:rsidRPr="00BC174E">
        <w:rPr>
          <w:rFonts w:ascii="Times New Roman" w:hAnsi="Times New Roman"/>
          <w:sz w:val="26"/>
          <w:szCs w:val="26"/>
          <w:lang w:eastAsia="ru-RU"/>
        </w:rPr>
        <w:t xml:space="preserve">через </w:t>
      </w:r>
      <w:r w:rsidR="009C4D49" w:rsidRPr="00BC174E">
        <w:rPr>
          <w:rFonts w:ascii="Times New Roman" w:hAnsi="Times New Roman"/>
          <w:sz w:val="26"/>
          <w:szCs w:val="26"/>
          <w:lang w:eastAsia="ru-RU"/>
        </w:rPr>
        <w:t>О</w:t>
      </w:r>
      <w:r w:rsidR="00291B78" w:rsidRPr="00BC174E">
        <w:rPr>
          <w:rFonts w:ascii="Times New Roman" w:hAnsi="Times New Roman"/>
          <w:sz w:val="26"/>
          <w:szCs w:val="26"/>
          <w:lang w:eastAsia="ru-RU"/>
        </w:rPr>
        <w:t xml:space="preserve">тдел архитектуры и </w:t>
      </w:r>
      <w:r w:rsidR="00FA3CA1" w:rsidRPr="00BC174E">
        <w:rPr>
          <w:rFonts w:ascii="Times New Roman" w:hAnsi="Times New Roman"/>
          <w:sz w:val="26"/>
          <w:szCs w:val="26"/>
          <w:lang w:eastAsia="ru-RU"/>
        </w:rPr>
        <w:t>земельный отдел Ком</w:t>
      </w:r>
      <w:r w:rsidR="00FA3CA1" w:rsidRPr="00BC174E">
        <w:rPr>
          <w:rFonts w:ascii="Times New Roman" w:hAnsi="Times New Roman"/>
          <w:sz w:val="26"/>
          <w:szCs w:val="26"/>
          <w:lang w:eastAsia="ru-RU"/>
        </w:rPr>
        <w:t>и</w:t>
      </w:r>
      <w:r w:rsidR="00FA3CA1" w:rsidRPr="00BC174E">
        <w:rPr>
          <w:rFonts w:ascii="Times New Roman" w:hAnsi="Times New Roman"/>
          <w:sz w:val="26"/>
          <w:szCs w:val="26"/>
          <w:lang w:eastAsia="ru-RU"/>
        </w:rPr>
        <w:t>тета.</w:t>
      </w:r>
    </w:p>
    <w:p w:rsidR="00FA3CA1" w:rsidRPr="00BC174E" w:rsidRDefault="00FA3CA1" w:rsidP="000161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BC174E">
        <w:rPr>
          <w:rFonts w:ascii="Times New Roman" w:hAnsi="Times New Roman"/>
          <w:sz w:val="26"/>
          <w:szCs w:val="26"/>
        </w:rPr>
        <w:t>Для получения муниципальной услуги заявитель вправе обратиться в МФЦ, уполномоченный на организацию в предоставлении муниципальной услуги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</w:t>
      </w:r>
      <w:r w:rsidRPr="00BC174E">
        <w:rPr>
          <w:rFonts w:ascii="Times New Roman" w:hAnsi="Times New Roman"/>
          <w:sz w:val="26"/>
          <w:szCs w:val="26"/>
        </w:rPr>
        <w:t>о</w:t>
      </w:r>
      <w:r w:rsidRPr="00BC174E">
        <w:rPr>
          <w:rFonts w:ascii="Times New Roman" w:hAnsi="Times New Roman"/>
          <w:sz w:val="26"/>
          <w:szCs w:val="26"/>
        </w:rPr>
        <w:t>управления и подведомственных этим органам организаций, уведомления и выдачи р</w:t>
      </w:r>
      <w:r w:rsidRPr="00BC174E">
        <w:rPr>
          <w:rFonts w:ascii="Times New Roman" w:hAnsi="Times New Roman"/>
          <w:sz w:val="26"/>
          <w:szCs w:val="26"/>
        </w:rPr>
        <w:t>е</w:t>
      </w:r>
      <w:r w:rsidRPr="00BC174E">
        <w:rPr>
          <w:rFonts w:ascii="Times New Roman" w:hAnsi="Times New Roman"/>
          <w:sz w:val="26"/>
          <w:szCs w:val="26"/>
        </w:rPr>
        <w:t>зультата муниципальной услуги заявителю.</w:t>
      </w:r>
    </w:p>
    <w:p w:rsidR="00AD7100" w:rsidRPr="00BC174E" w:rsidRDefault="00AD7100" w:rsidP="000161EC">
      <w:pPr>
        <w:pStyle w:val="ConsPlusNormal0"/>
        <w:ind w:firstLine="851"/>
        <w:jc w:val="both"/>
        <w:rPr>
          <w:rFonts w:ascii="Times New Roman" w:hAnsi="Times New Roman" w:cs="Times New Roman"/>
          <w:szCs w:val="26"/>
        </w:rPr>
      </w:pPr>
      <w:r w:rsidRPr="00BC174E">
        <w:rPr>
          <w:rFonts w:ascii="Times New Roman" w:hAnsi="Times New Roman" w:cs="Times New Roman"/>
          <w:szCs w:val="26"/>
        </w:rPr>
        <w:t>Органами и организациями, участвующими в предоставлении муниципальной услуги, являются:</w:t>
      </w:r>
    </w:p>
    <w:p w:rsidR="00AD7100" w:rsidRPr="00BC174E" w:rsidRDefault="00AD7100" w:rsidP="000161E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174E">
        <w:rPr>
          <w:rFonts w:ascii="Times New Roman" w:eastAsia="Times New Roman" w:hAnsi="Times New Roman"/>
          <w:b/>
          <w:sz w:val="26"/>
          <w:szCs w:val="26"/>
          <w:lang w:eastAsia="ru-RU"/>
        </w:rPr>
        <w:t>Федеральная служба государственной регистрации, кадастра и картогр</w:t>
      </w:r>
      <w:r w:rsidRPr="00BC174E">
        <w:rPr>
          <w:rFonts w:ascii="Times New Roman" w:eastAsia="Times New Roman" w:hAnsi="Times New Roman"/>
          <w:b/>
          <w:sz w:val="26"/>
          <w:szCs w:val="26"/>
          <w:lang w:eastAsia="ru-RU"/>
        </w:rPr>
        <w:t>а</w:t>
      </w:r>
      <w:r w:rsidRPr="00BC174E">
        <w:rPr>
          <w:rFonts w:ascii="Times New Roman" w:eastAsia="Times New Roman" w:hAnsi="Times New Roman"/>
          <w:b/>
          <w:sz w:val="26"/>
          <w:szCs w:val="26"/>
          <w:lang w:eastAsia="ru-RU"/>
        </w:rPr>
        <w:t>фии</w:t>
      </w:r>
      <w:r w:rsidRPr="00BC174E">
        <w:rPr>
          <w:rFonts w:ascii="Times New Roman" w:eastAsia="Times New Roman" w:hAnsi="Times New Roman"/>
          <w:sz w:val="26"/>
          <w:szCs w:val="26"/>
          <w:lang w:eastAsia="ru-RU"/>
        </w:rPr>
        <w:t xml:space="preserve"> – в части предоставления:</w:t>
      </w:r>
    </w:p>
    <w:p w:rsidR="00AD7100" w:rsidRPr="00BC174E" w:rsidRDefault="00AD7100" w:rsidP="000161E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174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– выписки из Единого государственного реестра недвижимости  (далее – ЕГРН) о правах на приобретаемый земельный участок (за исключением случаев образования земельных участков, государственная собственность на которые не разграничена) или уведомление об отсутствии в ЕГРН запрашиваемых сведений о зарегистрированных правах на указанный земельный участок;</w:t>
      </w:r>
    </w:p>
    <w:p w:rsidR="00AD7100" w:rsidRPr="00BC174E" w:rsidRDefault="00AD7100" w:rsidP="000161E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174E">
        <w:rPr>
          <w:rFonts w:ascii="Times New Roman" w:eastAsia="Times New Roman" w:hAnsi="Times New Roman"/>
          <w:sz w:val="26"/>
          <w:szCs w:val="26"/>
          <w:lang w:eastAsia="ru-RU"/>
        </w:rPr>
        <w:t>– выписки из ЕГРН о правах на здание, сооружение, находящиеся на приобр</w:t>
      </w:r>
      <w:r w:rsidRPr="00BC174E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BC174E">
        <w:rPr>
          <w:rFonts w:ascii="Times New Roman" w:eastAsia="Times New Roman" w:hAnsi="Times New Roman"/>
          <w:sz w:val="26"/>
          <w:szCs w:val="26"/>
          <w:lang w:eastAsia="ru-RU"/>
        </w:rPr>
        <w:t>таемом земельном участке, или уведомлении об отсутствии запрашиваемых сведений о зарегистрированных правах на указанные здания, сооружения (в случае, если на и</w:t>
      </w:r>
      <w:r w:rsidRPr="00BC174E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BC174E">
        <w:rPr>
          <w:rFonts w:ascii="Times New Roman" w:eastAsia="Times New Roman" w:hAnsi="Times New Roman"/>
          <w:sz w:val="26"/>
          <w:szCs w:val="26"/>
          <w:lang w:eastAsia="ru-RU"/>
        </w:rPr>
        <w:t>прашиваемом земельном участке расположено здание, сооружение).</w:t>
      </w:r>
    </w:p>
    <w:p w:rsidR="00AD7100" w:rsidRPr="00BC174E" w:rsidRDefault="00AD7100" w:rsidP="000161E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174E">
        <w:rPr>
          <w:rFonts w:ascii="Times New Roman" w:eastAsia="Times New Roman" w:hAnsi="Times New Roman"/>
          <w:b/>
          <w:sz w:val="26"/>
          <w:szCs w:val="26"/>
          <w:lang w:eastAsia="ru-RU"/>
        </w:rPr>
        <w:t>Федеральная налоговая служба</w:t>
      </w:r>
      <w:r w:rsidRPr="00BC174E">
        <w:rPr>
          <w:rFonts w:ascii="Times New Roman" w:eastAsia="Times New Roman" w:hAnsi="Times New Roman"/>
          <w:sz w:val="26"/>
          <w:szCs w:val="26"/>
          <w:lang w:eastAsia="ru-RU"/>
        </w:rPr>
        <w:t xml:space="preserve"> – в части предоставления:</w:t>
      </w:r>
    </w:p>
    <w:p w:rsidR="00AD7100" w:rsidRPr="00BC174E" w:rsidRDefault="00AD7100" w:rsidP="000161E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174E">
        <w:rPr>
          <w:rFonts w:ascii="Times New Roman" w:eastAsia="Times New Roman" w:hAnsi="Times New Roman"/>
          <w:sz w:val="26"/>
          <w:szCs w:val="26"/>
          <w:lang w:eastAsia="ru-RU"/>
        </w:rPr>
        <w:t>- выписки из Единого государственного реестра юридических лиц о юридич</w:t>
      </w:r>
      <w:r w:rsidRPr="00BC174E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BC174E">
        <w:rPr>
          <w:rFonts w:ascii="Times New Roman" w:eastAsia="Times New Roman" w:hAnsi="Times New Roman"/>
          <w:sz w:val="26"/>
          <w:szCs w:val="26"/>
          <w:lang w:eastAsia="ru-RU"/>
        </w:rPr>
        <w:t>ском лице, являющемся заявителем;</w:t>
      </w:r>
    </w:p>
    <w:p w:rsidR="00AD7100" w:rsidRPr="00BC174E" w:rsidRDefault="00AD7100" w:rsidP="000161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BC174E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BC174E">
        <w:rPr>
          <w:rFonts w:ascii="Times New Roman" w:eastAsiaTheme="minorHAnsi" w:hAnsi="Times New Roman"/>
          <w:sz w:val="26"/>
          <w:szCs w:val="26"/>
        </w:rPr>
        <w:t xml:space="preserve">выписки </w:t>
      </w:r>
      <w:r w:rsidRPr="00BC174E">
        <w:rPr>
          <w:rFonts w:ascii="Times New Roman" w:eastAsia="Times New Roman" w:hAnsi="Times New Roman"/>
          <w:sz w:val="26"/>
          <w:szCs w:val="26"/>
          <w:lang w:eastAsia="ru-RU"/>
        </w:rPr>
        <w:t>Единого государственного реестра индивидуальных предпринимат</w:t>
      </w:r>
      <w:r w:rsidRPr="00BC174E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BC174E">
        <w:rPr>
          <w:rFonts w:ascii="Times New Roman" w:eastAsia="Times New Roman" w:hAnsi="Times New Roman"/>
          <w:sz w:val="26"/>
          <w:szCs w:val="26"/>
          <w:lang w:eastAsia="ru-RU"/>
        </w:rPr>
        <w:t xml:space="preserve">лей </w:t>
      </w:r>
      <w:r w:rsidRPr="00BC174E">
        <w:rPr>
          <w:rFonts w:ascii="Times New Roman" w:eastAsiaTheme="minorHAnsi" w:hAnsi="Times New Roman"/>
          <w:sz w:val="26"/>
          <w:szCs w:val="26"/>
        </w:rPr>
        <w:t>об индивидуальном предпринимателе, являющемся заявителем.</w:t>
      </w:r>
    </w:p>
    <w:p w:rsidR="00AD7100" w:rsidRPr="00BC174E" w:rsidRDefault="00AD7100" w:rsidP="000161E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BC174E">
        <w:rPr>
          <w:rFonts w:ascii="Times New Roman" w:hAnsi="Times New Roman"/>
          <w:sz w:val="26"/>
          <w:szCs w:val="26"/>
        </w:rPr>
        <w:t>При предоставлении муниципальной услуги запрещается требовать от заявит</w:t>
      </w:r>
      <w:r w:rsidRPr="00BC174E">
        <w:rPr>
          <w:rFonts w:ascii="Times New Roman" w:hAnsi="Times New Roman"/>
          <w:sz w:val="26"/>
          <w:szCs w:val="26"/>
        </w:rPr>
        <w:t>е</w:t>
      </w:r>
      <w:r w:rsidRPr="00BC174E">
        <w:rPr>
          <w:rFonts w:ascii="Times New Roman" w:hAnsi="Times New Roman"/>
          <w:sz w:val="26"/>
          <w:szCs w:val="26"/>
        </w:rPr>
        <w:t>ля:</w:t>
      </w:r>
    </w:p>
    <w:p w:rsidR="00AD7100" w:rsidRPr="00BC174E" w:rsidRDefault="00AD7100" w:rsidP="000161E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proofErr w:type="gramStart"/>
      <w:r w:rsidRPr="00BC174E">
        <w:rPr>
          <w:rFonts w:ascii="Times New Roman" w:hAnsi="Times New Roman"/>
          <w:sz w:val="26"/>
          <w:szCs w:val="26"/>
        </w:rPr>
        <w:t>- осуществления действий, в том числе согласований, необходимых для пол</w:t>
      </w:r>
      <w:r w:rsidRPr="00BC174E">
        <w:rPr>
          <w:rFonts w:ascii="Times New Roman" w:hAnsi="Times New Roman"/>
          <w:sz w:val="26"/>
          <w:szCs w:val="26"/>
        </w:rPr>
        <w:t>у</w:t>
      </w:r>
      <w:r w:rsidRPr="00BC174E">
        <w:rPr>
          <w:rFonts w:ascii="Times New Roman" w:hAnsi="Times New Roman"/>
          <w:sz w:val="26"/>
          <w:szCs w:val="26"/>
        </w:rPr>
        <w:t>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BC174E">
        <w:rPr>
          <w:rFonts w:ascii="Times New Roman" w:hAnsi="Times New Roman"/>
          <w:sz w:val="26"/>
          <w:szCs w:val="26"/>
        </w:rPr>
        <w:t xml:space="preserve"> м</w:t>
      </w:r>
      <w:r w:rsidRPr="00BC174E">
        <w:rPr>
          <w:rFonts w:ascii="Times New Roman" w:hAnsi="Times New Roman"/>
          <w:sz w:val="26"/>
          <w:szCs w:val="26"/>
        </w:rPr>
        <w:t>у</w:t>
      </w:r>
      <w:r w:rsidRPr="00BC174E">
        <w:rPr>
          <w:rFonts w:ascii="Times New Roman" w:hAnsi="Times New Roman"/>
          <w:sz w:val="26"/>
          <w:szCs w:val="26"/>
        </w:rPr>
        <w:t>ниципальных услуг».</w:t>
      </w:r>
    </w:p>
    <w:p w:rsidR="00AD7100" w:rsidRPr="00BC174E" w:rsidRDefault="00AD7100" w:rsidP="00AD71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BC174E" w:rsidRDefault="00BC174E" w:rsidP="00AD71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AD7100" w:rsidRPr="00BC174E" w:rsidRDefault="00AD7100" w:rsidP="00AD71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BC174E">
        <w:rPr>
          <w:rFonts w:ascii="Times New Roman" w:hAnsi="Times New Roman"/>
          <w:b/>
          <w:sz w:val="26"/>
          <w:szCs w:val="26"/>
          <w:lang w:eastAsia="ru-RU"/>
        </w:rPr>
        <w:t>Описание результата предоставления муниципальной услуги</w:t>
      </w:r>
    </w:p>
    <w:p w:rsidR="00AD7100" w:rsidRPr="00BC174E" w:rsidRDefault="00AD7100" w:rsidP="00AD71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D7100" w:rsidRPr="00BC174E" w:rsidRDefault="00AD7100" w:rsidP="00AD71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BC174E">
        <w:rPr>
          <w:rFonts w:ascii="Times New Roman" w:hAnsi="Times New Roman"/>
          <w:sz w:val="26"/>
          <w:szCs w:val="26"/>
          <w:lang w:eastAsia="ru-RU"/>
        </w:rPr>
        <w:t>2.3. Результатом предоставления муниципальной услуги является:</w:t>
      </w:r>
    </w:p>
    <w:p w:rsidR="00AD7100" w:rsidRPr="00BC174E" w:rsidRDefault="004A11D1" w:rsidP="00AD71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BC174E">
        <w:rPr>
          <w:rFonts w:ascii="Times New Roman" w:hAnsi="Times New Roman"/>
          <w:sz w:val="26"/>
          <w:szCs w:val="26"/>
          <w:lang w:eastAsia="ru-RU"/>
        </w:rPr>
        <w:t>1</w:t>
      </w:r>
      <w:r w:rsidR="00815CA0" w:rsidRPr="00BC174E">
        <w:rPr>
          <w:rFonts w:ascii="Times New Roman" w:hAnsi="Times New Roman"/>
          <w:sz w:val="26"/>
          <w:szCs w:val="26"/>
          <w:lang w:eastAsia="ru-RU"/>
        </w:rPr>
        <w:t>) заключение соглашения о перераспределении земельных участков</w:t>
      </w:r>
      <w:r w:rsidR="00AD7100" w:rsidRPr="00BC174E">
        <w:rPr>
          <w:rFonts w:ascii="Times New Roman" w:hAnsi="Times New Roman"/>
          <w:sz w:val="26"/>
          <w:szCs w:val="26"/>
          <w:lang w:eastAsia="ru-RU"/>
        </w:rPr>
        <w:t>;</w:t>
      </w:r>
    </w:p>
    <w:p w:rsidR="00AD7100" w:rsidRPr="00BC174E" w:rsidRDefault="00AD7100" w:rsidP="00AD71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BC174E">
        <w:rPr>
          <w:rFonts w:ascii="Times New Roman" w:hAnsi="Times New Roman"/>
          <w:sz w:val="26"/>
          <w:szCs w:val="26"/>
          <w:lang w:eastAsia="ru-RU"/>
        </w:rPr>
        <w:t xml:space="preserve">2) </w:t>
      </w:r>
      <w:r w:rsidR="00815CA0" w:rsidRPr="00BC174E">
        <w:rPr>
          <w:rFonts w:ascii="Times New Roman" w:hAnsi="Times New Roman"/>
          <w:sz w:val="26"/>
          <w:szCs w:val="26"/>
          <w:lang w:eastAsia="ru-RU"/>
        </w:rPr>
        <w:t>отказ</w:t>
      </w:r>
      <w:r w:rsidRPr="00BC174E">
        <w:rPr>
          <w:rFonts w:ascii="Times New Roman" w:hAnsi="Times New Roman"/>
          <w:sz w:val="26"/>
          <w:szCs w:val="26"/>
          <w:lang w:eastAsia="ru-RU"/>
        </w:rPr>
        <w:t xml:space="preserve"> в заключени</w:t>
      </w:r>
      <w:proofErr w:type="gramStart"/>
      <w:r w:rsidR="008B5B49" w:rsidRPr="00BC174E">
        <w:rPr>
          <w:rFonts w:ascii="Times New Roman" w:hAnsi="Times New Roman"/>
          <w:sz w:val="26"/>
          <w:szCs w:val="26"/>
          <w:lang w:eastAsia="ru-RU"/>
        </w:rPr>
        <w:t>и</w:t>
      </w:r>
      <w:proofErr w:type="gramEnd"/>
      <w:r w:rsidRPr="00BC174E">
        <w:rPr>
          <w:rFonts w:ascii="Times New Roman" w:hAnsi="Times New Roman"/>
          <w:sz w:val="26"/>
          <w:szCs w:val="26"/>
          <w:lang w:eastAsia="ru-RU"/>
        </w:rPr>
        <w:t xml:space="preserve"> соглашения о перераспределении </w:t>
      </w:r>
      <w:r w:rsidR="00815CA0" w:rsidRPr="00BC174E">
        <w:rPr>
          <w:rFonts w:ascii="Times New Roman" w:hAnsi="Times New Roman"/>
          <w:sz w:val="26"/>
          <w:szCs w:val="26"/>
          <w:lang w:eastAsia="ru-RU"/>
        </w:rPr>
        <w:t>земельных участков.</w:t>
      </w:r>
    </w:p>
    <w:p w:rsidR="00815CA0" w:rsidRPr="00BC174E" w:rsidRDefault="00815CA0" w:rsidP="00AD71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D7100" w:rsidRDefault="00AD7100" w:rsidP="00AD71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hAnsi="Times New Roman"/>
          <w:b/>
          <w:sz w:val="26"/>
          <w:szCs w:val="26"/>
          <w:lang w:eastAsia="ru-RU"/>
        </w:rPr>
      </w:pPr>
      <w:r w:rsidRPr="00BC174E">
        <w:rPr>
          <w:rFonts w:ascii="Times New Roman" w:hAnsi="Times New Roman"/>
          <w:b/>
          <w:sz w:val="26"/>
          <w:szCs w:val="26"/>
          <w:lang w:eastAsia="ru-RU"/>
        </w:rPr>
        <w:t>Срок предоставления муниципальной услуги, в том числе с учетом необх</w:t>
      </w:r>
      <w:r w:rsidRPr="00BC174E">
        <w:rPr>
          <w:rFonts w:ascii="Times New Roman" w:hAnsi="Times New Roman"/>
          <w:b/>
          <w:sz w:val="26"/>
          <w:szCs w:val="26"/>
          <w:lang w:eastAsia="ru-RU"/>
        </w:rPr>
        <w:t>о</w:t>
      </w:r>
      <w:r w:rsidRPr="00BC174E">
        <w:rPr>
          <w:rFonts w:ascii="Times New Roman" w:hAnsi="Times New Roman"/>
          <w:b/>
          <w:sz w:val="26"/>
          <w:szCs w:val="26"/>
          <w:lang w:eastAsia="ru-RU"/>
        </w:rPr>
        <w:t>димости обращения в организации, участвующие в предоставлении муниципал</w:t>
      </w:r>
      <w:r w:rsidRPr="00BC174E">
        <w:rPr>
          <w:rFonts w:ascii="Times New Roman" w:hAnsi="Times New Roman"/>
          <w:b/>
          <w:sz w:val="26"/>
          <w:szCs w:val="26"/>
          <w:lang w:eastAsia="ru-RU"/>
        </w:rPr>
        <w:t>ь</w:t>
      </w:r>
      <w:r w:rsidRPr="00BC174E">
        <w:rPr>
          <w:rFonts w:ascii="Times New Roman" w:hAnsi="Times New Roman"/>
          <w:b/>
          <w:sz w:val="26"/>
          <w:szCs w:val="26"/>
          <w:lang w:eastAsia="ru-RU"/>
        </w:rPr>
        <w:t>ной услуги, срок приостановления предоставления муниципальной услуги в сл</w:t>
      </w:r>
      <w:r w:rsidRPr="00BC174E">
        <w:rPr>
          <w:rFonts w:ascii="Times New Roman" w:hAnsi="Times New Roman"/>
          <w:b/>
          <w:sz w:val="26"/>
          <w:szCs w:val="26"/>
          <w:lang w:eastAsia="ru-RU"/>
        </w:rPr>
        <w:t>у</w:t>
      </w:r>
      <w:r w:rsidRPr="00BC174E">
        <w:rPr>
          <w:rFonts w:ascii="Times New Roman" w:hAnsi="Times New Roman"/>
          <w:b/>
          <w:sz w:val="26"/>
          <w:szCs w:val="26"/>
          <w:lang w:eastAsia="ru-RU"/>
        </w:rPr>
        <w:t>чае, если возможность приостановления предусмотрена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BC174E" w:rsidRPr="00BC174E" w:rsidRDefault="00BC174E" w:rsidP="00AD71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hAnsi="Times New Roman"/>
          <w:b/>
          <w:sz w:val="26"/>
          <w:szCs w:val="26"/>
          <w:lang w:eastAsia="ru-RU"/>
        </w:rPr>
      </w:pPr>
    </w:p>
    <w:p w:rsidR="00AD7100" w:rsidRPr="00BC174E" w:rsidRDefault="00AD7100" w:rsidP="00AD71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B5B49" w:rsidRPr="00BC174E" w:rsidRDefault="00AD7100" w:rsidP="008B5B4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BC174E">
        <w:rPr>
          <w:rFonts w:ascii="Times New Roman" w:hAnsi="Times New Roman"/>
          <w:sz w:val="26"/>
          <w:szCs w:val="26"/>
          <w:lang w:eastAsia="ru-RU"/>
        </w:rPr>
        <w:t>2.4.</w:t>
      </w:r>
      <w:r w:rsidRPr="00BC174E">
        <w:rPr>
          <w:rFonts w:ascii="Times New Roman" w:hAnsi="Times New Roman"/>
          <w:sz w:val="26"/>
          <w:szCs w:val="26"/>
        </w:rPr>
        <w:t xml:space="preserve"> </w:t>
      </w:r>
      <w:r w:rsidR="008B5B49" w:rsidRPr="00BC174E">
        <w:rPr>
          <w:rFonts w:ascii="Times New Roman" w:hAnsi="Times New Roman"/>
          <w:sz w:val="26"/>
          <w:szCs w:val="26"/>
        </w:rPr>
        <w:t>Общий срок предоставления муниципальной услуги составляет не более 30 календарных дней, исчисляемых со дня поступления заявления с документами, необх</w:t>
      </w:r>
      <w:r w:rsidR="008B5B49" w:rsidRPr="00BC174E">
        <w:rPr>
          <w:rFonts w:ascii="Times New Roman" w:hAnsi="Times New Roman"/>
          <w:sz w:val="26"/>
          <w:szCs w:val="26"/>
        </w:rPr>
        <w:t>о</w:t>
      </w:r>
      <w:r w:rsidR="008B5B49" w:rsidRPr="00BC174E">
        <w:rPr>
          <w:rFonts w:ascii="Times New Roman" w:hAnsi="Times New Roman"/>
          <w:sz w:val="26"/>
          <w:szCs w:val="26"/>
        </w:rPr>
        <w:t>димыми для предоставления муниципальной услуги.</w:t>
      </w:r>
    </w:p>
    <w:p w:rsidR="00AD7100" w:rsidRPr="00BC174E" w:rsidRDefault="00AD7100" w:rsidP="008B5B4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sz w:val="26"/>
          <w:szCs w:val="26"/>
        </w:rPr>
      </w:pPr>
      <w:r w:rsidRPr="00BC174E">
        <w:rPr>
          <w:rFonts w:ascii="Times New Roman" w:hAnsi="Times New Roman"/>
          <w:iCs/>
          <w:sz w:val="26"/>
          <w:szCs w:val="26"/>
        </w:rPr>
        <w:t xml:space="preserve">Срок приостановления предоставления </w:t>
      </w:r>
      <w:r w:rsidRPr="00BC174E">
        <w:rPr>
          <w:rFonts w:ascii="Times New Roman" w:hAnsi="Times New Roman"/>
          <w:sz w:val="26"/>
          <w:szCs w:val="26"/>
          <w:lang w:eastAsia="ru-RU"/>
        </w:rPr>
        <w:t>муниципальной</w:t>
      </w:r>
      <w:r w:rsidRPr="00BC174E">
        <w:rPr>
          <w:rFonts w:ascii="Times New Roman" w:hAnsi="Times New Roman"/>
          <w:iCs/>
          <w:sz w:val="26"/>
          <w:szCs w:val="26"/>
        </w:rPr>
        <w:t xml:space="preserve"> услуги федеральными законами, принимаемыми в соответствии с ними иными нормативными правовыми а</w:t>
      </w:r>
      <w:r w:rsidRPr="00BC174E">
        <w:rPr>
          <w:rFonts w:ascii="Times New Roman" w:hAnsi="Times New Roman"/>
          <w:iCs/>
          <w:sz w:val="26"/>
          <w:szCs w:val="26"/>
        </w:rPr>
        <w:t>к</w:t>
      </w:r>
      <w:r w:rsidRPr="00BC174E">
        <w:rPr>
          <w:rFonts w:ascii="Times New Roman" w:hAnsi="Times New Roman"/>
          <w:iCs/>
          <w:sz w:val="26"/>
          <w:szCs w:val="26"/>
        </w:rPr>
        <w:t>тами Российской Федерации, законами и иными нормативными правовыми актами Республики Коми не предусмотрен.</w:t>
      </w:r>
    </w:p>
    <w:p w:rsidR="00AD7100" w:rsidRPr="00BC174E" w:rsidRDefault="00AD7100" w:rsidP="00AD7100">
      <w:pPr>
        <w:spacing w:after="0" w:line="240" w:lineRule="auto"/>
        <w:ind w:firstLine="851"/>
        <w:jc w:val="both"/>
        <w:rPr>
          <w:rFonts w:ascii="Times New Roman" w:hAnsi="Times New Roman"/>
          <w:iCs/>
          <w:sz w:val="26"/>
          <w:szCs w:val="26"/>
        </w:rPr>
      </w:pPr>
      <w:r w:rsidRPr="00BC174E">
        <w:rPr>
          <w:rFonts w:ascii="Times New Roman" w:hAnsi="Times New Roman"/>
          <w:iCs/>
          <w:sz w:val="26"/>
          <w:szCs w:val="26"/>
        </w:rPr>
        <w:t>Срок выдачи (направления) документов, являющихся результатом предоста</w:t>
      </w:r>
      <w:r w:rsidRPr="00BC174E">
        <w:rPr>
          <w:rFonts w:ascii="Times New Roman" w:hAnsi="Times New Roman"/>
          <w:iCs/>
          <w:sz w:val="26"/>
          <w:szCs w:val="26"/>
        </w:rPr>
        <w:t>в</w:t>
      </w:r>
      <w:r w:rsidRPr="00BC174E">
        <w:rPr>
          <w:rFonts w:ascii="Times New Roman" w:hAnsi="Times New Roman"/>
          <w:iCs/>
          <w:sz w:val="26"/>
          <w:szCs w:val="26"/>
        </w:rPr>
        <w:t xml:space="preserve">ления муниципальной услуги, </w:t>
      </w:r>
      <w:r w:rsidRPr="00BC174E">
        <w:rPr>
          <w:rFonts w:ascii="Times New Roman" w:hAnsi="Times New Roman"/>
          <w:sz w:val="26"/>
          <w:szCs w:val="26"/>
        </w:rPr>
        <w:t xml:space="preserve">составляет </w:t>
      </w:r>
      <w:r w:rsidR="00482B47" w:rsidRPr="00BC174E">
        <w:rPr>
          <w:rFonts w:ascii="Times New Roman" w:hAnsi="Times New Roman"/>
          <w:sz w:val="26"/>
          <w:szCs w:val="26"/>
        </w:rPr>
        <w:t>2</w:t>
      </w:r>
      <w:r w:rsidRPr="00BC174E">
        <w:rPr>
          <w:rFonts w:ascii="Times New Roman" w:hAnsi="Times New Roman"/>
          <w:sz w:val="26"/>
          <w:szCs w:val="26"/>
        </w:rPr>
        <w:t xml:space="preserve"> календарны</w:t>
      </w:r>
      <w:r w:rsidR="00482B47" w:rsidRPr="00BC174E">
        <w:rPr>
          <w:rFonts w:ascii="Times New Roman" w:hAnsi="Times New Roman"/>
          <w:sz w:val="26"/>
          <w:szCs w:val="26"/>
        </w:rPr>
        <w:t>х</w:t>
      </w:r>
      <w:r w:rsidRPr="00BC174E">
        <w:rPr>
          <w:rFonts w:ascii="Times New Roman" w:hAnsi="Times New Roman"/>
          <w:sz w:val="26"/>
          <w:szCs w:val="26"/>
        </w:rPr>
        <w:t xml:space="preserve"> д</w:t>
      </w:r>
      <w:r w:rsidR="00482B47" w:rsidRPr="00BC174E">
        <w:rPr>
          <w:rFonts w:ascii="Times New Roman" w:hAnsi="Times New Roman"/>
          <w:sz w:val="26"/>
          <w:szCs w:val="26"/>
        </w:rPr>
        <w:t>ня</w:t>
      </w:r>
      <w:r w:rsidRPr="00BC174E">
        <w:rPr>
          <w:rFonts w:ascii="Times New Roman" w:hAnsi="Times New Roman"/>
          <w:sz w:val="26"/>
          <w:szCs w:val="26"/>
        </w:rPr>
        <w:t xml:space="preserve"> со дня поступления </w:t>
      </w:r>
      <w:r w:rsidR="004D48E4" w:rsidRPr="00BC174E">
        <w:rPr>
          <w:rFonts w:ascii="Times New Roman" w:hAnsi="Times New Roman"/>
          <w:sz w:val="26"/>
          <w:szCs w:val="26"/>
        </w:rPr>
        <w:t>сп</w:t>
      </w:r>
      <w:r w:rsidR="004D48E4" w:rsidRPr="00BC174E">
        <w:rPr>
          <w:rFonts w:ascii="Times New Roman" w:hAnsi="Times New Roman"/>
          <w:sz w:val="26"/>
          <w:szCs w:val="26"/>
        </w:rPr>
        <w:t>е</w:t>
      </w:r>
      <w:r w:rsidR="004D48E4" w:rsidRPr="00BC174E">
        <w:rPr>
          <w:rFonts w:ascii="Times New Roman" w:hAnsi="Times New Roman"/>
          <w:sz w:val="26"/>
          <w:szCs w:val="26"/>
        </w:rPr>
        <w:lastRenderedPageBreak/>
        <w:t>циалисту земельного отдела</w:t>
      </w:r>
      <w:r w:rsidRPr="00BC174E">
        <w:rPr>
          <w:rFonts w:ascii="Times New Roman" w:hAnsi="Times New Roman"/>
          <w:sz w:val="26"/>
          <w:szCs w:val="26"/>
        </w:rPr>
        <w:t xml:space="preserve"> </w:t>
      </w:r>
      <w:r w:rsidR="008B5B49" w:rsidRPr="00BC174E">
        <w:rPr>
          <w:rFonts w:ascii="Times New Roman" w:hAnsi="Times New Roman"/>
          <w:sz w:val="26"/>
          <w:szCs w:val="26"/>
        </w:rPr>
        <w:t>Комитета</w:t>
      </w:r>
      <w:r w:rsidR="009E2871" w:rsidRPr="00BC174E">
        <w:rPr>
          <w:rFonts w:ascii="Times New Roman" w:hAnsi="Times New Roman"/>
          <w:sz w:val="26"/>
          <w:szCs w:val="26"/>
        </w:rPr>
        <w:t>, МФЦ, ответственного</w:t>
      </w:r>
      <w:r w:rsidRPr="00BC174E">
        <w:rPr>
          <w:rFonts w:ascii="Times New Roman" w:hAnsi="Times New Roman"/>
          <w:sz w:val="26"/>
          <w:szCs w:val="26"/>
        </w:rPr>
        <w:t xml:space="preserve"> за выдачу результата предоставления муниципальной услуги,</w:t>
      </w:r>
      <w:r w:rsidRPr="00BC174E">
        <w:rPr>
          <w:rFonts w:ascii="Times New Roman" w:hAnsi="Times New Roman"/>
          <w:i/>
          <w:iCs/>
          <w:color w:val="000000"/>
          <w:sz w:val="26"/>
          <w:szCs w:val="26"/>
        </w:rPr>
        <w:t xml:space="preserve">  </w:t>
      </w:r>
      <w:r w:rsidRPr="00BC174E">
        <w:rPr>
          <w:rFonts w:ascii="Times New Roman" w:hAnsi="Times New Roman"/>
          <w:iCs/>
          <w:sz w:val="26"/>
          <w:szCs w:val="26"/>
        </w:rPr>
        <w:t>решения о выдаче проекта соглашения о пер</w:t>
      </w:r>
      <w:r w:rsidRPr="00BC174E">
        <w:rPr>
          <w:rFonts w:ascii="Times New Roman" w:hAnsi="Times New Roman"/>
          <w:iCs/>
          <w:sz w:val="26"/>
          <w:szCs w:val="26"/>
        </w:rPr>
        <w:t>е</w:t>
      </w:r>
      <w:r w:rsidRPr="00BC174E">
        <w:rPr>
          <w:rFonts w:ascii="Times New Roman" w:hAnsi="Times New Roman"/>
          <w:iCs/>
          <w:sz w:val="26"/>
          <w:szCs w:val="26"/>
        </w:rPr>
        <w:t>распределении либо об отказе в заключени</w:t>
      </w:r>
      <w:proofErr w:type="gramStart"/>
      <w:r w:rsidRPr="00BC174E">
        <w:rPr>
          <w:rFonts w:ascii="Times New Roman" w:hAnsi="Times New Roman"/>
          <w:iCs/>
          <w:sz w:val="26"/>
          <w:szCs w:val="26"/>
        </w:rPr>
        <w:t>и</w:t>
      </w:r>
      <w:proofErr w:type="gramEnd"/>
      <w:r w:rsidRPr="00BC174E">
        <w:rPr>
          <w:rFonts w:ascii="Times New Roman" w:hAnsi="Times New Roman"/>
          <w:iCs/>
          <w:sz w:val="26"/>
          <w:szCs w:val="26"/>
        </w:rPr>
        <w:t xml:space="preserve"> проекта соглашения о перераспределении.</w:t>
      </w:r>
    </w:p>
    <w:p w:rsidR="004564B9" w:rsidRPr="00BC174E" w:rsidRDefault="004564B9" w:rsidP="004564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BC174E">
        <w:rPr>
          <w:rFonts w:ascii="Times New Roman" w:eastAsiaTheme="minorHAnsi" w:hAnsi="Times New Roman"/>
          <w:sz w:val="26"/>
          <w:szCs w:val="26"/>
        </w:rPr>
        <w:t>В случае</w:t>
      </w:r>
      <w:proofErr w:type="gramStart"/>
      <w:r w:rsidRPr="00BC174E">
        <w:rPr>
          <w:rFonts w:ascii="Times New Roman" w:eastAsiaTheme="minorHAnsi" w:hAnsi="Times New Roman"/>
          <w:sz w:val="26"/>
          <w:szCs w:val="26"/>
        </w:rPr>
        <w:t>,</w:t>
      </w:r>
      <w:proofErr w:type="gramEnd"/>
      <w:r w:rsidRPr="00BC174E">
        <w:rPr>
          <w:rFonts w:ascii="Times New Roman" w:eastAsiaTheme="minorHAnsi" w:hAnsi="Times New Roman"/>
          <w:sz w:val="26"/>
          <w:szCs w:val="26"/>
        </w:rPr>
        <w:t xml:space="preserve"> если схема расположения земельного участка, в соответствии с кот</w:t>
      </w:r>
      <w:r w:rsidRPr="00BC174E">
        <w:rPr>
          <w:rFonts w:ascii="Times New Roman" w:eastAsiaTheme="minorHAnsi" w:hAnsi="Times New Roman"/>
          <w:sz w:val="26"/>
          <w:szCs w:val="26"/>
        </w:rPr>
        <w:t>о</w:t>
      </w:r>
      <w:r w:rsidRPr="00BC174E">
        <w:rPr>
          <w:rFonts w:ascii="Times New Roman" w:eastAsiaTheme="minorHAnsi" w:hAnsi="Times New Roman"/>
          <w:sz w:val="26"/>
          <w:szCs w:val="26"/>
        </w:rPr>
        <w:t>рой предстоит образовать земельный участок, подлежит согласованию, срок, пред</w:t>
      </w:r>
      <w:r w:rsidRPr="00BC174E">
        <w:rPr>
          <w:rFonts w:ascii="Times New Roman" w:eastAsiaTheme="minorHAnsi" w:hAnsi="Times New Roman"/>
          <w:sz w:val="26"/>
          <w:szCs w:val="26"/>
        </w:rPr>
        <w:t>у</w:t>
      </w:r>
      <w:r w:rsidRPr="00BC174E">
        <w:rPr>
          <w:rFonts w:ascii="Times New Roman" w:eastAsiaTheme="minorHAnsi" w:hAnsi="Times New Roman"/>
          <w:sz w:val="26"/>
          <w:szCs w:val="26"/>
        </w:rPr>
        <w:t xml:space="preserve">смотренный абзацем первым пункта 2.4 настоящего Административного регламента, может быть продлен, но не более чем до сорока пяти </w:t>
      </w:r>
      <w:r w:rsidR="004D48E4" w:rsidRPr="00BC174E">
        <w:rPr>
          <w:rFonts w:ascii="Times New Roman" w:eastAsiaTheme="minorHAnsi" w:hAnsi="Times New Roman"/>
          <w:sz w:val="26"/>
          <w:szCs w:val="26"/>
        </w:rPr>
        <w:t xml:space="preserve">календарных </w:t>
      </w:r>
      <w:r w:rsidRPr="00BC174E">
        <w:rPr>
          <w:rFonts w:ascii="Times New Roman" w:eastAsiaTheme="minorHAnsi" w:hAnsi="Times New Roman"/>
          <w:sz w:val="26"/>
          <w:szCs w:val="26"/>
        </w:rPr>
        <w:t>дней со дня посту</w:t>
      </w:r>
      <w:r w:rsidRPr="00BC174E">
        <w:rPr>
          <w:rFonts w:ascii="Times New Roman" w:eastAsiaTheme="minorHAnsi" w:hAnsi="Times New Roman"/>
          <w:sz w:val="26"/>
          <w:szCs w:val="26"/>
        </w:rPr>
        <w:t>п</w:t>
      </w:r>
      <w:r w:rsidRPr="00BC174E">
        <w:rPr>
          <w:rFonts w:ascii="Times New Roman" w:eastAsiaTheme="minorHAnsi" w:hAnsi="Times New Roman"/>
          <w:sz w:val="26"/>
          <w:szCs w:val="26"/>
        </w:rPr>
        <w:t>ления заявления о перераспределении земельных участков. О продлении срока ра</w:t>
      </w:r>
      <w:r w:rsidRPr="00BC174E">
        <w:rPr>
          <w:rFonts w:ascii="Times New Roman" w:eastAsiaTheme="minorHAnsi" w:hAnsi="Times New Roman"/>
          <w:sz w:val="26"/>
          <w:szCs w:val="26"/>
        </w:rPr>
        <w:t>с</w:t>
      </w:r>
      <w:r w:rsidRPr="00BC174E">
        <w:rPr>
          <w:rFonts w:ascii="Times New Roman" w:eastAsiaTheme="minorHAnsi" w:hAnsi="Times New Roman"/>
          <w:sz w:val="26"/>
          <w:szCs w:val="26"/>
        </w:rPr>
        <w:t xml:space="preserve">смотрения указанного заявления </w:t>
      </w:r>
      <w:r w:rsidR="009C4D49" w:rsidRPr="00BC174E">
        <w:rPr>
          <w:rFonts w:ascii="Times New Roman" w:eastAsiaTheme="minorHAnsi" w:hAnsi="Times New Roman"/>
          <w:sz w:val="26"/>
          <w:szCs w:val="26"/>
        </w:rPr>
        <w:t>Отдел архитектуры</w:t>
      </w:r>
      <w:r w:rsidR="008B5B49" w:rsidRPr="00BC174E">
        <w:rPr>
          <w:rFonts w:ascii="Times New Roman" w:eastAsiaTheme="minorHAnsi" w:hAnsi="Times New Roman"/>
          <w:sz w:val="26"/>
          <w:szCs w:val="26"/>
        </w:rPr>
        <w:t xml:space="preserve"> </w:t>
      </w:r>
      <w:r w:rsidRPr="00BC174E">
        <w:rPr>
          <w:rFonts w:ascii="Times New Roman" w:eastAsiaTheme="minorHAnsi" w:hAnsi="Times New Roman"/>
          <w:sz w:val="26"/>
          <w:szCs w:val="26"/>
        </w:rPr>
        <w:t>уведомляет заявителя.</w:t>
      </w:r>
    </w:p>
    <w:p w:rsidR="00AD7100" w:rsidRPr="00BC174E" w:rsidRDefault="00AD7100" w:rsidP="00AD71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BC174E">
        <w:rPr>
          <w:rFonts w:ascii="Times New Roman" w:hAnsi="Times New Roman"/>
          <w:sz w:val="26"/>
          <w:szCs w:val="26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ошибок,  в выданных в результате предоставления муниципальной услуги документах, составляет 5 рабочих дней со дня поступления в </w:t>
      </w:r>
      <w:r w:rsidR="009C4D49" w:rsidRPr="00BC174E">
        <w:rPr>
          <w:rFonts w:ascii="Times New Roman" w:hAnsi="Times New Roman"/>
          <w:sz w:val="26"/>
          <w:szCs w:val="26"/>
        </w:rPr>
        <w:t xml:space="preserve">Отдел архитектуры, </w:t>
      </w:r>
      <w:r w:rsidR="008B5B49" w:rsidRPr="00BC174E">
        <w:rPr>
          <w:rFonts w:ascii="Times New Roman" w:hAnsi="Times New Roman"/>
          <w:sz w:val="26"/>
          <w:szCs w:val="26"/>
        </w:rPr>
        <w:t xml:space="preserve">Комитет </w:t>
      </w:r>
      <w:r w:rsidRPr="00BC174E">
        <w:rPr>
          <w:rFonts w:ascii="Times New Roman" w:hAnsi="Times New Roman"/>
          <w:sz w:val="26"/>
          <w:szCs w:val="26"/>
        </w:rPr>
        <w:t>указанного заявления.</w:t>
      </w:r>
      <w:proofErr w:type="gramEnd"/>
    </w:p>
    <w:p w:rsidR="008B5B49" w:rsidRPr="00BC174E" w:rsidRDefault="008B5B49" w:rsidP="00AD71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BC174E" w:rsidRDefault="00BC174E" w:rsidP="00AD71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BC174E" w:rsidRDefault="00AD7100" w:rsidP="00AD71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BC174E">
        <w:rPr>
          <w:rFonts w:ascii="Times New Roman" w:hAnsi="Times New Roman"/>
          <w:b/>
          <w:sz w:val="26"/>
          <w:szCs w:val="26"/>
          <w:lang w:eastAsia="ru-RU"/>
        </w:rPr>
        <w:t xml:space="preserve">Нормативные правовые акты, регулирующие </w:t>
      </w:r>
    </w:p>
    <w:p w:rsidR="00AD7100" w:rsidRDefault="00AD7100" w:rsidP="00AD71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BC174E">
        <w:rPr>
          <w:rFonts w:ascii="Times New Roman" w:hAnsi="Times New Roman"/>
          <w:b/>
          <w:sz w:val="26"/>
          <w:szCs w:val="26"/>
          <w:lang w:eastAsia="ru-RU"/>
        </w:rPr>
        <w:t>предоставление муниципальной услуги</w:t>
      </w:r>
    </w:p>
    <w:p w:rsidR="00BC174E" w:rsidRPr="00BC174E" w:rsidRDefault="00BC174E" w:rsidP="00AD71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AD7100" w:rsidRPr="00BC174E" w:rsidRDefault="00AD7100" w:rsidP="00AD71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D7100" w:rsidRPr="00BC174E" w:rsidRDefault="00AD7100" w:rsidP="008E57B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BC174E">
        <w:rPr>
          <w:rFonts w:ascii="Times New Roman" w:hAnsi="Times New Roman"/>
          <w:sz w:val="26"/>
          <w:szCs w:val="26"/>
          <w:lang w:eastAsia="ru-RU"/>
        </w:rPr>
        <w:t xml:space="preserve">2.5. </w:t>
      </w:r>
      <w:proofErr w:type="gramStart"/>
      <w:r w:rsidR="007C384F" w:rsidRPr="00BC174E">
        <w:rPr>
          <w:rFonts w:ascii="Times New Roman" w:hAnsi="Times New Roman"/>
          <w:sz w:val="26"/>
          <w:szCs w:val="26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(www.pechoraonline.ru), на Едином портале государственных и муниципальных услуг (функций), на Портале государственных и муниципальных услуг (функций) Республ</w:t>
      </w:r>
      <w:r w:rsidR="007C384F" w:rsidRPr="00BC174E">
        <w:rPr>
          <w:rFonts w:ascii="Times New Roman" w:hAnsi="Times New Roman"/>
          <w:sz w:val="26"/>
          <w:szCs w:val="26"/>
        </w:rPr>
        <w:t>и</w:t>
      </w:r>
      <w:r w:rsidR="007C384F" w:rsidRPr="00BC174E">
        <w:rPr>
          <w:rFonts w:ascii="Times New Roman" w:hAnsi="Times New Roman"/>
          <w:sz w:val="26"/>
          <w:szCs w:val="26"/>
        </w:rPr>
        <w:t>ки Коми, в государственной информационной системе Республики Коми «Реестр гос</w:t>
      </w:r>
      <w:r w:rsidR="007C384F" w:rsidRPr="00BC174E">
        <w:rPr>
          <w:rFonts w:ascii="Times New Roman" w:hAnsi="Times New Roman"/>
          <w:sz w:val="26"/>
          <w:szCs w:val="26"/>
        </w:rPr>
        <w:t>у</w:t>
      </w:r>
      <w:r w:rsidR="007C384F" w:rsidRPr="00BC174E">
        <w:rPr>
          <w:rFonts w:ascii="Times New Roman" w:hAnsi="Times New Roman"/>
          <w:sz w:val="26"/>
          <w:szCs w:val="26"/>
        </w:rPr>
        <w:t>дарственных и муниципальных услуг (функций) Республики Коми».</w:t>
      </w:r>
      <w:proofErr w:type="gramEnd"/>
    </w:p>
    <w:p w:rsidR="007C384F" w:rsidRPr="00BC174E" w:rsidRDefault="007C384F" w:rsidP="00AD71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AD7100" w:rsidRPr="00BC174E" w:rsidRDefault="00AD7100" w:rsidP="00AD71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BC174E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Исчерпывающий перечень документов, </w:t>
      </w:r>
    </w:p>
    <w:p w:rsidR="00AD7100" w:rsidRDefault="00AD7100" w:rsidP="00AD71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BC174E">
        <w:rPr>
          <w:rFonts w:ascii="Times New Roman" w:hAnsi="Times New Roman"/>
          <w:b/>
          <w:bCs/>
          <w:sz w:val="26"/>
          <w:szCs w:val="26"/>
          <w:lang w:eastAsia="ru-RU"/>
        </w:rPr>
        <w:t>необходимых в соответствии с нормативными правовыми актами для предоста</w:t>
      </w:r>
      <w:r w:rsidRPr="00BC174E">
        <w:rPr>
          <w:rFonts w:ascii="Times New Roman" w:hAnsi="Times New Roman"/>
          <w:b/>
          <w:bCs/>
          <w:sz w:val="26"/>
          <w:szCs w:val="26"/>
          <w:lang w:eastAsia="ru-RU"/>
        </w:rPr>
        <w:t>в</w:t>
      </w:r>
      <w:r w:rsidRPr="00BC174E">
        <w:rPr>
          <w:rFonts w:ascii="Times New Roman" w:hAnsi="Times New Roman"/>
          <w:b/>
          <w:bCs/>
          <w:sz w:val="26"/>
          <w:szCs w:val="26"/>
          <w:lang w:eastAsia="ru-RU"/>
        </w:rPr>
        <w:t>ления муниципальной услуги и услуг, которые являются необходимыми и обяз</w:t>
      </w:r>
      <w:r w:rsidRPr="00BC174E">
        <w:rPr>
          <w:rFonts w:ascii="Times New Roman" w:hAnsi="Times New Roman"/>
          <w:b/>
          <w:bCs/>
          <w:sz w:val="26"/>
          <w:szCs w:val="26"/>
          <w:lang w:eastAsia="ru-RU"/>
        </w:rPr>
        <w:t>а</w:t>
      </w:r>
      <w:r w:rsidRPr="00BC174E">
        <w:rPr>
          <w:rFonts w:ascii="Times New Roman" w:hAnsi="Times New Roman"/>
          <w:b/>
          <w:bCs/>
          <w:sz w:val="26"/>
          <w:szCs w:val="26"/>
          <w:lang w:eastAsia="ru-RU"/>
        </w:rPr>
        <w:t>тельными для предоставления муниципальной услуги, подлежащих представл</w:t>
      </w:r>
      <w:r w:rsidRPr="00BC174E">
        <w:rPr>
          <w:rFonts w:ascii="Times New Roman" w:hAnsi="Times New Roman"/>
          <w:b/>
          <w:bCs/>
          <w:sz w:val="26"/>
          <w:szCs w:val="26"/>
          <w:lang w:eastAsia="ru-RU"/>
        </w:rPr>
        <w:t>е</w:t>
      </w:r>
      <w:r w:rsidRPr="00BC174E">
        <w:rPr>
          <w:rFonts w:ascii="Times New Roman" w:hAnsi="Times New Roman"/>
          <w:b/>
          <w:bCs/>
          <w:sz w:val="26"/>
          <w:szCs w:val="26"/>
          <w:lang w:eastAsia="ru-RU"/>
        </w:rPr>
        <w:t>нию заявителем, способы их получения заявителем, в том числе в электронной форме, порядок их представления</w:t>
      </w:r>
    </w:p>
    <w:p w:rsidR="008B1585" w:rsidRPr="00BC174E" w:rsidRDefault="008B1585" w:rsidP="00AD71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AD7100" w:rsidRPr="00BC174E" w:rsidRDefault="00AD7100" w:rsidP="00AD71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D7100" w:rsidRPr="00BC174E" w:rsidRDefault="00AD7100" w:rsidP="00DE0D1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BC174E">
        <w:rPr>
          <w:rFonts w:ascii="Times New Roman" w:hAnsi="Times New Roman"/>
          <w:sz w:val="26"/>
          <w:szCs w:val="26"/>
          <w:lang w:eastAsia="ru-RU"/>
        </w:rPr>
        <w:t>2.6.</w:t>
      </w:r>
      <w:r w:rsidRPr="00BC174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C174E">
        <w:rPr>
          <w:rFonts w:ascii="Times New Roman" w:hAnsi="Times New Roman"/>
          <w:sz w:val="26"/>
          <w:szCs w:val="26"/>
          <w:lang w:eastAsia="ru-RU"/>
        </w:rPr>
        <w:t>Для получения муниципальной услуги заявител</w:t>
      </w:r>
      <w:r w:rsidR="00730252" w:rsidRPr="00BC174E">
        <w:rPr>
          <w:rFonts w:ascii="Times New Roman" w:hAnsi="Times New Roman"/>
          <w:sz w:val="26"/>
          <w:szCs w:val="26"/>
          <w:lang w:eastAsia="ru-RU"/>
        </w:rPr>
        <w:t>и</w:t>
      </w:r>
      <w:r w:rsidRPr="00BC174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30252" w:rsidRPr="00BC174E">
        <w:rPr>
          <w:rFonts w:ascii="Times New Roman" w:hAnsi="Times New Roman"/>
          <w:sz w:val="26"/>
          <w:szCs w:val="26"/>
          <w:lang w:eastAsia="ru-RU"/>
        </w:rPr>
        <w:t>подают</w:t>
      </w:r>
      <w:r w:rsidRPr="00BC174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665CD" w:rsidRPr="00BC174E">
        <w:rPr>
          <w:rFonts w:ascii="Times New Roman" w:hAnsi="Times New Roman"/>
          <w:sz w:val="26"/>
          <w:szCs w:val="26"/>
          <w:lang w:eastAsia="ru-RU"/>
        </w:rPr>
        <w:t>в Отдел архите</w:t>
      </w:r>
      <w:r w:rsidR="009665CD" w:rsidRPr="00BC174E">
        <w:rPr>
          <w:rFonts w:ascii="Times New Roman" w:hAnsi="Times New Roman"/>
          <w:sz w:val="26"/>
          <w:szCs w:val="26"/>
          <w:lang w:eastAsia="ru-RU"/>
        </w:rPr>
        <w:t>к</w:t>
      </w:r>
      <w:r w:rsidR="009665CD" w:rsidRPr="00BC174E">
        <w:rPr>
          <w:rFonts w:ascii="Times New Roman" w:hAnsi="Times New Roman"/>
          <w:sz w:val="26"/>
          <w:szCs w:val="26"/>
          <w:lang w:eastAsia="ru-RU"/>
        </w:rPr>
        <w:t xml:space="preserve">туры, </w:t>
      </w:r>
      <w:r w:rsidR="00F9728D" w:rsidRPr="00BC174E">
        <w:rPr>
          <w:rFonts w:ascii="Times New Roman" w:hAnsi="Times New Roman"/>
          <w:sz w:val="26"/>
          <w:szCs w:val="26"/>
          <w:lang w:eastAsia="ru-RU"/>
        </w:rPr>
        <w:t>земельный отдел Комитета</w:t>
      </w:r>
      <w:r w:rsidRPr="00BC174E">
        <w:rPr>
          <w:rFonts w:ascii="Times New Roman" w:hAnsi="Times New Roman"/>
          <w:sz w:val="26"/>
          <w:szCs w:val="26"/>
          <w:lang w:eastAsia="ru-RU"/>
        </w:rPr>
        <w:t>, МФЦ заявление о предоставлении муниципальной услуги (</w:t>
      </w:r>
      <w:r w:rsidRPr="00BC174E">
        <w:rPr>
          <w:rFonts w:ascii="Times New Roman" w:eastAsia="Times New Roman" w:hAnsi="Times New Roman" w:cs="Arial"/>
          <w:sz w:val="26"/>
          <w:szCs w:val="26"/>
          <w:lang w:eastAsia="ru-RU"/>
        </w:rPr>
        <w:t>по формам</w:t>
      </w:r>
      <w:r w:rsidRPr="00BC174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C174E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согласно Приложению № </w:t>
      </w:r>
      <w:r w:rsidR="003B1560" w:rsidRPr="00BC174E">
        <w:rPr>
          <w:rFonts w:ascii="Times New Roman" w:eastAsia="Times New Roman" w:hAnsi="Times New Roman" w:cs="Arial"/>
          <w:sz w:val="26"/>
          <w:szCs w:val="26"/>
          <w:lang w:eastAsia="ru-RU"/>
        </w:rPr>
        <w:t>1</w:t>
      </w:r>
      <w:r w:rsidRPr="00BC174E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(</w:t>
      </w:r>
      <w:r w:rsidR="003B1560" w:rsidRPr="00BC174E">
        <w:rPr>
          <w:rFonts w:ascii="Times New Roman" w:eastAsia="Times New Roman" w:hAnsi="Times New Roman" w:cs="Arial"/>
          <w:sz w:val="26"/>
          <w:szCs w:val="26"/>
          <w:lang w:eastAsia="ru-RU"/>
        </w:rPr>
        <w:t>для юридических лиц</w:t>
      </w:r>
      <w:r w:rsidRPr="00BC174E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) и Приложению № </w:t>
      </w:r>
      <w:r w:rsidR="003B1560" w:rsidRPr="00BC174E">
        <w:rPr>
          <w:rFonts w:ascii="Times New Roman" w:eastAsia="Times New Roman" w:hAnsi="Times New Roman" w:cs="Arial"/>
          <w:sz w:val="26"/>
          <w:szCs w:val="26"/>
          <w:lang w:eastAsia="ru-RU"/>
        </w:rPr>
        <w:t>2</w:t>
      </w:r>
      <w:r w:rsidRPr="00BC174E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(</w:t>
      </w:r>
      <w:r w:rsidR="003B1560" w:rsidRPr="00BC174E">
        <w:rPr>
          <w:rFonts w:ascii="Times New Roman" w:eastAsia="Times New Roman" w:hAnsi="Times New Roman" w:cs="Arial"/>
          <w:sz w:val="26"/>
          <w:szCs w:val="26"/>
          <w:lang w:eastAsia="ru-RU"/>
        </w:rPr>
        <w:t>для физических лиц, в том числе, индивидуальных предпринимателей</w:t>
      </w:r>
      <w:r w:rsidRPr="00BC174E">
        <w:rPr>
          <w:rFonts w:ascii="Times New Roman" w:eastAsia="Times New Roman" w:hAnsi="Times New Roman" w:cs="Arial"/>
          <w:sz w:val="26"/>
          <w:szCs w:val="26"/>
          <w:lang w:eastAsia="ru-RU"/>
        </w:rPr>
        <w:t>) к насто</w:t>
      </w:r>
      <w:r w:rsidRPr="00BC174E">
        <w:rPr>
          <w:rFonts w:ascii="Times New Roman" w:eastAsia="Times New Roman" w:hAnsi="Times New Roman" w:cs="Arial"/>
          <w:sz w:val="26"/>
          <w:szCs w:val="26"/>
          <w:lang w:eastAsia="ru-RU"/>
        </w:rPr>
        <w:t>я</w:t>
      </w:r>
      <w:r w:rsidRPr="00BC174E">
        <w:rPr>
          <w:rFonts w:ascii="Times New Roman" w:eastAsia="Times New Roman" w:hAnsi="Times New Roman" w:cs="Arial"/>
          <w:sz w:val="26"/>
          <w:szCs w:val="26"/>
          <w:lang w:eastAsia="ru-RU"/>
        </w:rPr>
        <w:t>щему Административному регламенту)</w:t>
      </w:r>
      <w:r w:rsidRPr="00BC174E">
        <w:rPr>
          <w:rFonts w:ascii="Times New Roman" w:hAnsi="Times New Roman"/>
          <w:sz w:val="26"/>
          <w:szCs w:val="26"/>
          <w:lang w:eastAsia="ru-RU"/>
        </w:rPr>
        <w:t>.</w:t>
      </w:r>
    </w:p>
    <w:p w:rsidR="00AD7100" w:rsidRPr="00BC174E" w:rsidRDefault="00AD7100" w:rsidP="00DE0D1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BC174E">
        <w:rPr>
          <w:rFonts w:ascii="Times New Roman" w:eastAsiaTheme="minorHAnsi" w:hAnsi="Times New Roman"/>
          <w:sz w:val="26"/>
          <w:szCs w:val="26"/>
        </w:rPr>
        <w:t xml:space="preserve">2.6.1. В </w:t>
      </w:r>
      <w:r w:rsidR="00033A2C" w:rsidRPr="00BC174E">
        <w:rPr>
          <w:rFonts w:ascii="Times New Roman" w:eastAsiaTheme="minorHAnsi" w:hAnsi="Times New Roman"/>
          <w:sz w:val="26"/>
          <w:szCs w:val="26"/>
        </w:rPr>
        <w:t>заявлении</w:t>
      </w:r>
      <w:r w:rsidRPr="00BC174E">
        <w:rPr>
          <w:rFonts w:ascii="Times New Roman" w:eastAsiaTheme="minorHAnsi" w:hAnsi="Times New Roman"/>
          <w:sz w:val="26"/>
          <w:szCs w:val="26"/>
        </w:rPr>
        <w:t xml:space="preserve"> о предоставлении муниципальной услуги указываются:</w:t>
      </w:r>
    </w:p>
    <w:p w:rsidR="00AD7100" w:rsidRPr="00BC174E" w:rsidRDefault="00AD7100" w:rsidP="00DE0D1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BC174E">
        <w:rPr>
          <w:rFonts w:ascii="Times New Roman" w:eastAsiaTheme="minorHAnsi" w:hAnsi="Times New Roman"/>
          <w:sz w:val="26"/>
          <w:szCs w:val="26"/>
        </w:rPr>
        <w:t>- фамилия, имя и (при наличии) отчество, место жительства заявителя, реквиз</w:t>
      </w:r>
      <w:r w:rsidRPr="00BC174E">
        <w:rPr>
          <w:rFonts w:ascii="Times New Roman" w:eastAsiaTheme="minorHAnsi" w:hAnsi="Times New Roman"/>
          <w:sz w:val="26"/>
          <w:szCs w:val="26"/>
        </w:rPr>
        <w:t>и</w:t>
      </w:r>
      <w:r w:rsidRPr="00BC174E">
        <w:rPr>
          <w:rFonts w:ascii="Times New Roman" w:eastAsiaTheme="minorHAnsi" w:hAnsi="Times New Roman"/>
          <w:sz w:val="26"/>
          <w:szCs w:val="26"/>
        </w:rPr>
        <w:t>ты документа, удостоверяющего личность заявителя (для гражданина);</w:t>
      </w:r>
    </w:p>
    <w:p w:rsidR="00AD7100" w:rsidRPr="00BC174E" w:rsidRDefault="00AD7100" w:rsidP="00DE0D1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BC174E">
        <w:rPr>
          <w:rFonts w:ascii="Times New Roman" w:eastAsiaTheme="minorHAnsi" w:hAnsi="Times New Roman"/>
          <w:sz w:val="26"/>
          <w:szCs w:val="26"/>
        </w:rPr>
        <w:t>- наименование и место нахождения заявителя (для юридического лица), а та</w:t>
      </w:r>
      <w:r w:rsidRPr="00BC174E">
        <w:rPr>
          <w:rFonts w:ascii="Times New Roman" w:eastAsiaTheme="minorHAnsi" w:hAnsi="Times New Roman"/>
          <w:sz w:val="26"/>
          <w:szCs w:val="26"/>
        </w:rPr>
        <w:t>к</w:t>
      </w:r>
      <w:r w:rsidRPr="00BC174E">
        <w:rPr>
          <w:rFonts w:ascii="Times New Roman" w:eastAsiaTheme="minorHAnsi" w:hAnsi="Times New Roman"/>
          <w:sz w:val="26"/>
          <w:szCs w:val="26"/>
        </w:rPr>
        <w:t>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</w:t>
      </w:r>
      <w:r w:rsidRPr="00BC174E">
        <w:rPr>
          <w:rFonts w:ascii="Times New Roman" w:eastAsiaTheme="minorHAnsi" w:hAnsi="Times New Roman"/>
          <w:sz w:val="26"/>
          <w:szCs w:val="26"/>
        </w:rPr>
        <w:t>а</w:t>
      </w:r>
      <w:r w:rsidRPr="00BC174E">
        <w:rPr>
          <w:rFonts w:ascii="Times New Roman" w:eastAsiaTheme="minorHAnsi" w:hAnsi="Times New Roman"/>
          <w:sz w:val="26"/>
          <w:szCs w:val="26"/>
        </w:rPr>
        <w:t>ционный номер налогоплательщика</w:t>
      </w:r>
      <w:r w:rsidR="005220E1" w:rsidRPr="00BC174E">
        <w:rPr>
          <w:rFonts w:ascii="Times New Roman" w:eastAsiaTheme="minorHAnsi" w:hAnsi="Times New Roman"/>
          <w:sz w:val="26"/>
          <w:szCs w:val="26"/>
        </w:rPr>
        <w:t>, за исключением случаев, если заявителем является иностранное юридическое лицо</w:t>
      </w:r>
      <w:r w:rsidRPr="00BC174E">
        <w:rPr>
          <w:rFonts w:ascii="Times New Roman" w:eastAsiaTheme="minorHAnsi" w:hAnsi="Times New Roman"/>
          <w:sz w:val="26"/>
          <w:szCs w:val="26"/>
        </w:rPr>
        <w:t>;</w:t>
      </w:r>
    </w:p>
    <w:p w:rsidR="00AD7100" w:rsidRPr="00BC174E" w:rsidRDefault="00AD7100" w:rsidP="00DE0D1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BC174E">
        <w:rPr>
          <w:rFonts w:ascii="Times New Roman" w:eastAsiaTheme="minorHAnsi" w:hAnsi="Times New Roman"/>
          <w:sz w:val="26"/>
          <w:szCs w:val="26"/>
        </w:rPr>
        <w:lastRenderedPageBreak/>
        <w:t>-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AD7100" w:rsidRPr="00BC174E" w:rsidRDefault="00AD7100" w:rsidP="00DE0D1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BC174E">
        <w:rPr>
          <w:rFonts w:ascii="Times New Roman" w:eastAsiaTheme="minorHAnsi" w:hAnsi="Times New Roman"/>
          <w:sz w:val="26"/>
          <w:szCs w:val="26"/>
        </w:rPr>
        <w:t>- реквизиты утвержденного проекта межевания территории, если перераспред</w:t>
      </w:r>
      <w:r w:rsidRPr="00BC174E">
        <w:rPr>
          <w:rFonts w:ascii="Times New Roman" w:eastAsiaTheme="minorHAnsi" w:hAnsi="Times New Roman"/>
          <w:sz w:val="26"/>
          <w:szCs w:val="26"/>
        </w:rPr>
        <w:t>е</w:t>
      </w:r>
      <w:r w:rsidRPr="00BC174E">
        <w:rPr>
          <w:rFonts w:ascii="Times New Roman" w:eastAsiaTheme="minorHAnsi" w:hAnsi="Times New Roman"/>
          <w:sz w:val="26"/>
          <w:szCs w:val="26"/>
        </w:rPr>
        <w:t>ление земельных участков планируется осуществить в соответствии с данным прое</w:t>
      </w:r>
      <w:r w:rsidRPr="00BC174E">
        <w:rPr>
          <w:rFonts w:ascii="Times New Roman" w:eastAsiaTheme="minorHAnsi" w:hAnsi="Times New Roman"/>
          <w:sz w:val="26"/>
          <w:szCs w:val="26"/>
        </w:rPr>
        <w:t>к</w:t>
      </w:r>
      <w:r w:rsidRPr="00BC174E">
        <w:rPr>
          <w:rFonts w:ascii="Times New Roman" w:eastAsiaTheme="minorHAnsi" w:hAnsi="Times New Roman"/>
          <w:sz w:val="26"/>
          <w:szCs w:val="26"/>
        </w:rPr>
        <w:t>том;</w:t>
      </w:r>
    </w:p>
    <w:p w:rsidR="00AD7100" w:rsidRPr="00BC174E" w:rsidRDefault="00AD7100" w:rsidP="00DE0D1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BC174E">
        <w:rPr>
          <w:rFonts w:ascii="Times New Roman" w:eastAsiaTheme="minorHAnsi" w:hAnsi="Times New Roman"/>
          <w:sz w:val="26"/>
          <w:szCs w:val="26"/>
        </w:rPr>
        <w:t>- почтовый адрес и (или) адрес электронной почты для связи с заявителем.</w:t>
      </w:r>
    </w:p>
    <w:p w:rsidR="00AD7100" w:rsidRPr="00BC174E" w:rsidRDefault="00AD7100" w:rsidP="00DE0D1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BC174E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2.6.2. К </w:t>
      </w:r>
      <w:r w:rsidR="00033A2C" w:rsidRPr="00BC174E">
        <w:rPr>
          <w:rFonts w:ascii="Times New Roman" w:eastAsia="Times New Roman" w:hAnsi="Times New Roman" w:cs="Arial"/>
          <w:sz w:val="26"/>
          <w:szCs w:val="26"/>
          <w:lang w:eastAsia="ru-RU"/>
        </w:rPr>
        <w:t>заявлению</w:t>
      </w:r>
      <w:r w:rsidRPr="00BC174E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  <w:r w:rsidRPr="00BC174E">
        <w:rPr>
          <w:rFonts w:ascii="Times New Roman" w:eastAsiaTheme="minorHAnsi" w:hAnsi="Times New Roman"/>
          <w:sz w:val="26"/>
          <w:szCs w:val="26"/>
        </w:rPr>
        <w:t>о предоставлении муниципальной услуги</w:t>
      </w:r>
      <w:r w:rsidR="009665CD" w:rsidRPr="00BC174E">
        <w:rPr>
          <w:rFonts w:ascii="Times New Roman" w:eastAsiaTheme="minorHAnsi" w:hAnsi="Times New Roman"/>
          <w:sz w:val="26"/>
          <w:szCs w:val="26"/>
        </w:rPr>
        <w:t>, предоставляемому в Отдел архитектуры,</w:t>
      </w:r>
      <w:r w:rsidRPr="00BC174E">
        <w:rPr>
          <w:rFonts w:ascii="Times New Roman" w:eastAsiaTheme="minorHAnsi" w:hAnsi="Times New Roman"/>
          <w:sz w:val="26"/>
          <w:szCs w:val="26"/>
        </w:rPr>
        <w:t xml:space="preserve"> </w:t>
      </w:r>
      <w:r w:rsidRPr="00BC174E">
        <w:rPr>
          <w:rFonts w:ascii="Times New Roman" w:eastAsia="Times New Roman" w:hAnsi="Times New Roman" w:cs="Arial"/>
          <w:sz w:val="26"/>
          <w:szCs w:val="26"/>
          <w:lang w:eastAsia="ru-RU"/>
        </w:rPr>
        <w:t>прилагаются следующие документы:</w:t>
      </w:r>
    </w:p>
    <w:p w:rsidR="00AD7100" w:rsidRPr="00BC174E" w:rsidRDefault="00AD7100" w:rsidP="00DE0D1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BC174E">
        <w:rPr>
          <w:rFonts w:ascii="Times New Roman" w:eastAsiaTheme="minorHAnsi" w:hAnsi="Times New Roman"/>
          <w:sz w:val="26"/>
          <w:szCs w:val="26"/>
        </w:rPr>
        <w:t>1) копии правоустанавливающих или правоудостоверяющих документов на з</w:t>
      </w:r>
      <w:r w:rsidRPr="00BC174E">
        <w:rPr>
          <w:rFonts w:ascii="Times New Roman" w:eastAsiaTheme="minorHAnsi" w:hAnsi="Times New Roman"/>
          <w:sz w:val="26"/>
          <w:szCs w:val="26"/>
        </w:rPr>
        <w:t>е</w:t>
      </w:r>
      <w:r w:rsidRPr="00BC174E">
        <w:rPr>
          <w:rFonts w:ascii="Times New Roman" w:eastAsiaTheme="minorHAnsi" w:hAnsi="Times New Roman"/>
          <w:sz w:val="26"/>
          <w:szCs w:val="26"/>
        </w:rPr>
        <w:t>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AD7100" w:rsidRPr="00BC174E" w:rsidRDefault="00AD7100" w:rsidP="00DE0D1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BC174E">
        <w:rPr>
          <w:rFonts w:ascii="Times New Roman" w:eastAsiaTheme="minorHAnsi" w:hAnsi="Times New Roman"/>
          <w:sz w:val="26"/>
          <w:szCs w:val="26"/>
        </w:rPr>
        <w:t>2) схема расположения земельного участка в случае, если отсутствует проект межевания территории, в границах которой осуществляется перераспределение з</w:t>
      </w:r>
      <w:r w:rsidRPr="00BC174E">
        <w:rPr>
          <w:rFonts w:ascii="Times New Roman" w:eastAsiaTheme="minorHAnsi" w:hAnsi="Times New Roman"/>
          <w:sz w:val="26"/>
          <w:szCs w:val="26"/>
        </w:rPr>
        <w:t>е</w:t>
      </w:r>
      <w:r w:rsidRPr="00BC174E">
        <w:rPr>
          <w:rFonts w:ascii="Times New Roman" w:eastAsiaTheme="minorHAnsi" w:hAnsi="Times New Roman"/>
          <w:sz w:val="26"/>
          <w:szCs w:val="26"/>
        </w:rPr>
        <w:t>мельных участков;</w:t>
      </w:r>
    </w:p>
    <w:p w:rsidR="00AD7100" w:rsidRPr="00BC174E" w:rsidRDefault="00AD7100" w:rsidP="00DE0D1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BC174E">
        <w:rPr>
          <w:rFonts w:ascii="Times New Roman" w:eastAsiaTheme="minorHAnsi" w:hAnsi="Times New Roman"/>
          <w:sz w:val="26"/>
          <w:szCs w:val="26"/>
        </w:rPr>
        <w:t>3)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</w:t>
      </w:r>
      <w:r w:rsidRPr="00BC174E">
        <w:rPr>
          <w:rFonts w:ascii="Times New Roman" w:eastAsiaTheme="minorHAnsi" w:hAnsi="Times New Roman"/>
          <w:sz w:val="26"/>
          <w:szCs w:val="26"/>
        </w:rPr>
        <w:t>а</w:t>
      </w:r>
      <w:r w:rsidRPr="00BC174E">
        <w:rPr>
          <w:rFonts w:ascii="Times New Roman" w:eastAsiaTheme="minorHAnsi" w:hAnsi="Times New Roman"/>
          <w:sz w:val="26"/>
          <w:szCs w:val="26"/>
        </w:rPr>
        <w:t>явителя;</w:t>
      </w:r>
    </w:p>
    <w:p w:rsidR="007D33DA" w:rsidRPr="00BC174E" w:rsidRDefault="007D33DA" w:rsidP="00DE0D1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BC174E">
        <w:rPr>
          <w:rFonts w:ascii="Times New Roman" w:eastAsiaTheme="minorHAnsi" w:hAnsi="Times New Roman"/>
          <w:sz w:val="26"/>
          <w:szCs w:val="26"/>
        </w:rPr>
        <w:t>4) заверенный перевод на русский язык документов о государственной рег</w:t>
      </w:r>
      <w:r w:rsidRPr="00BC174E">
        <w:rPr>
          <w:rFonts w:ascii="Times New Roman" w:eastAsiaTheme="minorHAnsi" w:hAnsi="Times New Roman"/>
          <w:sz w:val="26"/>
          <w:szCs w:val="26"/>
        </w:rPr>
        <w:t>и</w:t>
      </w:r>
      <w:r w:rsidRPr="00BC174E">
        <w:rPr>
          <w:rFonts w:ascii="Times New Roman" w:eastAsiaTheme="minorHAnsi" w:hAnsi="Times New Roman"/>
          <w:sz w:val="26"/>
          <w:szCs w:val="26"/>
        </w:rPr>
        <w:t>страции юридического лица в соответствии с законодательством иностранного гос</w:t>
      </w:r>
      <w:r w:rsidRPr="00BC174E">
        <w:rPr>
          <w:rFonts w:ascii="Times New Roman" w:eastAsiaTheme="minorHAnsi" w:hAnsi="Times New Roman"/>
          <w:sz w:val="26"/>
          <w:szCs w:val="26"/>
        </w:rPr>
        <w:t>у</w:t>
      </w:r>
      <w:r w:rsidRPr="00BC174E">
        <w:rPr>
          <w:rFonts w:ascii="Times New Roman" w:eastAsiaTheme="minorHAnsi" w:hAnsi="Times New Roman"/>
          <w:sz w:val="26"/>
          <w:szCs w:val="26"/>
        </w:rPr>
        <w:t>дарства в случае, если заявителем является иностранное юридическое лицо;</w:t>
      </w:r>
    </w:p>
    <w:p w:rsidR="00AD7100" w:rsidRPr="00BC174E" w:rsidRDefault="007D33DA" w:rsidP="00DE0D19">
      <w:pPr>
        <w:pStyle w:val="ConsPlusNormal0"/>
        <w:ind w:firstLine="851"/>
        <w:jc w:val="both"/>
        <w:rPr>
          <w:rFonts w:ascii="Times New Roman" w:hAnsi="Times New Roman"/>
          <w:szCs w:val="26"/>
        </w:rPr>
      </w:pPr>
      <w:r w:rsidRPr="00BC174E">
        <w:rPr>
          <w:rFonts w:ascii="Times New Roman" w:hAnsi="Times New Roman"/>
          <w:szCs w:val="26"/>
        </w:rPr>
        <w:t>5</w:t>
      </w:r>
      <w:r w:rsidR="00AD7100" w:rsidRPr="00BC174E">
        <w:rPr>
          <w:rFonts w:ascii="Times New Roman" w:hAnsi="Times New Roman"/>
          <w:szCs w:val="26"/>
        </w:rPr>
        <w:t>) копия документа, удостоверяющего личность заявителя (заявителей), явл</w:t>
      </w:r>
      <w:r w:rsidR="00AD7100" w:rsidRPr="00BC174E">
        <w:rPr>
          <w:rFonts w:ascii="Times New Roman" w:hAnsi="Times New Roman"/>
          <w:szCs w:val="26"/>
        </w:rPr>
        <w:t>я</w:t>
      </w:r>
      <w:r w:rsidR="00AD7100" w:rsidRPr="00BC174E">
        <w:rPr>
          <w:rFonts w:ascii="Times New Roman" w:hAnsi="Times New Roman"/>
          <w:szCs w:val="26"/>
        </w:rPr>
        <w:t>ющегося физическим лицом, либо личность представителя физического или юридич</w:t>
      </w:r>
      <w:r w:rsidR="00AD7100" w:rsidRPr="00BC174E">
        <w:rPr>
          <w:rFonts w:ascii="Times New Roman" w:hAnsi="Times New Roman"/>
          <w:szCs w:val="26"/>
        </w:rPr>
        <w:t>е</w:t>
      </w:r>
      <w:r w:rsidR="00AD7100" w:rsidRPr="00BC174E">
        <w:rPr>
          <w:rFonts w:ascii="Times New Roman" w:hAnsi="Times New Roman"/>
          <w:szCs w:val="26"/>
        </w:rPr>
        <w:t xml:space="preserve">ского лица; </w:t>
      </w:r>
    </w:p>
    <w:p w:rsidR="00AD7100" w:rsidRPr="00BC174E" w:rsidRDefault="007D33DA" w:rsidP="00DE0D19">
      <w:pPr>
        <w:pStyle w:val="ConsPlusNormal0"/>
        <w:ind w:firstLine="851"/>
        <w:jc w:val="both"/>
        <w:rPr>
          <w:rFonts w:ascii="Times New Roman" w:hAnsi="Times New Roman"/>
          <w:szCs w:val="26"/>
        </w:rPr>
      </w:pPr>
      <w:r w:rsidRPr="00BC174E">
        <w:rPr>
          <w:rFonts w:ascii="Times New Roman" w:hAnsi="Times New Roman"/>
          <w:szCs w:val="26"/>
        </w:rPr>
        <w:t>6</w:t>
      </w:r>
      <w:r w:rsidR="00AD7100" w:rsidRPr="00BC174E">
        <w:rPr>
          <w:rFonts w:ascii="Times New Roman" w:hAnsi="Times New Roman"/>
          <w:szCs w:val="26"/>
        </w:rPr>
        <w:t xml:space="preserve">) копии документов, удостоверяющих (устанавливающих) права заявителя на здание, </w:t>
      </w:r>
      <w:r w:rsidRPr="00BC174E">
        <w:rPr>
          <w:rFonts w:ascii="Times New Roman" w:hAnsi="Times New Roman"/>
          <w:szCs w:val="26"/>
        </w:rPr>
        <w:t xml:space="preserve">строение, </w:t>
      </w:r>
      <w:r w:rsidR="00AD7100" w:rsidRPr="00BC174E">
        <w:rPr>
          <w:rFonts w:ascii="Times New Roman" w:hAnsi="Times New Roman"/>
          <w:szCs w:val="26"/>
        </w:rPr>
        <w:t>сооружение, если право на такое здание, сооружение не зарегистр</w:t>
      </w:r>
      <w:r w:rsidR="00AD7100" w:rsidRPr="00BC174E">
        <w:rPr>
          <w:rFonts w:ascii="Times New Roman" w:hAnsi="Times New Roman"/>
          <w:szCs w:val="26"/>
        </w:rPr>
        <w:t>и</w:t>
      </w:r>
      <w:r w:rsidR="00AD7100" w:rsidRPr="00BC174E">
        <w:rPr>
          <w:rFonts w:ascii="Times New Roman" w:hAnsi="Times New Roman"/>
          <w:szCs w:val="26"/>
        </w:rPr>
        <w:t>ровано в Едином государственном реестре недвижимости  (представляется в случае, если на испрашиваемом земельном участке расположено здание, сооружение);</w:t>
      </w:r>
    </w:p>
    <w:p w:rsidR="00AD7100" w:rsidRPr="00BC174E" w:rsidRDefault="007D33DA" w:rsidP="00DE0D19">
      <w:pPr>
        <w:pStyle w:val="ConsPlusNormal0"/>
        <w:ind w:firstLine="851"/>
        <w:jc w:val="both"/>
        <w:rPr>
          <w:rFonts w:ascii="Times New Roman" w:hAnsi="Times New Roman"/>
          <w:szCs w:val="26"/>
        </w:rPr>
      </w:pPr>
      <w:r w:rsidRPr="00BC174E">
        <w:rPr>
          <w:rFonts w:ascii="Times New Roman" w:hAnsi="Times New Roman"/>
          <w:szCs w:val="26"/>
        </w:rPr>
        <w:t>7</w:t>
      </w:r>
      <w:r w:rsidR="00AD7100" w:rsidRPr="00BC174E">
        <w:rPr>
          <w:rFonts w:ascii="Times New Roman" w:hAnsi="Times New Roman"/>
          <w:szCs w:val="26"/>
        </w:rPr>
        <w:t>) сообщение заявителя (заявителей), содержащее перечень всех зданий, с</w:t>
      </w:r>
      <w:r w:rsidR="00AD7100" w:rsidRPr="00BC174E">
        <w:rPr>
          <w:rFonts w:ascii="Times New Roman" w:hAnsi="Times New Roman"/>
          <w:szCs w:val="26"/>
        </w:rPr>
        <w:t>о</w:t>
      </w:r>
      <w:r w:rsidR="00AD7100" w:rsidRPr="00BC174E">
        <w:rPr>
          <w:rFonts w:ascii="Times New Roman" w:hAnsi="Times New Roman"/>
          <w:szCs w:val="26"/>
        </w:rPr>
        <w:t>оружений, расположенных на испрашиваемом земельном участке, с указанием их к</w:t>
      </w:r>
      <w:r w:rsidR="00AD7100" w:rsidRPr="00BC174E">
        <w:rPr>
          <w:rFonts w:ascii="Times New Roman" w:hAnsi="Times New Roman"/>
          <w:szCs w:val="26"/>
        </w:rPr>
        <w:t>а</w:t>
      </w:r>
      <w:r w:rsidR="00AD7100" w:rsidRPr="00BC174E">
        <w:rPr>
          <w:rFonts w:ascii="Times New Roman" w:hAnsi="Times New Roman"/>
          <w:szCs w:val="26"/>
        </w:rPr>
        <w:t>дастровых (условных, инвентарных) номеров и адресных ориентиров (представляется в случае, если на испрашиваемом земельном участке расположено здание, сооружение);</w:t>
      </w:r>
    </w:p>
    <w:p w:rsidR="00AD7100" w:rsidRPr="00BC174E" w:rsidRDefault="007D33DA" w:rsidP="00DE0D1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BC174E">
        <w:rPr>
          <w:rFonts w:ascii="Times New Roman" w:hAnsi="Times New Roman"/>
          <w:sz w:val="26"/>
          <w:szCs w:val="26"/>
        </w:rPr>
        <w:t>8</w:t>
      </w:r>
      <w:r w:rsidR="00AD7100" w:rsidRPr="00BC174E">
        <w:rPr>
          <w:rFonts w:ascii="Times New Roman" w:hAnsi="Times New Roman"/>
          <w:sz w:val="26"/>
          <w:szCs w:val="26"/>
        </w:rPr>
        <w:t xml:space="preserve">) письменное </w:t>
      </w:r>
      <w:r w:rsidR="00AD7100" w:rsidRPr="00BC174E">
        <w:rPr>
          <w:rFonts w:ascii="Times New Roman" w:eastAsiaTheme="minorHAnsi" w:hAnsi="Times New Roman"/>
          <w:sz w:val="26"/>
          <w:szCs w:val="26"/>
        </w:rPr>
        <w:t>согласие лиц (землепользователей, землевладельцев, арендат</w:t>
      </w:r>
      <w:r w:rsidR="00AD7100" w:rsidRPr="00BC174E">
        <w:rPr>
          <w:rFonts w:ascii="Times New Roman" w:eastAsiaTheme="minorHAnsi" w:hAnsi="Times New Roman"/>
          <w:sz w:val="26"/>
          <w:szCs w:val="26"/>
        </w:rPr>
        <w:t>о</w:t>
      </w:r>
      <w:r w:rsidR="00AD7100" w:rsidRPr="00BC174E">
        <w:rPr>
          <w:rFonts w:ascii="Times New Roman" w:eastAsiaTheme="minorHAnsi" w:hAnsi="Times New Roman"/>
          <w:sz w:val="26"/>
          <w:szCs w:val="26"/>
        </w:rPr>
        <w:t>ров, залогодержателей) в случае, если земельные участки, которые предлагается пер</w:t>
      </w:r>
      <w:r w:rsidR="00AD7100" w:rsidRPr="00BC174E">
        <w:rPr>
          <w:rFonts w:ascii="Times New Roman" w:eastAsiaTheme="minorHAnsi" w:hAnsi="Times New Roman"/>
          <w:sz w:val="26"/>
          <w:szCs w:val="26"/>
        </w:rPr>
        <w:t>е</w:t>
      </w:r>
      <w:r w:rsidR="00AD7100" w:rsidRPr="00BC174E">
        <w:rPr>
          <w:rFonts w:ascii="Times New Roman" w:eastAsiaTheme="minorHAnsi" w:hAnsi="Times New Roman"/>
          <w:sz w:val="26"/>
          <w:szCs w:val="26"/>
        </w:rPr>
        <w:t>распределить, обременены правами указанных лиц.</w:t>
      </w:r>
    </w:p>
    <w:p w:rsidR="00AD7100" w:rsidRPr="00BC174E" w:rsidRDefault="00AD7100" w:rsidP="00DE0D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174E">
        <w:rPr>
          <w:rFonts w:ascii="Times New Roman" w:eastAsia="Times New Roman" w:hAnsi="Times New Roman"/>
          <w:sz w:val="26"/>
          <w:szCs w:val="26"/>
          <w:lang w:eastAsia="ru-RU"/>
        </w:rPr>
        <w:t xml:space="preserve">Заявители – физические лица вместе с заявлением предоставляют письменное согласие на обработку персональных данных (приложение № </w:t>
      </w:r>
      <w:r w:rsidR="003B1560" w:rsidRPr="00BC174E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BC174E">
        <w:rPr>
          <w:rFonts w:ascii="Times New Roman" w:eastAsia="Times New Roman" w:hAnsi="Times New Roman"/>
          <w:sz w:val="26"/>
          <w:szCs w:val="26"/>
          <w:lang w:eastAsia="ru-RU"/>
        </w:rPr>
        <w:t xml:space="preserve"> к настоящему Админ</w:t>
      </w:r>
      <w:r w:rsidRPr="00BC174E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BC174E">
        <w:rPr>
          <w:rFonts w:ascii="Times New Roman" w:eastAsia="Times New Roman" w:hAnsi="Times New Roman"/>
          <w:sz w:val="26"/>
          <w:szCs w:val="26"/>
          <w:lang w:eastAsia="ru-RU"/>
        </w:rPr>
        <w:t>стративному регламенту).</w:t>
      </w:r>
    </w:p>
    <w:p w:rsidR="009665CD" w:rsidRPr="00BC174E" w:rsidRDefault="009665CD" w:rsidP="009665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BC174E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2.6.3. К заявлению </w:t>
      </w:r>
      <w:r w:rsidRPr="00BC174E">
        <w:rPr>
          <w:rFonts w:ascii="Times New Roman" w:eastAsiaTheme="minorHAnsi" w:hAnsi="Times New Roman"/>
          <w:sz w:val="26"/>
          <w:szCs w:val="26"/>
        </w:rPr>
        <w:t xml:space="preserve">о предоставлении муниципальной услуги, предоставляемому в </w:t>
      </w:r>
      <w:r w:rsidR="008B1585">
        <w:rPr>
          <w:rFonts w:ascii="Times New Roman" w:eastAsiaTheme="minorHAnsi" w:hAnsi="Times New Roman"/>
          <w:sz w:val="26"/>
          <w:szCs w:val="26"/>
        </w:rPr>
        <w:t>Комитет</w:t>
      </w:r>
      <w:r w:rsidRPr="00BC174E">
        <w:rPr>
          <w:rFonts w:ascii="Times New Roman" w:eastAsiaTheme="minorHAnsi" w:hAnsi="Times New Roman"/>
          <w:sz w:val="26"/>
          <w:szCs w:val="26"/>
        </w:rPr>
        <w:t xml:space="preserve">, </w:t>
      </w:r>
      <w:r w:rsidRPr="00BC174E">
        <w:rPr>
          <w:rFonts w:ascii="Times New Roman" w:eastAsia="Times New Roman" w:hAnsi="Times New Roman" w:cs="Arial"/>
          <w:sz w:val="26"/>
          <w:szCs w:val="26"/>
          <w:lang w:eastAsia="ru-RU"/>
        </w:rPr>
        <w:t>прилагаются следующие документы:</w:t>
      </w:r>
    </w:p>
    <w:p w:rsidR="009665CD" w:rsidRPr="00BC174E" w:rsidRDefault="009665CD" w:rsidP="009665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BC174E">
        <w:rPr>
          <w:rFonts w:ascii="Times New Roman" w:eastAsiaTheme="minorHAnsi" w:hAnsi="Times New Roman"/>
          <w:sz w:val="26"/>
          <w:szCs w:val="26"/>
        </w:rPr>
        <w:t xml:space="preserve">1) копии правоустанавливающих или </w:t>
      </w:r>
      <w:proofErr w:type="spellStart"/>
      <w:r w:rsidRPr="00BC174E">
        <w:rPr>
          <w:rFonts w:ascii="Times New Roman" w:eastAsiaTheme="minorHAnsi" w:hAnsi="Times New Roman"/>
          <w:sz w:val="26"/>
          <w:szCs w:val="26"/>
        </w:rPr>
        <w:t>правоудостоверяющих</w:t>
      </w:r>
      <w:proofErr w:type="spellEnd"/>
      <w:r w:rsidRPr="00BC174E">
        <w:rPr>
          <w:rFonts w:ascii="Times New Roman" w:eastAsiaTheme="minorHAnsi" w:hAnsi="Times New Roman"/>
          <w:sz w:val="26"/>
          <w:szCs w:val="26"/>
        </w:rPr>
        <w:t xml:space="preserve"> документов на з</w:t>
      </w:r>
      <w:r w:rsidRPr="00BC174E">
        <w:rPr>
          <w:rFonts w:ascii="Times New Roman" w:eastAsiaTheme="minorHAnsi" w:hAnsi="Times New Roman"/>
          <w:sz w:val="26"/>
          <w:szCs w:val="26"/>
        </w:rPr>
        <w:t>е</w:t>
      </w:r>
      <w:r w:rsidRPr="00BC174E">
        <w:rPr>
          <w:rFonts w:ascii="Times New Roman" w:eastAsiaTheme="minorHAnsi" w:hAnsi="Times New Roman"/>
          <w:sz w:val="26"/>
          <w:szCs w:val="26"/>
        </w:rPr>
        <w:t>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9665CD" w:rsidRPr="00BC174E" w:rsidRDefault="009665CD" w:rsidP="009665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BC174E">
        <w:rPr>
          <w:rFonts w:ascii="Times New Roman" w:eastAsiaTheme="minorHAnsi" w:hAnsi="Times New Roman"/>
          <w:sz w:val="26"/>
          <w:szCs w:val="26"/>
        </w:rPr>
        <w:t>2) утвержденная схема расположения земельного участка в случае, если отсу</w:t>
      </w:r>
      <w:r w:rsidRPr="00BC174E">
        <w:rPr>
          <w:rFonts w:ascii="Times New Roman" w:eastAsiaTheme="minorHAnsi" w:hAnsi="Times New Roman"/>
          <w:sz w:val="26"/>
          <w:szCs w:val="26"/>
        </w:rPr>
        <w:t>т</w:t>
      </w:r>
      <w:r w:rsidRPr="00BC174E">
        <w:rPr>
          <w:rFonts w:ascii="Times New Roman" w:eastAsiaTheme="minorHAnsi" w:hAnsi="Times New Roman"/>
          <w:sz w:val="26"/>
          <w:szCs w:val="26"/>
        </w:rPr>
        <w:t>ствует проект межевания территории, в границах которой осуществляется перераспр</w:t>
      </w:r>
      <w:r w:rsidRPr="00BC174E">
        <w:rPr>
          <w:rFonts w:ascii="Times New Roman" w:eastAsiaTheme="minorHAnsi" w:hAnsi="Times New Roman"/>
          <w:sz w:val="26"/>
          <w:szCs w:val="26"/>
        </w:rPr>
        <w:t>е</w:t>
      </w:r>
      <w:r w:rsidRPr="00BC174E">
        <w:rPr>
          <w:rFonts w:ascii="Times New Roman" w:eastAsiaTheme="minorHAnsi" w:hAnsi="Times New Roman"/>
          <w:sz w:val="26"/>
          <w:szCs w:val="26"/>
        </w:rPr>
        <w:t>деление земельных участков;</w:t>
      </w:r>
    </w:p>
    <w:p w:rsidR="009665CD" w:rsidRPr="00BC174E" w:rsidRDefault="009665CD" w:rsidP="009665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BC174E">
        <w:rPr>
          <w:rFonts w:ascii="Times New Roman" w:eastAsiaTheme="minorHAnsi" w:hAnsi="Times New Roman"/>
          <w:sz w:val="26"/>
          <w:szCs w:val="26"/>
        </w:rPr>
        <w:t>3)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</w:t>
      </w:r>
      <w:r w:rsidRPr="00BC174E">
        <w:rPr>
          <w:rFonts w:ascii="Times New Roman" w:eastAsiaTheme="minorHAnsi" w:hAnsi="Times New Roman"/>
          <w:sz w:val="26"/>
          <w:szCs w:val="26"/>
        </w:rPr>
        <w:t>а</w:t>
      </w:r>
      <w:r w:rsidRPr="00BC174E">
        <w:rPr>
          <w:rFonts w:ascii="Times New Roman" w:eastAsiaTheme="minorHAnsi" w:hAnsi="Times New Roman"/>
          <w:sz w:val="26"/>
          <w:szCs w:val="26"/>
        </w:rPr>
        <w:t>явителя;</w:t>
      </w:r>
    </w:p>
    <w:p w:rsidR="009665CD" w:rsidRPr="00BC174E" w:rsidRDefault="009665CD" w:rsidP="009665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BC174E">
        <w:rPr>
          <w:rFonts w:ascii="Times New Roman" w:eastAsiaTheme="minorHAnsi" w:hAnsi="Times New Roman"/>
          <w:sz w:val="26"/>
          <w:szCs w:val="26"/>
        </w:rPr>
        <w:lastRenderedPageBreak/>
        <w:t>4) заверенный перевод на русский язык документов о государственной рег</w:t>
      </w:r>
      <w:r w:rsidRPr="00BC174E">
        <w:rPr>
          <w:rFonts w:ascii="Times New Roman" w:eastAsiaTheme="minorHAnsi" w:hAnsi="Times New Roman"/>
          <w:sz w:val="26"/>
          <w:szCs w:val="26"/>
        </w:rPr>
        <w:t>и</w:t>
      </w:r>
      <w:r w:rsidRPr="00BC174E">
        <w:rPr>
          <w:rFonts w:ascii="Times New Roman" w:eastAsiaTheme="minorHAnsi" w:hAnsi="Times New Roman"/>
          <w:sz w:val="26"/>
          <w:szCs w:val="26"/>
        </w:rPr>
        <w:t>страции юридического лица в соответствии с законодательством иностранного гос</w:t>
      </w:r>
      <w:r w:rsidRPr="00BC174E">
        <w:rPr>
          <w:rFonts w:ascii="Times New Roman" w:eastAsiaTheme="minorHAnsi" w:hAnsi="Times New Roman"/>
          <w:sz w:val="26"/>
          <w:szCs w:val="26"/>
        </w:rPr>
        <w:t>у</w:t>
      </w:r>
      <w:r w:rsidRPr="00BC174E">
        <w:rPr>
          <w:rFonts w:ascii="Times New Roman" w:eastAsiaTheme="minorHAnsi" w:hAnsi="Times New Roman"/>
          <w:sz w:val="26"/>
          <w:szCs w:val="26"/>
        </w:rPr>
        <w:t>дарства в случае, если заявителем является иностранное юридическое лицо;</w:t>
      </w:r>
    </w:p>
    <w:p w:rsidR="009665CD" w:rsidRPr="00BC174E" w:rsidRDefault="009665CD" w:rsidP="009665CD">
      <w:pPr>
        <w:pStyle w:val="ConsPlusNormal0"/>
        <w:ind w:firstLine="851"/>
        <w:jc w:val="both"/>
        <w:rPr>
          <w:rFonts w:ascii="Times New Roman" w:hAnsi="Times New Roman"/>
          <w:szCs w:val="26"/>
        </w:rPr>
      </w:pPr>
      <w:r w:rsidRPr="00BC174E">
        <w:rPr>
          <w:rFonts w:ascii="Times New Roman" w:hAnsi="Times New Roman"/>
          <w:szCs w:val="26"/>
        </w:rPr>
        <w:t>5) копия документа, удостоверяющего личность заявителя (заявителей), явл</w:t>
      </w:r>
      <w:r w:rsidRPr="00BC174E">
        <w:rPr>
          <w:rFonts w:ascii="Times New Roman" w:hAnsi="Times New Roman"/>
          <w:szCs w:val="26"/>
        </w:rPr>
        <w:t>я</w:t>
      </w:r>
      <w:r w:rsidRPr="00BC174E">
        <w:rPr>
          <w:rFonts w:ascii="Times New Roman" w:hAnsi="Times New Roman"/>
          <w:szCs w:val="26"/>
        </w:rPr>
        <w:t>ющегося физическим лицом, либо личность представителя физического или юридич</w:t>
      </w:r>
      <w:r w:rsidRPr="00BC174E">
        <w:rPr>
          <w:rFonts w:ascii="Times New Roman" w:hAnsi="Times New Roman"/>
          <w:szCs w:val="26"/>
        </w:rPr>
        <w:t>е</w:t>
      </w:r>
      <w:r w:rsidRPr="00BC174E">
        <w:rPr>
          <w:rFonts w:ascii="Times New Roman" w:hAnsi="Times New Roman"/>
          <w:szCs w:val="26"/>
        </w:rPr>
        <w:t xml:space="preserve">ского лица; </w:t>
      </w:r>
    </w:p>
    <w:p w:rsidR="009665CD" w:rsidRPr="00BC174E" w:rsidRDefault="009665CD" w:rsidP="009665CD">
      <w:pPr>
        <w:pStyle w:val="ConsPlusNormal0"/>
        <w:ind w:firstLine="851"/>
        <w:jc w:val="both"/>
        <w:rPr>
          <w:rFonts w:ascii="Times New Roman" w:hAnsi="Times New Roman"/>
          <w:szCs w:val="26"/>
        </w:rPr>
      </w:pPr>
      <w:r w:rsidRPr="00BC174E">
        <w:rPr>
          <w:rFonts w:ascii="Times New Roman" w:hAnsi="Times New Roman"/>
          <w:szCs w:val="26"/>
        </w:rPr>
        <w:t>6) копии документов, удостоверяющих (устанавливающих) права заявителя на здание, строение, сооружение, если право на такое здание, сооружение не зарегистр</w:t>
      </w:r>
      <w:r w:rsidRPr="00BC174E">
        <w:rPr>
          <w:rFonts w:ascii="Times New Roman" w:hAnsi="Times New Roman"/>
          <w:szCs w:val="26"/>
        </w:rPr>
        <w:t>и</w:t>
      </w:r>
      <w:r w:rsidRPr="00BC174E">
        <w:rPr>
          <w:rFonts w:ascii="Times New Roman" w:hAnsi="Times New Roman"/>
          <w:szCs w:val="26"/>
        </w:rPr>
        <w:t xml:space="preserve">ровано в Едином государственном реестре недвижимости  (представляется в случае, если на испрашиваемом земельном участке </w:t>
      </w:r>
      <w:r w:rsidR="00233A3C" w:rsidRPr="00BC174E">
        <w:rPr>
          <w:rFonts w:ascii="Times New Roman" w:hAnsi="Times New Roman"/>
          <w:szCs w:val="26"/>
        </w:rPr>
        <w:t>расположено здание, сооружение);</w:t>
      </w:r>
    </w:p>
    <w:p w:rsidR="00233A3C" w:rsidRPr="00BC174E" w:rsidRDefault="00233A3C" w:rsidP="009665CD">
      <w:pPr>
        <w:pStyle w:val="ConsPlusNormal0"/>
        <w:ind w:firstLine="851"/>
        <w:jc w:val="both"/>
        <w:rPr>
          <w:rFonts w:ascii="Times New Roman" w:hAnsi="Times New Roman"/>
          <w:szCs w:val="26"/>
        </w:rPr>
      </w:pPr>
      <w:r w:rsidRPr="00BC174E">
        <w:rPr>
          <w:rFonts w:ascii="Times New Roman" w:hAnsi="Times New Roman"/>
          <w:szCs w:val="26"/>
        </w:rPr>
        <w:t>7) выписка из Единого государственного реестра недвижимости на земельный участок или земельные участки, образуемые в результате перераспределения.</w:t>
      </w:r>
    </w:p>
    <w:p w:rsidR="009665CD" w:rsidRPr="00BC174E" w:rsidRDefault="009665CD" w:rsidP="009665C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174E">
        <w:rPr>
          <w:rFonts w:ascii="Times New Roman" w:eastAsia="Times New Roman" w:hAnsi="Times New Roman"/>
          <w:sz w:val="26"/>
          <w:szCs w:val="26"/>
          <w:lang w:eastAsia="ru-RU"/>
        </w:rPr>
        <w:t>Заявители – физические лица вместе с заявлением предоставляют письменное согласие на обработку персональных данных (приложение № 3 к настоящему Админ</w:t>
      </w:r>
      <w:r w:rsidRPr="00BC174E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BC174E">
        <w:rPr>
          <w:rFonts w:ascii="Times New Roman" w:eastAsia="Times New Roman" w:hAnsi="Times New Roman"/>
          <w:sz w:val="26"/>
          <w:szCs w:val="26"/>
          <w:lang w:eastAsia="ru-RU"/>
        </w:rPr>
        <w:t>стративному регламенту).</w:t>
      </w:r>
    </w:p>
    <w:p w:rsidR="00AD7100" w:rsidRPr="00BC174E" w:rsidRDefault="00AD7100" w:rsidP="00DE0D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BC174E">
        <w:rPr>
          <w:rFonts w:ascii="Times New Roman" w:hAnsi="Times New Roman"/>
          <w:sz w:val="26"/>
          <w:szCs w:val="26"/>
        </w:rPr>
        <w:t>2.7. Исчерпывающий перечень документов, необходимых в соответствии с нормативными правовыми актами для предоставления услуг, которые являются нео</w:t>
      </w:r>
      <w:r w:rsidRPr="00BC174E">
        <w:rPr>
          <w:rFonts w:ascii="Times New Roman" w:hAnsi="Times New Roman"/>
          <w:sz w:val="26"/>
          <w:szCs w:val="26"/>
        </w:rPr>
        <w:t>б</w:t>
      </w:r>
      <w:r w:rsidRPr="00BC174E">
        <w:rPr>
          <w:rFonts w:ascii="Times New Roman" w:hAnsi="Times New Roman"/>
          <w:sz w:val="26"/>
          <w:szCs w:val="26"/>
        </w:rPr>
        <w:t xml:space="preserve">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AD7100" w:rsidRPr="00BC174E" w:rsidRDefault="00AD7100" w:rsidP="00DE0D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BC174E">
        <w:rPr>
          <w:rFonts w:ascii="Times New Roman" w:hAnsi="Times New Roman"/>
          <w:sz w:val="26"/>
          <w:szCs w:val="26"/>
        </w:rPr>
        <w:t>Документов, необходимых для предоставления услуг, которые являются нео</w:t>
      </w:r>
      <w:r w:rsidRPr="00BC174E">
        <w:rPr>
          <w:rFonts w:ascii="Times New Roman" w:hAnsi="Times New Roman"/>
          <w:sz w:val="26"/>
          <w:szCs w:val="26"/>
        </w:rPr>
        <w:t>б</w:t>
      </w:r>
      <w:r w:rsidRPr="00BC174E">
        <w:rPr>
          <w:rFonts w:ascii="Times New Roman" w:hAnsi="Times New Roman"/>
          <w:sz w:val="26"/>
          <w:szCs w:val="26"/>
        </w:rPr>
        <w:t>ходимыми и обязательными для предоставления муниципальной услуги законодател</w:t>
      </w:r>
      <w:r w:rsidRPr="00BC174E">
        <w:rPr>
          <w:rFonts w:ascii="Times New Roman" w:hAnsi="Times New Roman"/>
          <w:sz w:val="26"/>
          <w:szCs w:val="26"/>
        </w:rPr>
        <w:t>ь</w:t>
      </w:r>
      <w:r w:rsidRPr="00BC174E">
        <w:rPr>
          <w:rFonts w:ascii="Times New Roman" w:hAnsi="Times New Roman"/>
          <w:sz w:val="26"/>
          <w:szCs w:val="26"/>
        </w:rPr>
        <w:t>ством Российской Федерации и законодательством Республики Коми не предусмотр</w:t>
      </w:r>
      <w:r w:rsidRPr="00BC174E">
        <w:rPr>
          <w:rFonts w:ascii="Times New Roman" w:hAnsi="Times New Roman"/>
          <w:sz w:val="26"/>
          <w:szCs w:val="26"/>
        </w:rPr>
        <w:t>е</w:t>
      </w:r>
      <w:r w:rsidRPr="00BC174E">
        <w:rPr>
          <w:rFonts w:ascii="Times New Roman" w:hAnsi="Times New Roman"/>
          <w:sz w:val="26"/>
          <w:szCs w:val="26"/>
        </w:rPr>
        <w:t>но.</w:t>
      </w:r>
    </w:p>
    <w:p w:rsidR="00AD7100" w:rsidRPr="00BC174E" w:rsidRDefault="00AD7100" w:rsidP="00DE0D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174E">
        <w:rPr>
          <w:rFonts w:ascii="Times New Roman" w:eastAsia="Times New Roman" w:hAnsi="Times New Roman"/>
          <w:sz w:val="26"/>
          <w:szCs w:val="26"/>
          <w:lang w:eastAsia="ru-RU"/>
        </w:rPr>
        <w:t xml:space="preserve">2.8. </w:t>
      </w:r>
      <w:proofErr w:type="gramStart"/>
      <w:r w:rsidRPr="00BC174E">
        <w:rPr>
          <w:rFonts w:ascii="Times New Roman" w:eastAsia="Times New Roman" w:hAnsi="Times New Roman"/>
          <w:sz w:val="26"/>
          <w:szCs w:val="26"/>
          <w:lang w:eastAsia="ru-RU"/>
        </w:rPr>
        <w:t>В случае направления документов, указанных в пункте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инициативе), почтовым отправлением, подлинники документов не направляются, уд</w:t>
      </w:r>
      <w:r w:rsidRPr="00BC174E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BC174E">
        <w:rPr>
          <w:rFonts w:ascii="Times New Roman" w:eastAsia="Times New Roman" w:hAnsi="Times New Roman"/>
          <w:sz w:val="26"/>
          <w:szCs w:val="26"/>
          <w:lang w:eastAsia="ru-RU"/>
        </w:rPr>
        <w:t>стоверение верности копий прилагаемых документов,  и свидетельствование подли</w:t>
      </w:r>
      <w:r w:rsidRPr="00BC174E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BC174E">
        <w:rPr>
          <w:rFonts w:ascii="Times New Roman" w:eastAsia="Times New Roman" w:hAnsi="Times New Roman"/>
          <w:sz w:val="26"/>
          <w:szCs w:val="26"/>
          <w:lang w:eastAsia="ru-RU"/>
        </w:rPr>
        <w:t xml:space="preserve">ности подписи </w:t>
      </w:r>
      <w:r w:rsidR="00033A2C" w:rsidRPr="00BC174E">
        <w:rPr>
          <w:rFonts w:ascii="Times New Roman" w:eastAsia="Times New Roman" w:hAnsi="Times New Roman"/>
          <w:sz w:val="26"/>
          <w:szCs w:val="26"/>
          <w:lang w:eastAsia="ru-RU"/>
        </w:rPr>
        <w:t>в заявлении</w:t>
      </w:r>
      <w:r w:rsidRPr="00BC174E">
        <w:rPr>
          <w:rFonts w:ascii="Times New Roman" w:eastAsia="Times New Roman" w:hAnsi="Times New Roman"/>
          <w:sz w:val="26"/>
          <w:szCs w:val="26"/>
          <w:lang w:eastAsia="ru-RU"/>
        </w:rPr>
        <w:t>, осуществляются в установленном федеральным законод</w:t>
      </w:r>
      <w:r w:rsidRPr="00BC174E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BC174E">
        <w:rPr>
          <w:rFonts w:ascii="Times New Roman" w:eastAsia="Times New Roman" w:hAnsi="Times New Roman"/>
          <w:sz w:val="26"/>
          <w:szCs w:val="26"/>
          <w:lang w:eastAsia="ru-RU"/>
        </w:rPr>
        <w:t>тельством порядке.</w:t>
      </w:r>
      <w:proofErr w:type="gramEnd"/>
    </w:p>
    <w:p w:rsidR="00AD7100" w:rsidRPr="00BC174E" w:rsidRDefault="00AD7100" w:rsidP="00DE0D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proofErr w:type="gramStart"/>
      <w:r w:rsidRPr="00BC174E">
        <w:rPr>
          <w:rFonts w:ascii="Times New Roman" w:eastAsia="Times New Roman" w:hAnsi="Times New Roman"/>
          <w:sz w:val="26"/>
          <w:szCs w:val="26"/>
          <w:lang w:eastAsia="ru-RU"/>
        </w:rPr>
        <w:t xml:space="preserve">Если </w:t>
      </w:r>
      <w:r w:rsidR="00033A2C" w:rsidRPr="00BC174E">
        <w:rPr>
          <w:rFonts w:ascii="Times New Roman" w:eastAsia="Times New Roman" w:hAnsi="Times New Roman"/>
          <w:sz w:val="26"/>
          <w:szCs w:val="26"/>
          <w:lang w:eastAsia="ru-RU"/>
        </w:rPr>
        <w:t>заявление</w:t>
      </w:r>
      <w:r w:rsidRPr="00BC174E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предоставлении муниципальной услуги не соответствует тр</w:t>
      </w:r>
      <w:r w:rsidRPr="00BC174E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BC174E">
        <w:rPr>
          <w:rFonts w:ascii="Times New Roman" w:eastAsia="Times New Roman" w:hAnsi="Times New Roman"/>
          <w:sz w:val="26"/>
          <w:szCs w:val="26"/>
          <w:lang w:eastAsia="ru-RU"/>
        </w:rPr>
        <w:t xml:space="preserve">бованиям пункта 2.6.1. настоящего Административного регламента, направлен в иной орган или к </w:t>
      </w:r>
      <w:r w:rsidR="00033A2C" w:rsidRPr="00BC174E">
        <w:rPr>
          <w:rFonts w:ascii="Times New Roman" w:eastAsia="Times New Roman" w:hAnsi="Times New Roman"/>
          <w:sz w:val="26"/>
          <w:szCs w:val="26"/>
          <w:lang w:eastAsia="ru-RU"/>
        </w:rPr>
        <w:t>заявлению</w:t>
      </w:r>
      <w:r w:rsidRPr="00BC174E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предоставлении муниципальной услуги не приложены док</w:t>
      </w:r>
      <w:r w:rsidRPr="00BC174E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BC174E">
        <w:rPr>
          <w:rFonts w:ascii="Times New Roman" w:eastAsia="Times New Roman" w:hAnsi="Times New Roman"/>
          <w:sz w:val="26"/>
          <w:szCs w:val="26"/>
          <w:lang w:eastAsia="ru-RU"/>
        </w:rPr>
        <w:t xml:space="preserve">менты, предусмотренные пунктом 2.6.2. настоящего Административного регламента, </w:t>
      </w:r>
      <w:r w:rsidR="00F9728D" w:rsidRPr="00BC174E">
        <w:rPr>
          <w:rFonts w:ascii="Times New Roman" w:eastAsia="Times New Roman" w:hAnsi="Times New Roman"/>
          <w:sz w:val="26"/>
          <w:szCs w:val="26"/>
          <w:lang w:eastAsia="ru-RU"/>
        </w:rPr>
        <w:t>Комитет</w:t>
      </w:r>
      <w:r w:rsidRPr="00BC174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C174E">
        <w:rPr>
          <w:rFonts w:ascii="Times New Roman" w:eastAsiaTheme="minorHAnsi" w:hAnsi="Times New Roman"/>
          <w:sz w:val="26"/>
          <w:szCs w:val="26"/>
        </w:rPr>
        <w:t xml:space="preserve">в течение десяти </w:t>
      </w:r>
      <w:r w:rsidR="00AE53DC" w:rsidRPr="00BC174E">
        <w:rPr>
          <w:rFonts w:ascii="Times New Roman" w:eastAsiaTheme="minorHAnsi" w:hAnsi="Times New Roman"/>
          <w:sz w:val="26"/>
          <w:szCs w:val="26"/>
        </w:rPr>
        <w:t xml:space="preserve">календарных </w:t>
      </w:r>
      <w:r w:rsidRPr="00BC174E">
        <w:rPr>
          <w:rFonts w:ascii="Times New Roman" w:eastAsiaTheme="minorHAnsi" w:hAnsi="Times New Roman"/>
          <w:sz w:val="26"/>
          <w:szCs w:val="26"/>
        </w:rPr>
        <w:t>дней</w:t>
      </w:r>
      <w:r w:rsidRPr="00BC174E">
        <w:rPr>
          <w:rFonts w:ascii="Times New Roman" w:eastAsiaTheme="minorHAnsi" w:hAnsi="Times New Roman"/>
          <w:b/>
          <w:sz w:val="26"/>
          <w:szCs w:val="26"/>
        </w:rPr>
        <w:t xml:space="preserve"> </w:t>
      </w:r>
      <w:r w:rsidRPr="00BC174E">
        <w:rPr>
          <w:rFonts w:ascii="Times New Roman" w:eastAsiaTheme="minorHAnsi" w:hAnsi="Times New Roman"/>
          <w:sz w:val="26"/>
          <w:szCs w:val="26"/>
        </w:rPr>
        <w:t xml:space="preserve">со дня поступления </w:t>
      </w:r>
      <w:r w:rsidR="00033A2C" w:rsidRPr="00BC174E">
        <w:rPr>
          <w:rFonts w:ascii="Times New Roman" w:eastAsiaTheme="minorHAnsi" w:hAnsi="Times New Roman"/>
          <w:sz w:val="26"/>
          <w:szCs w:val="26"/>
        </w:rPr>
        <w:t>заявления</w:t>
      </w:r>
      <w:r w:rsidRPr="00BC174E">
        <w:rPr>
          <w:rFonts w:ascii="Times New Roman" w:eastAsiaTheme="minorHAnsi" w:hAnsi="Times New Roman"/>
          <w:sz w:val="26"/>
          <w:szCs w:val="26"/>
        </w:rPr>
        <w:t xml:space="preserve"> о перера</w:t>
      </w:r>
      <w:r w:rsidRPr="00BC174E">
        <w:rPr>
          <w:rFonts w:ascii="Times New Roman" w:eastAsiaTheme="minorHAnsi" w:hAnsi="Times New Roman"/>
          <w:sz w:val="26"/>
          <w:szCs w:val="26"/>
        </w:rPr>
        <w:t>с</w:t>
      </w:r>
      <w:r w:rsidRPr="00BC174E">
        <w:rPr>
          <w:rFonts w:ascii="Times New Roman" w:eastAsiaTheme="minorHAnsi" w:hAnsi="Times New Roman"/>
          <w:sz w:val="26"/>
          <w:szCs w:val="26"/>
        </w:rPr>
        <w:t>пределении земельных участков</w:t>
      </w:r>
      <w:r w:rsidRPr="00BC174E">
        <w:rPr>
          <w:rFonts w:ascii="Times New Roman" w:eastAsia="Times New Roman" w:hAnsi="Times New Roman"/>
          <w:sz w:val="26"/>
          <w:szCs w:val="26"/>
          <w:lang w:eastAsia="ru-RU"/>
        </w:rPr>
        <w:t xml:space="preserve"> возвращает </w:t>
      </w:r>
      <w:r w:rsidR="00033A2C" w:rsidRPr="00BC174E">
        <w:rPr>
          <w:rFonts w:ascii="Times New Roman" w:eastAsia="Times New Roman" w:hAnsi="Times New Roman"/>
          <w:sz w:val="26"/>
          <w:szCs w:val="26"/>
          <w:lang w:eastAsia="ru-RU"/>
        </w:rPr>
        <w:t>заявление</w:t>
      </w:r>
      <w:r w:rsidRPr="00BC174E">
        <w:rPr>
          <w:rFonts w:ascii="Times New Roman" w:eastAsia="Times New Roman" w:hAnsi="Times New Roman"/>
          <w:sz w:val="26"/>
          <w:szCs w:val="26"/>
          <w:lang w:eastAsia="ru-RU"/>
        </w:rPr>
        <w:t xml:space="preserve"> заявителю.</w:t>
      </w:r>
      <w:proofErr w:type="gramEnd"/>
      <w:r w:rsidRPr="00BC174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C174E">
        <w:rPr>
          <w:rFonts w:ascii="Times New Roman" w:eastAsiaTheme="minorHAnsi" w:hAnsi="Times New Roman"/>
          <w:sz w:val="26"/>
          <w:szCs w:val="26"/>
        </w:rPr>
        <w:t xml:space="preserve">При этом должны быть указаны все причины возврата </w:t>
      </w:r>
      <w:r w:rsidR="00033A2C" w:rsidRPr="00BC174E">
        <w:rPr>
          <w:rFonts w:ascii="Times New Roman" w:eastAsiaTheme="minorHAnsi" w:hAnsi="Times New Roman"/>
          <w:sz w:val="26"/>
          <w:szCs w:val="26"/>
        </w:rPr>
        <w:t>заявления</w:t>
      </w:r>
      <w:r w:rsidRPr="00BC174E">
        <w:rPr>
          <w:rFonts w:ascii="Times New Roman" w:eastAsiaTheme="minorHAnsi" w:hAnsi="Times New Roman"/>
          <w:sz w:val="26"/>
          <w:szCs w:val="26"/>
        </w:rPr>
        <w:t xml:space="preserve"> о предоставлении муниципальной усл</w:t>
      </w:r>
      <w:r w:rsidRPr="00BC174E">
        <w:rPr>
          <w:rFonts w:ascii="Times New Roman" w:eastAsiaTheme="minorHAnsi" w:hAnsi="Times New Roman"/>
          <w:sz w:val="26"/>
          <w:szCs w:val="26"/>
        </w:rPr>
        <w:t>у</w:t>
      </w:r>
      <w:r w:rsidRPr="00BC174E">
        <w:rPr>
          <w:rFonts w:ascii="Times New Roman" w:eastAsiaTheme="minorHAnsi" w:hAnsi="Times New Roman"/>
          <w:sz w:val="26"/>
          <w:szCs w:val="26"/>
        </w:rPr>
        <w:t>ги.</w:t>
      </w:r>
    </w:p>
    <w:p w:rsidR="00AD7100" w:rsidRPr="00BC174E" w:rsidRDefault="00AD7100" w:rsidP="00DE0D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174E">
        <w:rPr>
          <w:rFonts w:ascii="Times New Roman" w:eastAsia="Times New Roman" w:hAnsi="Times New Roman"/>
          <w:sz w:val="26"/>
          <w:szCs w:val="26"/>
          <w:lang w:eastAsia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F9728D" w:rsidRPr="00BC174E" w:rsidRDefault="00F9728D" w:rsidP="00F9728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174E">
        <w:rPr>
          <w:rFonts w:ascii="Times New Roman" w:eastAsia="Times New Roman" w:hAnsi="Times New Roman"/>
          <w:sz w:val="26"/>
          <w:szCs w:val="26"/>
          <w:lang w:eastAsia="ru-RU"/>
        </w:rPr>
        <w:t>- лично (в</w:t>
      </w:r>
      <w:r w:rsidR="00400CFF" w:rsidRPr="00BC174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67E9B" w:rsidRPr="00BC174E">
        <w:rPr>
          <w:rFonts w:ascii="Times New Roman" w:eastAsia="Times New Roman" w:hAnsi="Times New Roman"/>
          <w:sz w:val="26"/>
          <w:szCs w:val="26"/>
          <w:lang w:eastAsia="ru-RU"/>
        </w:rPr>
        <w:t xml:space="preserve">Отдел архитектуры, </w:t>
      </w:r>
      <w:r w:rsidRPr="00BC174E">
        <w:rPr>
          <w:rFonts w:ascii="Times New Roman" w:eastAsia="Times New Roman" w:hAnsi="Times New Roman"/>
          <w:sz w:val="26"/>
          <w:szCs w:val="26"/>
          <w:lang w:eastAsia="ru-RU"/>
        </w:rPr>
        <w:t>Комитет, МФЦ);</w:t>
      </w:r>
    </w:p>
    <w:p w:rsidR="00F9728D" w:rsidRPr="00BC174E" w:rsidRDefault="00F9728D" w:rsidP="00F9728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174E">
        <w:rPr>
          <w:rFonts w:ascii="Times New Roman" w:eastAsia="Times New Roman" w:hAnsi="Times New Roman"/>
          <w:sz w:val="26"/>
          <w:szCs w:val="26"/>
          <w:lang w:eastAsia="ru-RU"/>
        </w:rPr>
        <w:t xml:space="preserve">- посредством  почтового  отправления (в </w:t>
      </w:r>
      <w:r w:rsidR="00F67E9B" w:rsidRPr="00BC174E">
        <w:rPr>
          <w:rFonts w:ascii="Times New Roman" w:eastAsia="Times New Roman" w:hAnsi="Times New Roman"/>
          <w:sz w:val="26"/>
          <w:szCs w:val="26"/>
          <w:lang w:eastAsia="ru-RU"/>
        </w:rPr>
        <w:t xml:space="preserve">Отдел архитектуры, </w:t>
      </w:r>
      <w:r w:rsidRPr="00BC174E">
        <w:rPr>
          <w:rFonts w:ascii="Times New Roman" w:eastAsia="Times New Roman" w:hAnsi="Times New Roman"/>
          <w:sz w:val="26"/>
          <w:szCs w:val="26"/>
          <w:lang w:eastAsia="ru-RU"/>
        </w:rPr>
        <w:t>Комитет);</w:t>
      </w:r>
    </w:p>
    <w:p w:rsidR="00AD7100" w:rsidRPr="00BC174E" w:rsidRDefault="00AD7100" w:rsidP="00F9728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174E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BC174E">
        <w:rPr>
          <w:rFonts w:ascii="Times New Roman" w:hAnsi="Times New Roman"/>
          <w:sz w:val="26"/>
          <w:szCs w:val="26"/>
        </w:rPr>
        <w:t>через Портал государственных и муниципальных услуг (функций) Республики Коми и (или) Единый портал государственных и муниципальных услуг (функций) (в случае если муниципальная услуга переведена в электронный вид).</w:t>
      </w:r>
    </w:p>
    <w:p w:rsidR="00BC174E" w:rsidRDefault="00BC174E" w:rsidP="00AD71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3B1560" w:rsidRPr="0009333F" w:rsidRDefault="00AD7100" w:rsidP="00AD71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09333F">
        <w:rPr>
          <w:rFonts w:ascii="Times New Roman" w:hAnsi="Times New Roman"/>
          <w:b/>
          <w:sz w:val="26"/>
          <w:szCs w:val="26"/>
          <w:lang w:eastAsia="ru-RU"/>
        </w:rPr>
        <w:t xml:space="preserve">Исчерпывающий перечень документов, необходимых </w:t>
      </w:r>
    </w:p>
    <w:p w:rsidR="00AD7100" w:rsidRDefault="00AD7100" w:rsidP="00AD71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09333F">
        <w:rPr>
          <w:rFonts w:ascii="Times New Roman" w:hAnsi="Times New Roman"/>
          <w:b/>
          <w:sz w:val="26"/>
          <w:szCs w:val="26"/>
          <w:lang w:eastAsia="ru-RU"/>
        </w:rPr>
        <w:t>в соответствии с нормативными правовыми актами для предоставления муниципальной услуги, которые находятся в распоряжении государственных о</w:t>
      </w:r>
      <w:r w:rsidRPr="0009333F">
        <w:rPr>
          <w:rFonts w:ascii="Times New Roman" w:hAnsi="Times New Roman"/>
          <w:b/>
          <w:sz w:val="26"/>
          <w:szCs w:val="26"/>
          <w:lang w:eastAsia="ru-RU"/>
        </w:rPr>
        <w:t>р</w:t>
      </w:r>
      <w:r w:rsidRPr="0009333F">
        <w:rPr>
          <w:rFonts w:ascii="Times New Roman" w:hAnsi="Times New Roman"/>
          <w:b/>
          <w:sz w:val="26"/>
          <w:szCs w:val="26"/>
          <w:lang w:eastAsia="ru-RU"/>
        </w:rPr>
        <w:lastRenderedPageBreak/>
        <w:t>ганов, органов местного самоуправления и иных органов, участвующих в пред</w:t>
      </w:r>
      <w:r w:rsidRPr="0009333F">
        <w:rPr>
          <w:rFonts w:ascii="Times New Roman" w:hAnsi="Times New Roman"/>
          <w:b/>
          <w:sz w:val="26"/>
          <w:szCs w:val="26"/>
          <w:lang w:eastAsia="ru-RU"/>
        </w:rPr>
        <w:t>о</w:t>
      </w:r>
      <w:r w:rsidRPr="0009333F">
        <w:rPr>
          <w:rFonts w:ascii="Times New Roman" w:hAnsi="Times New Roman"/>
          <w:b/>
          <w:sz w:val="26"/>
          <w:szCs w:val="26"/>
          <w:lang w:eastAsia="ru-RU"/>
        </w:rPr>
        <w:t>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BC174E" w:rsidRPr="0009333F" w:rsidRDefault="00BC174E" w:rsidP="00AD71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AD7100" w:rsidRPr="0009333F" w:rsidRDefault="00AD7100" w:rsidP="00AD71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2.10. Перечень документов, которые заявитель вправе представить по собстве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ной инициативе, так как они подлежат представлению в рамках межведомственного информационного взаимодействия, и их непредставление заявителем не является осн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 xml:space="preserve">ванием для отказа заявителю в предоставлении </w:t>
      </w:r>
      <w:r w:rsidRPr="0009333F">
        <w:rPr>
          <w:rFonts w:ascii="Times New Roman" w:hAnsi="Times New Roman"/>
          <w:sz w:val="26"/>
          <w:szCs w:val="26"/>
          <w:lang w:eastAsia="ru-RU"/>
        </w:rPr>
        <w:t>муниципальной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 xml:space="preserve"> услуги:</w:t>
      </w:r>
    </w:p>
    <w:p w:rsidR="00AD7100" w:rsidRPr="0009333F" w:rsidRDefault="00AD7100" w:rsidP="00AD71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– выписка из Единого государственного реестра недвижимости на земельные участки (з</w:t>
      </w:r>
      <w:r w:rsidRPr="0009333F">
        <w:rPr>
          <w:rFonts w:ascii="Times New Roman" w:eastAsiaTheme="minorHAnsi" w:hAnsi="Times New Roman"/>
          <w:sz w:val="26"/>
          <w:szCs w:val="26"/>
        </w:rPr>
        <w:t>аявитель может получить данный документ в Федеральной службе госуда</w:t>
      </w:r>
      <w:r w:rsidRPr="0009333F">
        <w:rPr>
          <w:rFonts w:ascii="Times New Roman" w:eastAsiaTheme="minorHAnsi" w:hAnsi="Times New Roman"/>
          <w:sz w:val="26"/>
          <w:szCs w:val="26"/>
        </w:rPr>
        <w:t>р</w:t>
      </w:r>
      <w:r w:rsidRPr="0009333F">
        <w:rPr>
          <w:rFonts w:ascii="Times New Roman" w:eastAsiaTheme="minorHAnsi" w:hAnsi="Times New Roman"/>
          <w:sz w:val="26"/>
          <w:szCs w:val="26"/>
        </w:rPr>
        <w:t>ственной регистрации, кадастра и картографии в рамках предоставления государстве</w:t>
      </w:r>
      <w:r w:rsidRPr="0009333F">
        <w:rPr>
          <w:rFonts w:ascii="Times New Roman" w:eastAsiaTheme="minorHAnsi" w:hAnsi="Times New Roman"/>
          <w:sz w:val="26"/>
          <w:szCs w:val="26"/>
        </w:rPr>
        <w:t>н</w:t>
      </w:r>
      <w:r w:rsidRPr="0009333F">
        <w:rPr>
          <w:rFonts w:ascii="Times New Roman" w:eastAsiaTheme="minorHAnsi" w:hAnsi="Times New Roman"/>
          <w:sz w:val="26"/>
          <w:szCs w:val="26"/>
        </w:rPr>
        <w:t>ной услуги по получению выписки из Единого государственного реестра недвижим</w:t>
      </w:r>
      <w:r w:rsidRPr="0009333F">
        <w:rPr>
          <w:rFonts w:ascii="Times New Roman" w:eastAsiaTheme="minorHAnsi" w:hAnsi="Times New Roman"/>
          <w:sz w:val="26"/>
          <w:szCs w:val="26"/>
        </w:rPr>
        <w:t>о</w:t>
      </w:r>
      <w:r w:rsidRPr="0009333F">
        <w:rPr>
          <w:rFonts w:ascii="Times New Roman" w:eastAsiaTheme="minorHAnsi" w:hAnsi="Times New Roman"/>
          <w:sz w:val="26"/>
          <w:szCs w:val="26"/>
        </w:rPr>
        <w:t>сти об объекте недвижимости);</w:t>
      </w:r>
    </w:p>
    <w:p w:rsidR="00AD7100" w:rsidRPr="0009333F" w:rsidRDefault="00AD7100" w:rsidP="00AD71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– выписка из Единого государственного реестра недвижимости на объект н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движимости (здание, строение, сооружение, расположенные на испрашиваемом з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мельном участке) - з</w:t>
      </w:r>
      <w:r w:rsidRPr="0009333F">
        <w:rPr>
          <w:rFonts w:ascii="Times New Roman" w:eastAsiaTheme="minorHAnsi" w:hAnsi="Times New Roman"/>
          <w:sz w:val="26"/>
          <w:szCs w:val="26"/>
        </w:rPr>
        <w:t>аявитель может получить данный документ в Федеральной службе государственной регистрации, кадастра и картографии в рамках предоставления гос</w:t>
      </w:r>
      <w:r w:rsidRPr="0009333F">
        <w:rPr>
          <w:rFonts w:ascii="Times New Roman" w:eastAsiaTheme="minorHAnsi" w:hAnsi="Times New Roman"/>
          <w:sz w:val="26"/>
          <w:szCs w:val="26"/>
        </w:rPr>
        <w:t>у</w:t>
      </w:r>
      <w:r w:rsidRPr="0009333F">
        <w:rPr>
          <w:rFonts w:ascii="Times New Roman" w:eastAsiaTheme="minorHAnsi" w:hAnsi="Times New Roman"/>
          <w:sz w:val="26"/>
          <w:szCs w:val="26"/>
        </w:rPr>
        <w:t>дарственной услуги по получению выписки из Единого государственного реестра н</w:t>
      </w:r>
      <w:r w:rsidRPr="0009333F">
        <w:rPr>
          <w:rFonts w:ascii="Times New Roman" w:eastAsiaTheme="minorHAnsi" w:hAnsi="Times New Roman"/>
          <w:sz w:val="26"/>
          <w:szCs w:val="26"/>
        </w:rPr>
        <w:t>е</w:t>
      </w:r>
      <w:r w:rsidRPr="0009333F">
        <w:rPr>
          <w:rFonts w:ascii="Times New Roman" w:eastAsiaTheme="minorHAnsi" w:hAnsi="Times New Roman"/>
          <w:sz w:val="26"/>
          <w:szCs w:val="26"/>
        </w:rPr>
        <w:t>движимости об объекте недвижимости;</w:t>
      </w:r>
    </w:p>
    <w:p w:rsidR="00AD7100" w:rsidRPr="0009333F" w:rsidRDefault="00AD7100" w:rsidP="00AD71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– выписка из Единого государственного реестра юридических лиц (з</w:t>
      </w:r>
      <w:r w:rsidRPr="0009333F">
        <w:rPr>
          <w:rFonts w:ascii="Times New Roman" w:eastAsiaTheme="minorHAnsi" w:hAnsi="Times New Roman"/>
          <w:sz w:val="26"/>
          <w:szCs w:val="26"/>
        </w:rPr>
        <w:t>аявитель может получить данный документ в Федеральной налоговой службе).</w:t>
      </w:r>
    </w:p>
    <w:p w:rsidR="00AD7100" w:rsidRPr="0009333F" w:rsidRDefault="00AD7100" w:rsidP="00AD71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90A9F" w:rsidRPr="0009333F" w:rsidRDefault="00AD7100" w:rsidP="00AD710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9333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Указание на запрет требований и действий </w:t>
      </w:r>
    </w:p>
    <w:p w:rsidR="00AD7100" w:rsidRPr="0009333F" w:rsidRDefault="00AD7100" w:rsidP="00AD710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9333F">
        <w:rPr>
          <w:rFonts w:ascii="Times New Roman" w:eastAsia="Times New Roman" w:hAnsi="Times New Roman"/>
          <w:b/>
          <w:sz w:val="26"/>
          <w:szCs w:val="26"/>
          <w:lang w:eastAsia="ru-RU"/>
        </w:rPr>
        <w:t>в отношении заявителя</w:t>
      </w:r>
    </w:p>
    <w:p w:rsidR="00AD7100" w:rsidRPr="0009333F" w:rsidRDefault="00AD7100" w:rsidP="00AD710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D7100" w:rsidRPr="0009333F" w:rsidRDefault="00AD7100" w:rsidP="00AD71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09333F">
        <w:rPr>
          <w:rFonts w:ascii="Times New Roman" w:hAnsi="Times New Roman"/>
          <w:sz w:val="26"/>
          <w:szCs w:val="26"/>
          <w:lang w:eastAsia="ru-RU"/>
        </w:rPr>
        <w:t>2.11. Запрещается:</w:t>
      </w:r>
    </w:p>
    <w:p w:rsidR="00AD7100" w:rsidRPr="0009333F" w:rsidRDefault="00AD7100" w:rsidP="00AD71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09333F">
        <w:rPr>
          <w:rFonts w:ascii="Times New Roman" w:hAnsi="Times New Roman"/>
          <w:sz w:val="26"/>
          <w:szCs w:val="26"/>
        </w:rPr>
        <w:t>1) требовать от заявителя предоставления документов и информации или ос</w:t>
      </w:r>
      <w:r w:rsidRPr="0009333F">
        <w:rPr>
          <w:rFonts w:ascii="Times New Roman" w:hAnsi="Times New Roman"/>
          <w:sz w:val="26"/>
          <w:szCs w:val="26"/>
        </w:rPr>
        <w:t>у</w:t>
      </w:r>
      <w:r w:rsidRPr="0009333F">
        <w:rPr>
          <w:rFonts w:ascii="Times New Roman" w:hAnsi="Times New Roman"/>
          <w:sz w:val="26"/>
          <w:szCs w:val="26"/>
        </w:rPr>
        <w:t>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AD7100" w:rsidRPr="0009333F" w:rsidRDefault="00AD7100" w:rsidP="00AD71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09333F">
        <w:rPr>
          <w:rFonts w:ascii="Times New Roman" w:hAnsi="Times New Roman"/>
          <w:sz w:val="26"/>
          <w:szCs w:val="26"/>
        </w:rPr>
        <w:t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</w:t>
      </w:r>
      <w:r w:rsidRPr="0009333F">
        <w:rPr>
          <w:rFonts w:ascii="Times New Roman" w:hAnsi="Times New Roman"/>
          <w:sz w:val="26"/>
          <w:szCs w:val="26"/>
        </w:rPr>
        <w:t>е</w:t>
      </w:r>
      <w:r w:rsidRPr="0009333F">
        <w:rPr>
          <w:rFonts w:ascii="Times New Roman" w:hAnsi="Times New Roman"/>
          <w:sz w:val="26"/>
          <w:szCs w:val="26"/>
        </w:rPr>
        <w:t>рации, нормативными правовыми актами Республики Коми, муниципальными прав</w:t>
      </w:r>
      <w:r w:rsidRPr="0009333F">
        <w:rPr>
          <w:rFonts w:ascii="Times New Roman" w:hAnsi="Times New Roman"/>
          <w:sz w:val="26"/>
          <w:szCs w:val="26"/>
        </w:rPr>
        <w:t>о</w:t>
      </w:r>
      <w:r w:rsidRPr="0009333F">
        <w:rPr>
          <w:rFonts w:ascii="Times New Roman" w:hAnsi="Times New Roman"/>
          <w:sz w:val="26"/>
          <w:szCs w:val="26"/>
        </w:rPr>
        <w:t>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</w:t>
      </w:r>
      <w:r w:rsidRPr="0009333F">
        <w:rPr>
          <w:rFonts w:ascii="Times New Roman" w:hAnsi="Times New Roman"/>
          <w:sz w:val="26"/>
          <w:szCs w:val="26"/>
        </w:rPr>
        <w:t>р</w:t>
      </w:r>
      <w:r w:rsidRPr="0009333F">
        <w:rPr>
          <w:rFonts w:ascii="Times New Roman" w:hAnsi="Times New Roman"/>
          <w:sz w:val="26"/>
          <w:szCs w:val="26"/>
        </w:rPr>
        <w:t>ганов местного самоуправления и (или) подведомственных государственным органам и органам</w:t>
      </w:r>
      <w:proofErr w:type="gramEnd"/>
      <w:r w:rsidRPr="0009333F">
        <w:rPr>
          <w:rFonts w:ascii="Times New Roman" w:hAnsi="Times New Roman"/>
          <w:sz w:val="26"/>
          <w:szCs w:val="26"/>
        </w:rPr>
        <w:t xml:space="preserve"> местного самоуправления организаций, участвующих в предоставлении мун</w:t>
      </w:r>
      <w:r w:rsidRPr="0009333F">
        <w:rPr>
          <w:rFonts w:ascii="Times New Roman" w:hAnsi="Times New Roman"/>
          <w:sz w:val="26"/>
          <w:szCs w:val="26"/>
        </w:rPr>
        <w:t>и</w:t>
      </w:r>
      <w:r w:rsidRPr="0009333F">
        <w:rPr>
          <w:rFonts w:ascii="Times New Roman" w:hAnsi="Times New Roman"/>
          <w:sz w:val="26"/>
          <w:szCs w:val="26"/>
        </w:rPr>
        <w:t xml:space="preserve">ципальных услуг, за исключением документов, указанных в </w:t>
      </w:r>
      <w:hyperlink r:id="rId8" w:history="1">
        <w:r w:rsidRPr="0009333F">
          <w:rPr>
            <w:rFonts w:ascii="Times New Roman" w:hAnsi="Times New Roman"/>
            <w:sz w:val="26"/>
            <w:szCs w:val="26"/>
          </w:rPr>
          <w:t>части 6 статьи 7</w:t>
        </w:r>
      </w:hyperlink>
      <w:r w:rsidRPr="0009333F">
        <w:rPr>
          <w:rFonts w:ascii="Times New Roman" w:hAnsi="Times New Roman"/>
          <w:sz w:val="26"/>
          <w:szCs w:val="26"/>
        </w:rPr>
        <w:t xml:space="preserve"> Федерал</w:t>
      </w:r>
      <w:r w:rsidRPr="0009333F">
        <w:rPr>
          <w:rFonts w:ascii="Times New Roman" w:hAnsi="Times New Roman"/>
          <w:sz w:val="26"/>
          <w:szCs w:val="26"/>
        </w:rPr>
        <w:t>ь</w:t>
      </w:r>
      <w:r w:rsidRPr="0009333F">
        <w:rPr>
          <w:rFonts w:ascii="Times New Roman" w:hAnsi="Times New Roman"/>
          <w:sz w:val="26"/>
          <w:szCs w:val="26"/>
        </w:rPr>
        <w:t>ного закона от 27 июля 2010 г. № 210-ФЗ «Об организации предоставления госуда</w:t>
      </w:r>
      <w:r w:rsidRPr="0009333F">
        <w:rPr>
          <w:rFonts w:ascii="Times New Roman" w:hAnsi="Times New Roman"/>
          <w:sz w:val="26"/>
          <w:szCs w:val="26"/>
        </w:rPr>
        <w:t>р</w:t>
      </w:r>
      <w:r w:rsidRPr="0009333F">
        <w:rPr>
          <w:rFonts w:ascii="Times New Roman" w:hAnsi="Times New Roman"/>
          <w:sz w:val="26"/>
          <w:szCs w:val="26"/>
        </w:rPr>
        <w:t>ственных и муниципальных услуг»;</w:t>
      </w:r>
    </w:p>
    <w:p w:rsidR="00AD7100" w:rsidRPr="0009333F" w:rsidRDefault="00AD7100" w:rsidP="00AD71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09333F">
        <w:rPr>
          <w:rFonts w:ascii="Times New Roman" w:hAnsi="Times New Roman"/>
          <w:sz w:val="26"/>
          <w:szCs w:val="26"/>
        </w:rPr>
        <w:t xml:space="preserve">3) </w:t>
      </w:r>
      <w:r w:rsidRPr="0009333F">
        <w:rPr>
          <w:rFonts w:ascii="Times New Roman" w:eastAsia="Times New Roman" w:hAnsi="Times New Roman"/>
          <w:sz w:val="26"/>
          <w:szCs w:val="26"/>
        </w:rPr>
        <w:t xml:space="preserve">отказывать в приеме </w:t>
      </w:r>
      <w:r w:rsidR="00033A2C" w:rsidRPr="0009333F">
        <w:rPr>
          <w:rFonts w:ascii="Times New Roman" w:eastAsia="Times New Roman" w:hAnsi="Times New Roman"/>
          <w:sz w:val="26"/>
          <w:szCs w:val="26"/>
        </w:rPr>
        <w:t>заявления</w:t>
      </w:r>
      <w:r w:rsidRPr="0009333F">
        <w:rPr>
          <w:rFonts w:ascii="Times New Roman" w:eastAsia="Times New Roman" w:hAnsi="Times New Roman"/>
          <w:sz w:val="26"/>
          <w:szCs w:val="26"/>
        </w:rPr>
        <w:t xml:space="preserve"> и иных документов, необходимых для пред</w:t>
      </w:r>
      <w:r w:rsidRPr="0009333F">
        <w:rPr>
          <w:rFonts w:ascii="Times New Roman" w:eastAsia="Times New Roman" w:hAnsi="Times New Roman"/>
          <w:sz w:val="26"/>
          <w:szCs w:val="26"/>
        </w:rPr>
        <w:t>о</w:t>
      </w:r>
      <w:r w:rsidRPr="0009333F">
        <w:rPr>
          <w:rFonts w:ascii="Times New Roman" w:eastAsia="Times New Roman" w:hAnsi="Times New Roman"/>
          <w:sz w:val="26"/>
          <w:szCs w:val="26"/>
        </w:rPr>
        <w:t xml:space="preserve">ставления муниципальной услуги, в случае, если </w:t>
      </w:r>
      <w:r w:rsidR="00033A2C" w:rsidRPr="0009333F">
        <w:rPr>
          <w:rFonts w:ascii="Times New Roman" w:eastAsia="Times New Roman" w:hAnsi="Times New Roman"/>
          <w:sz w:val="26"/>
          <w:szCs w:val="26"/>
        </w:rPr>
        <w:t>заявление</w:t>
      </w:r>
      <w:r w:rsidRPr="0009333F">
        <w:rPr>
          <w:rFonts w:ascii="Times New Roman" w:eastAsia="Times New Roman" w:hAnsi="Times New Roman"/>
          <w:sz w:val="26"/>
          <w:szCs w:val="26"/>
        </w:rPr>
        <w:t xml:space="preserve">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</w:t>
      </w:r>
      <w:r w:rsidRPr="0009333F">
        <w:rPr>
          <w:rFonts w:ascii="Times New Roman" w:eastAsia="Times New Roman" w:hAnsi="Times New Roman"/>
          <w:sz w:val="26"/>
          <w:szCs w:val="26"/>
        </w:rPr>
        <w:t>у</w:t>
      </w:r>
      <w:r w:rsidRPr="0009333F">
        <w:rPr>
          <w:rFonts w:ascii="Times New Roman" w:eastAsia="Times New Roman" w:hAnsi="Times New Roman"/>
          <w:sz w:val="26"/>
          <w:szCs w:val="26"/>
        </w:rPr>
        <w:t>дарственных и муниципальных услуг (функций) Республики Коми;</w:t>
      </w:r>
      <w:proofErr w:type="gramEnd"/>
    </w:p>
    <w:p w:rsidR="00AD7100" w:rsidRPr="0009333F" w:rsidRDefault="00AD7100" w:rsidP="00AD71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09333F">
        <w:rPr>
          <w:rFonts w:ascii="Times New Roman" w:eastAsia="Times New Roman" w:hAnsi="Times New Roman"/>
          <w:sz w:val="26"/>
          <w:szCs w:val="26"/>
        </w:rPr>
        <w:lastRenderedPageBreak/>
        <w:t xml:space="preserve">4) отказывать в предоставлении муниципальной услуги в случае, если </w:t>
      </w:r>
      <w:r w:rsidR="00033A2C" w:rsidRPr="0009333F">
        <w:rPr>
          <w:rFonts w:ascii="Times New Roman" w:eastAsia="Times New Roman" w:hAnsi="Times New Roman"/>
          <w:sz w:val="26"/>
          <w:szCs w:val="26"/>
        </w:rPr>
        <w:t>заявл</w:t>
      </w:r>
      <w:r w:rsidR="00033A2C" w:rsidRPr="0009333F">
        <w:rPr>
          <w:rFonts w:ascii="Times New Roman" w:eastAsia="Times New Roman" w:hAnsi="Times New Roman"/>
          <w:sz w:val="26"/>
          <w:szCs w:val="26"/>
        </w:rPr>
        <w:t>е</w:t>
      </w:r>
      <w:r w:rsidR="00033A2C" w:rsidRPr="0009333F">
        <w:rPr>
          <w:rFonts w:ascii="Times New Roman" w:eastAsia="Times New Roman" w:hAnsi="Times New Roman"/>
          <w:sz w:val="26"/>
          <w:szCs w:val="26"/>
        </w:rPr>
        <w:t>ние</w:t>
      </w:r>
      <w:r w:rsidRPr="0009333F">
        <w:rPr>
          <w:rFonts w:ascii="Times New Roman" w:eastAsia="Times New Roman" w:hAnsi="Times New Roman"/>
          <w:sz w:val="26"/>
          <w:szCs w:val="26"/>
        </w:rPr>
        <w:t xml:space="preserve">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</w:t>
      </w:r>
      <w:r w:rsidRPr="0009333F">
        <w:rPr>
          <w:rFonts w:ascii="Times New Roman" w:eastAsia="Times New Roman" w:hAnsi="Times New Roman"/>
          <w:sz w:val="26"/>
          <w:szCs w:val="26"/>
        </w:rPr>
        <w:t>у</w:t>
      </w:r>
      <w:r w:rsidRPr="0009333F">
        <w:rPr>
          <w:rFonts w:ascii="Times New Roman" w:eastAsia="Times New Roman" w:hAnsi="Times New Roman"/>
          <w:sz w:val="26"/>
          <w:szCs w:val="26"/>
        </w:rPr>
        <w:t>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AD7100" w:rsidRPr="0009333F" w:rsidRDefault="00AD7100" w:rsidP="00E317A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09333F">
        <w:rPr>
          <w:rFonts w:ascii="Times New Roman" w:hAnsi="Times New Roman"/>
          <w:sz w:val="26"/>
          <w:szCs w:val="26"/>
        </w:rPr>
        <w:t xml:space="preserve">5) </w:t>
      </w:r>
      <w:r w:rsidRPr="0009333F">
        <w:rPr>
          <w:rFonts w:ascii="Times New Roman" w:eastAsia="Times New Roman" w:hAnsi="Times New Roman"/>
          <w:sz w:val="26"/>
          <w:szCs w:val="26"/>
        </w:rPr>
        <w:t>требовать от заявителя совершения иных действий, кроме прохождения идентификац</w:t>
      </w:r>
      <w:proofErr w:type="gramStart"/>
      <w:r w:rsidRPr="0009333F">
        <w:rPr>
          <w:rFonts w:ascii="Times New Roman" w:eastAsia="Times New Roman" w:hAnsi="Times New Roman"/>
          <w:sz w:val="26"/>
          <w:szCs w:val="26"/>
        </w:rPr>
        <w:t>ии и ау</w:t>
      </w:r>
      <w:proofErr w:type="gramEnd"/>
      <w:r w:rsidRPr="0009333F">
        <w:rPr>
          <w:rFonts w:ascii="Times New Roman" w:eastAsia="Times New Roman" w:hAnsi="Times New Roman"/>
          <w:sz w:val="26"/>
          <w:szCs w:val="26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</w:t>
      </w:r>
      <w:r w:rsidRPr="0009333F">
        <w:rPr>
          <w:rFonts w:ascii="Times New Roman" w:eastAsia="Times New Roman" w:hAnsi="Times New Roman"/>
          <w:sz w:val="26"/>
          <w:szCs w:val="26"/>
        </w:rPr>
        <w:t>е</w:t>
      </w:r>
      <w:r w:rsidRPr="0009333F">
        <w:rPr>
          <w:rFonts w:ascii="Times New Roman" w:eastAsia="Times New Roman" w:hAnsi="Times New Roman"/>
          <w:sz w:val="26"/>
          <w:szCs w:val="26"/>
        </w:rPr>
        <w:t>обходимых для расчета длительности временного интервала, который необходимо з</w:t>
      </w:r>
      <w:r w:rsidRPr="0009333F">
        <w:rPr>
          <w:rFonts w:ascii="Times New Roman" w:eastAsia="Times New Roman" w:hAnsi="Times New Roman"/>
          <w:sz w:val="26"/>
          <w:szCs w:val="26"/>
        </w:rPr>
        <w:t>а</w:t>
      </w:r>
      <w:r w:rsidRPr="0009333F">
        <w:rPr>
          <w:rFonts w:ascii="Times New Roman" w:eastAsia="Times New Roman" w:hAnsi="Times New Roman"/>
          <w:sz w:val="26"/>
          <w:szCs w:val="26"/>
        </w:rPr>
        <w:t>бронировать для приема;</w:t>
      </w:r>
    </w:p>
    <w:p w:rsidR="00E317A4" w:rsidRPr="0009333F" w:rsidRDefault="00E317A4" w:rsidP="00E317A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09333F">
        <w:rPr>
          <w:rFonts w:ascii="Times New Roman" w:hAnsi="Times New Roman"/>
          <w:sz w:val="26"/>
          <w:szCs w:val="26"/>
        </w:rPr>
        <w:t>6) требовать от заявителя осуществления действий, в том числе согласований, необходимых для получения государственных услуг и связанных с обращением в иные государственные органы, органы местного самоуправления, организации, за исключ</w:t>
      </w:r>
      <w:r w:rsidRPr="0009333F">
        <w:rPr>
          <w:rFonts w:ascii="Times New Roman" w:hAnsi="Times New Roman"/>
          <w:sz w:val="26"/>
          <w:szCs w:val="26"/>
        </w:rPr>
        <w:t>е</w:t>
      </w:r>
      <w:r w:rsidRPr="0009333F">
        <w:rPr>
          <w:rFonts w:ascii="Times New Roman" w:hAnsi="Times New Roman"/>
          <w:sz w:val="26"/>
          <w:szCs w:val="26"/>
        </w:rPr>
        <w:t>нием получения услуг и получения документов и информации, предоставляемых в р</w:t>
      </w:r>
      <w:r w:rsidRPr="0009333F">
        <w:rPr>
          <w:rFonts w:ascii="Times New Roman" w:hAnsi="Times New Roman"/>
          <w:sz w:val="26"/>
          <w:szCs w:val="26"/>
        </w:rPr>
        <w:t>е</w:t>
      </w:r>
      <w:r w:rsidRPr="0009333F">
        <w:rPr>
          <w:rFonts w:ascii="Times New Roman" w:hAnsi="Times New Roman"/>
          <w:sz w:val="26"/>
          <w:szCs w:val="26"/>
        </w:rPr>
        <w:t xml:space="preserve">зультате предоставления таких услуг, включенных в перечни, указанные в </w:t>
      </w:r>
      <w:hyperlink r:id="rId9" w:history="1">
        <w:r w:rsidRPr="0009333F">
          <w:rPr>
            <w:rFonts w:ascii="Times New Roman" w:hAnsi="Times New Roman"/>
            <w:sz w:val="26"/>
            <w:szCs w:val="26"/>
          </w:rPr>
          <w:t>части 1 ст</w:t>
        </w:r>
        <w:r w:rsidRPr="0009333F">
          <w:rPr>
            <w:rFonts w:ascii="Times New Roman" w:hAnsi="Times New Roman"/>
            <w:sz w:val="26"/>
            <w:szCs w:val="26"/>
          </w:rPr>
          <w:t>а</w:t>
        </w:r>
        <w:r w:rsidRPr="0009333F">
          <w:rPr>
            <w:rFonts w:ascii="Times New Roman" w:hAnsi="Times New Roman"/>
            <w:sz w:val="26"/>
            <w:szCs w:val="26"/>
          </w:rPr>
          <w:t>тьи 9</w:t>
        </w:r>
      </w:hyperlink>
      <w:r w:rsidRPr="0009333F">
        <w:rPr>
          <w:rFonts w:ascii="Times New Roman" w:hAnsi="Times New Roman"/>
          <w:sz w:val="26"/>
          <w:szCs w:val="26"/>
        </w:rPr>
        <w:t xml:space="preserve"> Федерального закона от 27.07.2010 № 210-ФЗ «Об организации  предоставления государственных</w:t>
      </w:r>
      <w:proofErr w:type="gramEnd"/>
      <w:r w:rsidRPr="0009333F">
        <w:rPr>
          <w:rFonts w:ascii="Times New Roman" w:hAnsi="Times New Roman"/>
          <w:sz w:val="26"/>
          <w:szCs w:val="26"/>
        </w:rPr>
        <w:t xml:space="preserve"> и муниципальных услуг»;</w:t>
      </w:r>
    </w:p>
    <w:p w:rsidR="00E317A4" w:rsidRPr="0009333F" w:rsidRDefault="00E317A4" w:rsidP="00E317A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09333F">
        <w:rPr>
          <w:rFonts w:ascii="Times New Roman" w:hAnsi="Times New Roman"/>
          <w:sz w:val="26"/>
          <w:szCs w:val="26"/>
        </w:rPr>
        <w:t>7)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</w:t>
      </w:r>
      <w:r w:rsidRPr="0009333F">
        <w:rPr>
          <w:rFonts w:ascii="Times New Roman" w:hAnsi="Times New Roman"/>
          <w:sz w:val="26"/>
          <w:szCs w:val="26"/>
        </w:rPr>
        <w:t>о</w:t>
      </w:r>
      <w:r w:rsidRPr="0009333F">
        <w:rPr>
          <w:rFonts w:ascii="Times New Roman" w:hAnsi="Times New Roman"/>
          <w:sz w:val="26"/>
          <w:szCs w:val="26"/>
        </w:rPr>
        <w:t>ставлении государственной услуги, за исключением следующих случаев:</w:t>
      </w:r>
    </w:p>
    <w:p w:rsidR="00E317A4" w:rsidRPr="0009333F" w:rsidRDefault="00E317A4" w:rsidP="00E317A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09333F">
        <w:rPr>
          <w:rFonts w:ascii="Times New Roman" w:hAnsi="Times New Roman"/>
          <w:sz w:val="26"/>
          <w:szCs w:val="26"/>
        </w:rPr>
        <w:t>изменение требований нормативных правовых актов, касающихся предоставл</w:t>
      </w:r>
      <w:r w:rsidRPr="0009333F">
        <w:rPr>
          <w:rFonts w:ascii="Times New Roman" w:hAnsi="Times New Roman"/>
          <w:sz w:val="26"/>
          <w:szCs w:val="26"/>
        </w:rPr>
        <w:t>е</w:t>
      </w:r>
      <w:r w:rsidRPr="0009333F">
        <w:rPr>
          <w:rFonts w:ascii="Times New Roman" w:hAnsi="Times New Roman"/>
          <w:sz w:val="26"/>
          <w:szCs w:val="26"/>
        </w:rPr>
        <w:t>ния государственной услуги, после первоначальной подачи заявления о предоставл</w:t>
      </w:r>
      <w:r w:rsidRPr="0009333F">
        <w:rPr>
          <w:rFonts w:ascii="Times New Roman" w:hAnsi="Times New Roman"/>
          <w:sz w:val="26"/>
          <w:szCs w:val="26"/>
        </w:rPr>
        <w:t>е</w:t>
      </w:r>
      <w:r w:rsidRPr="0009333F">
        <w:rPr>
          <w:rFonts w:ascii="Times New Roman" w:hAnsi="Times New Roman"/>
          <w:sz w:val="26"/>
          <w:szCs w:val="26"/>
        </w:rPr>
        <w:t>нии государственной услуги;</w:t>
      </w:r>
    </w:p>
    <w:p w:rsidR="00E317A4" w:rsidRPr="0009333F" w:rsidRDefault="00E317A4" w:rsidP="00E317A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09333F">
        <w:rPr>
          <w:rFonts w:ascii="Times New Roman" w:hAnsi="Times New Roman"/>
          <w:sz w:val="26"/>
          <w:szCs w:val="26"/>
        </w:rPr>
        <w:t>наличие ошибок в заявлении о предоставлении государственной услуги и док</w:t>
      </w:r>
      <w:r w:rsidRPr="0009333F">
        <w:rPr>
          <w:rFonts w:ascii="Times New Roman" w:hAnsi="Times New Roman"/>
          <w:sz w:val="26"/>
          <w:szCs w:val="26"/>
        </w:rPr>
        <w:t>у</w:t>
      </w:r>
      <w:r w:rsidRPr="0009333F">
        <w:rPr>
          <w:rFonts w:ascii="Times New Roman" w:hAnsi="Times New Roman"/>
          <w:sz w:val="26"/>
          <w:szCs w:val="26"/>
        </w:rPr>
        <w:t>ментах, поданных заявителем после первоначального отказа в приеме документов, н</w:t>
      </w:r>
      <w:r w:rsidRPr="0009333F">
        <w:rPr>
          <w:rFonts w:ascii="Times New Roman" w:hAnsi="Times New Roman"/>
          <w:sz w:val="26"/>
          <w:szCs w:val="26"/>
        </w:rPr>
        <w:t>е</w:t>
      </w:r>
      <w:r w:rsidRPr="0009333F">
        <w:rPr>
          <w:rFonts w:ascii="Times New Roman" w:hAnsi="Times New Roman"/>
          <w:sz w:val="26"/>
          <w:szCs w:val="26"/>
        </w:rPr>
        <w:t>обходимых для предоставления государственной услуги, либо в предоставлении гос</w:t>
      </w:r>
      <w:r w:rsidRPr="0009333F">
        <w:rPr>
          <w:rFonts w:ascii="Times New Roman" w:hAnsi="Times New Roman"/>
          <w:sz w:val="26"/>
          <w:szCs w:val="26"/>
        </w:rPr>
        <w:t>у</w:t>
      </w:r>
      <w:r w:rsidRPr="0009333F">
        <w:rPr>
          <w:rFonts w:ascii="Times New Roman" w:hAnsi="Times New Roman"/>
          <w:sz w:val="26"/>
          <w:szCs w:val="26"/>
        </w:rPr>
        <w:t>дарственной услуги и не включенных в представленный ранее комплект документов;</w:t>
      </w:r>
    </w:p>
    <w:p w:rsidR="00E317A4" w:rsidRPr="0009333F" w:rsidRDefault="00E317A4" w:rsidP="00E317A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09333F">
        <w:rPr>
          <w:rFonts w:ascii="Times New Roman" w:hAnsi="Times New Roman"/>
          <w:sz w:val="26"/>
          <w:szCs w:val="26"/>
        </w:rPr>
        <w:t>истечение срока действия документов или изменение информации после перв</w:t>
      </w:r>
      <w:r w:rsidRPr="0009333F">
        <w:rPr>
          <w:rFonts w:ascii="Times New Roman" w:hAnsi="Times New Roman"/>
          <w:sz w:val="26"/>
          <w:szCs w:val="26"/>
        </w:rPr>
        <w:t>о</w:t>
      </w:r>
      <w:r w:rsidRPr="0009333F">
        <w:rPr>
          <w:rFonts w:ascii="Times New Roman" w:hAnsi="Times New Roman"/>
          <w:sz w:val="26"/>
          <w:szCs w:val="26"/>
        </w:rPr>
        <w:t>начального отказа в приеме документов, необходимых для предоставления госуда</w:t>
      </w:r>
      <w:r w:rsidRPr="0009333F">
        <w:rPr>
          <w:rFonts w:ascii="Times New Roman" w:hAnsi="Times New Roman"/>
          <w:sz w:val="26"/>
          <w:szCs w:val="26"/>
        </w:rPr>
        <w:t>р</w:t>
      </w:r>
      <w:r w:rsidRPr="0009333F">
        <w:rPr>
          <w:rFonts w:ascii="Times New Roman" w:hAnsi="Times New Roman"/>
          <w:sz w:val="26"/>
          <w:szCs w:val="26"/>
        </w:rPr>
        <w:t>ственной услуги, либо в предоставлении государственной услуги;</w:t>
      </w:r>
    </w:p>
    <w:p w:rsidR="00E317A4" w:rsidRPr="0009333F" w:rsidRDefault="00E317A4" w:rsidP="00E317A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09333F">
        <w:rPr>
          <w:rFonts w:ascii="Times New Roman" w:hAnsi="Times New Roman"/>
          <w:sz w:val="26"/>
          <w:szCs w:val="26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</w:t>
      </w:r>
      <w:r w:rsidRPr="0009333F">
        <w:rPr>
          <w:rFonts w:ascii="Times New Roman" w:hAnsi="Times New Roman"/>
          <w:sz w:val="26"/>
          <w:szCs w:val="26"/>
        </w:rPr>
        <w:t>е</w:t>
      </w:r>
      <w:r w:rsidRPr="0009333F">
        <w:rPr>
          <w:rFonts w:ascii="Times New Roman" w:hAnsi="Times New Roman"/>
          <w:sz w:val="26"/>
          <w:szCs w:val="26"/>
        </w:rPr>
        <w:t>го государственную услугу, государственного служащего, работника многофункци</w:t>
      </w:r>
      <w:r w:rsidRPr="0009333F">
        <w:rPr>
          <w:rFonts w:ascii="Times New Roman" w:hAnsi="Times New Roman"/>
          <w:sz w:val="26"/>
          <w:szCs w:val="26"/>
        </w:rPr>
        <w:t>о</w:t>
      </w:r>
      <w:r w:rsidRPr="0009333F">
        <w:rPr>
          <w:rFonts w:ascii="Times New Roman" w:hAnsi="Times New Roman"/>
          <w:sz w:val="26"/>
          <w:szCs w:val="26"/>
        </w:rPr>
        <w:t>нального центра,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органа, предоставляющего государственную услугу, руководителя многофункционального центра при первон</w:t>
      </w:r>
      <w:r w:rsidRPr="0009333F">
        <w:rPr>
          <w:rFonts w:ascii="Times New Roman" w:hAnsi="Times New Roman"/>
          <w:sz w:val="26"/>
          <w:szCs w:val="26"/>
        </w:rPr>
        <w:t>а</w:t>
      </w:r>
      <w:r w:rsidRPr="0009333F">
        <w:rPr>
          <w:rFonts w:ascii="Times New Roman" w:hAnsi="Times New Roman"/>
          <w:sz w:val="26"/>
          <w:szCs w:val="26"/>
        </w:rPr>
        <w:t>чальном отказе в приеме документов, необходимых для</w:t>
      </w:r>
      <w:proofErr w:type="gramEnd"/>
      <w:r w:rsidRPr="0009333F">
        <w:rPr>
          <w:rFonts w:ascii="Times New Roman" w:hAnsi="Times New Roman"/>
          <w:sz w:val="26"/>
          <w:szCs w:val="26"/>
        </w:rPr>
        <w:t xml:space="preserve"> предоставления государстве</w:t>
      </w:r>
      <w:r w:rsidRPr="0009333F">
        <w:rPr>
          <w:rFonts w:ascii="Times New Roman" w:hAnsi="Times New Roman"/>
          <w:sz w:val="26"/>
          <w:szCs w:val="26"/>
        </w:rPr>
        <w:t>н</w:t>
      </w:r>
      <w:r w:rsidRPr="0009333F">
        <w:rPr>
          <w:rFonts w:ascii="Times New Roman" w:hAnsi="Times New Roman"/>
          <w:sz w:val="26"/>
          <w:szCs w:val="26"/>
        </w:rPr>
        <w:t>ной услуги, уведомляется заявитель, а также приносятся извинения за доставленные неудобства.</w:t>
      </w:r>
    </w:p>
    <w:p w:rsidR="00AD7100" w:rsidRPr="0009333F" w:rsidRDefault="00AD7100" w:rsidP="00AD71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AD7100" w:rsidRPr="0009333F" w:rsidRDefault="00AD7100" w:rsidP="00AD71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09333F">
        <w:rPr>
          <w:rFonts w:ascii="Times New Roman" w:hAnsi="Times New Roman"/>
          <w:b/>
          <w:sz w:val="26"/>
          <w:szCs w:val="26"/>
          <w:lang w:eastAsia="ru-RU"/>
        </w:rPr>
        <w:t>Исчерпывающий перечень оснований для отказа в приеме документов, н</w:t>
      </w:r>
      <w:r w:rsidRPr="0009333F">
        <w:rPr>
          <w:rFonts w:ascii="Times New Roman" w:hAnsi="Times New Roman"/>
          <w:b/>
          <w:sz w:val="26"/>
          <w:szCs w:val="26"/>
          <w:lang w:eastAsia="ru-RU"/>
        </w:rPr>
        <w:t>е</w:t>
      </w:r>
      <w:r w:rsidRPr="0009333F">
        <w:rPr>
          <w:rFonts w:ascii="Times New Roman" w:hAnsi="Times New Roman"/>
          <w:b/>
          <w:sz w:val="26"/>
          <w:szCs w:val="26"/>
          <w:lang w:eastAsia="ru-RU"/>
        </w:rPr>
        <w:t>обходимых для предоставления</w:t>
      </w:r>
    </w:p>
    <w:p w:rsidR="00AD7100" w:rsidRDefault="00AD7100" w:rsidP="00AD71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09333F">
        <w:rPr>
          <w:rFonts w:ascii="Times New Roman" w:hAnsi="Times New Roman"/>
          <w:b/>
          <w:sz w:val="26"/>
          <w:szCs w:val="26"/>
          <w:lang w:eastAsia="ru-RU"/>
        </w:rPr>
        <w:t>муниципальной услуги</w:t>
      </w:r>
    </w:p>
    <w:p w:rsidR="00F67E9B" w:rsidRPr="0009333F" w:rsidRDefault="00F67E9B" w:rsidP="00AD71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AD7100" w:rsidRDefault="00AD7100" w:rsidP="00AD7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9333F">
        <w:rPr>
          <w:rFonts w:ascii="Times New Roman" w:hAnsi="Times New Roman"/>
          <w:sz w:val="26"/>
          <w:szCs w:val="26"/>
          <w:lang w:eastAsia="ru-RU"/>
        </w:rPr>
        <w:lastRenderedPageBreak/>
        <w:t>2.12. Оснований для отказа в приеме документов, необходимых для предоста</w:t>
      </w:r>
      <w:r w:rsidRPr="0009333F">
        <w:rPr>
          <w:rFonts w:ascii="Times New Roman" w:hAnsi="Times New Roman"/>
          <w:sz w:val="26"/>
          <w:szCs w:val="26"/>
          <w:lang w:eastAsia="ru-RU"/>
        </w:rPr>
        <w:t>в</w:t>
      </w:r>
      <w:r w:rsidRPr="0009333F">
        <w:rPr>
          <w:rFonts w:ascii="Times New Roman" w:hAnsi="Times New Roman"/>
          <w:sz w:val="26"/>
          <w:szCs w:val="26"/>
          <w:lang w:eastAsia="ru-RU"/>
        </w:rPr>
        <w:t>ления муниципальной услуги, действующим законодательством Российской Федер</w:t>
      </w:r>
      <w:r w:rsidRPr="0009333F">
        <w:rPr>
          <w:rFonts w:ascii="Times New Roman" w:hAnsi="Times New Roman"/>
          <w:sz w:val="26"/>
          <w:szCs w:val="26"/>
          <w:lang w:eastAsia="ru-RU"/>
        </w:rPr>
        <w:t>а</w:t>
      </w:r>
      <w:r w:rsidRPr="0009333F">
        <w:rPr>
          <w:rFonts w:ascii="Times New Roman" w:hAnsi="Times New Roman"/>
          <w:sz w:val="26"/>
          <w:szCs w:val="26"/>
          <w:lang w:eastAsia="ru-RU"/>
        </w:rPr>
        <w:t>ции и Республики Коми не предусмотрено.</w:t>
      </w:r>
    </w:p>
    <w:p w:rsidR="00C13F34" w:rsidRPr="0009333F" w:rsidRDefault="00C13F34" w:rsidP="00AD7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D7100" w:rsidRPr="0009333F" w:rsidRDefault="00AD7100" w:rsidP="00AD71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bookmarkStart w:id="1" w:name="Par45"/>
      <w:bookmarkEnd w:id="1"/>
      <w:r w:rsidRPr="0009333F">
        <w:rPr>
          <w:rFonts w:ascii="Times New Roman" w:eastAsia="Times New Roman" w:hAnsi="Times New Roman"/>
          <w:b/>
          <w:sz w:val="26"/>
          <w:szCs w:val="26"/>
          <w:lang w:eastAsia="ru-RU"/>
        </w:rPr>
        <w:t>Исчерпывающий перечень оснований для приостановления предоставления муниципальной услуги</w:t>
      </w:r>
    </w:p>
    <w:p w:rsidR="00AD7100" w:rsidRPr="0009333F" w:rsidRDefault="00AD7100" w:rsidP="00AD71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9333F">
        <w:rPr>
          <w:rFonts w:ascii="Times New Roman" w:eastAsia="Times New Roman" w:hAnsi="Times New Roman"/>
          <w:b/>
          <w:sz w:val="26"/>
          <w:szCs w:val="26"/>
          <w:lang w:eastAsia="ru-RU"/>
        </w:rPr>
        <w:t>или отказа в предоставлении муниципальной услуги,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9333F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установленных фед</w:t>
      </w:r>
      <w:r w:rsidRPr="0009333F">
        <w:rPr>
          <w:rFonts w:ascii="Times New Roman" w:eastAsia="Times New Roman" w:hAnsi="Times New Roman"/>
          <w:b/>
          <w:sz w:val="26"/>
          <w:szCs w:val="26"/>
          <w:lang w:eastAsia="ru-RU"/>
        </w:rPr>
        <w:t>е</w:t>
      </w:r>
      <w:r w:rsidRPr="0009333F">
        <w:rPr>
          <w:rFonts w:ascii="Times New Roman" w:eastAsia="Times New Roman" w:hAnsi="Times New Roman"/>
          <w:b/>
          <w:sz w:val="26"/>
          <w:szCs w:val="26"/>
          <w:lang w:eastAsia="ru-RU"/>
        </w:rPr>
        <w:t>ральными законами, принимаемыми в соответствии с ними иными нормативн</w:t>
      </w:r>
      <w:r w:rsidRPr="0009333F">
        <w:rPr>
          <w:rFonts w:ascii="Times New Roman" w:eastAsia="Times New Roman" w:hAnsi="Times New Roman"/>
          <w:b/>
          <w:sz w:val="26"/>
          <w:szCs w:val="26"/>
          <w:lang w:eastAsia="ru-RU"/>
        </w:rPr>
        <w:t>ы</w:t>
      </w:r>
      <w:r w:rsidRPr="0009333F">
        <w:rPr>
          <w:rFonts w:ascii="Times New Roman" w:eastAsia="Times New Roman" w:hAnsi="Times New Roman"/>
          <w:b/>
          <w:sz w:val="26"/>
          <w:szCs w:val="26"/>
          <w:lang w:eastAsia="ru-RU"/>
        </w:rPr>
        <w:t>ми правовыми актами Российской Федерации, законами и иными нормативными правовыми актами Республики Коми</w:t>
      </w:r>
    </w:p>
    <w:p w:rsidR="00AD7100" w:rsidRPr="0009333F" w:rsidRDefault="00AD7100" w:rsidP="00AD71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D7100" w:rsidRPr="0009333F" w:rsidRDefault="00AD7100" w:rsidP="00DE0D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09333F">
        <w:rPr>
          <w:rFonts w:ascii="Times New Roman" w:hAnsi="Times New Roman"/>
          <w:sz w:val="26"/>
          <w:szCs w:val="26"/>
        </w:rPr>
        <w:t>2.13.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09333F">
        <w:rPr>
          <w:rFonts w:ascii="Times New Roman" w:eastAsia="Times New Roman" w:hAnsi="Times New Roman"/>
          <w:i/>
          <w:sz w:val="26"/>
          <w:szCs w:val="26"/>
          <w:lang w:eastAsia="ru-RU"/>
        </w:rPr>
        <w:t>.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AD7100" w:rsidRPr="0009333F" w:rsidRDefault="00AD7100" w:rsidP="00DE0D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bookmarkStart w:id="2" w:name="Par178"/>
      <w:bookmarkEnd w:id="2"/>
      <w:r w:rsidRPr="0009333F">
        <w:rPr>
          <w:rFonts w:ascii="Times New Roman" w:hAnsi="Times New Roman"/>
          <w:sz w:val="26"/>
          <w:szCs w:val="26"/>
        </w:rPr>
        <w:t>2.14. Основаниями для отказа в предоставлении муниципальной услуги являе</w:t>
      </w:r>
      <w:r w:rsidRPr="0009333F">
        <w:rPr>
          <w:rFonts w:ascii="Times New Roman" w:hAnsi="Times New Roman"/>
          <w:sz w:val="26"/>
          <w:szCs w:val="26"/>
        </w:rPr>
        <w:t>т</w:t>
      </w:r>
      <w:r w:rsidRPr="0009333F">
        <w:rPr>
          <w:rFonts w:ascii="Times New Roman" w:hAnsi="Times New Roman"/>
          <w:sz w:val="26"/>
          <w:szCs w:val="26"/>
        </w:rPr>
        <w:t xml:space="preserve">ся: </w:t>
      </w:r>
    </w:p>
    <w:p w:rsidR="00AD7100" w:rsidRPr="0009333F" w:rsidRDefault="00AD7100" w:rsidP="00DE0D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09333F">
        <w:rPr>
          <w:rFonts w:ascii="Times New Roman" w:hAnsi="Times New Roman"/>
          <w:sz w:val="26"/>
          <w:szCs w:val="26"/>
        </w:rPr>
        <w:t>1) з</w:t>
      </w:r>
      <w:r w:rsidRPr="0009333F">
        <w:rPr>
          <w:rFonts w:ascii="Times New Roman" w:hAnsi="Times New Roman"/>
          <w:sz w:val="26"/>
          <w:szCs w:val="26"/>
          <w:lang w:eastAsia="ru-RU"/>
        </w:rPr>
        <w:t>аявление о перераспределении земельных участков подано в случаях, не предусмотренных пунктом 1 статьи 39.28 Земельного кодекса Российской Федерации;</w:t>
      </w:r>
    </w:p>
    <w:p w:rsidR="00AD7100" w:rsidRPr="0009333F" w:rsidRDefault="00AD7100" w:rsidP="00DE0D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09333F">
        <w:rPr>
          <w:rFonts w:ascii="Times New Roman" w:hAnsi="Times New Roman"/>
          <w:sz w:val="26"/>
          <w:szCs w:val="26"/>
          <w:lang w:eastAsia="ru-RU"/>
        </w:rPr>
        <w:t>2) не представлено в письменной форме согласие лиц, указанных в пункте 4 статьи 11.2 Земельного кодекса Российской Федерации, если земельные участки, кот</w:t>
      </w:r>
      <w:r w:rsidRPr="0009333F">
        <w:rPr>
          <w:rFonts w:ascii="Times New Roman" w:hAnsi="Times New Roman"/>
          <w:sz w:val="26"/>
          <w:szCs w:val="26"/>
          <w:lang w:eastAsia="ru-RU"/>
        </w:rPr>
        <w:t>о</w:t>
      </w:r>
      <w:r w:rsidRPr="0009333F">
        <w:rPr>
          <w:rFonts w:ascii="Times New Roman" w:hAnsi="Times New Roman"/>
          <w:sz w:val="26"/>
          <w:szCs w:val="26"/>
          <w:lang w:eastAsia="ru-RU"/>
        </w:rPr>
        <w:t>рые предлагается перераспределить, обременены правами указанных лиц (подпункт 7 пункта 2.6.2 настоящего Административного регламента);</w:t>
      </w:r>
    </w:p>
    <w:p w:rsidR="005C1A9A" w:rsidRPr="0009333F" w:rsidRDefault="00AD7100" w:rsidP="00DE0D1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proofErr w:type="gramStart"/>
      <w:r w:rsidRPr="0009333F">
        <w:rPr>
          <w:rFonts w:ascii="Times New Roman" w:hAnsi="Times New Roman"/>
          <w:sz w:val="26"/>
          <w:szCs w:val="26"/>
          <w:lang w:eastAsia="ru-RU"/>
        </w:rPr>
        <w:t xml:space="preserve">3) </w:t>
      </w:r>
      <w:r w:rsidR="005C1A9A" w:rsidRPr="0009333F">
        <w:rPr>
          <w:rFonts w:ascii="Times New Roman" w:eastAsiaTheme="minorHAnsi" w:hAnsi="Times New Roman"/>
          <w:sz w:val="26"/>
          <w:szCs w:val="26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</w:t>
      </w:r>
      <w:r w:rsidR="005C1A9A" w:rsidRPr="0009333F">
        <w:rPr>
          <w:rFonts w:ascii="Times New Roman" w:eastAsiaTheme="minorHAnsi" w:hAnsi="Times New Roman"/>
          <w:sz w:val="26"/>
          <w:szCs w:val="26"/>
        </w:rPr>
        <w:t>н</w:t>
      </w:r>
      <w:r w:rsidR="005C1A9A" w:rsidRPr="0009333F">
        <w:rPr>
          <w:rFonts w:ascii="Times New Roman" w:eastAsiaTheme="minorHAnsi" w:hAnsi="Times New Roman"/>
          <w:sz w:val="26"/>
          <w:szCs w:val="26"/>
        </w:rPr>
        <w:t>ности, и земель и (или) земельных участков, находящихся в государственной или м</w:t>
      </w:r>
      <w:r w:rsidR="005C1A9A" w:rsidRPr="0009333F">
        <w:rPr>
          <w:rFonts w:ascii="Times New Roman" w:eastAsiaTheme="minorHAnsi" w:hAnsi="Times New Roman"/>
          <w:sz w:val="26"/>
          <w:szCs w:val="26"/>
        </w:rPr>
        <w:t>у</w:t>
      </w:r>
      <w:r w:rsidR="005C1A9A" w:rsidRPr="0009333F">
        <w:rPr>
          <w:rFonts w:ascii="Times New Roman" w:eastAsiaTheme="minorHAnsi" w:hAnsi="Times New Roman"/>
          <w:sz w:val="26"/>
          <w:szCs w:val="26"/>
        </w:rPr>
        <w:t>ниципальной собственности, будут расположены здание, сооружение, объект незаве</w:t>
      </w:r>
      <w:r w:rsidR="005C1A9A" w:rsidRPr="0009333F">
        <w:rPr>
          <w:rFonts w:ascii="Times New Roman" w:eastAsiaTheme="minorHAnsi" w:hAnsi="Times New Roman"/>
          <w:sz w:val="26"/>
          <w:szCs w:val="26"/>
        </w:rPr>
        <w:t>р</w:t>
      </w:r>
      <w:r w:rsidR="005C1A9A" w:rsidRPr="0009333F">
        <w:rPr>
          <w:rFonts w:ascii="Times New Roman" w:eastAsiaTheme="minorHAnsi" w:hAnsi="Times New Roman"/>
          <w:sz w:val="26"/>
          <w:szCs w:val="26"/>
        </w:rPr>
        <w:t>шенного строительства, находящиеся в государственной или муниципальной собстве</w:t>
      </w:r>
      <w:r w:rsidR="005C1A9A" w:rsidRPr="0009333F">
        <w:rPr>
          <w:rFonts w:ascii="Times New Roman" w:eastAsiaTheme="minorHAnsi" w:hAnsi="Times New Roman"/>
          <w:sz w:val="26"/>
          <w:szCs w:val="26"/>
        </w:rPr>
        <w:t>н</w:t>
      </w:r>
      <w:r w:rsidR="005C1A9A" w:rsidRPr="0009333F">
        <w:rPr>
          <w:rFonts w:ascii="Times New Roman" w:eastAsiaTheme="minorHAnsi" w:hAnsi="Times New Roman"/>
          <w:sz w:val="26"/>
          <w:szCs w:val="26"/>
        </w:rPr>
        <w:t>ности, в собственности других граждан или юридических лиц, за исключением соор</w:t>
      </w:r>
      <w:r w:rsidR="005C1A9A" w:rsidRPr="0009333F">
        <w:rPr>
          <w:rFonts w:ascii="Times New Roman" w:eastAsiaTheme="minorHAnsi" w:hAnsi="Times New Roman"/>
          <w:sz w:val="26"/>
          <w:szCs w:val="26"/>
        </w:rPr>
        <w:t>у</w:t>
      </w:r>
      <w:r w:rsidR="005C1A9A" w:rsidRPr="0009333F">
        <w:rPr>
          <w:rFonts w:ascii="Times New Roman" w:eastAsiaTheme="minorHAnsi" w:hAnsi="Times New Roman"/>
          <w:sz w:val="26"/>
          <w:szCs w:val="26"/>
        </w:rPr>
        <w:t>жения (в том числе сооружения, строительство которого</w:t>
      </w:r>
      <w:proofErr w:type="gramEnd"/>
      <w:r w:rsidR="005C1A9A" w:rsidRPr="0009333F">
        <w:rPr>
          <w:rFonts w:ascii="Times New Roman" w:eastAsiaTheme="minorHAnsi" w:hAnsi="Times New Roman"/>
          <w:sz w:val="26"/>
          <w:szCs w:val="26"/>
        </w:rPr>
        <w:t xml:space="preserve"> не завершено), </w:t>
      </w:r>
      <w:proofErr w:type="gramStart"/>
      <w:r w:rsidR="005C1A9A" w:rsidRPr="0009333F">
        <w:rPr>
          <w:rFonts w:ascii="Times New Roman" w:eastAsiaTheme="minorHAnsi" w:hAnsi="Times New Roman"/>
          <w:sz w:val="26"/>
          <w:szCs w:val="26"/>
        </w:rPr>
        <w:t>размещение</w:t>
      </w:r>
      <w:proofErr w:type="gramEnd"/>
      <w:r w:rsidR="005C1A9A" w:rsidRPr="0009333F">
        <w:rPr>
          <w:rFonts w:ascii="Times New Roman" w:eastAsiaTheme="minorHAnsi" w:hAnsi="Times New Roman"/>
          <w:sz w:val="26"/>
          <w:szCs w:val="26"/>
        </w:rPr>
        <w:t xml:space="preserve"> которого допускается на основании сервитута, публичного сервитута, или объекта, размещенного в соответствии с </w:t>
      </w:r>
      <w:hyperlink r:id="rId10" w:history="1">
        <w:r w:rsidR="005C1A9A" w:rsidRPr="0009333F">
          <w:rPr>
            <w:rFonts w:ascii="Times New Roman" w:eastAsiaTheme="minorHAnsi" w:hAnsi="Times New Roman"/>
            <w:sz w:val="26"/>
            <w:szCs w:val="26"/>
          </w:rPr>
          <w:t>пунктом 3 статьи 39.36</w:t>
        </w:r>
      </w:hyperlink>
      <w:r w:rsidR="005C1A9A" w:rsidRPr="0009333F">
        <w:rPr>
          <w:rFonts w:ascii="Times New Roman" w:eastAsiaTheme="minorHAnsi" w:hAnsi="Times New Roman"/>
          <w:sz w:val="26"/>
          <w:szCs w:val="26"/>
        </w:rPr>
        <w:t xml:space="preserve"> Земельного кодекса Российской Федерации;</w:t>
      </w:r>
    </w:p>
    <w:p w:rsidR="00AD7100" w:rsidRPr="0009333F" w:rsidRDefault="00AD7100" w:rsidP="00DE0D1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09333F">
        <w:rPr>
          <w:rFonts w:ascii="Times New Roman" w:hAnsi="Times New Roman"/>
          <w:sz w:val="26"/>
          <w:szCs w:val="26"/>
        </w:rPr>
        <w:t xml:space="preserve">4) </w:t>
      </w:r>
      <w:r w:rsidR="005C1A9A" w:rsidRPr="0009333F">
        <w:rPr>
          <w:rFonts w:ascii="Times New Roman" w:eastAsiaTheme="minorHAnsi" w:hAnsi="Times New Roman"/>
          <w:sz w:val="26"/>
          <w:szCs w:val="26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</w:t>
      </w:r>
      <w:r w:rsidR="005C1A9A" w:rsidRPr="0009333F">
        <w:rPr>
          <w:rFonts w:ascii="Times New Roman" w:eastAsiaTheme="minorHAnsi" w:hAnsi="Times New Roman"/>
          <w:sz w:val="26"/>
          <w:szCs w:val="26"/>
        </w:rPr>
        <w:t>р</w:t>
      </w:r>
      <w:r w:rsidR="005C1A9A" w:rsidRPr="0009333F">
        <w:rPr>
          <w:rFonts w:ascii="Times New Roman" w:eastAsiaTheme="minorHAnsi" w:hAnsi="Times New Roman"/>
          <w:sz w:val="26"/>
          <w:szCs w:val="26"/>
        </w:rPr>
        <w:t>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</w:t>
      </w:r>
      <w:r w:rsidR="005C1A9A" w:rsidRPr="0009333F">
        <w:rPr>
          <w:rFonts w:ascii="Times New Roman" w:eastAsiaTheme="minorHAnsi" w:hAnsi="Times New Roman"/>
          <w:sz w:val="26"/>
          <w:szCs w:val="26"/>
        </w:rPr>
        <w:t>о</w:t>
      </w:r>
      <w:r w:rsidR="005C1A9A" w:rsidRPr="0009333F">
        <w:rPr>
          <w:rFonts w:ascii="Times New Roman" w:eastAsiaTheme="minorHAnsi" w:hAnsi="Times New Roman"/>
          <w:sz w:val="26"/>
          <w:szCs w:val="26"/>
        </w:rPr>
        <w:t xml:space="preserve">ответствии с проектом межевания территории с земельными участками, указанными в </w:t>
      </w:r>
      <w:hyperlink r:id="rId11" w:history="1">
        <w:r w:rsidR="005C1A9A" w:rsidRPr="0009333F">
          <w:rPr>
            <w:rFonts w:ascii="Times New Roman" w:eastAsiaTheme="minorHAnsi" w:hAnsi="Times New Roman"/>
            <w:sz w:val="26"/>
            <w:szCs w:val="26"/>
          </w:rPr>
          <w:t>подпункте 7 пункта 5 статьи</w:t>
        </w:r>
        <w:proofErr w:type="gramEnd"/>
        <w:r w:rsidR="005C1A9A" w:rsidRPr="0009333F">
          <w:rPr>
            <w:rFonts w:ascii="Times New Roman" w:eastAsiaTheme="minorHAnsi" w:hAnsi="Times New Roman"/>
            <w:sz w:val="26"/>
            <w:szCs w:val="26"/>
          </w:rPr>
          <w:t xml:space="preserve"> 27</w:t>
        </w:r>
      </w:hyperlink>
      <w:r w:rsidR="005C1A9A" w:rsidRPr="0009333F">
        <w:rPr>
          <w:rFonts w:ascii="Times New Roman" w:eastAsiaTheme="minorHAnsi" w:hAnsi="Times New Roman"/>
          <w:sz w:val="26"/>
          <w:szCs w:val="26"/>
        </w:rPr>
        <w:t xml:space="preserve"> Земельного кодекса Российской Федерации</w:t>
      </w:r>
      <w:r w:rsidRPr="0009333F">
        <w:rPr>
          <w:rFonts w:ascii="Times New Roman" w:hAnsi="Times New Roman"/>
          <w:sz w:val="26"/>
          <w:szCs w:val="26"/>
        </w:rPr>
        <w:t>;</w:t>
      </w:r>
    </w:p>
    <w:p w:rsidR="00AD7100" w:rsidRPr="0009333F" w:rsidRDefault="00AD7100" w:rsidP="00DE0D19">
      <w:pPr>
        <w:pStyle w:val="ConsPlusNormal0"/>
        <w:ind w:firstLine="851"/>
        <w:jc w:val="both"/>
        <w:rPr>
          <w:rFonts w:ascii="Times New Roman" w:hAnsi="Times New Roman"/>
          <w:szCs w:val="26"/>
        </w:rPr>
      </w:pPr>
      <w:r w:rsidRPr="0009333F">
        <w:rPr>
          <w:rFonts w:ascii="Times New Roman" w:hAnsi="Times New Roman"/>
          <w:szCs w:val="26"/>
        </w:rPr>
        <w:t>5)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</w:t>
      </w:r>
      <w:r w:rsidRPr="0009333F">
        <w:rPr>
          <w:rFonts w:ascii="Times New Roman" w:hAnsi="Times New Roman"/>
          <w:szCs w:val="26"/>
        </w:rPr>
        <w:t>ь</w:t>
      </w:r>
      <w:r w:rsidRPr="0009333F">
        <w:rPr>
          <w:rFonts w:ascii="Times New Roman" w:hAnsi="Times New Roman"/>
          <w:szCs w:val="26"/>
        </w:rPr>
        <w:t>ной собственности и зарезервированных для государственных или муниципальных нужд;</w:t>
      </w:r>
    </w:p>
    <w:p w:rsidR="00AD7100" w:rsidRPr="0009333F" w:rsidRDefault="00AD7100" w:rsidP="00DE0D19">
      <w:pPr>
        <w:pStyle w:val="ConsPlusNormal0"/>
        <w:ind w:firstLine="851"/>
        <w:jc w:val="both"/>
        <w:rPr>
          <w:rFonts w:ascii="Times New Roman" w:hAnsi="Times New Roman"/>
          <w:szCs w:val="26"/>
        </w:rPr>
      </w:pPr>
      <w:r w:rsidRPr="0009333F">
        <w:rPr>
          <w:rFonts w:ascii="Times New Roman" w:hAnsi="Times New Roman"/>
          <w:szCs w:val="26"/>
        </w:rPr>
        <w:t xml:space="preserve">6)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</w:t>
      </w:r>
      <w:proofErr w:type="gramStart"/>
      <w:r w:rsidRPr="0009333F">
        <w:rPr>
          <w:rFonts w:ascii="Times New Roman" w:hAnsi="Times New Roman"/>
          <w:szCs w:val="26"/>
        </w:rPr>
        <w:t>извещение</w:t>
      </w:r>
      <w:proofErr w:type="gramEnd"/>
      <w:r w:rsidRPr="0009333F">
        <w:rPr>
          <w:rFonts w:ascii="Times New Roman" w:hAnsi="Times New Roman"/>
          <w:szCs w:val="26"/>
        </w:rPr>
        <w:t xml:space="preserve"> о пр</w:t>
      </w:r>
      <w:r w:rsidRPr="0009333F">
        <w:rPr>
          <w:rFonts w:ascii="Times New Roman" w:hAnsi="Times New Roman"/>
          <w:szCs w:val="26"/>
        </w:rPr>
        <w:t>о</w:t>
      </w:r>
      <w:r w:rsidRPr="0009333F">
        <w:rPr>
          <w:rFonts w:ascii="Times New Roman" w:hAnsi="Times New Roman"/>
          <w:szCs w:val="26"/>
        </w:rPr>
        <w:t xml:space="preserve">ведении которого размещено на сайте </w:t>
      </w:r>
      <w:r w:rsidRPr="0009333F">
        <w:rPr>
          <w:rFonts w:ascii="Times New Roman" w:hAnsi="Times New Roman"/>
          <w:szCs w:val="26"/>
          <w:lang w:val="en-US"/>
        </w:rPr>
        <w:t>www</w:t>
      </w:r>
      <w:r w:rsidRPr="0009333F">
        <w:rPr>
          <w:rFonts w:ascii="Times New Roman" w:hAnsi="Times New Roman"/>
          <w:szCs w:val="26"/>
        </w:rPr>
        <w:t>.</w:t>
      </w:r>
      <w:proofErr w:type="spellStart"/>
      <w:r w:rsidRPr="0009333F">
        <w:rPr>
          <w:rFonts w:ascii="Times New Roman" w:hAnsi="Times New Roman"/>
          <w:szCs w:val="26"/>
          <w:lang w:val="en-US"/>
        </w:rPr>
        <w:t>torgi</w:t>
      </w:r>
      <w:proofErr w:type="spellEnd"/>
      <w:r w:rsidRPr="0009333F">
        <w:rPr>
          <w:rFonts w:ascii="Times New Roman" w:hAnsi="Times New Roman"/>
          <w:szCs w:val="26"/>
        </w:rPr>
        <w:t>.</w:t>
      </w:r>
      <w:proofErr w:type="spellStart"/>
      <w:r w:rsidRPr="0009333F">
        <w:rPr>
          <w:rFonts w:ascii="Times New Roman" w:hAnsi="Times New Roman"/>
          <w:szCs w:val="26"/>
          <w:lang w:val="en-US"/>
        </w:rPr>
        <w:t>gov</w:t>
      </w:r>
      <w:proofErr w:type="spellEnd"/>
      <w:r w:rsidRPr="0009333F">
        <w:rPr>
          <w:rFonts w:ascii="Times New Roman" w:hAnsi="Times New Roman"/>
          <w:szCs w:val="26"/>
        </w:rPr>
        <w:t>.</w:t>
      </w:r>
      <w:proofErr w:type="spellStart"/>
      <w:r w:rsidRPr="0009333F">
        <w:rPr>
          <w:rFonts w:ascii="Times New Roman" w:hAnsi="Times New Roman"/>
          <w:szCs w:val="26"/>
          <w:lang w:val="en-US"/>
        </w:rPr>
        <w:t>ru</w:t>
      </w:r>
      <w:proofErr w:type="spellEnd"/>
      <w:r w:rsidRPr="0009333F">
        <w:rPr>
          <w:rFonts w:ascii="Times New Roman" w:hAnsi="Times New Roman"/>
          <w:szCs w:val="26"/>
        </w:rPr>
        <w:t>, либо в отношении такого з</w:t>
      </w:r>
      <w:r w:rsidRPr="0009333F">
        <w:rPr>
          <w:rFonts w:ascii="Times New Roman" w:hAnsi="Times New Roman"/>
          <w:szCs w:val="26"/>
        </w:rPr>
        <w:t>е</w:t>
      </w:r>
      <w:r w:rsidRPr="0009333F">
        <w:rPr>
          <w:rFonts w:ascii="Times New Roman" w:hAnsi="Times New Roman"/>
          <w:szCs w:val="26"/>
        </w:rPr>
        <w:t>мельного участка принято решение о предварительном согласовании его предоставл</w:t>
      </w:r>
      <w:r w:rsidRPr="0009333F">
        <w:rPr>
          <w:rFonts w:ascii="Times New Roman" w:hAnsi="Times New Roman"/>
          <w:szCs w:val="26"/>
        </w:rPr>
        <w:t>е</w:t>
      </w:r>
      <w:r w:rsidRPr="0009333F">
        <w:rPr>
          <w:rFonts w:ascii="Times New Roman" w:hAnsi="Times New Roman"/>
          <w:szCs w:val="26"/>
        </w:rPr>
        <w:lastRenderedPageBreak/>
        <w:t>ния, срок действия которого не истек;</w:t>
      </w:r>
    </w:p>
    <w:p w:rsidR="00AD7100" w:rsidRPr="0009333F" w:rsidRDefault="00AD7100" w:rsidP="00DE0D19">
      <w:pPr>
        <w:pStyle w:val="ConsPlusNormal0"/>
        <w:ind w:firstLine="851"/>
        <w:jc w:val="both"/>
        <w:rPr>
          <w:rFonts w:ascii="Times New Roman" w:hAnsi="Times New Roman"/>
          <w:szCs w:val="26"/>
        </w:rPr>
      </w:pPr>
      <w:proofErr w:type="gramStart"/>
      <w:r w:rsidRPr="0009333F">
        <w:rPr>
          <w:rFonts w:ascii="Times New Roman" w:hAnsi="Times New Roman"/>
          <w:szCs w:val="26"/>
        </w:rPr>
        <w:t>7)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</w:t>
      </w:r>
      <w:r w:rsidRPr="0009333F">
        <w:rPr>
          <w:rFonts w:ascii="Times New Roman" w:hAnsi="Times New Roman"/>
          <w:szCs w:val="26"/>
        </w:rPr>
        <w:t>и</w:t>
      </w:r>
      <w:r w:rsidRPr="0009333F">
        <w:rPr>
          <w:rFonts w:ascii="Times New Roman" w:hAnsi="Times New Roman"/>
          <w:szCs w:val="26"/>
        </w:rPr>
        <w:t>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</w:t>
      </w:r>
      <w:r w:rsidRPr="0009333F">
        <w:rPr>
          <w:rFonts w:ascii="Times New Roman" w:hAnsi="Times New Roman"/>
          <w:szCs w:val="26"/>
        </w:rPr>
        <w:t>е</w:t>
      </w:r>
      <w:r w:rsidRPr="0009333F">
        <w:rPr>
          <w:rFonts w:ascii="Times New Roman" w:hAnsi="Times New Roman"/>
          <w:szCs w:val="26"/>
        </w:rPr>
        <w:t>мельного участка и не принято решение об отказе в этом предварительном согласов</w:t>
      </w:r>
      <w:r w:rsidRPr="0009333F">
        <w:rPr>
          <w:rFonts w:ascii="Times New Roman" w:hAnsi="Times New Roman"/>
          <w:szCs w:val="26"/>
        </w:rPr>
        <w:t>а</w:t>
      </w:r>
      <w:r w:rsidRPr="0009333F">
        <w:rPr>
          <w:rFonts w:ascii="Times New Roman" w:hAnsi="Times New Roman"/>
          <w:szCs w:val="26"/>
        </w:rPr>
        <w:t>нии или этом предоставлении;</w:t>
      </w:r>
      <w:proofErr w:type="gramEnd"/>
    </w:p>
    <w:p w:rsidR="00AD7100" w:rsidRPr="0009333F" w:rsidRDefault="00AD7100" w:rsidP="00DE0D19">
      <w:pPr>
        <w:pStyle w:val="ConsPlusNormal0"/>
        <w:ind w:firstLine="851"/>
        <w:jc w:val="both"/>
        <w:rPr>
          <w:rFonts w:ascii="Times New Roman" w:hAnsi="Times New Roman"/>
          <w:szCs w:val="26"/>
        </w:rPr>
      </w:pPr>
      <w:r w:rsidRPr="0009333F">
        <w:rPr>
          <w:rFonts w:ascii="Times New Roman" w:hAnsi="Times New Roman"/>
          <w:szCs w:val="26"/>
        </w:rPr>
        <w:t>8) в результате перераспределения земельных участков площадь земельного участка, на который возникает право частной собственности, будет превышать уст</w:t>
      </w:r>
      <w:r w:rsidRPr="0009333F">
        <w:rPr>
          <w:rFonts w:ascii="Times New Roman" w:hAnsi="Times New Roman"/>
          <w:szCs w:val="26"/>
        </w:rPr>
        <w:t>а</w:t>
      </w:r>
      <w:r w:rsidRPr="0009333F">
        <w:rPr>
          <w:rFonts w:ascii="Times New Roman" w:hAnsi="Times New Roman"/>
          <w:szCs w:val="26"/>
        </w:rPr>
        <w:t>новленные предельные максимальные размеры земельных участков;</w:t>
      </w:r>
    </w:p>
    <w:p w:rsidR="00AD7100" w:rsidRPr="0009333F" w:rsidRDefault="00AD7100" w:rsidP="00DE0D19">
      <w:pPr>
        <w:pStyle w:val="ConsPlusNormal0"/>
        <w:ind w:firstLine="851"/>
        <w:jc w:val="both"/>
        <w:rPr>
          <w:rFonts w:ascii="Times New Roman" w:hAnsi="Times New Roman"/>
          <w:szCs w:val="26"/>
        </w:rPr>
      </w:pPr>
      <w:r w:rsidRPr="0009333F">
        <w:rPr>
          <w:rFonts w:ascii="Times New Roman" w:hAnsi="Times New Roman"/>
          <w:szCs w:val="26"/>
        </w:rPr>
        <w:t xml:space="preserve">9)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r:id="rId12" w:history="1">
        <w:r w:rsidRPr="0009333F">
          <w:rPr>
            <w:rFonts w:ascii="Times New Roman" w:hAnsi="Times New Roman"/>
            <w:szCs w:val="26"/>
          </w:rPr>
          <w:t>статьей 11.9</w:t>
        </w:r>
      </w:hyperlink>
      <w:r w:rsidRPr="0009333F">
        <w:rPr>
          <w:rFonts w:ascii="Times New Roman" w:hAnsi="Times New Roman"/>
          <w:szCs w:val="26"/>
        </w:rPr>
        <w:t xml:space="preserve"> Земельного кодекса Российской Федерации, за исключением следующих случаев: </w:t>
      </w:r>
    </w:p>
    <w:p w:rsidR="00AD7100" w:rsidRPr="0009333F" w:rsidRDefault="00AD7100" w:rsidP="00DE0D1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09333F">
        <w:rPr>
          <w:rFonts w:ascii="Times New Roman" w:eastAsiaTheme="minorHAnsi" w:hAnsi="Times New Roman"/>
          <w:sz w:val="26"/>
          <w:szCs w:val="26"/>
        </w:rPr>
        <w:t>- перераспределение земель и (или) земельных участков в границах застроенной территории, в отношении которой заключен договор о развитии застроенной террит</w:t>
      </w:r>
      <w:r w:rsidRPr="0009333F">
        <w:rPr>
          <w:rFonts w:ascii="Times New Roman" w:eastAsiaTheme="minorHAnsi" w:hAnsi="Times New Roman"/>
          <w:sz w:val="26"/>
          <w:szCs w:val="26"/>
        </w:rPr>
        <w:t>о</w:t>
      </w:r>
      <w:r w:rsidRPr="0009333F">
        <w:rPr>
          <w:rFonts w:ascii="Times New Roman" w:eastAsiaTheme="minorHAnsi" w:hAnsi="Times New Roman"/>
          <w:sz w:val="26"/>
          <w:szCs w:val="26"/>
        </w:rPr>
        <w:t>рии, осуществляется в целях приведения границ земельных участков в соответствие с утвержденным проектом межевания территории;</w:t>
      </w:r>
    </w:p>
    <w:p w:rsidR="00AD7100" w:rsidRPr="0009333F" w:rsidRDefault="00AD7100" w:rsidP="00DE0D1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09333F">
        <w:rPr>
          <w:rFonts w:ascii="Times New Roman" w:eastAsiaTheme="minorHAnsi" w:hAnsi="Times New Roman"/>
          <w:sz w:val="26"/>
          <w:szCs w:val="26"/>
        </w:rPr>
        <w:t>- земельные участки образуются для размещения объектов капитального стро</w:t>
      </w:r>
      <w:r w:rsidRPr="0009333F">
        <w:rPr>
          <w:rFonts w:ascii="Times New Roman" w:eastAsiaTheme="minorHAnsi" w:hAnsi="Times New Roman"/>
          <w:sz w:val="26"/>
          <w:szCs w:val="26"/>
        </w:rPr>
        <w:t>и</w:t>
      </w:r>
      <w:r w:rsidRPr="0009333F">
        <w:rPr>
          <w:rFonts w:ascii="Times New Roman" w:eastAsiaTheme="minorHAnsi" w:hAnsi="Times New Roman"/>
          <w:sz w:val="26"/>
          <w:szCs w:val="26"/>
        </w:rPr>
        <w:t xml:space="preserve">тельства, предусмотренных </w:t>
      </w:r>
      <w:hyperlink r:id="rId13" w:history="1">
        <w:r w:rsidRPr="0009333F">
          <w:rPr>
            <w:rFonts w:ascii="Times New Roman" w:eastAsiaTheme="minorHAnsi" w:hAnsi="Times New Roman"/>
            <w:sz w:val="26"/>
            <w:szCs w:val="26"/>
          </w:rPr>
          <w:t>статьей 49</w:t>
        </w:r>
      </w:hyperlink>
      <w:r w:rsidRPr="0009333F">
        <w:rPr>
          <w:rFonts w:ascii="Times New Roman" w:eastAsiaTheme="minorHAnsi" w:hAnsi="Times New Roman"/>
          <w:sz w:val="26"/>
          <w:szCs w:val="26"/>
        </w:rPr>
        <w:t xml:space="preserve"> </w:t>
      </w:r>
      <w:r w:rsidR="005C1A9A" w:rsidRPr="0009333F">
        <w:rPr>
          <w:rFonts w:ascii="Times New Roman" w:hAnsi="Times New Roman"/>
          <w:sz w:val="26"/>
          <w:szCs w:val="26"/>
        </w:rPr>
        <w:t>Земельного кодекса Российской Федерации</w:t>
      </w:r>
      <w:r w:rsidRPr="0009333F">
        <w:rPr>
          <w:rFonts w:ascii="Times New Roman" w:eastAsiaTheme="minorHAnsi" w:hAnsi="Times New Roman"/>
          <w:sz w:val="26"/>
          <w:szCs w:val="26"/>
        </w:rPr>
        <w:t>, в том числе в целях изъятия земельных участков для государственных или муниципал</w:t>
      </w:r>
      <w:r w:rsidRPr="0009333F">
        <w:rPr>
          <w:rFonts w:ascii="Times New Roman" w:eastAsiaTheme="minorHAnsi" w:hAnsi="Times New Roman"/>
          <w:sz w:val="26"/>
          <w:szCs w:val="26"/>
        </w:rPr>
        <w:t>ь</w:t>
      </w:r>
      <w:r w:rsidRPr="0009333F">
        <w:rPr>
          <w:rFonts w:ascii="Times New Roman" w:eastAsiaTheme="minorHAnsi" w:hAnsi="Times New Roman"/>
          <w:sz w:val="26"/>
          <w:szCs w:val="26"/>
        </w:rPr>
        <w:t>ных нужд;</w:t>
      </w:r>
    </w:p>
    <w:p w:rsidR="00AD7100" w:rsidRPr="0009333F" w:rsidRDefault="00AD7100" w:rsidP="00DE0D19">
      <w:pPr>
        <w:pStyle w:val="ConsPlusNormal0"/>
        <w:ind w:firstLine="851"/>
        <w:jc w:val="both"/>
        <w:rPr>
          <w:rFonts w:ascii="Times New Roman" w:hAnsi="Times New Roman"/>
          <w:szCs w:val="26"/>
        </w:rPr>
      </w:pPr>
      <w:r w:rsidRPr="0009333F">
        <w:rPr>
          <w:rFonts w:ascii="Times New Roman" w:hAnsi="Times New Roman"/>
          <w:szCs w:val="26"/>
        </w:rPr>
        <w:t>10) границы земельного участка, находящегося в частной собственности, по</w:t>
      </w:r>
      <w:r w:rsidRPr="0009333F">
        <w:rPr>
          <w:rFonts w:ascii="Times New Roman" w:hAnsi="Times New Roman"/>
          <w:szCs w:val="26"/>
        </w:rPr>
        <w:t>д</w:t>
      </w:r>
      <w:r w:rsidRPr="0009333F">
        <w:rPr>
          <w:rFonts w:ascii="Times New Roman" w:hAnsi="Times New Roman"/>
          <w:szCs w:val="26"/>
        </w:rPr>
        <w:t xml:space="preserve">лежат уточнению в соответствии с Федеральным </w:t>
      </w:r>
      <w:hyperlink r:id="rId14" w:history="1">
        <w:r w:rsidRPr="0009333F">
          <w:rPr>
            <w:rFonts w:ascii="Times New Roman" w:hAnsi="Times New Roman"/>
            <w:szCs w:val="26"/>
          </w:rPr>
          <w:t>законом</w:t>
        </w:r>
      </w:hyperlink>
      <w:r w:rsidRPr="0009333F">
        <w:rPr>
          <w:rFonts w:ascii="Times New Roman" w:hAnsi="Times New Roman"/>
          <w:szCs w:val="26"/>
        </w:rPr>
        <w:t xml:space="preserve"> «О государственной рег</w:t>
      </w:r>
      <w:r w:rsidRPr="0009333F">
        <w:rPr>
          <w:rFonts w:ascii="Times New Roman" w:hAnsi="Times New Roman"/>
          <w:szCs w:val="26"/>
        </w:rPr>
        <w:t>и</w:t>
      </w:r>
      <w:r w:rsidRPr="0009333F">
        <w:rPr>
          <w:rFonts w:ascii="Times New Roman" w:hAnsi="Times New Roman"/>
          <w:szCs w:val="26"/>
        </w:rPr>
        <w:t>страции недвижимости»;</w:t>
      </w:r>
    </w:p>
    <w:p w:rsidR="00AD7100" w:rsidRPr="0009333F" w:rsidRDefault="00AD7100" w:rsidP="00DE0D19">
      <w:pPr>
        <w:pStyle w:val="ConsPlusNormal0"/>
        <w:ind w:firstLine="851"/>
        <w:jc w:val="both"/>
        <w:rPr>
          <w:rFonts w:ascii="Times New Roman" w:hAnsi="Times New Roman"/>
          <w:szCs w:val="26"/>
        </w:rPr>
      </w:pPr>
      <w:r w:rsidRPr="0009333F">
        <w:rPr>
          <w:rFonts w:ascii="Times New Roman" w:hAnsi="Times New Roman"/>
          <w:szCs w:val="26"/>
        </w:rPr>
        <w:t>11) имеются основания для отказа в утверждении схемы расположения земел</w:t>
      </w:r>
      <w:r w:rsidRPr="0009333F">
        <w:rPr>
          <w:rFonts w:ascii="Times New Roman" w:hAnsi="Times New Roman"/>
          <w:szCs w:val="26"/>
        </w:rPr>
        <w:t>ь</w:t>
      </w:r>
      <w:r w:rsidRPr="0009333F">
        <w:rPr>
          <w:rFonts w:ascii="Times New Roman" w:hAnsi="Times New Roman"/>
          <w:szCs w:val="26"/>
        </w:rPr>
        <w:t xml:space="preserve">ного участка, предусмотренные </w:t>
      </w:r>
      <w:hyperlink r:id="rId15" w:history="1">
        <w:r w:rsidRPr="0009333F">
          <w:rPr>
            <w:rFonts w:ascii="Times New Roman" w:hAnsi="Times New Roman"/>
            <w:szCs w:val="26"/>
          </w:rPr>
          <w:t>пунктом 16 статьи 11.10</w:t>
        </w:r>
      </w:hyperlink>
      <w:r w:rsidRPr="0009333F">
        <w:rPr>
          <w:rFonts w:ascii="Times New Roman" w:hAnsi="Times New Roman"/>
          <w:szCs w:val="26"/>
        </w:rPr>
        <w:t xml:space="preserve"> Земельного кодекса Росси</w:t>
      </w:r>
      <w:r w:rsidRPr="0009333F">
        <w:rPr>
          <w:rFonts w:ascii="Times New Roman" w:hAnsi="Times New Roman"/>
          <w:szCs w:val="26"/>
        </w:rPr>
        <w:t>й</w:t>
      </w:r>
      <w:r w:rsidRPr="0009333F">
        <w:rPr>
          <w:rFonts w:ascii="Times New Roman" w:hAnsi="Times New Roman"/>
          <w:szCs w:val="26"/>
        </w:rPr>
        <w:t>ской Федерации:</w:t>
      </w:r>
    </w:p>
    <w:p w:rsidR="00AD7100" w:rsidRPr="0009333F" w:rsidRDefault="00AD7100" w:rsidP="00DE0D1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09333F">
        <w:rPr>
          <w:rFonts w:ascii="Times New Roman" w:eastAsiaTheme="minorHAnsi" w:hAnsi="Times New Roman"/>
          <w:sz w:val="26"/>
          <w:szCs w:val="26"/>
        </w:rPr>
        <w:t xml:space="preserve">- несоответствие схемы расположения земельного участка ее форме, формату или требованиям к ее подготовке, которые установлены в соответствии с </w:t>
      </w:r>
      <w:hyperlink r:id="rId16" w:history="1">
        <w:r w:rsidRPr="0009333F">
          <w:rPr>
            <w:rFonts w:ascii="Times New Roman" w:eastAsiaTheme="minorHAnsi" w:hAnsi="Times New Roman"/>
            <w:sz w:val="26"/>
            <w:szCs w:val="26"/>
          </w:rPr>
          <w:t>пунктом 12</w:t>
        </w:r>
      </w:hyperlink>
      <w:r w:rsidRPr="0009333F">
        <w:rPr>
          <w:rFonts w:ascii="Times New Roman" w:eastAsiaTheme="minorHAnsi" w:hAnsi="Times New Roman"/>
          <w:sz w:val="26"/>
          <w:szCs w:val="26"/>
        </w:rPr>
        <w:t xml:space="preserve"> статьи 11.10 </w:t>
      </w:r>
      <w:r w:rsidRPr="0009333F">
        <w:rPr>
          <w:rFonts w:ascii="Times New Roman" w:hAnsi="Times New Roman"/>
          <w:sz w:val="26"/>
          <w:szCs w:val="26"/>
        </w:rPr>
        <w:t>Земельного кодекса Российской Федерации</w:t>
      </w:r>
      <w:r w:rsidRPr="0009333F">
        <w:rPr>
          <w:rFonts w:ascii="Times New Roman" w:eastAsiaTheme="minorHAnsi" w:hAnsi="Times New Roman"/>
          <w:sz w:val="26"/>
          <w:szCs w:val="26"/>
        </w:rPr>
        <w:t>;</w:t>
      </w:r>
    </w:p>
    <w:p w:rsidR="00AD7100" w:rsidRPr="0009333F" w:rsidRDefault="00AD7100" w:rsidP="00DE0D1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09333F">
        <w:rPr>
          <w:rFonts w:ascii="Times New Roman" w:eastAsiaTheme="minorHAnsi" w:hAnsi="Times New Roman"/>
          <w:sz w:val="26"/>
          <w:szCs w:val="26"/>
        </w:rPr>
        <w:t>- полное или частичное совпадение местоположения земельного участка, обр</w:t>
      </w:r>
      <w:r w:rsidRPr="0009333F">
        <w:rPr>
          <w:rFonts w:ascii="Times New Roman" w:eastAsiaTheme="minorHAnsi" w:hAnsi="Times New Roman"/>
          <w:sz w:val="26"/>
          <w:szCs w:val="26"/>
        </w:rPr>
        <w:t>а</w:t>
      </w:r>
      <w:r w:rsidRPr="0009333F">
        <w:rPr>
          <w:rFonts w:ascii="Times New Roman" w:eastAsiaTheme="minorHAnsi" w:hAnsi="Times New Roman"/>
          <w:sz w:val="26"/>
          <w:szCs w:val="26"/>
        </w:rPr>
        <w:t>зование которого предусмотрено схемой его расположения, с местоположением з</w:t>
      </w:r>
      <w:r w:rsidRPr="0009333F">
        <w:rPr>
          <w:rFonts w:ascii="Times New Roman" w:eastAsiaTheme="minorHAnsi" w:hAnsi="Times New Roman"/>
          <w:sz w:val="26"/>
          <w:szCs w:val="26"/>
        </w:rPr>
        <w:t>е</w:t>
      </w:r>
      <w:r w:rsidRPr="0009333F">
        <w:rPr>
          <w:rFonts w:ascii="Times New Roman" w:eastAsiaTheme="minorHAnsi" w:hAnsi="Times New Roman"/>
          <w:sz w:val="26"/>
          <w:szCs w:val="26"/>
        </w:rPr>
        <w:t>мельного участка, образуемого в соответствии с ранее принятым решением об утве</w:t>
      </w:r>
      <w:r w:rsidRPr="0009333F">
        <w:rPr>
          <w:rFonts w:ascii="Times New Roman" w:eastAsiaTheme="minorHAnsi" w:hAnsi="Times New Roman"/>
          <w:sz w:val="26"/>
          <w:szCs w:val="26"/>
        </w:rPr>
        <w:t>р</w:t>
      </w:r>
      <w:r w:rsidRPr="0009333F">
        <w:rPr>
          <w:rFonts w:ascii="Times New Roman" w:eastAsiaTheme="minorHAnsi" w:hAnsi="Times New Roman"/>
          <w:sz w:val="26"/>
          <w:szCs w:val="26"/>
        </w:rPr>
        <w:t>ждении схемы расположения земельного участка, срок действия которого не истек;</w:t>
      </w:r>
    </w:p>
    <w:p w:rsidR="00AD7100" w:rsidRPr="0009333F" w:rsidRDefault="00AD7100" w:rsidP="00DE0D1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09333F">
        <w:rPr>
          <w:rFonts w:ascii="Times New Roman" w:eastAsiaTheme="minorHAnsi" w:hAnsi="Times New Roman"/>
          <w:sz w:val="26"/>
          <w:szCs w:val="26"/>
        </w:rPr>
        <w:t>- разработка схемы расположения земельного участка с нарушением пред</w:t>
      </w:r>
      <w:r w:rsidRPr="0009333F">
        <w:rPr>
          <w:rFonts w:ascii="Times New Roman" w:eastAsiaTheme="minorHAnsi" w:hAnsi="Times New Roman"/>
          <w:sz w:val="26"/>
          <w:szCs w:val="26"/>
        </w:rPr>
        <w:t>у</w:t>
      </w:r>
      <w:r w:rsidRPr="0009333F">
        <w:rPr>
          <w:rFonts w:ascii="Times New Roman" w:eastAsiaTheme="minorHAnsi" w:hAnsi="Times New Roman"/>
          <w:sz w:val="26"/>
          <w:szCs w:val="26"/>
        </w:rPr>
        <w:t xml:space="preserve">смотренных </w:t>
      </w:r>
      <w:hyperlink r:id="rId17" w:history="1">
        <w:r w:rsidRPr="0009333F">
          <w:rPr>
            <w:rFonts w:ascii="Times New Roman" w:eastAsiaTheme="minorHAnsi" w:hAnsi="Times New Roman"/>
            <w:sz w:val="26"/>
            <w:szCs w:val="26"/>
          </w:rPr>
          <w:t>статьей 11.9</w:t>
        </w:r>
      </w:hyperlink>
      <w:r w:rsidRPr="0009333F">
        <w:rPr>
          <w:rFonts w:ascii="Times New Roman" w:eastAsiaTheme="minorHAnsi" w:hAnsi="Times New Roman"/>
          <w:sz w:val="26"/>
          <w:szCs w:val="26"/>
        </w:rPr>
        <w:t xml:space="preserve"> Земельного кодекса Российской Федерации требований к о</w:t>
      </w:r>
      <w:r w:rsidRPr="0009333F">
        <w:rPr>
          <w:rFonts w:ascii="Times New Roman" w:eastAsiaTheme="minorHAnsi" w:hAnsi="Times New Roman"/>
          <w:sz w:val="26"/>
          <w:szCs w:val="26"/>
        </w:rPr>
        <w:t>б</w:t>
      </w:r>
      <w:r w:rsidRPr="0009333F">
        <w:rPr>
          <w:rFonts w:ascii="Times New Roman" w:eastAsiaTheme="minorHAnsi" w:hAnsi="Times New Roman"/>
          <w:sz w:val="26"/>
          <w:szCs w:val="26"/>
        </w:rPr>
        <w:t>разуемым земельным участкам;</w:t>
      </w:r>
    </w:p>
    <w:p w:rsidR="00AD7100" w:rsidRPr="0009333F" w:rsidRDefault="00AD7100" w:rsidP="00DE0D1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09333F">
        <w:rPr>
          <w:rFonts w:ascii="Times New Roman" w:eastAsiaTheme="minorHAnsi" w:hAnsi="Times New Roman"/>
          <w:sz w:val="26"/>
          <w:szCs w:val="26"/>
        </w:rPr>
        <w:t>- несоответствие схемы расположения земельного участка утвержденному пр</w:t>
      </w:r>
      <w:r w:rsidRPr="0009333F">
        <w:rPr>
          <w:rFonts w:ascii="Times New Roman" w:eastAsiaTheme="minorHAnsi" w:hAnsi="Times New Roman"/>
          <w:sz w:val="26"/>
          <w:szCs w:val="26"/>
        </w:rPr>
        <w:t>о</w:t>
      </w:r>
      <w:r w:rsidRPr="0009333F">
        <w:rPr>
          <w:rFonts w:ascii="Times New Roman" w:eastAsiaTheme="minorHAnsi" w:hAnsi="Times New Roman"/>
          <w:sz w:val="26"/>
          <w:szCs w:val="26"/>
        </w:rPr>
        <w:t>екту планировки территории, землеустроительной документации, положению об особо охраняемой природной территории;</w:t>
      </w:r>
    </w:p>
    <w:p w:rsidR="00AD7100" w:rsidRPr="0009333F" w:rsidRDefault="00AD7100" w:rsidP="00DE0D1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09333F">
        <w:rPr>
          <w:rFonts w:ascii="Times New Roman" w:eastAsiaTheme="minorHAnsi" w:hAnsi="Times New Roman"/>
          <w:sz w:val="26"/>
          <w:szCs w:val="26"/>
        </w:rPr>
        <w:t>- расположение земельного участка, образование которого предусмотрено сх</w:t>
      </w:r>
      <w:r w:rsidRPr="0009333F">
        <w:rPr>
          <w:rFonts w:ascii="Times New Roman" w:eastAsiaTheme="minorHAnsi" w:hAnsi="Times New Roman"/>
          <w:sz w:val="26"/>
          <w:szCs w:val="26"/>
        </w:rPr>
        <w:t>е</w:t>
      </w:r>
      <w:r w:rsidRPr="0009333F">
        <w:rPr>
          <w:rFonts w:ascii="Times New Roman" w:eastAsiaTheme="minorHAnsi" w:hAnsi="Times New Roman"/>
          <w:sz w:val="26"/>
          <w:szCs w:val="26"/>
        </w:rPr>
        <w:t>мой расположения земельного участка, в границах территории, для которой утвержден проект межевания территории;</w:t>
      </w:r>
    </w:p>
    <w:p w:rsidR="00AD7100" w:rsidRPr="0009333F" w:rsidRDefault="00AD7100" w:rsidP="00DE0D19">
      <w:pPr>
        <w:pStyle w:val="ConsPlusNormal0"/>
        <w:ind w:firstLine="851"/>
        <w:jc w:val="both"/>
        <w:rPr>
          <w:rFonts w:ascii="Times New Roman" w:hAnsi="Times New Roman"/>
          <w:szCs w:val="26"/>
        </w:rPr>
      </w:pPr>
      <w:r w:rsidRPr="0009333F">
        <w:rPr>
          <w:rFonts w:ascii="Times New Roman" w:hAnsi="Times New Roman"/>
          <w:szCs w:val="26"/>
        </w:rPr>
        <w:t>12)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</w:t>
      </w:r>
      <w:r w:rsidRPr="0009333F">
        <w:rPr>
          <w:rFonts w:ascii="Times New Roman" w:hAnsi="Times New Roman"/>
          <w:szCs w:val="26"/>
        </w:rPr>
        <w:t>и</w:t>
      </w:r>
      <w:r w:rsidRPr="0009333F">
        <w:rPr>
          <w:rFonts w:ascii="Times New Roman" w:hAnsi="Times New Roman"/>
          <w:szCs w:val="26"/>
        </w:rPr>
        <w:lastRenderedPageBreak/>
        <w:t>тории, землеустроительной документации, положению об особо охраняемой приро</w:t>
      </w:r>
      <w:r w:rsidRPr="0009333F">
        <w:rPr>
          <w:rFonts w:ascii="Times New Roman" w:hAnsi="Times New Roman"/>
          <w:szCs w:val="26"/>
        </w:rPr>
        <w:t>д</w:t>
      </w:r>
      <w:r w:rsidRPr="0009333F">
        <w:rPr>
          <w:rFonts w:ascii="Times New Roman" w:hAnsi="Times New Roman"/>
          <w:szCs w:val="26"/>
        </w:rPr>
        <w:t>ной территории;</w:t>
      </w:r>
    </w:p>
    <w:p w:rsidR="00AD7100" w:rsidRPr="0009333F" w:rsidRDefault="00AD7100" w:rsidP="00DE0D19">
      <w:pPr>
        <w:pStyle w:val="ConsPlusNormal0"/>
        <w:ind w:firstLine="851"/>
        <w:jc w:val="both"/>
        <w:rPr>
          <w:rFonts w:ascii="Times New Roman" w:hAnsi="Times New Roman"/>
          <w:szCs w:val="26"/>
        </w:rPr>
      </w:pPr>
      <w:r w:rsidRPr="0009333F">
        <w:rPr>
          <w:rFonts w:ascii="Times New Roman" w:hAnsi="Times New Roman"/>
          <w:szCs w:val="26"/>
        </w:rPr>
        <w:t>13) земельный участок, образование которого предусмотрено схемой распол</w:t>
      </w:r>
      <w:r w:rsidRPr="0009333F">
        <w:rPr>
          <w:rFonts w:ascii="Times New Roman" w:hAnsi="Times New Roman"/>
          <w:szCs w:val="26"/>
        </w:rPr>
        <w:t>о</w:t>
      </w:r>
      <w:r w:rsidRPr="0009333F">
        <w:rPr>
          <w:rFonts w:ascii="Times New Roman" w:hAnsi="Times New Roman"/>
          <w:szCs w:val="26"/>
        </w:rPr>
        <w:t>жения земельного участка, расположен в границах территории, в отношении которой утвержден проект межевания территории;</w:t>
      </w:r>
    </w:p>
    <w:p w:rsidR="00AD7100" w:rsidRPr="0009333F" w:rsidRDefault="00AD7100" w:rsidP="00DE0D19">
      <w:pPr>
        <w:pStyle w:val="ConsPlusNormal0"/>
        <w:ind w:firstLine="851"/>
        <w:jc w:val="both"/>
        <w:rPr>
          <w:rFonts w:ascii="Times New Roman" w:hAnsi="Times New Roman"/>
          <w:szCs w:val="26"/>
        </w:rPr>
      </w:pPr>
      <w:r w:rsidRPr="0009333F">
        <w:rPr>
          <w:rFonts w:ascii="Times New Roman" w:hAnsi="Times New Roman"/>
          <w:szCs w:val="26"/>
        </w:rPr>
        <w:t>14) в случае если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</w:t>
      </w:r>
      <w:r w:rsidRPr="0009333F">
        <w:rPr>
          <w:rFonts w:ascii="Times New Roman" w:hAnsi="Times New Roman"/>
          <w:szCs w:val="26"/>
        </w:rPr>
        <w:t>т</w:t>
      </w:r>
      <w:r w:rsidRPr="0009333F">
        <w:rPr>
          <w:rFonts w:ascii="Times New Roman" w:hAnsi="Times New Roman"/>
          <w:szCs w:val="26"/>
        </w:rPr>
        <w:t>ветствии с которыми такой земельный участок был образован, более чем на десять процентов.</w:t>
      </w:r>
    </w:p>
    <w:p w:rsidR="00AD7100" w:rsidRPr="0009333F" w:rsidRDefault="00AD7100" w:rsidP="00DE0D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333F">
        <w:rPr>
          <w:rFonts w:ascii="Times New Roman" w:hAnsi="Times New Roman"/>
          <w:sz w:val="26"/>
          <w:szCs w:val="26"/>
        </w:rPr>
        <w:t>2.15. Заявитель имеет право повторно обратиться за предоставлением муниц</w:t>
      </w:r>
      <w:r w:rsidRPr="0009333F">
        <w:rPr>
          <w:rFonts w:ascii="Times New Roman" w:hAnsi="Times New Roman"/>
          <w:sz w:val="26"/>
          <w:szCs w:val="26"/>
        </w:rPr>
        <w:t>и</w:t>
      </w:r>
      <w:r w:rsidRPr="0009333F">
        <w:rPr>
          <w:rFonts w:ascii="Times New Roman" w:hAnsi="Times New Roman"/>
          <w:sz w:val="26"/>
          <w:szCs w:val="26"/>
        </w:rPr>
        <w:t>пальной услуги после устранения оснований для отказа в предоставлении муниципал</w:t>
      </w:r>
      <w:r w:rsidRPr="0009333F">
        <w:rPr>
          <w:rFonts w:ascii="Times New Roman" w:hAnsi="Times New Roman"/>
          <w:sz w:val="26"/>
          <w:szCs w:val="26"/>
        </w:rPr>
        <w:t>ь</w:t>
      </w:r>
      <w:r w:rsidRPr="0009333F">
        <w:rPr>
          <w:rFonts w:ascii="Times New Roman" w:hAnsi="Times New Roman"/>
          <w:sz w:val="26"/>
          <w:szCs w:val="26"/>
        </w:rPr>
        <w:t xml:space="preserve">ной услуги, 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предусмотренных пунктом 2.14 настоящего Административного регламе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та.</w:t>
      </w:r>
    </w:p>
    <w:p w:rsidR="00AD7100" w:rsidRPr="0009333F" w:rsidRDefault="00AD7100" w:rsidP="00AD71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C174E" w:rsidRDefault="00BC174E" w:rsidP="00AD71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6"/>
          <w:szCs w:val="26"/>
        </w:rPr>
      </w:pPr>
    </w:p>
    <w:p w:rsidR="00AD7100" w:rsidRPr="0009333F" w:rsidRDefault="00AD7100" w:rsidP="00AD71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09333F">
        <w:rPr>
          <w:rFonts w:ascii="Times New Roman" w:hAnsi="Times New Roman"/>
          <w:b/>
          <w:sz w:val="26"/>
          <w:szCs w:val="26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</w:t>
      </w:r>
      <w:r w:rsidRPr="0009333F">
        <w:rPr>
          <w:rFonts w:ascii="Times New Roman" w:hAnsi="Times New Roman"/>
          <w:b/>
          <w:sz w:val="26"/>
          <w:szCs w:val="26"/>
        </w:rPr>
        <w:t>у</w:t>
      </w:r>
      <w:r w:rsidRPr="0009333F">
        <w:rPr>
          <w:rFonts w:ascii="Times New Roman" w:hAnsi="Times New Roman"/>
          <w:b/>
          <w:sz w:val="26"/>
          <w:szCs w:val="26"/>
        </w:rPr>
        <w:t>ментах), выдаваемом (выдаваемых) организациями, участвующими в предоста</w:t>
      </w:r>
      <w:r w:rsidRPr="0009333F">
        <w:rPr>
          <w:rFonts w:ascii="Times New Roman" w:hAnsi="Times New Roman"/>
          <w:b/>
          <w:sz w:val="26"/>
          <w:szCs w:val="26"/>
        </w:rPr>
        <w:t>в</w:t>
      </w:r>
      <w:r w:rsidRPr="0009333F">
        <w:rPr>
          <w:rFonts w:ascii="Times New Roman" w:hAnsi="Times New Roman"/>
          <w:b/>
          <w:sz w:val="26"/>
          <w:szCs w:val="26"/>
        </w:rPr>
        <w:t>лении муниципальной услуги</w:t>
      </w:r>
    </w:p>
    <w:p w:rsidR="00AD7100" w:rsidRPr="0009333F" w:rsidRDefault="00AD7100" w:rsidP="00AD71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AD7100" w:rsidRPr="0009333F" w:rsidRDefault="00AD7100" w:rsidP="00DE0D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9333F">
        <w:rPr>
          <w:rFonts w:ascii="Times New Roman" w:eastAsia="Times New Roman" w:hAnsi="Times New Roman"/>
          <w:iCs/>
          <w:sz w:val="26"/>
          <w:szCs w:val="26"/>
          <w:lang w:eastAsia="ru-RU"/>
        </w:rPr>
        <w:t>2.16. Услуги, которые являются необходимыми и обязательными для пред</w:t>
      </w:r>
      <w:r w:rsidRPr="0009333F">
        <w:rPr>
          <w:rFonts w:ascii="Times New Roman" w:eastAsia="Times New Roman" w:hAnsi="Times New Roman"/>
          <w:iCs/>
          <w:sz w:val="26"/>
          <w:szCs w:val="26"/>
          <w:lang w:eastAsia="ru-RU"/>
        </w:rPr>
        <w:t>о</w:t>
      </w:r>
      <w:r w:rsidRPr="0009333F">
        <w:rPr>
          <w:rFonts w:ascii="Times New Roman" w:eastAsia="Times New Roman" w:hAnsi="Times New Roman"/>
          <w:iCs/>
          <w:sz w:val="26"/>
          <w:szCs w:val="26"/>
          <w:lang w:eastAsia="ru-RU"/>
        </w:rPr>
        <w:t>ставления муниципальной услуги, законодательством Российской Федерации и закон</w:t>
      </w:r>
      <w:r w:rsidRPr="0009333F">
        <w:rPr>
          <w:rFonts w:ascii="Times New Roman" w:eastAsia="Times New Roman" w:hAnsi="Times New Roman"/>
          <w:iCs/>
          <w:sz w:val="26"/>
          <w:szCs w:val="26"/>
          <w:lang w:eastAsia="ru-RU"/>
        </w:rPr>
        <w:t>о</w:t>
      </w:r>
      <w:r w:rsidRPr="0009333F">
        <w:rPr>
          <w:rFonts w:ascii="Times New Roman" w:eastAsia="Times New Roman" w:hAnsi="Times New Roman"/>
          <w:iCs/>
          <w:sz w:val="26"/>
          <w:szCs w:val="26"/>
          <w:lang w:eastAsia="ru-RU"/>
        </w:rPr>
        <w:t>дательством Республики Коми не предусмотрены.</w:t>
      </w:r>
    </w:p>
    <w:p w:rsidR="00AD7100" w:rsidRPr="0009333F" w:rsidRDefault="00AD7100" w:rsidP="00DE0D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C174E" w:rsidRDefault="00BC174E" w:rsidP="00AD71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AD7100" w:rsidRPr="0009333F" w:rsidRDefault="00AD7100" w:rsidP="00AD71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09333F">
        <w:rPr>
          <w:rFonts w:ascii="Times New Roman" w:hAnsi="Times New Roman"/>
          <w:b/>
          <w:sz w:val="26"/>
          <w:szCs w:val="26"/>
        </w:rPr>
        <w:t>Порядок, размер и основания взимания государственной пошлины или иной пл</w:t>
      </w:r>
      <w:r w:rsidRPr="0009333F">
        <w:rPr>
          <w:rFonts w:ascii="Times New Roman" w:hAnsi="Times New Roman"/>
          <w:b/>
          <w:sz w:val="26"/>
          <w:szCs w:val="26"/>
        </w:rPr>
        <w:t>а</w:t>
      </w:r>
      <w:r w:rsidRPr="0009333F">
        <w:rPr>
          <w:rFonts w:ascii="Times New Roman" w:hAnsi="Times New Roman"/>
          <w:b/>
          <w:sz w:val="26"/>
          <w:szCs w:val="26"/>
        </w:rPr>
        <w:t>ты за предоставление муниципальной услуги</w:t>
      </w:r>
    </w:p>
    <w:p w:rsidR="00AD7100" w:rsidRPr="0009333F" w:rsidRDefault="00AD7100" w:rsidP="00AD71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D7100" w:rsidRPr="0009333F" w:rsidRDefault="00AD7100" w:rsidP="00AD71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09333F">
        <w:rPr>
          <w:rFonts w:ascii="Times New Roman" w:hAnsi="Times New Roman"/>
          <w:sz w:val="26"/>
          <w:szCs w:val="26"/>
          <w:lang w:eastAsia="ru-RU"/>
        </w:rPr>
        <w:t>2.17. Муниципальная услуга предоставляется заявителям бесплатно, госуда</w:t>
      </w:r>
      <w:r w:rsidRPr="0009333F">
        <w:rPr>
          <w:rFonts w:ascii="Times New Roman" w:hAnsi="Times New Roman"/>
          <w:sz w:val="26"/>
          <w:szCs w:val="26"/>
          <w:lang w:eastAsia="ru-RU"/>
        </w:rPr>
        <w:t>р</w:t>
      </w:r>
      <w:r w:rsidRPr="0009333F">
        <w:rPr>
          <w:rFonts w:ascii="Times New Roman" w:hAnsi="Times New Roman"/>
          <w:sz w:val="26"/>
          <w:szCs w:val="26"/>
          <w:lang w:eastAsia="ru-RU"/>
        </w:rPr>
        <w:t>ственная пошлина или иная плата за предоставление муниципальной услуги не взим</w:t>
      </w:r>
      <w:r w:rsidRPr="0009333F">
        <w:rPr>
          <w:rFonts w:ascii="Times New Roman" w:hAnsi="Times New Roman"/>
          <w:sz w:val="26"/>
          <w:szCs w:val="26"/>
          <w:lang w:eastAsia="ru-RU"/>
        </w:rPr>
        <w:t>а</w:t>
      </w:r>
      <w:r w:rsidRPr="0009333F">
        <w:rPr>
          <w:rFonts w:ascii="Times New Roman" w:hAnsi="Times New Roman"/>
          <w:sz w:val="26"/>
          <w:szCs w:val="26"/>
          <w:lang w:eastAsia="ru-RU"/>
        </w:rPr>
        <w:t>ется.</w:t>
      </w:r>
    </w:p>
    <w:p w:rsidR="00AD7100" w:rsidRPr="0009333F" w:rsidRDefault="00AD7100" w:rsidP="00AD71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C174E" w:rsidRDefault="00BC174E" w:rsidP="00AD71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AD7100" w:rsidRPr="0009333F" w:rsidRDefault="00AD7100" w:rsidP="00AD71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09333F">
        <w:rPr>
          <w:rFonts w:ascii="Times New Roman" w:hAnsi="Times New Roman"/>
          <w:b/>
          <w:sz w:val="26"/>
          <w:szCs w:val="26"/>
        </w:rPr>
        <w:t>Порядок, размер и основания взимания платы</w:t>
      </w:r>
    </w:p>
    <w:p w:rsidR="00AD7100" w:rsidRPr="0009333F" w:rsidRDefault="00AD7100" w:rsidP="00AD7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9333F">
        <w:rPr>
          <w:rFonts w:ascii="Times New Roman" w:hAnsi="Times New Roman"/>
          <w:b/>
          <w:sz w:val="26"/>
          <w:szCs w:val="26"/>
        </w:rPr>
        <w:t>за предоставление услуг, которые являются необходимыми</w:t>
      </w:r>
    </w:p>
    <w:p w:rsidR="00AD7100" w:rsidRPr="0009333F" w:rsidRDefault="00AD7100" w:rsidP="00AD7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9333F">
        <w:rPr>
          <w:rFonts w:ascii="Times New Roman" w:hAnsi="Times New Roman"/>
          <w:b/>
          <w:sz w:val="26"/>
          <w:szCs w:val="26"/>
        </w:rPr>
        <w:t xml:space="preserve">и </w:t>
      </w:r>
      <w:proofErr w:type="gramStart"/>
      <w:r w:rsidRPr="0009333F">
        <w:rPr>
          <w:rFonts w:ascii="Times New Roman" w:hAnsi="Times New Roman"/>
          <w:b/>
          <w:sz w:val="26"/>
          <w:szCs w:val="26"/>
        </w:rPr>
        <w:t>обязательными</w:t>
      </w:r>
      <w:proofErr w:type="gramEnd"/>
      <w:r w:rsidRPr="0009333F">
        <w:rPr>
          <w:rFonts w:ascii="Times New Roman" w:hAnsi="Times New Roman"/>
          <w:b/>
          <w:sz w:val="26"/>
          <w:szCs w:val="26"/>
        </w:rPr>
        <w:t xml:space="preserve"> для предоставления муниципальной услуги, включая информ</w:t>
      </w:r>
      <w:r w:rsidRPr="0009333F">
        <w:rPr>
          <w:rFonts w:ascii="Times New Roman" w:hAnsi="Times New Roman"/>
          <w:b/>
          <w:sz w:val="26"/>
          <w:szCs w:val="26"/>
        </w:rPr>
        <w:t>а</w:t>
      </w:r>
      <w:r w:rsidRPr="0009333F">
        <w:rPr>
          <w:rFonts w:ascii="Times New Roman" w:hAnsi="Times New Roman"/>
          <w:b/>
          <w:sz w:val="26"/>
          <w:szCs w:val="26"/>
        </w:rPr>
        <w:t>цию о методике расчета размера такой платы</w:t>
      </w:r>
    </w:p>
    <w:p w:rsidR="00AD7100" w:rsidRPr="0009333F" w:rsidRDefault="00AD7100" w:rsidP="00AD71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D7100" w:rsidRPr="0009333F" w:rsidRDefault="00AD7100" w:rsidP="00AD71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09333F">
        <w:rPr>
          <w:rFonts w:ascii="Times New Roman" w:hAnsi="Times New Roman"/>
          <w:sz w:val="26"/>
          <w:szCs w:val="26"/>
          <w:lang w:eastAsia="ru-RU"/>
        </w:rPr>
        <w:t>2.18. Взимание платы за предоставление услуг, которые являются необходим</w:t>
      </w:r>
      <w:r w:rsidRPr="0009333F">
        <w:rPr>
          <w:rFonts w:ascii="Times New Roman" w:hAnsi="Times New Roman"/>
          <w:sz w:val="26"/>
          <w:szCs w:val="26"/>
          <w:lang w:eastAsia="ru-RU"/>
        </w:rPr>
        <w:t>ы</w:t>
      </w:r>
      <w:r w:rsidRPr="0009333F">
        <w:rPr>
          <w:rFonts w:ascii="Times New Roman" w:hAnsi="Times New Roman"/>
          <w:sz w:val="26"/>
          <w:szCs w:val="26"/>
          <w:lang w:eastAsia="ru-RU"/>
        </w:rPr>
        <w:t>ми и обязательными для предоставления муниципальной услуги, не предусмотрено.</w:t>
      </w:r>
    </w:p>
    <w:p w:rsidR="00AD7100" w:rsidRPr="0009333F" w:rsidRDefault="00AD7100" w:rsidP="00AD71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D7100" w:rsidRPr="0009333F" w:rsidRDefault="00AD7100" w:rsidP="00AD71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6"/>
          <w:szCs w:val="26"/>
          <w:lang w:eastAsia="ru-RU"/>
        </w:rPr>
      </w:pPr>
      <w:r w:rsidRPr="0009333F">
        <w:rPr>
          <w:rFonts w:ascii="Times New Roman" w:hAnsi="Times New Roman"/>
          <w:b/>
          <w:sz w:val="26"/>
          <w:szCs w:val="26"/>
          <w:lang w:eastAsia="ru-RU"/>
        </w:rPr>
        <w:t xml:space="preserve">Максимальный срок ожидания в очереди при подаче </w:t>
      </w:r>
      <w:r w:rsidR="00033A2C" w:rsidRPr="0009333F">
        <w:rPr>
          <w:rFonts w:ascii="Times New Roman" w:hAnsi="Times New Roman"/>
          <w:b/>
          <w:sz w:val="26"/>
          <w:szCs w:val="26"/>
          <w:lang w:eastAsia="ru-RU"/>
        </w:rPr>
        <w:t>заявления</w:t>
      </w:r>
    </w:p>
    <w:p w:rsidR="00AD7100" w:rsidRPr="0009333F" w:rsidRDefault="00AD7100" w:rsidP="00AD71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09333F">
        <w:rPr>
          <w:rFonts w:ascii="Times New Roman" w:hAnsi="Times New Roman"/>
          <w:b/>
          <w:sz w:val="26"/>
          <w:szCs w:val="26"/>
          <w:lang w:eastAsia="ru-RU"/>
        </w:rPr>
        <w:t>о предоставлении муниципальной услуги, услуги, предоставляемой организацией, участвующей в предоставлении муниципальной услуги, и при получении резул</w:t>
      </w:r>
      <w:r w:rsidRPr="0009333F">
        <w:rPr>
          <w:rFonts w:ascii="Times New Roman" w:hAnsi="Times New Roman"/>
          <w:b/>
          <w:sz w:val="26"/>
          <w:szCs w:val="26"/>
          <w:lang w:eastAsia="ru-RU"/>
        </w:rPr>
        <w:t>ь</w:t>
      </w:r>
      <w:r w:rsidRPr="0009333F">
        <w:rPr>
          <w:rFonts w:ascii="Times New Roman" w:hAnsi="Times New Roman"/>
          <w:b/>
          <w:sz w:val="26"/>
          <w:szCs w:val="26"/>
          <w:lang w:eastAsia="ru-RU"/>
        </w:rPr>
        <w:t>тата предоставления таких услуг</w:t>
      </w:r>
    </w:p>
    <w:p w:rsidR="00AD7100" w:rsidRPr="0009333F" w:rsidRDefault="00AD7100" w:rsidP="00AD71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AD7100" w:rsidRPr="0009333F" w:rsidRDefault="00AD7100" w:rsidP="00AD71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09333F">
        <w:rPr>
          <w:rFonts w:ascii="Times New Roman" w:hAnsi="Times New Roman"/>
          <w:sz w:val="26"/>
          <w:szCs w:val="26"/>
          <w:lang w:eastAsia="ru-RU"/>
        </w:rPr>
        <w:t xml:space="preserve">2.19. Максимальный срок ожидания в очереди при подаче </w:t>
      </w:r>
      <w:r w:rsidR="00033A2C" w:rsidRPr="0009333F">
        <w:rPr>
          <w:rFonts w:ascii="Times New Roman" w:hAnsi="Times New Roman"/>
          <w:sz w:val="26"/>
          <w:szCs w:val="26"/>
          <w:lang w:eastAsia="ru-RU"/>
        </w:rPr>
        <w:t>заявления</w:t>
      </w:r>
      <w:r w:rsidRPr="0009333F">
        <w:rPr>
          <w:rFonts w:ascii="Times New Roman" w:hAnsi="Times New Roman"/>
          <w:sz w:val="26"/>
          <w:szCs w:val="26"/>
          <w:lang w:eastAsia="ru-RU"/>
        </w:rPr>
        <w:t xml:space="preserve"> о пред</w:t>
      </w:r>
      <w:r w:rsidRPr="0009333F">
        <w:rPr>
          <w:rFonts w:ascii="Times New Roman" w:hAnsi="Times New Roman"/>
          <w:sz w:val="26"/>
          <w:szCs w:val="26"/>
          <w:lang w:eastAsia="ru-RU"/>
        </w:rPr>
        <w:t>о</w:t>
      </w:r>
      <w:r w:rsidRPr="0009333F">
        <w:rPr>
          <w:rFonts w:ascii="Times New Roman" w:hAnsi="Times New Roman"/>
          <w:sz w:val="26"/>
          <w:szCs w:val="26"/>
          <w:lang w:eastAsia="ru-RU"/>
        </w:rPr>
        <w:t>ставлении муниципальной услуги, услуги, предоставляемой организацией, участву</w:t>
      </w:r>
      <w:r w:rsidRPr="0009333F">
        <w:rPr>
          <w:rFonts w:ascii="Times New Roman" w:hAnsi="Times New Roman"/>
          <w:sz w:val="26"/>
          <w:szCs w:val="26"/>
          <w:lang w:eastAsia="ru-RU"/>
        </w:rPr>
        <w:t>ю</w:t>
      </w:r>
      <w:r w:rsidRPr="0009333F">
        <w:rPr>
          <w:rFonts w:ascii="Times New Roman" w:hAnsi="Times New Roman"/>
          <w:sz w:val="26"/>
          <w:szCs w:val="26"/>
          <w:lang w:eastAsia="ru-RU"/>
        </w:rPr>
        <w:lastRenderedPageBreak/>
        <w:t>щей в предоставлении муниципальной услуги и при получении результата предоста</w:t>
      </w:r>
      <w:r w:rsidRPr="0009333F">
        <w:rPr>
          <w:rFonts w:ascii="Times New Roman" w:hAnsi="Times New Roman"/>
          <w:sz w:val="26"/>
          <w:szCs w:val="26"/>
          <w:lang w:eastAsia="ru-RU"/>
        </w:rPr>
        <w:t>в</w:t>
      </w:r>
      <w:r w:rsidRPr="0009333F">
        <w:rPr>
          <w:rFonts w:ascii="Times New Roman" w:hAnsi="Times New Roman"/>
          <w:sz w:val="26"/>
          <w:szCs w:val="26"/>
          <w:lang w:eastAsia="ru-RU"/>
        </w:rPr>
        <w:t>ления муниципальной услуги, в том числе через МФЦ, составляет не более 15 минут.</w:t>
      </w:r>
    </w:p>
    <w:p w:rsidR="00AD7100" w:rsidRDefault="00AD7100" w:rsidP="00AD71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09333F">
        <w:rPr>
          <w:rFonts w:ascii="Times New Roman" w:hAnsi="Times New Roman"/>
          <w:b/>
          <w:sz w:val="26"/>
          <w:szCs w:val="26"/>
          <w:lang w:eastAsia="ru-RU"/>
        </w:rPr>
        <w:t xml:space="preserve">Срок и порядок регистрации </w:t>
      </w:r>
      <w:r w:rsidR="00033A2C" w:rsidRPr="0009333F">
        <w:rPr>
          <w:rFonts w:ascii="Times New Roman" w:hAnsi="Times New Roman"/>
          <w:b/>
          <w:sz w:val="26"/>
          <w:szCs w:val="26"/>
          <w:lang w:eastAsia="ru-RU"/>
        </w:rPr>
        <w:t>заявления</w:t>
      </w:r>
      <w:r w:rsidRPr="0009333F">
        <w:rPr>
          <w:rFonts w:ascii="Times New Roman" w:hAnsi="Times New Roman"/>
          <w:b/>
          <w:sz w:val="26"/>
          <w:szCs w:val="26"/>
          <w:lang w:eastAsia="ru-RU"/>
        </w:rPr>
        <w:t xml:space="preserve"> заявителя о предоставлении мун</w:t>
      </w:r>
      <w:r w:rsidRPr="0009333F">
        <w:rPr>
          <w:rFonts w:ascii="Times New Roman" w:hAnsi="Times New Roman"/>
          <w:b/>
          <w:sz w:val="26"/>
          <w:szCs w:val="26"/>
          <w:lang w:eastAsia="ru-RU"/>
        </w:rPr>
        <w:t>и</w:t>
      </w:r>
      <w:r w:rsidRPr="0009333F">
        <w:rPr>
          <w:rFonts w:ascii="Times New Roman" w:hAnsi="Times New Roman"/>
          <w:b/>
          <w:sz w:val="26"/>
          <w:szCs w:val="26"/>
          <w:lang w:eastAsia="ru-RU"/>
        </w:rPr>
        <w:t>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BC174E" w:rsidRPr="0009333F" w:rsidRDefault="00BC174E" w:rsidP="00AD71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AD7100" w:rsidRPr="0009333F" w:rsidRDefault="00AD7100" w:rsidP="00AD71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F67E9B" w:rsidRPr="00260EF4" w:rsidRDefault="00F67E9B" w:rsidP="00F67E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60EF4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2.20. </w:t>
      </w:r>
      <w:r w:rsidRPr="00260EF4">
        <w:rPr>
          <w:rFonts w:ascii="Times New Roman" w:hAnsi="Times New Roman"/>
          <w:sz w:val="26"/>
          <w:szCs w:val="26"/>
        </w:rPr>
        <w:t>Срок регистрации заявления заявителя о предоставлении муниципальной услуги осуществляется:</w:t>
      </w:r>
    </w:p>
    <w:p w:rsidR="00F67E9B" w:rsidRPr="00260EF4" w:rsidRDefault="00F67E9B" w:rsidP="00F67E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60EF4">
        <w:rPr>
          <w:rFonts w:ascii="Times New Roman" w:hAnsi="Times New Roman"/>
          <w:sz w:val="26"/>
          <w:szCs w:val="26"/>
        </w:rPr>
        <w:t xml:space="preserve">- в приемный день Отдела архитектуры, </w:t>
      </w:r>
      <w:r>
        <w:rPr>
          <w:rFonts w:ascii="Times New Roman" w:hAnsi="Times New Roman"/>
          <w:sz w:val="26"/>
          <w:szCs w:val="26"/>
        </w:rPr>
        <w:t xml:space="preserve">Комитета, </w:t>
      </w:r>
      <w:r w:rsidRPr="00260EF4">
        <w:rPr>
          <w:rFonts w:ascii="Times New Roman" w:hAnsi="Times New Roman"/>
          <w:sz w:val="26"/>
          <w:szCs w:val="26"/>
        </w:rPr>
        <w:t>МФЦ - путем личного обр</w:t>
      </w:r>
      <w:r w:rsidRPr="00260EF4">
        <w:rPr>
          <w:rFonts w:ascii="Times New Roman" w:hAnsi="Times New Roman"/>
          <w:sz w:val="26"/>
          <w:szCs w:val="26"/>
        </w:rPr>
        <w:t>а</w:t>
      </w:r>
      <w:r w:rsidRPr="00260EF4">
        <w:rPr>
          <w:rFonts w:ascii="Times New Roman" w:hAnsi="Times New Roman"/>
          <w:sz w:val="26"/>
          <w:szCs w:val="26"/>
        </w:rPr>
        <w:t>щения;</w:t>
      </w:r>
    </w:p>
    <w:p w:rsidR="00F67E9B" w:rsidRPr="00260EF4" w:rsidRDefault="00F67E9B" w:rsidP="00F67E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60EF4">
        <w:rPr>
          <w:rFonts w:ascii="Times New Roman" w:hAnsi="Times New Roman"/>
          <w:sz w:val="26"/>
          <w:szCs w:val="26"/>
        </w:rPr>
        <w:t>- в день их поступления в Отдел архитектуры</w:t>
      </w:r>
      <w:r>
        <w:rPr>
          <w:rFonts w:ascii="Times New Roman" w:hAnsi="Times New Roman"/>
          <w:sz w:val="26"/>
          <w:szCs w:val="26"/>
        </w:rPr>
        <w:t>, Комитет</w:t>
      </w:r>
      <w:r w:rsidRPr="00260EF4">
        <w:rPr>
          <w:rFonts w:ascii="Times New Roman" w:hAnsi="Times New Roman"/>
          <w:sz w:val="26"/>
          <w:szCs w:val="26"/>
        </w:rPr>
        <w:t xml:space="preserve"> – посредством почтового отправления;</w:t>
      </w:r>
    </w:p>
    <w:p w:rsidR="00F67E9B" w:rsidRPr="00260EF4" w:rsidRDefault="00F67E9B" w:rsidP="00F67E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60EF4">
        <w:rPr>
          <w:rFonts w:ascii="Times New Roman" w:hAnsi="Times New Roman"/>
          <w:sz w:val="26"/>
          <w:szCs w:val="26"/>
        </w:rPr>
        <w:t>- в день их поступления – через Портал государственных и муниципальных услуг (функций) Республики Коми, Единый портал государственных и муниципальных услуг (функций).</w:t>
      </w:r>
    </w:p>
    <w:p w:rsidR="00AD7100" w:rsidRPr="0009333F" w:rsidRDefault="00AD7100" w:rsidP="00AD71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sz w:val="26"/>
          <w:szCs w:val="26"/>
        </w:rPr>
      </w:pPr>
      <w:r w:rsidRPr="0009333F">
        <w:rPr>
          <w:rFonts w:ascii="Times New Roman" w:hAnsi="Times New Roman"/>
          <w:iCs/>
          <w:sz w:val="26"/>
          <w:szCs w:val="26"/>
        </w:rPr>
        <w:t xml:space="preserve">Срок регистрации </w:t>
      </w:r>
      <w:r w:rsidR="00033A2C" w:rsidRPr="0009333F">
        <w:rPr>
          <w:rFonts w:ascii="Times New Roman" w:hAnsi="Times New Roman"/>
          <w:iCs/>
          <w:sz w:val="26"/>
          <w:szCs w:val="26"/>
        </w:rPr>
        <w:t>заявления</w:t>
      </w:r>
      <w:r w:rsidRPr="0009333F">
        <w:rPr>
          <w:rFonts w:ascii="Times New Roman" w:hAnsi="Times New Roman"/>
          <w:iCs/>
          <w:sz w:val="26"/>
          <w:szCs w:val="26"/>
        </w:rPr>
        <w:t xml:space="preserve"> о предоставлении муниципальной услуги соста</w:t>
      </w:r>
      <w:r w:rsidRPr="0009333F">
        <w:rPr>
          <w:rFonts w:ascii="Times New Roman" w:hAnsi="Times New Roman"/>
          <w:iCs/>
          <w:sz w:val="26"/>
          <w:szCs w:val="26"/>
        </w:rPr>
        <w:t>в</w:t>
      </w:r>
      <w:r w:rsidRPr="0009333F">
        <w:rPr>
          <w:rFonts w:ascii="Times New Roman" w:hAnsi="Times New Roman"/>
          <w:iCs/>
          <w:sz w:val="26"/>
          <w:szCs w:val="26"/>
        </w:rPr>
        <w:t xml:space="preserve">ляет 1 календарный день </w:t>
      </w:r>
      <w:r w:rsidR="00723E0E" w:rsidRPr="0009333F">
        <w:rPr>
          <w:rFonts w:ascii="Times New Roman" w:hAnsi="Times New Roman"/>
          <w:iCs/>
          <w:sz w:val="26"/>
          <w:szCs w:val="26"/>
        </w:rPr>
        <w:t>со дня</w:t>
      </w:r>
      <w:r w:rsidRPr="0009333F">
        <w:rPr>
          <w:rFonts w:ascii="Times New Roman" w:hAnsi="Times New Roman"/>
          <w:iCs/>
          <w:sz w:val="26"/>
          <w:szCs w:val="26"/>
        </w:rPr>
        <w:t xml:space="preserve"> поступления </w:t>
      </w:r>
      <w:r w:rsidR="00033A2C" w:rsidRPr="0009333F">
        <w:rPr>
          <w:rFonts w:ascii="Times New Roman" w:hAnsi="Times New Roman"/>
          <w:iCs/>
          <w:sz w:val="26"/>
          <w:szCs w:val="26"/>
        </w:rPr>
        <w:t>заявления</w:t>
      </w:r>
      <w:r w:rsidRPr="0009333F">
        <w:rPr>
          <w:rFonts w:ascii="Times New Roman" w:hAnsi="Times New Roman"/>
          <w:iCs/>
          <w:sz w:val="26"/>
          <w:szCs w:val="26"/>
        </w:rPr>
        <w:t xml:space="preserve"> в </w:t>
      </w:r>
      <w:r w:rsidR="00730252" w:rsidRPr="0009333F">
        <w:rPr>
          <w:rFonts w:ascii="Times New Roman" w:hAnsi="Times New Roman"/>
          <w:iCs/>
          <w:sz w:val="26"/>
          <w:szCs w:val="26"/>
        </w:rPr>
        <w:t>Комитет</w:t>
      </w:r>
      <w:r w:rsidRPr="0009333F">
        <w:rPr>
          <w:rFonts w:ascii="Times New Roman" w:hAnsi="Times New Roman"/>
          <w:iCs/>
          <w:sz w:val="26"/>
          <w:szCs w:val="26"/>
        </w:rPr>
        <w:t>.</w:t>
      </w:r>
    </w:p>
    <w:p w:rsidR="00AD7100" w:rsidRPr="0009333F" w:rsidRDefault="00AD7100" w:rsidP="00AD71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sz w:val="26"/>
          <w:szCs w:val="26"/>
        </w:rPr>
      </w:pPr>
      <w:r w:rsidRPr="0009333F">
        <w:rPr>
          <w:rFonts w:ascii="Times New Roman" w:hAnsi="Times New Roman"/>
          <w:iCs/>
          <w:sz w:val="26"/>
          <w:szCs w:val="26"/>
        </w:rPr>
        <w:t xml:space="preserve">Датой принятия к рассмотрению </w:t>
      </w:r>
      <w:r w:rsidR="00033A2C" w:rsidRPr="0009333F">
        <w:rPr>
          <w:rFonts w:ascii="Times New Roman" w:hAnsi="Times New Roman"/>
          <w:iCs/>
          <w:sz w:val="26"/>
          <w:szCs w:val="26"/>
        </w:rPr>
        <w:t>заявления</w:t>
      </w:r>
      <w:r w:rsidRPr="0009333F">
        <w:rPr>
          <w:rFonts w:ascii="Times New Roman" w:hAnsi="Times New Roman"/>
          <w:iCs/>
          <w:sz w:val="26"/>
          <w:szCs w:val="26"/>
        </w:rPr>
        <w:t xml:space="preserve"> о предоставлении муниципальной услуги и прилагаемых документов считается дата регистрации в журнале регистрации поступивших </w:t>
      </w:r>
      <w:r w:rsidR="00033A2C" w:rsidRPr="0009333F">
        <w:rPr>
          <w:rFonts w:ascii="Times New Roman" w:hAnsi="Times New Roman"/>
          <w:iCs/>
          <w:sz w:val="26"/>
          <w:szCs w:val="26"/>
        </w:rPr>
        <w:t>заявлений</w:t>
      </w:r>
      <w:r w:rsidRPr="0009333F">
        <w:rPr>
          <w:rFonts w:ascii="Times New Roman" w:hAnsi="Times New Roman"/>
          <w:iCs/>
          <w:sz w:val="26"/>
          <w:szCs w:val="26"/>
        </w:rPr>
        <w:t xml:space="preserve"> специалистом</w:t>
      </w:r>
      <w:r w:rsidR="00F67E9B">
        <w:rPr>
          <w:rFonts w:ascii="Times New Roman" w:hAnsi="Times New Roman"/>
          <w:iCs/>
          <w:sz w:val="26"/>
          <w:szCs w:val="26"/>
        </w:rPr>
        <w:t xml:space="preserve"> Отдела архитектуры,</w:t>
      </w:r>
      <w:r w:rsidRPr="0009333F">
        <w:rPr>
          <w:rFonts w:ascii="Times New Roman" w:hAnsi="Times New Roman"/>
          <w:iCs/>
          <w:sz w:val="26"/>
          <w:szCs w:val="26"/>
        </w:rPr>
        <w:t xml:space="preserve"> </w:t>
      </w:r>
      <w:r w:rsidR="00730252" w:rsidRPr="0009333F">
        <w:rPr>
          <w:rFonts w:ascii="Times New Roman" w:hAnsi="Times New Roman"/>
          <w:iCs/>
          <w:sz w:val="26"/>
          <w:szCs w:val="26"/>
        </w:rPr>
        <w:t>Комитета</w:t>
      </w:r>
      <w:r w:rsidR="009E2871" w:rsidRPr="0009333F">
        <w:rPr>
          <w:rFonts w:ascii="Times New Roman" w:hAnsi="Times New Roman"/>
          <w:iCs/>
          <w:sz w:val="26"/>
          <w:szCs w:val="26"/>
        </w:rPr>
        <w:t>, ответственного</w:t>
      </w:r>
      <w:r w:rsidRPr="0009333F">
        <w:rPr>
          <w:rFonts w:ascii="Times New Roman" w:hAnsi="Times New Roman"/>
          <w:iCs/>
          <w:sz w:val="26"/>
          <w:szCs w:val="26"/>
        </w:rPr>
        <w:t xml:space="preserve"> за прием документов.</w:t>
      </w:r>
    </w:p>
    <w:p w:rsidR="00AD7100" w:rsidRPr="0009333F" w:rsidRDefault="00AD7100" w:rsidP="00AD71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sz w:val="26"/>
          <w:szCs w:val="26"/>
        </w:rPr>
      </w:pPr>
      <w:r w:rsidRPr="0009333F">
        <w:rPr>
          <w:rFonts w:ascii="Times New Roman" w:hAnsi="Times New Roman"/>
          <w:iCs/>
          <w:sz w:val="26"/>
          <w:szCs w:val="26"/>
        </w:rPr>
        <w:t xml:space="preserve">Регистрация </w:t>
      </w:r>
      <w:r w:rsidR="00033A2C" w:rsidRPr="0009333F">
        <w:rPr>
          <w:rFonts w:ascii="Times New Roman" w:hAnsi="Times New Roman"/>
          <w:iCs/>
          <w:sz w:val="26"/>
          <w:szCs w:val="26"/>
        </w:rPr>
        <w:t>заявления</w:t>
      </w:r>
      <w:r w:rsidRPr="0009333F">
        <w:rPr>
          <w:rFonts w:ascii="Times New Roman" w:hAnsi="Times New Roman"/>
          <w:iCs/>
          <w:sz w:val="26"/>
          <w:szCs w:val="26"/>
        </w:rPr>
        <w:t xml:space="preserve"> о предоставлении государственной услуги производится специалистом </w:t>
      </w:r>
      <w:r w:rsidR="00F67E9B">
        <w:rPr>
          <w:rFonts w:ascii="Times New Roman" w:hAnsi="Times New Roman"/>
          <w:iCs/>
          <w:sz w:val="26"/>
          <w:szCs w:val="26"/>
        </w:rPr>
        <w:t xml:space="preserve">Отдела архитектуры, </w:t>
      </w:r>
      <w:r w:rsidR="001E43D5" w:rsidRPr="0009333F">
        <w:rPr>
          <w:rFonts w:ascii="Times New Roman" w:hAnsi="Times New Roman"/>
          <w:iCs/>
          <w:sz w:val="26"/>
          <w:szCs w:val="26"/>
        </w:rPr>
        <w:t>Комитета</w:t>
      </w:r>
      <w:r w:rsidR="009E2871" w:rsidRPr="0009333F">
        <w:rPr>
          <w:rFonts w:ascii="Times New Roman" w:hAnsi="Times New Roman"/>
          <w:iCs/>
          <w:sz w:val="26"/>
          <w:szCs w:val="26"/>
        </w:rPr>
        <w:t>, ответственн</w:t>
      </w:r>
      <w:r w:rsidR="00F67E9B">
        <w:rPr>
          <w:rFonts w:ascii="Times New Roman" w:hAnsi="Times New Roman"/>
          <w:iCs/>
          <w:sz w:val="26"/>
          <w:szCs w:val="26"/>
        </w:rPr>
        <w:t>ым</w:t>
      </w:r>
      <w:r w:rsidRPr="0009333F">
        <w:rPr>
          <w:rFonts w:ascii="Times New Roman" w:hAnsi="Times New Roman"/>
          <w:iCs/>
          <w:sz w:val="26"/>
          <w:szCs w:val="26"/>
        </w:rPr>
        <w:t xml:space="preserve"> за прием документов,  в порядке, установленном </w:t>
      </w:r>
      <w:hyperlink r:id="rId18" w:history="1">
        <w:r w:rsidRPr="0009333F">
          <w:rPr>
            <w:rFonts w:ascii="Times New Roman" w:hAnsi="Times New Roman"/>
            <w:iCs/>
            <w:sz w:val="26"/>
            <w:szCs w:val="26"/>
          </w:rPr>
          <w:t>пунктом 3.3</w:t>
        </w:r>
      </w:hyperlink>
      <w:r w:rsidRPr="0009333F">
        <w:rPr>
          <w:rFonts w:ascii="Times New Roman" w:hAnsi="Times New Roman"/>
          <w:iCs/>
          <w:sz w:val="26"/>
          <w:szCs w:val="26"/>
        </w:rPr>
        <w:t xml:space="preserve"> настоящего Административного регламента.</w:t>
      </w:r>
    </w:p>
    <w:p w:rsidR="00AD7100" w:rsidRPr="0009333F" w:rsidRDefault="00AD7100" w:rsidP="00AD71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C174E" w:rsidRDefault="00BC174E" w:rsidP="00AD71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D7100" w:rsidRPr="0009333F" w:rsidRDefault="00AD7100" w:rsidP="00AD71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09333F">
        <w:rPr>
          <w:rFonts w:ascii="Times New Roman" w:hAnsi="Times New Roman"/>
          <w:b/>
          <w:sz w:val="26"/>
          <w:szCs w:val="26"/>
        </w:rPr>
        <w:t>Требования к помещениям, в которых предоставляется муниципальная  услуга, к залу ожидания, местам для заполнения запросов о предоставлении муниципал</w:t>
      </w:r>
      <w:r w:rsidRPr="0009333F">
        <w:rPr>
          <w:rFonts w:ascii="Times New Roman" w:hAnsi="Times New Roman"/>
          <w:b/>
          <w:sz w:val="26"/>
          <w:szCs w:val="26"/>
        </w:rPr>
        <w:t>ь</w:t>
      </w:r>
      <w:r w:rsidRPr="0009333F">
        <w:rPr>
          <w:rFonts w:ascii="Times New Roman" w:hAnsi="Times New Roman"/>
          <w:b/>
          <w:sz w:val="26"/>
          <w:szCs w:val="26"/>
        </w:rPr>
        <w:t>ной услуги, информационным стендам с образцами их заполнения и перечнем д</w:t>
      </w:r>
      <w:r w:rsidRPr="0009333F">
        <w:rPr>
          <w:rFonts w:ascii="Times New Roman" w:hAnsi="Times New Roman"/>
          <w:b/>
          <w:sz w:val="26"/>
          <w:szCs w:val="26"/>
        </w:rPr>
        <w:t>о</w:t>
      </w:r>
      <w:r w:rsidRPr="0009333F">
        <w:rPr>
          <w:rFonts w:ascii="Times New Roman" w:hAnsi="Times New Roman"/>
          <w:b/>
          <w:sz w:val="26"/>
          <w:szCs w:val="26"/>
        </w:rPr>
        <w:t>кументов,</w:t>
      </w:r>
      <w:r w:rsidR="00F67E9B">
        <w:rPr>
          <w:rFonts w:ascii="Times New Roman" w:hAnsi="Times New Roman"/>
          <w:b/>
          <w:sz w:val="26"/>
          <w:szCs w:val="26"/>
        </w:rPr>
        <w:t xml:space="preserve"> </w:t>
      </w:r>
      <w:r w:rsidRPr="0009333F">
        <w:rPr>
          <w:rFonts w:ascii="Times New Roman" w:hAnsi="Times New Roman"/>
          <w:b/>
          <w:sz w:val="26"/>
          <w:szCs w:val="26"/>
        </w:rPr>
        <w:t xml:space="preserve"> необходимых для предоставления каждой муниципальной услуги, ра</w:t>
      </w:r>
      <w:r w:rsidRPr="0009333F">
        <w:rPr>
          <w:rFonts w:ascii="Times New Roman" w:hAnsi="Times New Roman"/>
          <w:b/>
          <w:sz w:val="26"/>
          <w:szCs w:val="26"/>
        </w:rPr>
        <w:t>з</w:t>
      </w:r>
      <w:r w:rsidRPr="0009333F">
        <w:rPr>
          <w:rFonts w:ascii="Times New Roman" w:hAnsi="Times New Roman"/>
          <w:b/>
          <w:sz w:val="26"/>
          <w:szCs w:val="26"/>
        </w:rPr>
        <w:t xml:space="preserve">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</w:t>
      </w:r>
      <w:proofErr w:type="gramEnd"/>
    </w:p>
    <w:p w:rsidR="00AD7100" w:rsidRPr="0009333F" w:rsidRDefault="00AD7100" w:rsidP="00AD71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9333F">
        <w:rPr>
          <w:rFonts w:ascii="Times New Roman" w:hAnsi="Times New Roman"/>
          <w:b/>
          <w:sz w:val="26"/>
          <w:szCs w:val="26"/>
        </w:rPr>
        <w:t xml:space="preserve">в соответствии с законодательством Российской Федерации </w:t>
      </w:r>
    </w:p>
    <w:p w:rsidR="00AD7100" w:rsidRDefault="00AD7100" w:rsidP="00AD71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9333F">
        <w:rPr>
          <w:rFonts w:ascii="Times New Roman" w:hAnsi="Times New Roman"/>
          <w:b/>
          <w:sz w:val="26"/>
          <w:szCs w:val="26"/>
        </w:rPr>
        <w:t>о социальной защите инвалидов</w:t>
      </w:r>
    </w:p>
    <w:p w:rsidR="00BC174E" w:rsidRPr="0009333F" w:rsidRDefault="00BC174E" w:rsidP="00AD71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D7100" w:rsidRPr="0009333F" w:rsidRDefault="00AD7100" w:rsidP="00AD71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D7100" w:rsidRPr="0009333F" w:rsidRDefault="00AD7100" w:rsidP="002B1CE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09333F">
        <w:rPr>
          <w:rFonts w:ascii="Times New Roman" w:hAnsi="Times New Roman"/>
          <w:sz w:val="26"/>
          <w:szCs w:val="26"/>
        </w:rPr>
        <w:t xml:space="preserve">2.21. Здание (помещение) </w:t>
      </w:r>
      <w:r w:rsidR="00F67E9B">
        <w:rPr>
          <w:rFonts w:ascii="Times New Roman" w:hAnsi="Times New Roman"/>
          <w:sz w:val="26"/>
          <w:szCs w:val="26"/>
        </w:rPr>
        <w:t xml:space="preserve">Отдела архитектуры, </w:t>
      </w:r>
      <w:r w:rsidR="00A90A9F" w:rsidRPr="0009333F">
        <w:rPr>
          <w:rFonts w:ascii="Times New Roman" w:hAnsi="Times New Roman"/>
          <w:sz w:val="26"/>
          <w:szCs w:val="26"/>
        </w:rPr>
        <w:t>Комитета</w:t>
      </w:r>
      <w:r w:rsidRPr="0009333F">
        <w:rPr>
          <w:rFonts w:ascii="Times New Roman" w:hAnsi="Times New Roman"/>
          <w:sz w:val="26"/>
          <w:szCs w:val="26"/>
        </w:rPr>
        <w:t xml:space="preserve"> оборудуется инфо</w:t>
      </w:r>
      <w:r w:rsidRPr="0009333F">
        <w:rPr>
          <w:rFonts w:ascii="Times New Roman" w:hAnsi="Times New Roman"/>
          <w:sz w:val="26"/>
          <w:szCs w:val="26"/>
        </w:rPr>
        <w:t>р</w:t>
      </w:r>
      <w:r w:rsidRPr="0009333F">
        <w:rPr>
          <w:rFonts w:ascii="Times New Roman" w:hAnsi="Times New Roman"/>
          <w:sz w:val="26"/>
          <w:szCs w:val="26"/>
        </w:rPr>
        <w:t>мационной табличкой (вывеской) с указанием полного наименования.</w:t>
      </w:r>
    </w:p>
    <w:p w:rsidR="00AD7100" w:rsidRPr="0009333F" w:rsidRDefault="00AD7100" w:rsidP="002B1CE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09333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09333F">
        <w:rPr>
          <w:rFonts w:ascii="Times New Roman" w:hAnsi="Times New Roman"/>
          <w:sz w:val="26"/>
          <w:szCs w:val="26"/>
        </w:rPr>
        <w:t>Помещения, в которых предоставляются муниципальные услуги,  должны с</w:t>
      </w:r>
      <w:r w:rsidRPr="0009333F">
        <w:rPr>
          <w:rFonts w:ascii="Times New Roman" w:hAnsi="Times New Roman"/>
          <w:sz w:val="26"/>
          <w:szCs w:val="26"/>
        </w:rPr>
        <w:t>о</w:t>
      </w:r>
      <w:r w:rsidRPr="0009333F">
        <w:rPr>
          <w:rFonts w:ascii="Times New Roman" w:hAnsi="Times New Roman"/>
          <w:sz w:val="26"/>
          <w:szCs w:val="26"/>
        </w:rPr>
        <w:t>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</w:t>
      </w:r>
      <w:r w:rsidRPr="0009333F">
        <w:rPr>
          <w:rFonts w:ascii="Times New Roman" w:hAnsi="Times New Roman"/>
          <w:sz w:val="26"/>
          <w:szCs w:val="26"/>
        </w:rPr>
        <w:t>ы</w:t>
      </w:r>
      <w:r w:rsidRPr="0009333F">
        <w:rPr>
          <w:rFonts w:ascii="Times New Roman" w:hAnsi="Times New Roman"/>
          <w:sz w:val="26"/>
          <w:szCs w:val="26"/>
        </w:rPr>
        <w:t>ми возможностями на получение по их заявлению муниципальной услуги.</w:t>
      </w:r>
      <w:proofErr w:type="gramEnd"/>
    </w:p>
    <w:p w:rsidR="00AD7100" w:rsidRPr="0009333F" w:rsidRDefault="00AD7100" w:rsidP="002B1CE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09333F">
        <w:rPr>
          <w:rFonts w:ascii="Times New Roman" w:hAnsi="Times New Roman"/>
          <w:sz w:val="26"/>
          <w:szCs w:val="26"/>
        </w:rPr>
        <w:t>В соответствии с законодательством Российской Федерации о социальной з</w:t>
      </w:r>
      <w:r w:rsidRPr="0009333F">
        <w:rPr>
          <w:rFonts w:ascii="Times New Roman" w:hAnsi="Times New Roman"/>
          <w:sz w:val="26"/>
          <w:szCs w:val="26"/>
        </w:rPr>
        <w:t>а</w:t>
      </w:r>
      <w:r w:rsidRPr="0009333F">
        <w:rPr>
          <w:rFonts w:ascii="Times New Roman" w:hAnsi="Times New Roman"/>
          <w:sz w:val="26"/>
          <w:szCs w:val="26"/>
        </w:rPr>
        <w:t>щите инвалидов им, в частности, обеспечиваются:</w:t>
      </w:r>
    </w:p>
    <w:p w:rsidR="00AD7100" w:rsidRPr="0009333F" w:rsidRDefault="00AD7100" w:rsidP="002B1CE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09333F">
        <w:rPr>
          <w:rFonts w:ascii="Times New Roman" w:hAnsi="Times New Roman"/>
          <w:sz w:val="26"/>
          <w:szCs w:val="26"/>
        </w:rPr>
        <w:lastRenderedPageBreak/>
        <w:t>условия беспрепятственного доступа к объекту (зданию, помещению), в кот</w:t>
      </w:r>
      <w:r w:rsidRPr="0009333F">
        <w:rPr>
          <w:rFonts w:ascii="Times New Roman" w:hAnsi="Times New Roman"/>
          <w:sz w:val="26"/>
          <w:szCs w:val="26"/>
        </w:rPr>
        <w:t>о</w:t>
      </w:r>
      <w:r w:rsidRPr="0009333F">
        <w:rPr>
          <w:rFonts w:ascii="Times New Roman" w:hAnsi="Times New Roman"/>
          <w:sz w:val="26"/>
          <w:szCs w:val="26"/>
        </w:rPr>
        <w:t>ром предоставляется муниципальная услуга, а также для беспрепятственного пользов</w:t>
      </w:r>
      <w:r w:rsidRPr="0009333F">
        <w:rPr>
          <w:rFonts w:ascii="Times New Roman" w:hAnsi="Times New Roman"/>
          <w:sz w:val="26"/>
          <w:szCs w:val="26"/>
        </w:rPr>
        <w:t>а</w:t>
      </w:r>
      <w:r w:rsidRPr="0009333F">
        <w:rPr>
          <w:rFonts w:ascii="Times New Roman" w:hAnsi="Times New Roman"/>
          <w:sz w:val="26"/>
          <w:szCs w:val="26"/>
        </w:rPr>
        <w:t>ния транспортом, средствами связи и информации;</w:t>
      </w:r>
    </w:p>
    <w:p w:rsidR="00AD7100" w:rsidRPr="0009333F" w:rsidRDefault="00AD7100" w:rsidP="002B1CE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09333F">
        <w:rPr>
          <w:rFonts w:ascii="Times New Roman" w:hAnsi="Times New Roman"/>
          <w:sz w:val="26"/>
          <w:szCs w:val="26"/>
        </w:rPr>
        <w:t>возможность самостоятельного передвижения по территории, на которой ра</w:t>
      </w:r>
      <w:r w:rsidRPr="0009333F">
        <w:rPr>
          <w:rFonts w:ascii="Times New Roman" w:hAnsi="Times New Roman"/>
          <w:sz w:val="26"/>
          <w:szCs w:val="26"/>
        </w:rPr>
        <w:t>с</w:t>
      </w:r>
      <w:r w:rsidRPr="0009333F">
        <w:rPr>
          <w:rFonts w:ascii="Times New Roman" w:hAnsi="Times New Roman"/>
          <w:sz w:val="26"/>
          <w:szCs w:val="26"/>
        </w:rPr>
        <w:t>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AD7100" w:rsidRPr="0009333F" w:rsidRDefault="00AD7100" w:rsidP="002B1CE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09333F">
        <w:rPr>
          <w:rFonts w:ascii="Times New Roman" w:hAnsi="Times New Roman"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</w:t>
      </w:r>
      <w:r w:rsidRPr="0009333F">
        <w:rPr>
          <w:sz w:val="26"/>
          <w:szCs w:val="26"/>
        </w:rPr>
        <w:t xml:space="preserve">, </w:t>
      </w:r>
      <w:r w:rsidRPr="0009333F">
        <w:rPr>
          <w:rFonts w:ascii="Times New Roman" w:hAnsi="Times New Roman"/>
          <w:sz w:val="26"/>
          <w:szCs w:val="26"/>
        </w:rPr>
        <w:t>и оказание им помощи на объектах социальной, и</w:t>
      </w:r>
      <w:r w:rsidRPr="0009333F">
        <w:rPr>
          <w:rFonts w:ascii="Times New Roman" w:hAnsi="Times New Roman"/>
          <w:sz w:val="26"/>
          <w:szCs w:val="26"/>
        </w:rPr>
        <w:t>н</w:t>
      </w:r>
      <w:r w:rsidRPr="0009333F">
        <w:rPr>
          <w:rFonts w:ascii="Times New Roman" w:hAnsi="Times New Roman"/>
          <w:sz w:val="26"/>
          <w:szCs w:val="26"/>
        </w:rPr>
        <w:t>женерной и транспортной инфраструктур;</w:t>
      </w:r>
    </w:p>
    <w:p w:rsidR="00AD7100" w:rsidRPr="0009333F" w:rsidRDefault="00AD7100" w:rsidP="002B1CE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09333F">
        <w:rPr>
          <w:rFonts w:ascii="Times New Roman" w:hAnsi="Times New Roman"/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</w:t>
      </w:r>
      <w:r w:rsidRPr="0009333F">
        <w:rPr>
          <w:rFonts w:ascii="Times New Roman" w:hAnsi="Times New Roman"/>
          <w:sz w:val="26"/>
          <w:szCs w:val="26"/>
        </w:rPr>
        <w:t>е</w:t>
      </w:r>
      <w:r w:rsidRPr="0009333F">
        <w:rPr>
          <w:rFonts w:ascii="Times New Roman" w:hAnsi="Times New Roman"/>
          <w:sz w:val="26"/>
          <w:szCs w:val="26"/>
        </w:rPr>
        <w:t>ниям), в которых предоставляются услуги, и к услугам с учетом ограничений их жи</w:t>
      </w:r>
      <w:r w:rsidRPr="0009333F">
        <w:rPr>
          <w:rFonts w:ascii="Times New Roman" w:hAnsi="Times New Roman"/>
          <w:sz w:val="26"/>
          <w:szCs w:val="26"/>
        </w:rPr>
        <w:t>з</w:t>
      </w:r>
      <w:r w:rsidRPr="0009333F">
        <w:rPr>
          <w:rFonts w:ascii="Times New Roman" w:hAnsi="Times New Roman"/>
          <w:sz w:val="26"/>
          <w:szCs w:val="26"/>
        </w:rPr>
        <w:t>недеятельности;</w:t>
      </w:r>
    </w:p>
    <w:p w:rsidR="00AD7100" w:rsidRPr="0009333F" w:rsidRDefault="00AD7100" w:rsidP="002B1CE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09333F">
        <w:rPr>
          <w:rFonts w:ascii="Times New Roman" w:hAnsi="Times New Roman"/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</w:t>
      </w:r>
      <w:r w:rsidRPr="0009333F">
        <w:rPr>
          <w:rFonts w:ascii="Times New Roman" w:hAnsi="Times New Roman"/>
          <w:sz w:val="26"/>
          <w:szCs w:val="26"/>
        </w:rPr>
        <w:t>ы</w:t>
      </w:r>
      <w:r w:rsidRPr="0009333F">
        <w:rPr>
          <w:rFonts w:ascii="Times New Roman" w:hAnsi="Times New Roman"/>
          <w:sz w:val="26"/>
          <w:szCs w:val="26"/>
        </w:rPr>
        <w:t>полненными рельефно-точечным шрифтом Брайля;</w:t>
      </w:r>
    </w:p>
    <w:p w:rsidR="00AD7100" w:rsidRPr="0009333F" w:rsidRDefault="00AD7100" w:rsidP="002B1CE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09333F">
        <w:rPr>
          <w:rFonts w:ascii="Times New Roman" w:hAnsi="Times New Roman"/>
          <w:sz w:val="26"/>
          <w:szCs w:val="26"/>
        </w:rPr>
        <w:t xml:space="preserve">допуск </w:t>
      </w:r>
      <w:proofErr w:type="spellStart"/>
      <w:r w:rsidRPr="0009333F">
        <w:rPr>
          <w:rFonts w:ascii="Times New Roman" w:hAnsi="Times New Roman"/>
          <w:sz w:val="26"/>
          <w:szCs w:val="26"/>
        </w:rPr>
        <w:t>сурдопереводчика</w:t>
      </w:r>
      <w:proofErr w:type="spellEnd"/>
      <w:r w:rsidRPr="0009333F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09333F">
        <w:rPr>
          <w:rFonts w:ascii="Times New Roman" w:hAnsi="Times New Roman"/>
          <w:sz w:val="26"/>
          <w:szCs w:val="26"/>
        </w:rPr>
        <w:t>тифлосурдопереводчика</w:t>
      </w:r>
      <w:proofErr w:type="spellEnd"/>
      <w:r w:rsidRPr="0009333F">
        <w:rPr>
          <w:rFonts w:ascii="Times New Roman" w:hAnsi="Times New Roman"/>
          <w:sz w:val="26"/>
          <w:szCs w:val="26"/>
        </w:rPr>
        <w:t>;</w:t>
      </w:r>
    </w:p>
    <w:p w:rsidR="00AD7100" w:rsidRPr="0009333F" w:rsidRDefault="00AD7100" w:rsidP="002B1CE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09333F">
        <w:rPr>
          <w:rFonts w:ascii="Times New Roman" w:hAnsi="Times New Roman"/>
          <w:sz w:val="26"/>
          <w:szCs w:val="26"/>
        </w:rPr>
        <w:t>допуск собаки-проводника на объекты (здания, помещения), в которых пред</w:t>
      </w:r>
      <w:r w:rsidRPr="0009333F">
        <w:rPr>
          <w:rFonts w:ascii="Times New Roman" w:hAnsi="Times New Roman"/>
          <w:sz w:val="26"/>
          <w:szCs w:val="26"/>
        </w:rPr>
        <w:t>о</w:t>
      </w:r>
      <w:r w:rsidRPr="0009333F">
        <w:rPr>
          <w:rFonts w:ascii="Times New Roman" w:hAnsi="Times New Roman"/>
          <w:sz w:val="26"/>
          <w:szCs w:val="26"/>
        </w:rPr>
        <w:t>ставляются услуги</w:t>
      </w:r>
      <w:r w:rsidRPr="0009333F">
        <w:rPr>
          <w:sz w:val="26"/>
          <w:szCs w:val="26"/>
        </w:rPr>
        <w:t xml:space="preserve"> </w:t>
      </w:r>
      <w:r w:rsidRPr="0009333F">
        <w:rPr>
          <w:rFonts w:ascii="Times New Roman" w:hAnsi="Times New Roman"/>
          <w:sz w:val="26"/>
          <w:szCs w:val="26"/>
        </w:rPr>
        <w:t>при наличии документа, подтверждающего ее специальное обуч</w:t>
      </w:r>
      <w:r w:rsidRPr="0009333F">
        <w:rPr>
          <w:rFonts w:ascii="Times New Roman" w:hAnsi="Times New Roman"/>
          <w:sz w:val="26"/>
          <w:szCs w:val="26"/>
        </w:rPr>
        <w:t>е</w:t>
      </w:r>
      <w:r w:rsidRPr="0009333F">
        <w:rPr>
          <w:rFonts w:ascii="Times New Roman" w:hAnsi="Times New Roman"/>
          <w:sz w:val="26"/>
          <w:szCs w:val="26"/>
        </w:rPr>
        <w:t>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</w:t>
      </w:r>
      <w:r w:rsidRPr="0009333F">
        <w:rPr>
          <w:rFonts w:ascii="Times New Roman" w:hAnsi="Times New Roman"/>
          <w:sz w:val="26"/>
          <w:szCs w:val="26"/>
        </w:rPr>
        <w:t>у</w:t>
      </w:r>
      <w:r w:rsidRPr="0009333F">
        <w:rPr>
          <w:rFonts w:ascii="Times New Roman" w:hAnsi="Times New Roman"/>
          <w:sz w:val="26"/>
          <w:szCs w:val="26"/>
        </w:rPr>
        <w:t>дарственной политики и нормативно-правовому регулированию в сфере социальной защиты населения;</w:t>
      </w:r>
      <w:proofErr w:type="gramEnd"/>
    </w:p>
    <w:p w:rsidR="00AD7100" w:rsidRPr="0009333F" w:rsidRDefault="00AD7100" w:rsidP="002B1CE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09333F">
        <w:rPr>
          <w:rFonts w:ascii="Times New Roman" w:hAnsi="Times New Roman"/>
          <w:sz w:val="26"/>
          <w:szCs w:val="26"/>
        </w:rPr>
        <w:t>оказание инвалидам помощи в преодолении барьеров, мешающих получению ими услуг наравне с другими лицами.</w:t>
      </w:r>
    </w:p>
    <w:p w:rsidR="00AD7100" w:rsidRPr="0009333F" w:rsidRDefault="00AD7100" w:rsidP="002B1CE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333F">
        <w:rPr>
          <w:rFonts w:ascii="Times New Roman" w:hAnsi="Times New Roman"/>
          <w:sz w:val="26"/>
          <w:szCs w:val="26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</w:t>
      </w:r>
      <w:r w:rsidRPr="0009333F">
        <w:rPr>
          <w:rFonts w:ascii="Times New Roman" w:hAnsi="Times New Roman"/>
          <w:sz w:val="26"/>
          <w:szCs w:val="26"/>
        </w:rPr>
        <w:t>о</w:t>
      </w:r>
      <w:r w:rsidRPr="0009333F">
        <w:rPr>
          <w:rFonts w:ascii="Times New Roman" w:hAnsi="Times New Roman"/>
          <w:sz w:val="26"/>
          <w:szCs w:val="26"/>
        </w:rPr>
        <w:t>держащей наименование, место расположения, режим работы, номер телефона для справок.</w:t>
      </w:r>
    </w:p>
    <w:p w:rsidR="00AD7100" w:rsidRPr="0009333F" w:rsidRDefault="00AD7100" w:rsidP="002B1CE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09333F">
        <w:rPr>
          <w:rFonts w:ascii="Times New Roman" w:hAnsi="Times New Roman"/>
          <w:sz w:val="26"/>
          <w:szCs w:val="26"/>
        </w:rPr>
        <w:t>Прием заявителей осуществляется непосредственно в помещениях, предназн</w:t>
      </w:r>
      <w:r w:rsidRPr="0009333F">
        <w:rPr>
          <w:rFonts w:ascii="Times New Roman" w:hAnsi="Times New Roman"/>
          <w:sz w:val="26"/>
          <w:szCs w:val="26"/>
        </w:rPr>
        <w:t>а</w:t>
      </w:r>
      <w:r w:rsidRPr="0009333F">
        <w:rPr>
          <w:rFonts w:ascii="Times New Roman" w:hAnsi="Times New Roman"/>
          <w:sz w:val="26"/>
          <w:szCs w:val="26"/>
        </w:rPr>
        <w:t>ченных для предоставления муниципальной услуги, которые должны быть оборудов</w:t>
      </w:r>
      <w:r w:rsidRPr="0009333F">
        <w:rPr>
          <w:rFonts w:ascii="Times New Roman" w:hAnsi="Times New Roman"/>
          <w:sz w:val="26"/>
          <w:szCs w:val="26"/>
        </w:rPr>
        <w:t>а</w:t>
      </w:r>
      <w:r w:rsidRPr="0009333F">
        <w:rPr>
          <w:rFonts w:ascii="Times New Roman" w:hAnsi="Times New Roman"/>
          <w:sz w:val="26"/>
          <w:szCs w:val="26"/>
        </w:rPr>
        <w:t>ны сидячими местами, и обеспечены канцелярскими принадлежностями.</w:t>
      </w:r>
    </w:p>
    <w:p w:rsidR="00AD7100" w:rsidRPr="0009333F" w:rsidRDefault="00AD7100" w:rsidP="002B1CE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09333F">
        <w:rPr>
          <w:rFonts w:ascii="Times New Roman" w:hAnsi="Times New Roman"/>
          <w:sz w:val="26"/>
          <w:szCs w:val="26"/>
        </w:rPr>
        <w:t>Места ожидания должны быть оборудованы сидячими местами для посетит</w:t>
      </w:r>
      <w:r w:rsidRPr="0009333F">
        <w:rPr>
          <w:rFonts w:ascii="Times New Roman" w:hAnsi="Times New Roman"/>
          <w:sz w:val="26"/>
          <w:szCs w:val="26"/>
        </w:rPr>
        <w:t>е</w:t>
      </w:r>
      <w:r w:rsidRPr="0009333F">
        <w:rPr>
          <w:rFonts w:ascii="Times New Roman" w:hAnsi="Times New Roman"/>
          <w:sz w:val="26"/>
          <w:szCs w:val="26"/>
        </w:rPr>
        <w:t>лей. Количество  мест  ожидания определяется исходя из фактической нагрузки и во</w:t>
      </w:r>
      <w:r w:rsidRPr="0009333F">
        <w:rPr>
          <w:rFonts w:ascii="Times New Roman" w:hAnsi="Times New Roman"/>
          <w:sz w:val="26"/>
          <w:szCs w:val="26"/>
        </w:rPr>
        <w:t>з</w:t>
      </w:r>
      <w:r w:rsidRPr="0009333F">
        <w:rPr>
          <w:rFonts w:ascii="Times New Roman" w:hAnsi="Times New Roman"/>
          <w:sz w:val="26"/>
          <w:szCs w:val="26"/>
        </w:rPr>
        <w:t>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</w:t>
      </w:r>
      <w:r w:rsidRPr="0009333F">
        <w:rPr>
          <w:rFonts w:ascii="Times New Roman" w:hAnsi="Times New Roman"/>
          <w:sz w:val="26"/>
          <w:szCs w:val="26"/>
        </w:rPr>
        <w:t>н</w:t>
      </w:r>
      <w:r w:rsidRPr="0009333F">
        <w:rPr>
          <w:rFonts w:ascii="Times New Roman" w:hAnsi="Times New Roman"/>
          <w:sz w:val="26"/>
          <w:szCs w:val="26"/>
        </w:rPr>
        <w:t>ного пользования (туалетов) и хранения верхней одежды посетителей.</w:t>
      </w:r>
    </w:p>
    <w:p w:rsidR="00AD7100" w:rsidRPr="0009333F" w:rsidRDefault="00AD7100" w:rsidP="002B1CE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09333F">
        <w:rPr>
          <w:rFonts w:ascii="Times New Roman" w:hAnsi="Times New Roman"/>
          <w:sz w:val="26"/>
          <w:szCs w:val="26"/>
        </w:rPr>
        <w:t xml:space="preserve">Места для заполнения </w:t>
      </w:r>
      <w:r w:rsidR="00033A2C" w:rsidRPr="0009333F">
        <w:rPr>
          <w:rFonts w:ascii="Times New Roman" w:hAnsi="Times New Roman"/>
          <w:sz w:val="26"/>
          <w:szCs w:val="26"/>
        </w:rPr>
        <w:t>заявлений</w:t>
      </w:r>
      <w:r w:rsidRPr="0009333F">
        <w:rPr>
          <w:rFonts w:ascii="Times New Roman" w:hAnsi="Times New Roman"/>
          <w:sz w:val="26"/>
          <w:szCs w:val="26"/>
        </w:rPr>
        <w:t xml:space="preserve">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AD7100" w:rsidRPr="0009333F" w:rsidRDefault="00AD7100" w:rsidP="002B1CEE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09333F">
        <w:rPr>
          <w:rFonts w:ascii="Times New Roman" w:hAnsi="Times New Roman"/>
          <w:sz w:val="26"/>
          <w:szCs w:val="26"/>
        </w:rPr>
        <w:t>Информационные стенды должны содержать:</w:t>
      </w:r>
    </w:p>
    <w:p w:rsidR="00AD7100" w:rsidRPr="0009333F" w:rsidRDefault="00AD7100" w:rsidP="002B1CEE">
      <w:pPr>
        <w:numPr>
          <w:ilvl w:val="0"/>
          <w:numId w:val="2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09333F">
        <w:rPr>
          <w:rFonts w:ascii="Times New Roman" w:hAnsi="Times New Roman"/>
          <w:sz w:val="26"/>
          <w:szCs w:val="26"/>
        </w:rPr>
        <w:t>сведения о местонахождении, контактных телефонах, графике (режиме) раб</w:t>
      </w:r>
      <w:r w:rsidRPr="0009333F">
        <w:rPr>
          <w:rFonts w:ascii="Times New Roman" w:hAnsi="Times New Roman"/>
          <w:sz w:val="26"/>
          <w:szCs w:val="26"/>
        </w:rPr>
        <w:t>о</w:t>
      </w:r>
      <w:r w:rsidRPr="0009333F">
        <w:rPr>
          <w:rFonts w:ascii="Times New Roman" w:hAnsi="Times New Roman"/>
          <w:sz w:val="26"/>
          <w:szCs w:val="26"/>
        </w:rPr>
        <w:t>ты органа (учреждения), осуществляющего предоставление муниципальной услуги;</w:t>
      </w:r>
    </w:p>
    <w:p w:rsidR="00AD7100" w:rsidRPr="0009333F" w:rsidRDefault="00AD7100" w:rsidP="002B1CEE">
      <w:pPr>
        <w:numPr>
          <w:ilvl w:val="0"/>
          <w:numId w:val="2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09333F">
        <w:rPr>
          <w:rFonts w:ascii="Times New Roman" w:hAnsi="Times New Roman"/>
          <w:sz w:val="26"/>
          <w:szCs w:val="26"/>
        </w:rPr>
        <w:t>контактную информацию (телефон, адрес электронной почты, номер кабин</w:t>
      </w:r>
      <w:r w:rsidRPr="0009333F">
        <w:rPr>
          <w:rFonts w:ascii="Times New Roman" w:hAnsi="Times New Roman"/>
          <w:sz w:val="26"/>
          <w:szCs w:val="26"/>
        </w:rPr>
        <w:t>е</w:t>
      </w:r>
      <w:r w:rsidRPr="0009333F">
        <w:rPr>
          <w:rFonts w:ascii="Times New Roman" w:hAnsi="Times New Roman"/>
          <w:sz w:val="26"/>
          <w:szCs w:val="26"/>
        </w:rPr>
        <w:t>та) специалистов, ответственных за прием документов;</w:t>
      </w:r>
    </w:p>
    <w:p w:rsidR="00AD7100" w:rsidRPr="0009333F" w:rsidRDefault="00AD7100" w:rsidP="002B1CEE">
      <w:pPr>
        <w:numPr>
          <w:ilvl w:val="0"/>
          <w:numId w:val="2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09333F">
        <w:rPr>
          <w:rFonts w:ascii="Times New Roman" w:hAnsi="Times New Roman"/>
          <w:sz w:val="26"/>
          <w:szCs w:val="26"/>
        </w:rPr>
        <w:t>контактную информацию (телефон, адрес электронной почты) специалистов, ответственных за информирование;</w:t>
      </w:r>
    </w:p>
    <w:p w:rsidR="00AD7100" w:rsidRPr="0009333F" w:rsidRDefault="00AD7100" w:rsidP="002B1CEE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09333F">
        <w:rPr>
          <w:rFonts w:ascii="Times New Roman" w:hAnsi="Times New Roman"/>
          <w:sz w:val="26"/>
          <w:szCs w:val="26"/>
        </w:rPr>
        <w:lastRenderedPageBreak/>
        <w:t>- информацию по вопросам предоставления муниципальной услуги (по пере</w:t>
      </w:r>
      <w:r w:rsidRPr="0009333F">
        <w:rPr>
          <w:rFonts w:ascii="Times New Roman" w:hAnsi="Times New Roman"/>
          <w:sz w:val="26"/>
          <w:szCs w:val="26"/>
        </w:rPr>
        <w:t>ч</w:t>
      </w:r>
      <w:r w:rsidRPr="0009333F">
        <w:rPr>
          <w:rFonts w:ascii="Times New Roman" w:hAnsi="Times New Roman"/>
          <w:sz w:val="26"/>
          <w:szCs w:val="26"/>
        </w:rPr>
        <w:t>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</w:t>
      </w:r>
      <w:r w:rsidRPr="0009333F">
        <w:rPr>
          <w:rFonts w:ascii="Times New Roman" w:hAnsi="Times New Roman"/>
          <w:sz w:val="26"/>
          <w:szCs w:val="26"/>
        </w:rPr>
        <w:t>е</w:t>
      </w:r>
      <w:r w:rsidRPr="0009333F">
        <w:rPr>
          <w:rFonts w:ascii="Times New Roman" w:hAnsi="Times New Roman"/>
          <w:sz w:val="26"/>
          <w:szCs w:val="26"/>
        </w:rPr>
        <w:t>ний, осуществляемых и принимаемых в ходе предоставления муниципальной услуги).</w:t>
      </w:r>
    </w:p>
    <w:p w:rsidR="00AD7100" w:rsidRPr="0009333F" w:rsidRDefault="00AD7100" w:rsidP="002B1CE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09333F">
        <w:rPr>
          <w:rFonts w:ascii="Times New Roman" w:hAnsi="Times New Roman"/>
          <w:sz w:val="26"/>
          <w:szCs w:val="26"/>
        </w:rPr>
        <w:t>Рабочие места уполномоченных должностных лиц, ответственных за пред</w:t>
      </w:r>
      <w:r w:rsidRPr="0009333F">
        <w:rPr>
          <w:rFonts w:ascii="Times New Roman" w:hAnsi="Times New Roman"/>
          <w:sz w:val="26"/>
          <w:szCs w:val="26"/>
        </w:rPr>
        <w:t>о</w:t>
      </w:r>
      <w:r w:rsidRPr="0009333F">
        <w:rPr>
          <w:rFonts w:ascii="Times New Roman" w:hAnsi="Times New Roman"/>
          <w:sz w:val="26"/>
          <w:szCs w:val="26"/>
        </w:rPr>
        <w:t>ставление муниципальной услуги, оборудуются компьютерами и оргтехникой, позв</w:t>
      </w:r>
      <w:r w:rsidRPr="0009333F">
        <w:rPr>
          <w:rFonts w:ascii="Times New Roman" w:hAnsi="Times New Roman"/>
          <w:sz w:val="26"/>
          <w:szCs w:val="26"/>
        </w:rPr>
        <w:t>о</w:t>
      </w:r>
      <w:r w:rsidRPr="0009333F">
        <w:rPr>
          <w:rFonts w:ascii="Times New Roman" w:hAnsi="Times New Roman"/>
          <w:sz w:val="26"/>
          <w:szCs w:val="26"/>
        </w:rPr>
        <w:t xml:space="preserve">ляющей организовать исполнение муниципальной услуги в полном объеме. </w:t>
      </w:r>
    </w:p>
    <w:p w:rsidR="00AD7100" w:rsidRPr="0009333F" w:rsidRDefault="00AD7100" w:rsidP="002B1CE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09333F">
        <w:rPr>
          <w:rFonts w:ascii="Times New Roman" w:hAnsi="Times New Roman"/>
          <w:sz w:val="26"/>
          <w:szCs w:val="26"/>
        </w:rPr>
        <w:t>Требования к помещениям МФЦ определены Правилами организации деятел</w:t>
      </w:r>
      <w:r w:rsidRPr="0009333F">
        <w:rPr>
          <w:rFonts w:ascii="Times New Roman" w:hAnsi="Times New Roman"/>
          <w:sz w:val="26"/>
          <w:szCs w:val="26"/>
        </w:rPr>
        <w:t>ь</w:t>
      </w:r>
      <w:r w:rsidRPr="0009333F">
        <w:rPr>
          <w:rFonts w:ascii="Times New Roman" w:hAnsi="Times New Roman"/>
          <w:sz w:val="26"/>
          <w:szCs w:val="26"/>
        </w:rPr>
        <w:t>ности многофункциональных центров предоставления государственных и муниципал</w:t>
      </w:r>
      <w:r w:rsidRPr="0009333F">
        <w:rPr>
          <w:rFonts w:ascii="Times New Roman" w:hAnsi="Times New Roman"/>
          <w:sz w:val="26"/>
          <w:szCs w:val="26"/>
        </w:rPr>
        <w:t>ь</w:t>
      </w:r>
      <w:r w:rsidRPr="0009333F">
        <w:rPr>
          <w:rFonts w:ascii="Times New Roman" w:hAnsi="Times New Roman"/>
          <w:sz w:val="26"/>
          <w:szCs w:val="26"/>
        </w:rPr>
        <w:t>ных услуг, утвержденными постановлением Правительства Российской Федерации от 22.12.2012 № 1376.</w:t>
      </w:r>
    </w:p>
    <w:p w:rsidR="001E43D5" w:rsidRPr="0009333F" w:rsidRDefault="001E43D5" w:rsidP="001E4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9333F">
        <w:rPr>
          <w:rFonts w:ascii="Times New Roman" w:hAnsi="Times New Roman"/>
          <w:sz w:val="26"/>
          <w:szCs w:val="26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1E43D5" w:rsidRPr="0009333F" w:rsidRDefault="001E43D5" w:rsidP="001E4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9333F">
        <w:rPr>
          <w:rFonts w:ascii="Times New Roman" w:hAnsi="Times New Roman"/>
          <w:sz w:val="26"/>
          <w:szCs w:val="26"/>
        </w:rPr>
        <w:t>а) сектор информирования и ожидания;</w:t>
      </w:r>
    </w:p>
    <w:p w:rsidR="001E43D5" w:rsidRPr="0009333F" w:rsidRDefault="001E43D5" w:rsidP="001E4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9333F">
        <w:rPr>
          <w:rFonts w:ascii="Times New Roman" w:hAnsi="Times New Roman"/>
          <w:sz w:val="26"/>
          <w:szCs w:val="26"/>
        </w:rPr>
        <w:t>б) сектор приема заявителей.</w:t>
      </w:r>
    </w:p>
    <w:p w:rsidR="001E43D5" w:rsidRPr="0009333F" w:rsidRDefault="001E43D5" w:rsidP="001E4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9333F">
        <w:rPr>
          <w:rFonts w:ascii="Times New Roman" w:hAnsi="Times New Roman"/>
          <w:sz w:val="26"/>
          <w:szCs w:val="26"/>
        </w:rPr>
        <w:t>Сектор информирования и ожидания включает в себя:</w:t>
      </w:r>
    </w:p>
    <w:p w:rsidR="001E43D5" w:rsidRPr="0009333F" w:rsidRDefault="001E43D5" w:rsidP="001E4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9333F">
        <w:rPr>
          <w:rFonts w:ascii="Times New Roman" w:hAnsi="Times New Roman"/>
          <w:sz w:val="26"/>
          <w:szCs w:val="26"/>
        </w:rPr>
        <w:t>а) информационные стенды, содержащие актуальную и исчерпывающую инфо</w:t>
      </w:r>
      <w:r w:rsidRPr="0009333F">
        <w:rPr>
          <w:rFonts w:ascii="Times New Roman" w:hAnsi="Times New Roman"/>
          <w:sz w:val="26"/>
          <w:szCs w:val="26"/>
        </w:rPr>
        <w:t>р</w:t>
      </w:r>
      <w:r w:rsidRPr="0009333F">
        <w:rPr>
          <w:rFonts w:ascii="Times New Roman" w:hAnsi="Times New Roman"/>
          <w:sz w:val="26"/>
          <w:szCs w:val="26"/>
        </w:rPr>
        <w:t>мацию, необходимую для получения государственных и муниципальных услуг, в том числе:</w:t>
      </w:r>
    </w:p>
    <w:p w:rsidR="001E43D5" w:rsidRPr="0009333F" w:rsidRDefault="001E43D5" w:rsidP="001E43D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9333F">
        <w:rPr>
          <w:rFonts w:ascii="Times New Roman" w:hAnsi="Times New Roman"/>
          <w:sz w:val="26"/>
          <w:szCs w:val="26"/>
        </w:rPr>
        <w:t>перечень государственных и муниципальных услуг, предоставление которых о</w:t>
      </w:r>
      <w:r w:rsidRPr="0009333F">
        <w:rPr>
          <w:rFonts w:ascii="Times New Roman" w:hAnsi="Times New Roman"/>
          <w:sz w:val="26"/>
          <w:szCs w:val="26"/>
        </w:rPr>
        <w:t>р</w:t>
      </w:r>
      <w:r w:rsidRPr="0009333F">
        <w:rPr>
          <w:rFonts w:ascii="Times New Roman" w:hAnsi="Times New Roman"/>
          <w:sz w:val="26"/>
          <w:szCs w:val="26"/>
        </w:rPr>
        <w:t>ганизовано в МФЦ;</w:t>
      </w:r>
    </w:p>
    <w:p w:rsidR="001E43D5" w:rsidRPr="0009333F" w:rsidRDefault="001E43D5" w:rsidP="001E43D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9333F">
        <w:rPr>
          <w:rFonts w:ascii="Times New Roman" w:hAnsi="Times New Roman"/>
          <w:sz w:val="26"/>
          <w:szCs w:val="26"/>
        </w:rPr>
        <w:t>сроки предоставления государственных и муниципальных услуг;</w:t>
      </w:r>
    </w:p>
    <w:p w:rsidR="001E43D5" w:rsidRPr="0009333F" w:rsidRDefault="001E43D5" w:rsidP="001E43D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9333F">
        <w:rPr>
          <w:rFonts w:ascii="Times New Roman" w:hAnsi="Times New Roman"/>
          <w:sz w:val="26"/>
          <w:szCs w:val="26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1E43D5" w:rsidRPr="0009333F" w:rsidRDefault="001E43D5" w:rsidP="001E43D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9333F">
        <w:rPr>
          <w:rFonts w:ascii="Times New Roman" w:hAnsi="Times New Roman"/>
          <w:sz w:val="26"/>
          <w:szCs w:val="26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</w:t>
      </w:r>
      <w:r w:rsidRPr="0009333F">
        <w:rPr>
          <w:rFonts w:ascii="Times New Roman" w:hAnsi="Times New Roman"/>
          <w:sz w:val="26"/>
          <w:szCs w:val="26"/>
        </w:rPr>
        <w:t>и</w:t>
      </w:r>
      <w:r w:rsidRPr="0009333F">
        <w:rPr>
          <w:rFonts w:ascii="Times New Roman" w:hAnsi="Times New Roman"/>
          <w:sz w:val="26"/>
          <w:szCs w:val="26"/>
        </w:rPr>
        <w:t>пальных услуг, размерах и порядке их оплаты;</w:t>
      </w:r>
    </w:p>
    <w:p w:rsidR="001E43D5" w:rsidRPr="0009333F" w:rsidRDefault="001E43D5" w:rsidP="001E43D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9333F">
        <w:rPr>
          <w:rFonts w:ascii="Times New Roman" w:hAnsi="Times New Roman"/>
          <w:sz w:val="26"/>
          <w:szCs w:val="26"/>
        </w:rPr>
        <w:t>порядок обжалования действий (бездействия), а также решений органов, пред</w:t>
      </w:r>
      <w:r w:rsidRPr="0009333F">
        <w:rPr>
          <w:rFonts w:ascii="Times New Roman" w:hAnsi="Times New Roman"/>
          <w:sz w:val="26"/>
          <w:szCs w:val="26"/>
        </w:rPr>
        <w:t>о</w:t>
      </w:r>
      <w:r w:rsidRPr="0009333F">
        <w:rPr>
          <w:rFonts w:ascii="Times New Roman" w:hAnsi="Times New Roman"/>
          <w:sz w:val="26"/>
          <w:szCs w:val="26"/>
        </w:rPr>
        <w:t>ставляющих государственные услуги, и органов, предоставляющих муниципал</w:t>
      </w:r>
      <w:r w:rsidRPr="0009333F">
        <w:rPr>
          <w:rFonts w:ascii="Times New Roman" w:hAnsi="Times New Roman"/>
          <w:sz w:val="26"/>
          <w:szCs w:val="26"/>
        </w:rPr>
        <w:t>ь</w:t>
      </w:r>
      <w:r w:rsidRPr="0009333F">
        <w:rPr>
          <w:rFonts w:ascii="Times New Roman" w:hAnsi="Times New Roman"/>
          <w:sz w:val="26"/>
          <w:szCs w:val="26"/>
        </w:rPr>
        <w:t>ные услуги, государственных и муниципальных служащих, МФЦ, специалистов МФЦ;</w:t>
      </w:r>
    </w:p>
    <w:p w:rsidR="001E43D5" w:rsidRPr="0009333F" w:rsidRDefault="001E43D5" w:rsidP="001E43D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09333F">
        <w:rPr>
          <w:rFonts w:ascii="Times New Roman" w:hAnsi="Times New Roman"/>
          <w:sz w:val="26"/>
          <w:szCs w:val="26"/>
        </w:rPr>
        <w:t>информацию о предусмотренной законодательством Российской Федерации о</w:t>
      </w:r>
      <w:r w:rsidRPr="0009333F">
        <w:rPr>
          <w:rFonts w:ascii="Times New Roman" w:hAnsi="Times New Roman"/>
          <w:sz w:val="26"/>
          <w:szCs w:val="26"/>
        </w:rPr>
        <w:t>т</w:t>
      </w:r>
      <w:r w:rsidRPr="0009333F">
        <w:rPr>
          <w:rFonts w:ascii="Times New Roman" w:hAnsi="Times New Roman"/>
          <w:sz w:val="26"/>
          <w:szCs w:val="26"/>
        </w:rPr>
        <w:t>ветственности должностных лиц органов, предоставляющих государственные услуги, должностных лиц органов, предоставляющих муниципальные услуги, специалистов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</w:t>
      </w:r>
      <w:r w:rsidRPr="0009333F">
        <w:rPr>
          <w:rFonts w:ascii="Times New Roman" w:hAnsi="Times New Roman"/>
          <w:sz w:val="26"/>
          <w:szCs w:val="26"/>
        </w:rPr>
        <w:t>у</w:t>
      </w:r>
      <w:r w:rsidRPr="0009333F">
        <w:rPr>
          <w:rFonts w:ascii="Times New Roman" w:hAnsi="Times New Roman"/>
          <w:sz w:val="26"/>
          <w:szCs w:val="26"/>
        </w:rPr>
        <w:t>ниципальных услуг» и положениями пунктов 29 - 31 Правил организации де</w:t>
      </w:r>
      <w:r w:rsidRPr="0009333F">
        <w:rPr>
          <w:rFonts w:ascii="Times New Roman" w:hAnsi="Times New Roman"/>
          <w:sz w:val="26"/>
          <w:szCs w:val="26"/>
        </w:rPr>
        <w:t>я</w:t>
      </w:r>
      <w:r w:rsidRPr="0009333F">
        <w:rPr>
          <w:rFonts w:ascii="Times New Roman" w:hAnsi="Times New Roman"/>
          <w:sz w:val="26"/>
          <w:szCs w:val="26"/>
        </w:rPr>
        <w:t>тельности многофункциональных центров предоставления государственных и</w:t>
      </w:r>
      <w:proofErr w:type="gramEnd"/>
      <w:r w:rsidRPr="0009333F">
        <w:rPr>
          <w:rFonts w:ascii="Times New Roman" w:hAnsi="Times New Roman"/>
          <w:sz w:val="26"/>
          <w:szCs w:val="26"/>
        </w:rPr>
        <w:t xml:space="preserve"> муниципальных услуг, утвержденных постановлением  Правительства Росси</w:t>
      </w:r>
      <w:r w:rsidRPr="0009333F">
        <w:rPr>
          <w:rFonts w:ascii="Times New Roman" w:hAnsi="Times New Roman"/>
          <w:sz w:val="26"/>
          <w:szCs w:val="26"/>
        </w:rPr>
        <w:t>й</w:t>
      </w:r>
      <w:r w:rsidRPr="0009333F">
        <w:rPr>
          <w:rFonts w:ascii="Times New Roman" w:hAnsi="Times New Roman"/>
          <w:sz w:val="26"/>
          <w:szCs w:val="26"/>
        </w:rPr>
        <w:t>ской Федерации  от 22.12.2012 № 1376, за нарушение порядка предоставления государственных и муниципальных услуг;</w:t>
      </w:r>
    </w:p>
    <w:p w:rsidR="001E43D5" w:rsidRPr="0009333F" w:rsidRDefault="001E43D5" w:rsidP="001E43D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9333F">
        <w:rPr>
          <w:rFonts w:ascii="Times New Roman" w:hAnsi="Times New Roman"/>
          <w:sz w:val="26"/>
          <w:szCs w:val="26"/>
        </w:rPr>
        <w:t>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</w:t>
      </w:r>
      <w:r w:rsidRPr="0009333F">
        <w:rPr>
          <w:rFonts w:ascii="Times New Roman" w:hAnsi="Times New Roman"/>
          <w:sz w:val="26"/>
          <w:szCs w:val="26"/>
        </w:rPr>
        <w:t>у</w:t>
      </w:r>
      <w:r w:rsidRPr="0009333F">
        <w:rPr>
          <w:rFonts w:ascii="Times New Roman" w:hAnsi="Times New Roman"/>
          <w:sz w:val="26"/>
          <w:szCs w:val="26"/>
        </w:rPr>
        <w:t>смотренных законодательством Российской Федерации;</w:t>
      </w:r>
    </w:p>
    <w:p w:rsidR="001E43D5" w:rsidRPr="0009333F" w:rsidRDefault="001E43D5" w:rsidP="001E43D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9333F">
        <w:rPr>
          <w:rFonts w:ascii="Times New Roman" w:hAnsi="Times New Roman"/>
          <w:sz w:val="26"/>
          <w:szCs w:val="26"/>
        </w:rPr>
        <w:t>режим работы и адреса иных МФЦ и привлекаемых организаций, находящихся на территории субъекта Российской Федерации;</w:t>
      </w:r>
    </w:p>
    <w:p w:rsidR="001E43D5" w:rsidRPr="0009333F" w:rsidRDefault="001E43D5" w:rsidP="001E43D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9333F">
        <w:rPr>
          <w:rFonts w:ascii="Times New Roman" w:hAnsi="Times New Roman"/>
          <w:sz w:val="26"/>
          <w:szCs w:val="26"/>
        </w:rPr>
        <w:lastRenderedPageBreak/>
        <w:t>иную информацию, необходимую для получения государственной и муниц</w:t>
      </w:r>
      <w:r w:rsidRPr="0009333F">
        <w:rPr>
          <w:rFonts w:ascii="Times New Roman" w:hAnsi="Times New Roman"/>
          <w:sz w:val="26"/>
          <w:szCs w:val="26"/>
        </w:rPr>
        <w:t>и</w:t>
      </w:r>
      <w:r w:rsidRPr="0009333F">
        <w:rPr>
          <w:rFonts w:ascii="Times New Roman" w:hAnsi="Times New Roman"/>
          <w:sz w:val="26"/>
          <w:szCs w:val="26"/>
        </w:rPr>
        <w:t>пальной услуги;</w:t>
      </w:r>
    </w:p>
    <w:p w:rsidR="001E43D5" w:rsidRPr="0009333F" w:rsidRDefault="001E43D5" w:rsidP="001E4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9333F">
        <w:rPr>
          <w:rFonts w:ascii="Times New Roman" w:hAnsi="Times New Roman"/>
          <w:sz w:val="26"/>
          <w:szCs w:val="26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</w:t>
      </w:r>
      <w:r w:rsidRPr="0009333F">
        <w:rPr>
          <w:rFonts w:ascii="Times New Roman" w:hAnsi="Times New Roman"/>
          <w:sz w:val="26"/>
          <w:szCs w:val="26"/>
        </w:rPr>
        <w:t>р</w:t>
      </w:r>
      <w:r w:rsidRPr="0009333F">
        <w:rPr>
          <w:rFonts w:ascii="Times New Roman" w:hAnsi="Times New Roman"/>
          <w:sz w:val="26"/>
          <w:szCs w:val="26"/>
        </w:rPr>
        <w:t>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</w:t>
      </w:r>
      <w:r w:rsidRPr="0009333F">
        <w:rPr>
          <w:rFonts w:ascii="Times New Roman" w:hAnsi="Times New Roman"/>
          <w:sz w:val="26"/>
          <w:szCs w:val="26"/>
        </w:rPr>
        <w:t>а</w:t>
      </w:r>
      <w:r w:rsidRPr="0009333F">
        <w:rPr>
          <w:rFonts w:ascii="Times New Roman" w:hAnsi="Times New Roman"/>
          <w:sz w:val="26"/>
          <w:szCs w:val="26"/>
        </w:rPr>
        <w:t>ции, в том числе указанной в подпункте «а» настоящего пункта;</w:t>
      </w:r>
    </w:p>
    <w:p w:rsidR="001E43D5" w:rsidRPr="0009333F" w:rsidRDefault="001E43D5" w:rsidP="001E4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9333F">
        <w:rPr>
          <w:rFonts w:ascii="Times New Roman" w:hAnsi="Times New Roman"/>
          <w:sz w:val="26"/>
          <w:szCs w:val="26"/>
        </w:rPr>
        <w:t>в) программно-аппаратный комплекс, обеспечивающий доступ заявителей к по</w:t>
      </w:r>
      <w:r w:rsidRPr="0009333F">
        <w:rPr>
          <w:rFonts w:ascii="Times New Roman" w:hAnsi="Times New Roman"/>
          <w:sz w:val="26"/>
          <w:szCs w:val="26"/>
        </w:rPr>
        <w:t>р</w:t>
      </w:r>
      <w:r w:rsidRPr="0009333F">
        <w:rPr>
          <w:rFonts w:ascii="Times New Roman" w:hAnsi="Times New Roman"/>
          <w:sz w:val="26"/>
          <w:szCs w:val="26"/>
        </w:rPr>
        <w:t>талам государственных и муниципальных услуг (функций), а также к информации о государственных и муниципальных услугах, предоставляемых в МФЦ;</w:t>
      </w:r>
    </w:p>
    <w:p w:rsidR="001E43D5" w:rsidRPr="0009333F" w:rsidRDefault="001E43D5" w:rsidP="001E4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9333F">
        <w:rPr>
          <w:rFonts w:ascii="Times New Roman" w:hAnsi="Times New Roman"/>
          <w:sz w:val="26"/>
          <w:szCs w:val="26"/>
        </w:rPr>
        <w:t>г) стулья, кресельные секции, скамьи (</w:t>
      </w:r>
      <w:proofErr w:type="spellStart"/>
      <w:r w:rsidRPr="0009333F">
        <w:rPr>
          <w:rFonts w:ascii="Times New Roman" w:hAnsi="Times New Roman"/>
          <w:sz w:val="26"/>
          <w:szCs w:val="26"/>
        </w:rPr>
        <w:t>банкетки</w:t>
      </w:r>
      <w:proofErr w:type="spellEnd"/>
      <w:r w:rsidRPr="0009333F">
        <w:rPr>
          <w:rFonts w:ascii="Times New Roman" w:hAnsi="Times New Roman"/>
          <w:sz w:val="26"/>
          <w:szCs w:val="26"/>
        </w:rPr>
        <w:t>) и столы (стойки) для оформл</w:t>
      </w:r>
      <w:r w:rsidRPr="0009333F">
        <w:rPr>
          <w:rFonts w:ascii="Times New Roman" w:hAnsi="Times New Roman"/>
          <w:sz w:val="26"/>
          <w:szCs w:val="26"/>
        </w:rPr>
        <w:t>е</w:t>
      </w:r>
      <w:r w:rsidRPr="0009333F">
        <w:rPr>
          <w:rFonts w:ascii="Times New Roman" w:hAnsi="Times New Roman"/>
          <w:sz w:val="26"/>
          <w:szCs w:val="26"/>
        </w:rPr>
        <w:t>ния документов с размещением на них форм (бланков) документов, необходимых для получения муниципальных услуг;</w:t>
      </w:r>
    </w:p>
    <w:p w:rsidR="001E43D5" w:rsidRPr="0009333F" w:rsidRDefault="001E43D5" w:rsidP="001E4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9333F">
        <w:rPr>
          <w:rFonts w:ascii="Times New Roman" w:hAnsi="Times New Roman"/>
          <w:sz w:val="26"/>
          <w:szCs w:val="26"/>
        </w:rPr>
        <w:t xml:space="preserve">д) электронную систему управления очередью, предназначенную </w:t>
      </w:r>
      <w:proofErr w:type="gramStart"/>
      <w:r w:rsidRPr="0009333F">
        <w:rPr>
          <w:rFonts w:ascii="Times New Roman" w:hAnsi="Times New Roman"/>
          <w:sz w:val="26"/>
          <w:szCs w:val="26"/>
        </w:rPr>
        <w:t>для</w:t>
      </w:r>
      <w:proofErr w:type="gramEnd"/>
      <w:r w:rsidRPr="0009333F">
        <w:rPr>
          <w:rFonts w:ascii="Times New Roman" w:hAnsi="Times New Roman"/>
          <w:sz w:val="26"/>
          <w:szCs w:val="26"/>
        </w:rPr>
        <w:t>:</w:t>
      </w:r>
    </w:p>
    <w:p w:rsidR="001E43D5" w:rsidRPr="0009333F" w:rsidRDefault="001E43D5" w:rsidP="001E43D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9333F">
        <w:rPr>
          <w:rFonts w:ascii="Times New Roman" w:hAnsi="Times New Roman"/>
          <w:sz w:val="26"/>
          <w:szCs w:val="26"/>
        </w:rPr>
        <w:t>регистрации заявителя в очереди;</w:t>
      </w:r>
    </w:p>
    <w:p w:rsidR="001E43D5" w:rsidRPr="0009333F" w:rsidRDefault="001E43D5" w:rsidP="001E43D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9333F">
        <w:rPr>
          <w:rFonts w:ascii="Times New Roman" w:hAnsi="Times New Roman"/>
          <w:sz w:val="26"/>
          <w:szCs w:val="26"/>
        </w:rPr>
        <w:t>учета заявителей в очереди, управления отдельными очередями в зависимости от видов услуг;</w:t>
      </w:r>
    </w:p>
    <w:p w:rsidR="001E43D5" w:rsidRPr="0009333F" w:rsidRDefault="001E43D5" w:rsidP="001E43D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9333F">
        <w:rPr>
          <w:rFonts w:ascii="Times New Roman" w:hAnsi="Times New Roman"/>
          <w:sz w:val="26"/>
          <w:szCs w:val="26"/>
        </w:rPr>
        <w:t>отображение статуса очереди;</w:t>
      </w:r>
    </w:p>
    <w:p w:rsidR="001E43D5" w:rsidRPr="0009333F" w:rsidRDefault="001E43D5" w:rsidP="001E43D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9333F">
        <w:rPr>
          <w:rFonts w:ascii="Times New Roman" w:hAnsi="Times New Roman"/>
          <w:sz w:val="26"/>
          <w:szCs w:val="26"/>
        </w:rPr>
        <w:t>автоматического перенаправления заявителя в очередь на обслуживание к сл</w:t>
      </w:r>
      <w:r w:rsidRPr="0009333F">
        <w:rPr>
          <w:rFonts w:ascii="Times New Roman" w:hAnsi="Times New Roman"/>
          <w:sz w:val="26"/>
          <w:szCs w:val="26"/>
        </w:rPr>
        <w:t>е</w:t>
      </w:r>
      <w:r w:rsidRPr="0009333F">
        <w:rPr>
          <w:rFonts w:ascii="Times New Roman" w:hAnsi="Times New Roman"/>
          <w:sz w:val="26"/>
          <w:szCs w:val="26"/>
        </w:rPr>
        <w:t>дующему работнику МФЦ;</w:t>
      </w:r>
    </w:p>
    <w:p w:rsidR="001E43D5" w:rsidRPr="0009333F" w:rsidRDefault="001E43D5" w:rsidP="001E43D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9333F">
        <w:rPr>
          <w:rFonts w:ascii="Times New Roman" w:hAnsi="Times New Roman"/>
          <w:sz w:val="26"/>
          <w:szCs w:val="26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1E43D5" w:rsidRPr="0009333F" w:rsidRDefault="001E43D5" w:rsidP="001E4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9333F">
        <w:rPr>
          <w:rFonts w:ascii="Times New Roman" w:hAnsi="Times New Roman"/>
          <w:sz w:val="26"/>
          <w:szCs w:val="26"/>
        </w:rPr>
        <w:t>Сектор приема заявителей, оборудованный окнами для приема и выдачи док</w:t>
      </w:r>
      <w:r w:rsidRPr="0009333F">
        <w:rPr>
          <w:rFonts w:ascii="Times New Roman" w:hAnsi="Times New Roman"/>
          <w:sz w:val="26"/>
          <w:szCs w:val="26"/>
        </w:rPr>
        <w:t>у</w:t>
      </w:r>
      <w:r w:rsidRPr="0009333F">
        <w:rPr>
          <w:rFonts w:ascii="Times New Roman" w:hAnsi="Times New Roman"/>
          <w:sz w:val="26"/>
          <w:szCs w:val="26"/>
        </w:rPr>
        <w:t>ментов, оформляется информационными табличками с указанием номера окна, фам</w:t>
      </w:r>
      <w:r w:rsidRPr="0009333F">
        <w:rPr>
          <w:rFonts w:ascii="Times New Roman" w:hAnsi="Times New Roman"/>
          <w:sz w:val="26"/>
          <w:szCs w:val="26"/>
        </w:rPr>
        <w:t>и</w:t>
      </w:r>
      <w:r w:rsidRPr="0009333F">
        <w:rPr>
          <w:rFonts w:ascii="Times New Roman" w:hAnsi="Times New Roman"/>
          <w:sz w:val="26"/>
          <w:szCs w:val="26"/>
        </w:rPr>
        <w:t>лии, имени, отчества (при наличии) и должности работника МФЦ, осуществляющего прием и выдачу документов.</w:t>
      </w:r>
    </w:p>
    <w:p w:rsidR="001E43D5" w:rsidRPr="0009333F" w:rsidRDefault="001E43D5" w:rsidP="001E4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9333F">
        <w:rPr>
          <w:rFonts w:ascii="Times New Roman" w:hAnsi="Times New Roman"/>
          <w:sz w:val="26"/>
          <w:szCs w:val="26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1E43D5" w:rsidRPr="0009333F" w:rsidRDefault="001E43D5" w:rsidP="001E4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9333F">
        <w:rPr>
          <w:rFonts w:ascii="Times New Roman" w:hAnsi="Times New Roman"/>
          <w:sz w:val="26"/>
          <w:szCs w:val="26"/>
        </w:rPr>
        <w:t>Вход в здание (помещение) МФЦ и выход из него оборудуются соответству</w:t>
      </w:r>
      <w:r w:rsidRPr="0009333F">
        <w:rPr>
          <w:rFonts w:ascii="Times New Roman" w:hAnsi="Times New Roman"/>
          <w:sz w:val="26"/>
          <w:szCs w:val="26"/>
        </w:rPr>
        <w:t>ю</w:t>
      </w:r>
      <w:r w:rsidRPr="0009333F">
        <w:rPr>
          <w:rFonts w:ascii="Times New Roman" w:hAnsi="Times New Roman"/>
          <w:sz w:val="26"/>
          <w:szCs w:val="26"/>
        </w:rPr>
        <w:t>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</w:t>
      </w:r>
      <w:r w:rsidRPr="0009333F">
        <w:rPr>
          <w:rFonts w:ascii="Times New Roman" w:hAnsi="Times New Roman"/>
          <w:sz w:val="26"/>
          <w:szCs w:val="26"/>
        </w:rPr>
        <w:t>я</w:t>
      </w:r>
      <w:r w:rsidRPr="0009333F">
        <w:rPr>
          <w:rFonts w:ascii="Times New Roman" w:hAnsi="Times New Roman"/>
          <w:sz w:val="26"/>
          <w:szCs w:val="26"/>
        </w:rPr>
        <w:t>сок в соответствии с требованиями Федерального закона от 30.12.2009 N 384-ФЗ «Те</w:t>
      </w:r>
      <w:r w:rsidRPr="0009333F">
        <w:rPr>
          <w:rFonts w:ascii="Times New Roman" w:hAnsi="Times New Roman"/>
          <w:sz w:val="26"/>
          <w:szCs w:val="26"/>
        </w:rPr>
        <w:t>х</w:t>
      </w:r>
      <w:r w:rsidRPr="0009333F">
        <w:rPr>
          <w:rFonts w:ascii="Times New Roman" w:hAnsi="Times New Roman"/>
          <w:sz w:val="26"/>
          <w:szCs w:val="26"/>
        </w:rPr>
        <w:t>нический регламент о безопасности зданий и сооружений».</w:t>
      </w:r>
    </w:p>
    <w:p w:rsidR="001E43D5" w:rsidRPr="0009333F" w:rsidRDefault="001E43D5" w:rsidP="001E4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9333F">
        <w:rPr>
          <w:rFonts w:ascii="Times New Roman" w:hAnsi="Times New Roman"/>
          <w:sz w:val="26"/>
          <w:szCs w:val="26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</w:t>
      </w:r>
      <w:r w:rsidRPr="0009333F">
        <w:rPr>
          <w:rFonts w:ascii="Times New Roman" w:hAnsi="Times New Roman"/>
          <w:sz w:val="26"/>
          <w:szCs w:val="26"/>
        </w:rPr>
        <w:t>о</w:t>
      </w:r>
      <w:r w:rsidRPr="0009333F">
        <w:rPr>
          <w:rFonts w:ascii="Times New Roman" w:hAnsi="Times New Roman"/>
          <w:sz w:val="26"/>
          <w:szCs w:val="26"/>
        </w:rPr>
        <w:t>ром этаже и выше здание оснащается лифтом, эскалатором или иными автоматическ</w:t>
      </w:r>
      <w:r w:rsidRPr="0009333F">
        <w:rPr>
          <w:rFonts w:ascii="Times New Roman" w:hAnsi="Times New Roman"/>
          <w:sz w:val="26"/>
          <w:szCs w:val="26"/>
        </w:rPr>
        <w:t>и</w:t>
      </w:r>
      <w:r w:rsidRPr="0009333F">
        <w:rPr>
          <w:rFonts w:ascii="Times New Roman" w:hAnsi="Times New Roman"/>
          <w:sz w:val="26"/>
          <w:szCs w:val="26"/>
        </w:rPr>
        <w:t>ми подъемными устройствами, в том числе для инвалидов.</w:t>
      </w:r>
    </w:p>
    <w:p w:rsidR="001E43D5" w:rsidRPr="0009333F" w:rsidRDefault="001E43D5" w:rsidP="001E4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9333F">
        <w:rPr>
          <w:rFonts w:ascii="Times New Roman" w:hAnsi="Times New Roman"/>
          <w:sz w:val="26"/>
          <w:szCs w:val="26"/>
        </w:rPr>
        <w:t>В МФЦ организуется бесплатный туалет для посетителей, в том числе туалет, предназначенный для инвалидов.</w:t>
      </w:r>
    </w:p>
    <w:p w:rsidR="001E43D5" w:rsidRPr="0009333F" w:rsidRDefault="001E43D5" w:rsidP="001E4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9333F">
        <w:rPr>
          <w:rFonts w:ascii="Times New Roman" w:hAnsi="Times New Roman"/>
          <w:sz w:val="26"/>
          <w:szCs w:val="26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1E43D5" w:rsidRPr="0009333F" w:rsidRDefault="001E43D5" w:rsidP="001E4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9333F">
        <w:rPr>
          <w:rFonts w:ascii="Times New Roman" w:hAnsi="Times New Roman"/>
          <w:sz w:val="26"/>
          <w:szCs w:val="26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</w:t>
      </w:r>
      <w:r w:rsidRPr="0009333F">
        <w:rPr>
          <w:rFonts w:ascii="Times New Roman" w:hAnsi="Times New Roman"/>
          <w:sz w:val="26"/>
          <w:szCs w:val="26"/>
        </w:rPr>
        <w:t>о</w:t>
      </w:r>
      <w:r w:rsidRPr="0009333F">
        <w:rPr>
          <w:rFonts w:ascii="Times New Roman" w:hAnsi="Times New Roman"/>
          <w:sz w:val="26"/>
          <w:szCs w:val="26"/>
        </w:rPr>
        <w:t>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AD7100" w:rsidRPr="0009333F" w:rsidRDefault="00AD7100" w:rsidP="00AD71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C174E" w:rsidRDefault="00BC174E" w:rsidP="00AD71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D7100" w:rsidRPr="0009333F" w:rsidRDefault="00AD7100" w:rsidP="00AD71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09333F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Показатели доступности и качества муниципальной услуги, в том числе к</w:t>
      </w:r>
      <w:r w:rsidRPr="0009333F">
        <w:rPr>
          <w:rFonts w:ascii="Times New Roman" w:eastAsia="Times New Roman" w:hAnsi="Times New Roman"/>
          <w:b/>
          <w:sz w:val="26"/>
          <w:szCs w:val="26"/>
          <w:lang w:eastAsia="ru-RU"/>
        </w:rPr>
        <w:t>о</w:t>
      </w:r>
      <w:r w:rsidRPr="0009333F">
        <w:rPr>
          <w:rFonts w:ascii="Times New Roman" w:eastAsia="Times New Roman" w:hAnsi="Times New Roman"/>
          <w:b/>
          <w:sz w:val="26"/>
          <w:szCs w:val="26"/>
          <w:lang w:eastAsia="ru-RU"/>
        </w:rPr>
        <w:t>личество взаимодействий заявителя с должностными лицами при предоставлении муниципальной услуги и их продолжительность, возможность получения мун</w:t>
      </w:r>
      <w:r w:rsidRPr="0009333F">
        <w:rPr>
          <w:rFonts w:ascii="Times New Roman" w:eastAsia="Times New Roman" w:hAnsi="Times New Roman"/>
          <w:b/>
          <w:sz w:val="26"/>
          <w:szCs w:val="26"/>
          <w:lang w:eastAsia="ru-RU"/>
        </w:rPr>
        <w:t>и</w:t>
      </w:r>
      <w:r w:rsidRPr="0009333F">
        <w:rPr>
          <w:rFonts w:ascii="Times New Roman" w:eastAsia="Times New Roman" w:hAnsi="Times New Roman"/>
          <w:b/>
          <w:sz w:val="26"/>
          <w:szCs w:val="26"/>
          <w:lang w:eastAsia="ru-RU"/>
        </w:rPr>
        <w:t>ципальной услуги в многофункциональном центре предоставления государстве</w:t>
      </w:r>
      <w:r w:rsidRPr="0009333F">
        <w:rPr>
          <w:rFonts w:ascii="Times New Roman" w:eastAsia="Times New Roman" w:hAnsi="Times New Roman"/>
          <w:b/>
          <w:sz w:val="26"/>
          <w:szCs w:val="26"/>
          <w:lang w:eastAsia="ru-RU"/>
        </w:rPr>
        <w:t>н</w:t>
      </w:r>
      <w:r w:rsidRPr="0009333F">
        <w:rPr>
          <w:rFonts w:ascii="Times New Roman" w:eastAsia="Times New Roman" w:hAnsi="Times New Roman"/>
          <w:b/>
          <w:sz w:val="26"/>
          <w:szCs w:val="26"/>
          <w:lang w:eastAsia="ru-RU"/>
        </w:rPr>
        <w:t>ных и муниципальных услуг, возможность либо невозможность получения мун</w:t>
      </w:r>
      <w:r w:rsidRPr="0009333F">
        <w:rPr>
          <w:rFonts w:ascii="Times New Roman" w:eastAsia="Times New Roman" w:hAnsi="Times New Roman"/>
          <w:b/>
          <w:sz w:val="26"/>
          <w:szCs w:val="26"/>
          <w:lang w:eastAsia="ru-RU"/>
        </w:rPr>
        <w:t>и</w:t>
      </w:r>
      <w:r w:rsidRPr="0009333F">
        <w:rPr>
          <w:rFonts w:ascii="Times New Roman" w:eastAsia="Times New Roman" w:hAnsi="Times New Roman"/>
          <w:b/>
          <w:sz w:val="26"/>
          <w:szCs w:val="26"/>
          <w:lang w:eastAsia="ru-RU"/>
        </w:rPr>
        <w:t>ципальной услуги в любом территориальном подразделении органа, предоста</w:t>
      </w:r>
      <w:r w:rsidRPr="0009333F">
        <w:rPr>
          <w:rFonts w:ascii="Times New Roman" w:eastAsia="Times New Roman" w:hAnsi="Times New Roman"/>
          <w:b/>
          <w:sz w:val="26"/>
          <w:szCs w:val="26"/>
          <w:lang w:eastAsia="ru-RU"/>
        </w:rPr>
        <w:t>в</w:t>
      </w:r>
      <w:r w:rsidRPr="0009333F">
        <w:rPr>
          <w:rFonts w:ascii="Times New Roman" w:eastAsia="Times New Roman" w:hAnsi="Times New Roman"/>
          <w:b/>
          <w:sz w:val="26"/>
          <w:szCs w:val="26"/>
          <w:lang w:eastAsia="ru-RU"/>
        </w:rPr>
        <w:t>ляющего муниципальную услугу, по выбору заявителя (экстерриториальный принцип), возможность получения информации о ходе предоставления муниц</w:t>
      </w:r>
      <w:r w:rsidRPr="0009333F">
        <w:rPr>
          <w:rFonts w:ascii="Times New Roman" w:eastAsia="Times New Roman" w:hAnsi="Times New Roman"/>
          <w:b/>
          <w:sz w:val="26"/>
          <w:szCs w:val="26"/>
          <w:lang w:eastAsia="ru-RU"/>
        </w:rPr>
        <w:t>и</w:t>
      </w:r>
      <w:r w:rsidRPr="0009333F">
        <w:rPr>
          <w:rFonts w:ascii="Times New Roman" w:eastAsia="Times New Roman" w:hAnsi="Times New Roman"/>
          <w:b/>
          <w:sz w:val="26"/>
          <w:szCs w:val="26"/>
          <w:lang w:eastAsia="ru-RU"/>
        </w:rPr>
        <w:t>пальной</w:t>
      </w:r>
      <w:proofErr w:type="gramEnd"/>
      <w:r w:rsidRPr="0009333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услуги, в том числе с использованием информационно-коммуникационных технологий</w:t>
      </w:r>
    </w:p>
    <w:p w:rsidR="00AD7100" w:rsidRPr="0009333F" w:rsidRDefault="00AD7100" w:rsidP="002B1C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D7100" w:rsidRPr="0009333F" w:rsidRDefault="00AD7100" w:rsidP="002B1CEE">
      <w:pPr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09333F">
        <w:rPr>
          <w:rFonts w:ascii="Times New Roman" w:hAnsi="Times New Roman"/>
          <w:sz w:val="26"/>
          <w:szCs w:val="26"/>
          <w:lang w:eastAsia="ru-RU"/>
        </w:rPr>
        <w:t>2.22. Показатели доступности и качества муниципальных услуг:</w:t>
      </w:r>
      <w:r w:rsidRPr="0009333F">
        <w:rPr>
          <w:rStyle w:val="a7"/>
          <w:sz w:val="26"/>
          <w:szCs w:val="26"/>
        </w:rPr>
        <w:t>  </w:t>
      </w:r>
    </w:p>
    <w:p w:rsidR="00AD7100" w:rsidRPr="0009333F" w:rsidRDefault="00AD7100" w:rsidP="002B1CEE">
      <w:pPr>
        <w:pStyle w:val="ConsPlusNormal0"/>
        <w:ind w:firstLine="851"/>
        <w:jc w:val="both"/>
        <w:rPr>
          <w:rFonts w:ascii="Times New Roman" w:hAnsi="Times New Roman" w:cs="Times New Roman"/>
          <w:szCs w:val="26"/>
        </w:rPr>
      </w:pPr>
      <w:r w:rsidRPr="0009333F">
        <w:rPr>
          <w:rFonts w:ascii="Times New Roman" w:hAnsi="Times New Roman" w:cs="Times New Roman"/>
          <w:szCs w:val="26"/>
        </w:rPr>
        <w:t>- открытый доступ для заявителей к информации о порядке и сроках предоста</w:t>
      </w:r>
      <w:r w:rsidRPr="0009333F">
        <w:rPr>
          <w:rFonts w:ascii="Times New Roman" w:hAnsi="Times New Roman" w:cs="Times New Roman"/>
          <w:szCs w:val="26"/>
        </w:rPr>
        <w:t>в</w:t>
      </w:r>
      <w:r w:rsidRPr="0009333F">
        <w:rPr>
          <w:rFonts w:ascii="Times New Roman" w:hAnsi="Times New Roman" w:cs="Times New Roman"/>
          <w:szCs w:val="26"/>
        </w:rPr>
        <w:t>ления муниципальной услуги, порядке обжалования действий (бездействия) органа, предоставляющего муниципальную услугу, МФЦ, а также должностных лиц, муниц</w:t>
      </w:r>
      <w:r w:rsidRPr="0009333F">
        <w:rPr>
          <w:rFonts w:ascii="Times New Roman" w:hAnsi="Times New Roman" w:cs="Times New Roman"/>
          <w:szCs w:val="26"/>
        </w:rPr>
        <w:t>и</w:t>
      </w:r>
      <w:r w:rsidRPr="0009333F">
        <w:rPr>
          <w:rFonts w:ascii="Times New Roman" w:hAnsi="Times New Roman" w:cs="Times New Roman"/>
          <w:szCs w:val="26"/>
        </w:rPr>
        <w:t>пальных служащих, работников;</w:t>
      </w:r>
    </w:p>
    <w:p w:rsidR="00AD7100" w:rsidRPr="0009333F" w:rsidRDefault="00AD7100" w:rsidP="002B1CEE">
      <w:pPr>
        <w:pStyle w:val="ConsPlusNormal0"/>
        <w:ind w:firstLine="851"/>
        <w:jc w:val="both"/>
        <w:rPr>
          <w:rFonts w:ascii="Times New Roman" w:hAnsi="Times New Roman" w:cs="Times New Roman"/>
          <w:szCs w:val="26"/>
        </w:rPr>
      </w:pPr>
      <w:r w:rsidRPr="0009333F">
        <w:rPr>
          <w:rFonts w:ascii="Times New Roman" w:hAnsi="Times New Roman" w:cs="Times New Roman"/>
          <w:szCs w:val="26"/>
        </w:rPr>
        <w:t>- возможность подачи заявления и документов на получение муниципальной услуги и информации о ходе ее предоставления в МФЦ;</w:t>
      </w:r>
    </w:p>
    <w:p w:rsidR="00AD7100" w:rsidRPr="0009333F" w:rsidRDefault="00AD7100" w:rsidP="002B1CEE">
      <w:pPr>
        <w:pStyle w:val="ConsPlusNormal0"/>
        <w:ind w:firstLine="851"/>
        <w:jc w:val="both"/>
        <w:rPr>
          <w:rFonts w:ascii="Times New Roman" w:hAnsi="Times New Roman" w:cs="Times New Roman"/>
          <w:szCs w:val="26"/>
        </w:rPr>
      </w:pPr>
      <w:r w:rsidRPr="0009333F">
        <w:rPr>
          <w:rFonts w:ascii="Times New Roman" w:hAnsi="Times New Roman" w:cs="Times New Roman"/>
          <w:szCs w:val="26"/>
        </w:rPr>
        <w:t>-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документа;</w:t>
      </w:r>
    </w:p>
    <w:p w:rsidR="00AD7100" w:rsidRPr="0009333F" w:rsidRDefault="00AD7100" w:rsidP="002B1CEE">
      <w:pPr>
        <w:pStyle w:val="ConsPlusNormal0"/>
        <w:ind w:firstLine="851"/>
        <w:jc w:val="both"/>
        <w:rPr>
          <w:rFonts w:ascii="Times New Roman" w:hAnsi="Times New Roman" w:cs="Times New Roman"/>
          <w:szCs w:val="26"/>
        </w:rPr>
      </w:pPr>
      <w:r w:rsidRPr="0009333F">
        <w:rPr>
          <w:rFonts w:ascii="Times New Roman" w:hAnsi="Times New Roman" w:cs="Times New Roman"/>
          <w:szCs w:val="26"/>
        </w:rPr>
        <w:t>- предоставление возможности получения информации о ходе предоставления муниципальной услуги, в том числе с использованием информационно-телекоммуникационных технологий.</w:t>
      </w:r>
    </w:p>
    <w:p w:rsidR="00AD7100" w:rsidRPr="0009333F" w:rsidRDefault="00AD7100" w:rsidP="002B1CEE">
      <w:pPr>
        <w:pStyle w:val="ConsPlusNormal0"/>
        <w:ind w:firstLine="851"/>
        <w:jc w:val="both"/>
        <w:rPr>
          <w:rFonts w:ascii="Times New Roman" w:hAnsi="Times New Roman" w:cs="Times New Roman"/>
          <w:szCs w:val="26"/>
        </w:rPr>
      </w:pPr>
      <w:r w:rsidRPr="0009333F">
        <w:rPr>
          <w:rFonts w:ascii="Times New Roman" w:hAnsi="Times New Roman" w:cs="Times New Roman"/>
          <w:szCs w:val="26"/>
        </w:rPr>
        <w:t xml:space="preserve"> Количество взаимодействий должностных лиц </w:t>
      </w:r>
      <w:r w:rsidR="001E43D5" w:rsidRPr="0009333F">
        <w:rPr>
          <w:rFonts w:ascii="Times New Roman" w:hAnsi="Times New Roman" w:cs="Times New Roman"/>
          <w:szCs w:val="26"/>
        </w:rPr>
        <w:t>Комитета</w:t>
      </w:r>
      <w:r w:rsidRPr="0009333F">
        <w:rPr>
          <w:rFonts w:ascii="Times New Roman" w:hAnsi="Times New Roman" w:cs="Times New Roman"/>
          <w:szCs w:val="26"/>
        </w:rPr>
        <w:t xml:space="preserve"> с заявителем при предоставлении муниципальной услуги не должно превышать четырех раз.</w:t>
      </w:r>
    </w:p>
    <w:p w:rsidR="00AD7100" w:rsidRPr="0009333F" w:rsidRDefault="00AD7100" w:rsidP="002B1CEE">
      <w:pPr>
        <w:pStyle w:val="ConsPlusNormal0"/>
        <w:ind w:firstLine="851"/>
        <w:jc w:val="both"/>
        <w:rPr>
          <w:rFonts w:ascii="Times New Roman" w:hAnsi="Times New Roman" w:cs="Times New Roman"/>
          <w:szCs w:val="26"/>
        </w:rPr>
      </w:pPr>
      <w:r w:rsidRPr="0009333F">
        <w:rPr>
          <w:rFonts w:ascii="Times New Roman" w:hAnsi="Times New Roman" w:cs="Times New Roman"/>
          <w:szCs w:val="26"/>
        </w:rPr>
        <w:t xml:space="preserve">Продолжительность взаимодействия заявителя с должностным лицом </w:t>
      </w:r>
      <w:r w:rsidR="001E43D5" w:rsidRPr="0009333F">
        <w:rPr>
          <w:rFonts w:ascii="Times New Roman" w:hAnsi="Times New Roman" w:cs="Times New Roman"/>
          <w:szCs w:val="26"/>
        </w:rPr>
        <w:t>Комитета</w:t>
      </w:r>
      <w:r w:rsidRPr="0009333F">
        <w:rPr>
          <w:rFonts w:ascii="Times New Roman" w:hAnsi="Times New Roman" w:cs="Times New Roman"/>
          <w:szCs w:val="26"/>
        </w:rPr>
        <w:t xml:space="preserve"> в ходе личного приема при предоставлении муниципальной услуги не должна прев</w:t>
      </w:r>
      <w:r w:rsidRPr="0009333F">
        <w:rPr>
          <w:rFonts w:ascii="Times New Roman" w:hAnsi="Times New Roman" w:cs="Times New Roman"/>
          <w:szCs w:val="26"/>
        </w:rPr>
        <w:t>ы</w:t>
      </w:r>
      <w:r w:rsidRPr="0009333F">
        <w:rPr>
          <w:rFonts w:ascii="Times New Roman" w:hAnsi="Times New Roman" w:cs="Times New Roman"/>
          <w:szCs w:val="26"/>
        </w:rPr>
        <w:t>шать 15 минут.</w:t>
      </w:r>
    </w:p>
    <w:p w:rsidR="00AD7100" w:rsidRPr="0009333F" w:rsidRDefault="00AD7100" w:rsidP="00AD71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09333F">
        <w:rPr>
          <w:rFonts w:ascii="Times New Roman" w:hAnsi="Times New Roman"/>
          <w:b/>
          <w:sz w:val="26"/>
          <w:szCs w:val="26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</w:t>
      </w:r>
      <w:r w:rsidRPr="0009333F">
        <w:rPr>
          <w:rFonts w:ascii="Times New Roman" w:hAnsi="Times New Roman"/>
          <w:b/>
          <w:sz w:val="26"/>
          <w:szCs w:val="26"/>
        </w:rPr>
        <w:t>у</w:t>
      </w:r>
      <w:r w:rsidRPr="0009333F">
        <w:rPr>
          <w:rFonts w:ascii="Times New Roman" w:hAnsi="Times New Roman"/>
          <w:b/>
          <w:sz w:val="26"/>
          <w:szCs w:val="26"/>
        </w:rPr>
        <w:t>дарственных и муниципальных услуг, особенности предоставления муниципал</w:t>
      </w:r>
      <w:r w:rsidRPr="0009333F">
        <w:rPr>
          <w:rFonts w:ascii="Times New Roman" w:hAnsi="Times New Roman"/>
          <w:b/>
          <w:sz w:val="26"/>
          <w:szCs w:val="26"/>
        </w:rPr>
        <w:t>ь</w:t>
      </w:r>
      <w:r w:rsidRPr="0009333F">
        <w:rPr>
          <w:rFonts w:ascii="Times New Roman" w:hAnsi="Times New Roman"/>
          <w:b/>
          <w:sz w:val="26"/>
          <w:szCs w:val="26"/>
        </w:rPr>
        <w:t>ной услуги по экстерриториальному принципу (в случае, если муниципальная услуга предоставляется по экстерриториальному принципу) и особенности пред</w:t>
      </w:r>
      <w:r w:rsidRPr="0009333F">
        <w:rPr>
          <w:rFonts w:ascii="Times New Roman" w:hAnsi="Times New Roman"/>
          <w:b/>
          <w:sz w:val="26"/>
          <w:szCs w:val="26"/>
        </w:rPr>
        <w:t>о</w:t>
      </w:r>
      <w:r w:rsidRPr="0009333F">
        <w:rPr>
          <w:rFonts w:ascii="Times New Roman" w:hAnsi="Times New Roman"/>
          <w:b/>
          <w:sz w:val="26"/>
          <w:szCs w:val="26"/>
        </w:rPr>
        <w:t>ставления муниципальной услуги в электронной форме</w:t>
      </w:r>
    </w:p>
    <w:p w:rsidR="00AD7100" w:rsidRPr="0009333F" w:rsidRDefault="00AD7100" w:rsidP="00AD71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6"/>
          <w:szCs w:val="26"/>
        </w:rPr>
      </w:pPr>
    </w:p>
    <w:p w:rsidR="001E43D5" w:rsidRPr="0009333F" w:rsidRDefault="001E43D5" w:rsidP="001E43D5">
      <w:pPr>
        <w:tabs>
          <w:tab w:val="left" w:pos="1134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09333F">
        <w:rPr>
          <w:rFonts w:ascii="Times New Roman" w:hAnsi="Times New Roman"/>
          <w:sz w:val="26"/>
          <w:szCs w:val="26"/>
        </w:rPr>
        <w:t xml:space="preserve">2.23. Сведения о предоставлении муниципальной услуги и форма заявления для предоставления муниципальной  услуги находятся на сайте Администрации муниципального района «Печора» </w:t>
      </w:r>
      <w:r w:rsidRPr="0009333F">
        <w:rPr>
          <w:rFonts w:ascii="Times New Roman" w:hAnsi="Times New Roman"/>
          <w:sz w:val="26"/>
          <w:szCs w:val="26"/>
          <w:u w:val="single"/>
        </w:rPr>
        <w:t>www.pechoraonline.ru</w:t>
      </w:r>
      <w:r w:rsidRPr="0009333F">
        <w:rPr>
          <w:rFonts w:ascii="Times New Roman" w:hAnsi="Times New Roman"/>
          <w:sz w:val="26"/>
          <w:szCs w:val="26"/>
        </w:rPr>
        <w:t>, порталах государственных и муниципальных услуг (функций).</w:t>
      </w:r>
    </w:p>
    <w:p w:rsidR="001E43D5" w:rsidRPr="0009333F" w:rsidRDefault="001E43D5" w:rsidP="001E43D5">
      <w:pPr>
        <w:tabs>
          <w:tab w:val="left" w:pos="1134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09333F">
        <w:rPr>
          <w:rFonts w:ascii="Times New Roman" w:hAnsi="Times New Roman"/>
          <w:sz w:val="26"/>
          <w:szCs w:val="26"/>
        </w:rPr>
        <w:t>2.24.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1E43D5" w:rsidRPr="0009333F" w:rsidRDefault="001E43D5" w:rsidP="001E43D5">
      <w:pPr>
        <w:tabs>
          <w:tab w:val="left" w:pos="1134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09333F">
        <w:rPr>
          <w:rFonts w:ascii="Times New Roman" w:hAnsi="Times New Roman"/>
          <w:sz w:val="26"/>
          <w:szCs w:val="26"/>
        </w:rPr>
        <w:t>При обращении в электронной форме за получением муниципальной услуги заявление и прилагаемые нему документы подписываются тем видом электронной подписи, допустимость использования которых установлена федеральными законами, регламентирующими порядок предоставления муниципальной услуги.</w:t>
      </w:r>
    </w:p>
    <w:p w:rsidR="001E43D5" w:rsidRPr="0009333F" w:rsidRDefault="001E43D5" w:rsidP="001E43D5">
      <w:pPr>
        <w:tabs>
          <w:tab w:val="left" w:pos="1134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09333F">
        <w:rPr>
          <w:rFonts w:ascii="Times New Roman" w:hAnsi="Times New Roman"/>
          <w:sz w:val="26"/>
          <w:szCs w:val="26"/>
        </w:rPr>
        <w:lastRenderedPageBreak/>
        <w:t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государственных и муниципальных услуг, согласно постановлению Правительства Российской Федерации от 25 июня 2012 г. № 634.</w:t>
      </w:r>
    </w:p>
    <w:p w:rsidR="001E43D5" w:rsidRPr="0009333F" w:rsidRDefault="001E43D5" w:rsidP="001E43D5">
      <w:pPr>
        <w:tabs>
          <w:tab w:val="left" w:pos="1134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09333F">
        <w:rPr>
          <w:rFonts w:ascii="Times New Roman" w:hAnsi="Times New Roman"/>
          <w:sz w:val="26"/>
          <w:szCs w:val="26"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  <w:proofErr w:type="gramEnd"/>
    </w:p>
    <w:p w:rsidR="001E43D5" w:rsidRPr="0009333F" w:rsidRDefault="001E43D5" w:rsidP="001E43D5">
      <w:pPr>
        <w:tabs>
          <w:tab w:val="left" w:pos="1134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09333F">
        <w:rPr>
          <w:rFonts w:ascii="Times New Roman" w:hAnsi="Times New Roman"/>
          <w:sz w:val="26"/>
          <w:szCs w:val="26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1E43D5" w:rsidRPr="0009333F" w:rsidRDefault="001E43D5" w:rsidP="001E43D5">
      <w:pPr>
        <w:tabs>
          <w:tab w:val="left" w:pos="1134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09333F">
        <w:rPr>
          <w:rFonts w:ascii="Times New Roman" w:hAnsi="Times New Roman"/>
          <w:sz w:val="26"/>
          <w:szCs w:val="26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09333F">
        <w:rPr>
          <w:rFonts w:ascii="Times New Roman" w:hAnsi="Times New Roman"/>
          <w:sz w:val="26"/>
          <w:szCs w:val="26"/>
        </w:rPr>
        <w:t>zip</w:t>
      </w:r>
      <w:proofErr w:type="spellEnd"/>
      <w:r w:rsidRPr="0009333F">
        <w:rPr>
          <w:rFonts w:ascii="Times New Roman" w:hAnsi="Times New Roman"/>
          <w:sz w:val="26"/>
          <w:szCs w:val="26"/>
        </w:rPr>
        <w:t>); файлы текстовых документов (*.</w:t>
      </w:r>
      <w:proofErr w:type="spellStart"/>
      <w:r w:rsidRPr="0009333F">
        <w:rPr>
          <w:rFonts w:ascii="Times New Roman" w:hAnsi="Times New Roman"/>
          <w:sz w:val="26"/>
          <w:szCs w:val="26"/>
        </w:rPr>
        <w:t>doc</w:t>
      </w:r>
      <w:proofErr w:type="spellEnd"/>
      <w:r w:rsidRPr="0009333F">
        <w:rPr>
          <w:rFonts w:ascii="Times New Roman" w:hAnsi="Times New Roman"/>
          <w:sz w:val="26"/>
          <w:szCs w:val="26"/>
        </w:rPr>
        <w:t>, *</w:t>
      </w:r>
      <w:proofErr w:type="spellStart"/>
      <w:r w:rsidRPr="0009333F">
        <w:rPr>
          <w:rFonts w:ascii="Times New Roman" w:hAnsi="Times New Roman"/>
          <w:sz w:val="26"/>
          <w:szCs w:val="26"/>
        </w:rPr>
        <w:t>docx</w:t>
      </w:r>
      <w:proofErr w:type="spellEnd"/>
      <w:r w:rsidRPr="0009333F">
        <w:rPr>
          <w:rFonts w:ascii="Times New Roman" w:hAnsi="Times New Roman"/>
          <w:sz w:val="26"/>
          <w:szCs w:val="26"/>
        </w:rPr>
        <w:t>, *.</w:t>
      </w:r>
      <w:proofErr w:type="spellStart"/>
      <w:r w:rsidRPr="0009333F">
        <w:rPr>
          <w:rFonts w:ascii="Times New Roman" w:hAnsi="Times New Roman"/>
          <w:sz w:val="26"/>
          <w:szCs w:val="26"/>
        </w:rPr>
        <w:t>txt</w:t>
      </w:r>
      <w:proofErr w:type="spellEnd"/>
      <w:r w:rsidRPr="0009333F">
        <w:rPr>
          <w:rFonts w:ascii="Times New Roman" w:hAnsi="Times New Roman"/>
          <w:sz w:val="26"/>
          <w:szCs w:val="26"/>
        </w:rPr>
        <w:t>, *.</w:t>
      </w:r>
      <w:proofErr w:type="spellStart"/>
      <w:r w:rsidRPr="0009333F">
        <w:rPr>
          <w:rFonts w:ascii="Times New Roman" w:hAnsi="Times New Roman"/>
          <w:sz w:val="26"/>
          <w:szCs w:val="26"/>
        </w:rPr>
        <w:t>rtf</w:t>
      </w:r>
      <w:proofErr w:type="spellEnd"/>
      <w:r w:rsidRPr="0009333F">
        <w:rPr>
          <w:rFonts w:ascii="Times New Roman" w:hAnsi="Times New Roman"/>
          <w:sz w:val="26"/>
          <w:szCs w:val="26"/>
        </w:rPr>
        <w:t>); файлы электронных таблиц (*.</w:t>
      </w:r>
      <w:proofErr w:type="spellStart"/>
      <w:r w:rsidRPr="0009333F">
        <w:rPr>
          <w:rFonts w:ascii="Times New Roman" w:hAnsi="Times New Roman"/>
          <w:sz w:val="26"/>
          <w:szCs w:val="26"/>
        </w:rPr>
        <w:t>xls</w:t>
      </w:r>
      <w:proofErr w:type="spellEnd"/>
      <w:r w:rsidRPr="0009333F">
        <w:rPr>
          <w:rFonts w:ascii="Times New Roman" w:hAnsi="Times New Roman"/>
          <w:sz w:val="26"/>
          <w:szCs w:val="26"/>
        </w:rPr>
        <w:t>, *.</w:t>
      </w:r>
      <w:proofErr w:type="spellStart"/>
      <w:r w:rsidRPr="0009333F">
        <w:rPr>
          <w:rFonts w:ascii="Times New Roman" w:hAnsi="Times New Roman"/>
          <w:sz w:val="26"/>
          <w:szCs w:val="26"/>
        </w:rPr>
        <w:t>xlsx</w:t>
      </w:r>
      <w:proofErr w:type="spellEnd"/>
      <w:r w:rsidRPr="0009333F">
        <w:rPr>
          <w:rFonts w:ascii="Times New Roman" w:hAnsi="Times New Roman"/>
          <w:sz w:val="26"/>
          <w:szCs w:val="26"/>
        </w:rPr>
        <w:t>); файлы графических изображений (*.</w:t>
      </w:r>
      <w:proofErr w:type="spellStart"/>
      <w:r w:rsidRPr="0009333F">
        <w:rPr>
          <w:rFonts w:ascii="Times New Roman" w:hAnsi="Times New Roman"/>
          <w:sz w:val="26"/>
          <w:szCs w:val="26"/>
        </w:rPr>
        <w:t>jpg</w:t>
      </w:r>
      <w:proofErr w:type="spellEnd"/>
      <w:r w:rsidRPr="0009333F">
        <w:rPr>
          <w:rFonts w:ascii="Times New Roman" w:hAnsi="Times New Roman"/>
          <w:sz w:val="26"/>
          <w:szCs w:val="26"/>
        </w:rPr>
        <w:t>, *.</w:t>
      </w:r>
      <w:proofErr w:type="spellStart"/>
      <w:r w:rsidRPr="0009333F">
        <w:rPr>
          <w:rFonts w:ascii="Times New Roman" w:hAnsi="Times New Roman"/>
          <w:sz w:val="26"/>
          <w:szCs w:val="26"/>
        </w:rPr>
        <w:t>pdf</w:t>
      </w:r>
      <w:proofErr w:type="spellEnd"/>
      <w:r w:rsidRPr="0009333F">
        <w:rPr>
          <w:rFonts w:ascii="Times New Roman" w:hAnsi="Times New Roman"/>
          <w:sz w:val="26"/>
          <w:szCs w:val="26"/>
        </w:rPr>
        <w:t>, *.</w:t>
      </w:r>
      <w:proofErr w:type="spellStart"/>
      <w:r w:rsidRPr="0009333F">
        <w:rPr>
          <w:rFonts w:ascii="Times New Roman" w:hAnsi="Times New Roman"/>
          <w:sz w:val="26"/>
          <w:szCs w:val="26"/>
        </w:rPr>
        <w:t>tiff</w:t>
      </w:r>
      <w:proofErr w:type="spellEnd"/>
      <w:r w:rsidRPr="0009333F">
        <w:rPr>
          <w:rFonts w:ascii="Times New Roman" w:hAnsi="Times New Roman"/>
          <w:sz w:val="26"/>
          <w:szCs w:val="26"/>
        </w:rPr>
        <w:t>);</w:t>
      </w:r>
    </w:p>
    <w:p w:rsidR="001E43D5" w:rsidRPr="0009333F" w:rsidRDefault="001E43D5" w:rsidP="001E43D5">
      <w:pPr>
        <w:tabs>
          <w:tab w:val="left" w:pos="1134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09333F">
        <w:rPr>
          <w:rFonts w:ascii="Times New Roman" w:hAnsi="Times New Roman"/>
          <w:sz w:val="26"/>
          <w:szCs w:val="26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09333F">
        <w:rPr>
          <w:rFonts w:ascii="Times New Roman" w:hAnsi="Times New Roman"/>
          <w:sz w:val="26"/>
          <w:szCs w:val="26"/>
        </w:rPr>
        <w:t>dpi</w:t>
      </w:r>
      <w:proofErr w:type="spellEnd"/>
      <w:r w:rsidRPr="0009333F">
        <w:rPr>
          <w:rFonts w:ascii="Times New Roman" w:hAnsi="Times New Roman"/>
          <w:sz w:val="26"/>
          <w:szCs w:val="26"/>
        </w:rPr>
        <w:t xml:space="preserve"> (точек на дюйм) в масштабе 1:1;</w:t>
      </w:r>
    </w:p>
    <w:p w:rsidR="001E43D5" w:rsidRPr="0009333F" w:rsidRDefault="001E43D5" w:rsidP="001E43D5">
      <w:pPr>
        <w:tabs>
          <w:tab w:val="left" w:pos="1134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09333F">
        <w:rPr>
          <w:rFonts w:ascii="Times New Roman" w:hAnsi="Times New Roman"/>
          <w:sz w:val="26"/>
          <w:szCs w:val="26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1E43D5" w:rsidRPr="0009333F" w:rsidRDefault="001E43D5" w:rsidP="001E43D5">
      <w:pPr>
        <w:tabs>
          <w:tab w:val="left" w:pos="1134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09333F">
        <w:rPr>
          <w:rFonts w:ascii="Times New Roman" w:hAnsi="Times New Roman"/>
          <w:sz w:val="26"/>
          <w:szCs w:val="26"/>
        </w:rPr>
        <w:t>4) электронные образы не должны содержать вирусов и вредоносных программ.</w:t>
      </w:r>
    </w:p>
    <w:p w:rsidR="001E43D5" w:rsidRPr="0009333F" w:rsidRDefault="001E43D5" w:rsidP="001E43D5">
      <w:pPr>
        <w:tabs>
          <w:tab w:val="left" w:pos="1134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09333F">
        <w:rPr>
          <w:rFonts w:ascii="Times New Roman" w:hAnsi="Times New Roman"/>
          <w:sz w:val="26"/>
          <w:szCs w:val="26"/>
        </w:rPr>
        <w:t xml:space="preserve">2.25. </w:t>
      </w:r>
      <w:proofErr w:type="gramStart"/>
      <w:r w:rsidRPr="0009333F">
        <w:rPr>
          <w:rFonts w:ascii="Times New Roman" w:hAnsi="Times New Roman"/>
          <w:sz w:val="26"/>
          <w:szCs w:val="26"/>
        </w:rPr>
        <w:t>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МФЦ с</w:t>
      </w:r>
      <w:r w:rsidR="00291B78">
        <w:rPr>
          <w:rFonts w:ascii="Times New Roman" w:hAnsi="Times New Roman"/>
          <w:sz w:val="26"/>
          <w:szCs w:val="26"/>
        </w:rPr>
        <w:t xml:space="preserve"> отделом архитектуры и градостроительства и</w:t>
      </w:r>
      <w:r w:rsidRPr="0009333F">
        <w:rPr>
          <w:rFonts w:ascii="Times New Roman" w:hAnsi="Times New Roman"/>
          <w:sz w:val="26"/>
          <w:szCs w:val="26"/>
        </w:rPr>
        <w:t xml:space="preserve"> Комитетом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</w:t>
      </w:r>
      <w:r w:rsidR="00F046A3">
        <w:rPr>
          <w:rFonts w:ascii="Times New Roman" w:hAnsi="Times New Roman"/>
          <w:sz w:val="26"/>
          <w:szCs w:val="26"/>
        </w:rPr>
        <w:t>Администрацией</w:t>
      </w:r>
      <w:r w:rsidRPr="0009333F">
        <w:rPr>
          <w:rFonts w:ascii="Times New Roman" w:hAnsi="Times New Roman"/>
          <w:sz w:val="26"/>
          <w:szCs w:val="26"/>
        </w:rPr>
        <w:t>.</w:t>
      </w:r>
      <w:proofErr w:type="gramEnd"/>
    </w:p>
    <w:p w:rsidR="001E43D5" w:rsidRPr="0009333F" w:rsidRDefault="001E43D5" w:rsidP="001E43D5">
      <w:pPr>
        <w:tabs>
          <w:tab w:val="left" w:pos="1134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09333F">
        <w:rPr>
          <w:rFonts w:ascii="Times New Roman" w:hAnsi="Times New Roman"/>
          <w:sz w:val="26"/>
          <w:szCs w:val="26"/>
        </w:rPr>
        <w:t>Заявление о предоставлении муниципальной услуги подается заявителем через МФЦ лично.</w:t>
      </w:r>
    </w:p>
    <w:p w:rsidR="001E43D5" w:rsidRPr="0009333F" w:rsidRDefault="001E43D5" w:rsidP="001E43D5">
      <w:pPr>
        <w:tabs>
          <w:tab w:val="left" w:pos="1134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09333F">
        <w:rPr>
          <w:rFonts w:ascii="Times New Roman" w:hAnsi="Times New Roman"/>
          <w:sz w:val="26"/>
          <w:szCs w:val="26"/>
        </w:rPr>
        <w:t>В МФЦ обеспечиваются:</w:t>
      </w:r>
    </w:p>
    <w:p w:rsidR="001E43D5" w:rsidRPr="0009333F" w:rsidRDefault="001E43D5" w:rsidP="001E43D5">
      <w:pPr>
        <w:tabs>
          <w:tab w:val="left" w:pos="1134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09333F">
        <w:rPr>
          <w:rFonts w:ascii="Times New Roman" w:hAnsi="Times New Roman"/>
          <w:sz w:val="26"/>
          <w:szCs w:val="26"/>
        </w:rPr>
        <w:t>а) функционирование автоматизированной информационной системы МФЦ;</w:t>
      </w:r>
    </w:p>
    <w:p w:rsidR="001E43D5" w:rsidRPr="0009333F" w:rsidRDefault="001E43D5" w:rsidP="001E43D5">
      <w:pPr>
        <w:tabs>
          <w:tab w:val="left" w:pos="1134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09333F">
        <w:rPr>
          <w:rFonts w:ascii="Times New Roman" w:hAnsi="Times New Roman"/>
          <w:sz w:val="26"/>
          <w:szCs w:val="26"/>
        </w:rPr>
        <w:t>б) бесплатный доступ заявителей к порталам государственных и муниципальных услуг (функций).</w:t>
      </w:r>
    </w:p>
    <w:p w:rsidR="001E43D5" w:rsidRPr="0009333F" w:rsidRDefault="001E43D5" w:rsidP="001E43D5">
      <w:pPr>
        <w:tabs>
          <w:tab w:val="left" w:pos="1134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09333F">
        <w:rPr>
          <w:rFonts w:ascii="Times New Roman" w:hAnsi="Times New Roman"/>
          <w:sz w:val="26"/>
          <w:szCs w:val="26"/>
        </w:rPr>
        <w:t>в) возможность приема от заявителей денежных сре</w:t>
      </w:r>
      <w:proofErr w:type="gramStart"/>
      <w:r w:rsidRPr="0009333F">
        <w:rPr>
          <w:rFonts w:ascii="Times New Roman" w:hAnsi="Times New Roman"/>
          <w:sz w:val="26"/>
          <w:szCs w:val="26"/>
        </w:rPr>
        <w:t>дств в сч</w:t>
      </w:r>
      <w:proofErr w:type="gramEnd"/>
      <w:r w:rsidRPr="0009333F">
        <w:rPr>
          <w:rFonts w:ascii="Times New Roman" w:hAnsi="Times New Roman"/>
          <w:sz w:val="26"/>
          <w:szCs w:val="26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1E43D5" w:rsidRPr="0009333F" w:rsidRDefault="001E43D5" w:rsidP="001E43D5">
      <w:pPr>
        <w:tabs>
          <w:tab w:val="left" w:pos="1134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09333F">
        <w:rPr>
          <w:rFonts w:ascii="Times New Roman" w:hAnsi="Times New Roman"/>
          <w:sz w:val="26"/>
          <w:szCs w:val="26"/>
        </w:rPr>
        <w:t>г) по запросу заявителя регистрация в федеральной государственной информационной системе «Единая система идентификац</w:t>
      </w:r>
      <w:proofErr w:type="gramStart"/>
      <w:r w:rsidRPr="0009333F">
        <w:rPr>
          <w:rFonts w:ascii="Times New Roman" w:hAnsi="Times New Roman"/>
          <w:sz w:val="26"/>
          <w:szCs w:val="26"/>
        </w:rPr>
        <w:t>ии и ау</w:t>
      </w:r>
      <w:proofErr w:type="gramEnd"/>
      <w:r w:rsidRPr="0009333F">
        <w:rPr>
          <w:rFonts w:ascii="Times New Roman" w:hAnsi="Times New Roman"/>
          <w:sz w:val="26"/>
          <w:szCs w:val="26"/>
        </w:rPr>
        <w:t xml:space="preserve">тентификации в инфраструктуре, обеспечивающей информационно-технологическое взаимодействие </w:t>
      </w:r>
      <w:r w:rsidRPr="0009333F">
        <w:rPr>
          <w:rFonts w:ascii="Times New Roman" w:hAnsi="Times New Roman"/>
          <w:sz w:val="26"/>
          <w:szCs w:val="26"/>
        </w:rPr>
        <w:lastRenderedPageBreak/>
        <w:t>информационных систем, используемых для предоставления государственных и муниципальных услуг в электронной форме» на безвозмездной основе».</w:t>
      </w:r>
    </w:p>
    <w:p w:rsidR="00AD7100" w:rsidRPr="0009333F" w:rsidRDefault="001E43D5" w:rsidP="001E43D5">
      <w:pPr>
        <w:tabs>
          <w:tab w:val="left" w:pos="1134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09333F">
        <w:rPr>
          <w:rFonts w:ascii="Times New Roman" w:hAnsi="Times New Roman"/>
          <w:sz w:val="26"/>
          <w:szCs w:val="26"/>
        </w:rPr>
        <w:t xml:space="preserve">Порядок предоставления муниципальной услуги через МФЦ с учетом принципа экстерриториальности определяется </w:t>
      </w:r>
      <w:r w:rsidR="00F046A3">
        <w:rPr>
          <w:rFonts w:ascii="Times New Roman" w:hAnsi="Times New Roman"/>
          <w:sz w:val="26"/>
          <w:szCs w:val="26"/>
        </w:rPr>
        <w:t>С</w:t>
      </w:r>
      <w:r w:rsidR="00F046A3" w:rsidRPr="0009333F">
        <w:rPr>
          <w:rFonts w:ascii="Times New Roman" w:hAnsi="Times New Roman"/>
          <w:sz w:val="26"/>
          <w:szCs w:val="26"/>
        </w:rPr>
        <w:t xml:space="preserve">оглашением о взаимодействии между МФЦ и </w:t>
      </w:r>
      <w:r w:rsidR="00F046A3">
        <w:rPr>
          <w:rFonts w:ascii="Times New Roman" w:hAnsi="Times New Roman"/>
          <w:sz w:val="26"/>
          <w:szCs w:val="26"/>
        </w:rPr>
        <w:t>Администрацией</w:t>
      </w:r>
      <w:r w:rsidRPr="0009333F">
        <w:rPr>
          <w:rFonts w:ascii="Times New Roman" w:hAnsi="Times New Roman"/>
          <w:sz w:val="26"/>
          <w:szCs w:val="26"/>
        </w:rPr>
        <w:t>.</w:t>
      </w:r>
    </w:p>
    <w:p w:rsidR="001E43D5" w:rsidRPr="0009333F" w:rsidRDefault="001E43D5" w:rsidP="001E43D5">
      <w:pPr>
        <w:tabs>
          <w:tab w:val="left" w:pos="1134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1E43D5" w:rsidRPr="0009333F" w:rsidRDefault="001E43D5" w:rsidP="001E43D5">
      <w:pPr>
        <w:tabs>
          <w:tab w:val="left" w:pos="113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D7100" w:rsidRPr="0009333F" w:rsidRDefault="00AD7100" w:rsidP="00AD71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09333F">
        <w:rPr>
          <w:rFonts w:ascii="Times New Roman" w:hAnsi="Times New Roman"/>
          <w:b/>
          <w:sz w:val="26"/>
          <w:szCs w:val="26"/>
          <w:lang w:val="en-US" w:eastAsia="ru-RU"/>
        </w:rPr>
        <w:t>III</w:t>
      </w:r>
      <w:r w:rsidRPr="0009333F">
        <w:rPr>
          <w:rFonts w:ascii="Times New Roman" w:hAnsi="Times New Roman"/>
          <w:b/>
          <w:sz w:val="26"/>
          <w:szCs w:val="26"/>
          <w:lang w:eastAsia="ru-RU"/>
        </w:rPr>
        <w:t xml:space="preserve">. </w:t>
      </w:r>
      <w:r w:rsidRPr="0009333F">
        <w:rPr>
          <w:rFonts w:ascii="Times New Roman" w:hAnsi="Times New Roman"/>
          <w:b/>
          <w:sz w:val="26"/>
          <w:szCs w:val="26"/>
        </w:rPr>
        <w:t>Состав, последовательность и сроки выполнения административных процедур, требования к порядку их выполнения, в органе, предоставляющем м</w:t>
      </w:r>
      <w:r w:rsidRPr="0009333F">
        <w:rPr>
          <w:rFonts w:ascii="Times New Roman" w:hAnsi="Times New Roman"/>
          <w:b/>
          <w:sz w:val="26"/>
          <w:szCs w:val="26"/>
        </w:rPr>
        <w:t>у</w:t>
      </w:r>
      <w:r w:rsidRPr="0009333F">
        <w:rPr>
          <w:rFonts w:ascii="Times New Roman" w:hAnsi="Times New Roman"/>
          <w:b/>
          <w:sz w:val="26"/>
          <w:szCs w:val="26"/>
        </w:rPr>
        <w:t>ниципальную услугу</w:t>
      </w:r>
    </w:p>
    <w:p w:rsidR="00AD7100" w:rsidRPr="0009333F" w:rsidRDefault="00AD7100" w:rsidP="00AD71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 w:rsidR="00AD7100" w:rsidRPr="0009333F" w:rsidRDefault="00AD7100" w:rsidP="00AD71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hAnsi="Times New Roman"/>
          <w:b/>
          <w:sz w:val="26"/>
          <w:szCs w:val="26"/>
          <w:lang w:eastAsia="ru-RU"/>
        </w:rPr>
      </w:pPr>
      <w:r w:rsidRPr="0009333F">
        <w:rPr>
          <w:rFonts w:ascii="Times New Roman" w:hAnsi="Times New Roman"/>
          <w:b/>
          <w:sz w:val="26"/>
          <w:szCs w:val="26"/>
        </w:rPr>
        <w:t>Состав административных процедур по предоставлению муниципальной услуги</w:t>
      </w:r>
    </w:p>
    <w:p w:rsidR="00AD7100" w:rsidRPr="0009333F" w:rsidRDefault="00AD7100" w:rsidP="00AD71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D7100" w:rsidRPr="0009333F" w:rsidRDefault="00AD7100" w:rsidP="00AD71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09333F">
        <w:rPr>
          <w:rFonts w:ascii="Times New Roman" w:hAnsi="Times New Roman"/>
          <w:sz w:val="26"/>
          <w:szCs w:val="26"/>
        </w:rPr>
        <w:t xml:space="preserve">3.1. </w:t>
      </w:r>
      <w:r w:rsidRPr="0009333F">
        <w:rPr>
          <w:rFonts w:ascii="Times New Roman" w:eastAsiaTheme="minorHAnsi" w:hAnsi="Times New Roman"/>
          <w:sz w:val="26"/>
          <w:szCs w:val="26"/>
        </w:rPr>
        <w:t>Предоставление муниципальной услуги включает в себя следующие адм</w:t>
      </w:r>
      <w:r w:rsidRPr="0009333F">
        <w:rPr>
          <w:rFonts w:ascii="Times New Roman" w:eastAsiaTheme="minorHAnsi" w:hAnsi="Times New Roman"/>
          <w:sz w:val="26"/>
          <w:szCs w:val="26"/>
        </w:rPr>
        <w:t>и</w:t>
      </w:r>
      <w:r w:rsidRPr="0009333F">
        <w:rPr>
          <w:rFonts w:ascii="Times New Roman" w:eastAsiaTheme="minorHAnsi" w:hAnsi="Times New Roman"/>
          <w:sz w:val="26"/>
          <w:szCs w:val="26"/>
        </w:rPr>
        <w:t>нистративные процедуры:</w:t>
      </w:r>
    </w:p>
    <w:p w:rsidR="00AD7100" w:rsidRPr="0009333F" w:rsidRDefault="00AD7100" w:rsidP="00AD71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3"/>
        <w:rPr>
          <w:rFonts w:ascii="Times New Roman" w:eastAsiaTheme="minorHAnsi" w:hAnsi="Times New Roman"/>
          <w:sz w:val="26"/>
          <w:szCs w:val="26"/>
        </w:rPr>
      </w:pPr>
      <w:r w:rsidRPr="0009333F">
        <w:rPr>
          <w:rFonts w:ascii="Times New Roman" w:eastAsiaTheme="minorHAnsi" w:hAnsi="Times New Roman"/>
          <w:sz w:val="26"/>
          <w:szCs w:val="26"/>
        </w:rPr>
        <w:t xml:space="preserve">- </w:t>
      </w:r>
      <w:r w:rsidRPr="0009333F">
        <w:rPr>
          <w:rFonts w:ascii="Times New Roman" w:hAnsi="Times New Roman"/>
          <w:sz w:val="26"/>
          <w:szCs w:val="26"/>
        </w:rPr>
        <w:t>приём и регистрация заявления и иных документов для предоставления мун</w:t>
      </w:r>
      <w:r w:rsidRPr="0009333F">
        <w:rPr>
          <w:rFonts w:ascii="Times New Roman" w:hAnsi="Times New Roman"/>
          <w:sz w:val="26"/>
          <w:szCs w:val="26"/>
        </w:rPr>
        <w:t>и</w:t>
      </w:r>
      <w:r w:rsidRPr="0009333F">
        <w:rPr>
          <w:rFonts w:ascii="Times New Roman" w:hAnsi="Times New Roman"/>
          <w:sz w:val="26"/>
          <w:szCs w:val="26"/>
        </w:rPr>
        <w:t xml:space="preserve">ципальной услуги </w:t>
      </w:r>
      <w:r w:rsidRPr="0009333F">
        <w:rPr>
          <w:rFonts w:ascii="Times New Roman" w:eastAsiaTheme="minorHAnsi" w:hAnsi="Times New Roman"/>
          <w:sz w:val="26"/>
          <w:szCs w:val="26"/>
        </w:rPr>
        <w:t>- проверка соответствия заявления и прилагаемых к нему докуме</w:t>
      </w:r>
      <w:r w:rsidRPr="0009333F">
        <w:rPr>
          <w:rFonts w:ascii="Times New Roman" w:eastAsiaTheme="minorHAnsi" w:hAnsi="Times New Roman"/>
          <w:sz w:val="26"/>
          <w:szCs w:val="26"/>
        </w:rPr>
        <w:t>н</w:t>
      </w:r>
      <w:r w:rsidRPr="0009333F">
        <w:rPr>
          <w:rFonts w:ascii="Times New Roman" w:eastAsiaTheme="minorHAnsi" w:hAnsi="Times New Roman"/>
          <w:sz w:val="26"/>
          <w:szCs w:val="26"/>
        </w:rPr>
        <w:t xml:space="preserve">тов требованиям </w:t>
      </w:r>
      <w:hyperlink r:id="rId19" w:history="1">
        <w:r w:rsidRPr="0009333F">
          <w:rPr>
            <w:rFonts w:ascii="Times New Roman" w:eastAsiaTheme="minorHAnsi" w:hAnsi="Times New Roman"/>
            <w:sz w:val="26"/>
            <w:szCs w:val="26"/>
          </w:rPr>
          <w:t>пункта 2.6.1</w:t>
        </w:r>
      </w:hyperlink>
      <w:r w:rsidRPr="0009333F">
        <w:rPr>
          <w:rFonts w:ascii="Times New Roman" w:eastAsiaTheme="minorHAnsi" w:hAnsi="Times New Roman"/>
          <w:sz w:val="26"/>
          <w:szCs w:val="26"/>
        </w:rPr>
        <w:t xml:space="preserve"> настоящего Административного регламента;</w:t>
      </w:r>
    </w:p>
    <w:p w:rsidR="00AD7100" w:rsidRPr="0009333F" w:rsidRDefault="00AD7100" w:rsidP="00AD71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09333F">
        <w:rPr>
          <w:rFonts w:ascii="Times New Roman" w:eastAsiaTheme="minorHAnsi" w:hAnsi="Times New Roman"/>
          <w:sz w:val="26"/>
          <w:szCs w:val="26"/>
        </w:rPr>
        <w:t>- рассмотрение представленных документов, истребование документов (свед</w:t>
      </w:r>
      <w:r w:rsidRPr="0009333F">
        <w:rPr>
          <w:rFonts w:ascii="Times New Roman" w:eastAsiaTheme="minorHAnsi" w:hAnsi="Times New Roman"/>
          <w:sz w:val="26"/>
          <w:szCs w:val="26"/>
        </w:rPr>
        <w:t>е</w:t>
      </w:r>
      <w:r w:rsidRPr="0009333F">
        <w:rPr>
          <w:rFonts w:ascii="Times New Roman" w:eastAsiaTheme="minorHAnsi" w:hAnsi="Times New Roman"/>
          <w:sz w:val="26"/>
          <w:szCs w:val="26"/>
        </w:rPr>
        <w:t xml:space="preserve">ний), указанных в </w:t>
      </w:r>
      <w:hyperlink r:id="rId20" w:history="1">
        <w:r w:rsidRPr="0009333F">
          <w:rPr>
            <w:rFonts w:ascii="Times New Roman" w:eastAsiaTheme="minorHAnsi" w:hAnsi="Times New Roman"/>
            <w:sz w:val="26"/>
            <w:szCs w:val="26"/>
          </w:rPr>
          <w:t>пункт</w:t>
        </w:r>
        <w:r w:rsidR="008B1585">
          <w:rPr>
            <w:rFonts w:ascii="Times New Roman" w:eastAsiaTheme="minorHAnsi" w:hAnsi="Times New Roman"/>
            <w:sz w:val="26"/>
            <w:szCs w:val="26"/>
          </w:rPr>
          <w:t>ах</w:t>
        </w:r>
        <w:r w:rsidRPr="0009333F">
          <w:rPr>
            <w:rFonts w:ascii="Times New Roman" w:eastAsiaTheme="minorHAnsi" w:hAnsi="Times New Roman"/>
            <w:sz w:val="26"/>
            <w:szCs w:val="26"/>
          </w:rPr>
          <w:t xml:space="preserve"> 2.6.2</w:t>
        </w:r>
      </w:hyperlink>
      <w:r w:rsidR="008B1585">
        <w:rPr>
          <w:rFonts w:ascii="Times New Roman" w:eastAsiaTheme="minorHAnsi" w:hAnsi="Times New Roman"/>
          <w:sz w:val="26"/>
          <w:szCs w:val="26"/>
        </w:rPr>
        <w:t>, 2.6.3</w:t>
      </w:r>
      <w:r w:rsidRPr="0009333F">
        <w:rPr>
          <w:rFonts w:ascii="Times New Roman" w:eastAsiaTheme="minorHAnsi" w:hAnsi="Times New Roman"/>
          <w:sz w:val="26"/>
          <w:szCs w:val="26"/>
        </w:rPr>
        <w:t xml:space="preserve"> настоящего Административного регламента, в рамках межведомственного взаимодействия;</w:t>
      </w:r>
    </w:p>
    <w:p w:rsidR="00AD7100" w:rsidRPr="0009333F" w:rsidRDefault="00AD7100" w:rsidP="00AD71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09333F">
        <w:rPr>
          <w:rFonts w:ascii="Times New Roman" w:eastAsiaTheme="minorHAnsi" w:hAnsi="Times New Roman"/>
          <w:sz w:val="26"/>
          <w:szCs w:val="26"/>
        </w:rPr>
        <w:t>- подготовка решения об утверждении схемы расположения земельного учас</w:t>
      </w:r>
      <w:r w:rsidRPr="0009333F">
        <w:rPr>
          <w:rFonts w:ascii="Times New Roman" w:eastAsiaTheme="minorHAnsi" w:hAnsi="Times New Roman"/>
          <w:sz w:val="26"/>
          <w:szCs w:val="26"/>
        </w:rPr>
        <w:t>т</w:t>
      </w:r>
      <w:r w:rsidRPr="0009333F">
        <w:rPr>
          <w:rFonts w:ascii="Times New Roman" w:eastAsiaTheme="minorHAnsi" w:hAnsi="Times New Roman"/>
          <w:sz w:val="26"/>
          <w:szCs w:val="26"/>
        </w:rPr>
        <w:t>ка;</w:t>
      </w:r>
    </w:p>
    <w:p w:rsidR="00AD7100" w:rsidRPr="0009333F" w:rsidRDefault="00AD7100" w:rsidP="00AD71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09333F">
        <w:rPr>
          <w:rFonts w:ascii="Times New Roman" w:eastAsiaTheme="minorHAnsi" w:hAnsi="Times New Roman"/>
          <w:sz w:val="26"/>
          <w:szCs w:val="26"/>
        </w:rPr>
        <w:t>- направление (выдача) заявителю решения об утверждении схемы располож</w:t>
      </w:r>
      <w:r w:rsidRPr="0009333F">
        <w:rPr>
          <w:rFonts w:ascii="Times New Roman" w:eastAsiaTheme="minorHAnsi" w:hAnsi="Times New Roman"/>
          <w:sz w:val="26"/>
          <w:szCs w:val="26"/>
        </w:rPr>
        <w:t>е</w:t>
      </w:r>
      <w:r w:rsidRPr="0009333F">
        <w:rPr>
          <w:rFonts w:ascii="Times New Roman" w:eastAsiaTheme="minorHAnsi" w:hAnsi="Times New Roman"/>
          <w:sz w:val="26"/>
          <w:szCs w:val="26"/>
        </w:rPr>
        <w:t>ния земельного участка;</w:t>
      </w:r>
    </w:p>
    <w:p w:rsidR="00AD7100" w:rsidRPr="0009333F" w:rsidRDefault="00AD7100" w:rsidP="00AD71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09333F">
        <w:rPr>
          <w:rFonts w:ascii="Times New Roman" w:eastAsiaTheme="minorHAnsi" w:hAnsi="Times New Roman"/>
          <w:sz w:val="26"/>
          <w:szCs w:val="26"/>
        </w:rPr>
        <w:t>- подготовка и подписание экземпляров проекта соглашения о перераспредел</w:t>
      </w:r>
      <w:r w:rsidRPr="0009333F">
        <w:rPr>
          <w:rFonts w:ascii="Times New Roman" w:eastAsiaTheme="minorHAnsi" w:hAnsi="Times New Roman"/>
          <w:sz w:val="26"/>
          <w:szCs w:val="26"/>
        </w:rPr>
        <w:t>е</w:t>
      </w:r>
      <w:r w:rsidRPr="0009333F">
        <w:rPr>
          <w:rFonts w:ascii="Times New Roman" w:eastAsiaTheme="minorHAnsi" w:hAnsi="Times New Roman"/>
          <w:sz w:val="26"/>
          <w:szCs w:val="26"/>
        </w:rPr>
        <w:t>нии земельных участков;</w:t>
      </w:r>
    </w:p>
    <w:p w:rsidR="00AD7100" w:rsidRPr="0009333F" w:rsidRDefault="00AD7100" w:rsidP="00AD71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09333F">
        <w:rPr>
          <w:rFonts w:ascii="Times New Roman" w:eastAsiaTheme="minorHAnsi" w:hAnsi="Times New Roman"/>
          <w:sz w:val="26"/>
          <w:szCs w:val="26"/>
        </w:rPr>
        <w:t>- направление (выдача) заявителю экземпляров проекта соглашения о перера</w:t>
      </w:r>
      <w:r w:rsidRPr="0009333F">
        <w:rPr>
          <w:rFonts w:ascii="Times New Roman" w:eastAsiaTheme="minorHAnsi" w:hAnsi="Times New Roman"/>
          <w:sz w:val="26"/>
          <w:szCs w:val="26"/>
        </w:rPr>
        <w:t>с</w:t>
      </w:r>
      <w:r w:rsidRPr="0009333F">
        <w:rPr>
          <w:rFonts w:ascii="Times New Roman" w:eastAsiaTheme="minorHAnsi" w:hAnsi="Times New Roman"/>
          <w:sz w:val="26"/>
          <w:szCs w:val="26"/>
        </w:rPr>
        <w:t>пределении земельных участков для подписания.</w:t>
      </w:r>
    </w:p>
    <w:p w:rsidR="00AD7100" w:rsidRPr="0009333F" w:rsidRDefault="00AD7100" w:rsidP="00AD7100">
      <w:pPr>
        <w:pStyle w:val="ConsPlusNormal0"/>
        <w:ind w:firstLine="851"/>
        <w:jc w:val="both"/>
        <w:rPr>
          <w:rFonts w:ascii="Times New Roman" w:eastAsia="Times New Roman" w:hAnsi="Times New Roman" w:cs="Times New Roman"/>
          <w:szCs w:val="26"/>
        </w:rPr>
      </w:pPr>
      <w:r w:rsidRPr="0009333F">
        <w:rPr>
          <w:rFonts w:ascii="Times New Roman" w:eastAsia="Times New Roman" w:hAnsi="Times New Roman" w:cs="Times New Roman"/>
          <w:szCs w:val="26"/>
        </w:rPr>
        <w:t xml:space="preserve"> 3.2. Предоставление в установленном порядке информации заявителям и обе</w:t>
      </w:r>
      <w:r w:rsidRPr="0009333F">
        <w:rPr>
          <w:rFonts w:ascii="Times New Roman" w:eastAsia="Times New Roman" w:hAnsi="Times New Roman" w:cs="Times New Roman"/>
          <w:szCs w:val="26"/>
        </w:rPr>
        <w:t>с</w:t>
      </w:r>
      <w:r w:rsidRPr="0009333F">
        <w:rPr>
          <w:rFonts w:ascii="Times New Roman" w:eastAsia="Times New Roman" w:hAnsi="Times New Roman" w:cs="Times New Roman"/>
          <w:szCs w:val="26"/>
        </w:rPr>
        <w:t>печение доступа заявителей к сведениям о муниципальной услуге, порядке ее пред</w:t>
      </w:r>
      <w:r w:rsidRPr="0009333F">
        <w:rPr>
          <w:rFonts w:ascii="Times New Roman" w:eastAsia="Times New Roman" w:hAnsi="Times New Roman" w:cs="Times New Roman"/>
          <w:szCs w:val="26"/>
        </w:rPr>
        <w:t>о</w:t>
      </w:r>
      <w:r w:rsidRPr="0009333F">
        <w:rPr>
          <w:rFonts w:ascii="Times New Roman" w:eastAsia="Times New Roman" w:hAnsi="Times New Roman" w:cs="Times New Roman"/>
          <w:szCs w:val="26"/>
        </w:rPr>
        <w:t>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указано в пункте 1.4 настоящего Административного регламента.</w:t>
      </w:r>
    </w:p>
    <w:p w:rsidR="00AD7100" w:rsidRPr="0009333F" w:rsidRDefault="00AD7100" w:rsidP="00AD71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D7100" w:rsidRPr="0009333F" w:rsidRDefault="00AD7100" w:rsidP="00AD71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6"/>
          <w:szCs w:val="26"/>
        </w:rPr>
      </w:pPr>
      <w:r w:rsidRPr="0009333F">
        <w:rPr>
          <w:rFonts w:ascii="Times New Roman" w:hAnsi="Times New Roman"/>
          <w:b/>
          <w:sz w:val="26"/>
          <w:szCs w:val="26"/>
        </w:rPr>
        <w:t>Приём и регистрация заявления и иных документов для предоставления муниципальной услуги</w:t>
      </w:r>
    </w:p>
    <w:p w:rsidR="0077204A" w:rsidRPr="0009333F" w:rsidRDefault="0077204A" w:rsidP="00AD71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6"/>
          <w:szCs w:val="26"/>
        </w:rPr>
      </w:pPr>
    </w:p>
    <w:p w:rsidR="0077204A" w:rsidRPr="0009333F" w:rsidRDefault="0077204A" w:rsidP="00F82ED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09333F">
        <w:rPr>
          <w:rFonts w:ascii="Times New Roman" w:hAnsi="Times New Roman"/>
          <w:sz w:val="26"/>
          <w:szCs w:val="26"/>
        </w:rPr>
        <w:t>3.3</w:t>
      </w:r>
      <w:r w:rsidR="00715086" w:rsidRPr="0009333F">
        <w:rPr>
          <w:rFonts w:ascii="Times New Roman" w:hAnsi="Times New Roman"/>
          <w:sz w:val="26"/>
          <w:szCs w:val="26"/>
        </w:rPr>
        <w:t>.</w:t>
      </w:r>
      <w:r w:rsidRPr="0009333F">
        <w:rPr>
          <w:rFonts w:ascii="Times New Roman" w:hAnsi="Times New Roman"/>
          <w:sz w:val="26"/>
          <w:szCs w:val="26"/>
        </w:rPr>
        <w:t xml:space="preserve"> </w:t>
      </w:r>
      <w:r w:rsidRPr="0009333F">
        <w:rPr>
          <w:rFonts w:ascii="Times New Roman" w:eastAsiaTheme="minorHAnsi" w:hAnsi="Times New Roman"/>
          <w:sz w:val="26"/>
          <w:szCs w:val="26"/>
        </w:rPr>
        <w:t>Основанием для начала административной процедуры является личное о</w:t>
      </w:r>
      <w:r w:rsidRPr="0009333F">
        <w:rPr>
          <w:rFonts w:ascii="Times New Roman" w:eastAsiaTheme="minorHAnsi" w:hAnsi="Times New Roman"/>
          <w:sz w:val="26"/>
          <w:szCs w:val="26"/>
        </w:rPr>
        <w:t>б</w:t>
      </w:r>
      <w:r w:rsidRPr="0009333F">
        <w:rPr>
          <w:rFonts w:ascii="Times New Roman" w:eastAsiaTheme="minorHAnsi" w:hAnsi="Times New Roman"/>
          <w:sz w:val="26"/>
          <w:szCs w:val="26"/>
        </w:rPr>
        <w:t xml:space="preserve">ращение заявителя или его уполномоченного представителя в </w:t>
      </w:r>
      <w:r w:rsidR="00F046A3">
        <w:rPr>
          <w:rFonts w:ascii="Times New Roman" w:eastAsiaTheme="minorHAnsi" w:hAnsi="Times New Roman"/>
          <w:sz w:val="26"/>
          <w:szCs w:val="26"/>
        </w:rPr>
        <w:t xml:space="preserve">Отдел архитектуры, </w:t>
      </w:r>
      <w:r w:rsidR="00726AD1" w:rsidRPr="0009333F">
        <w:rPr>
          <w:rFonts w:ascii="Times New Roman" w:eastAsiaTheme="minorHAnsi" w:hAnsi="Times New Roman"/>
          <w:sz w:val="26"/>
          <w:szCs w:val="26"/>
        </w:rPr>
        <w:t>К</w:t>
      </w:r>
      <w:r w:rsidR="00726AD1" w:rsidRPr="0009333F">
        <w:rPr>
          <w:rFonts w:ascii="Times New Roman" w:eastAsiaTheme="minorHAnsi" w:hAnsi="Times New Roman"/>
          <w:sz w:val="26"/>
          <w:szCs w:val="26"/>
        </w:rPr>
        <w:t>о</w:t>
      </w:r>
      <w:r w:rsidR="00726AD1" w:rsidRPr="0009333F">
        <w:rPr>
          <w:rFonts w:ascii="Times New Roman" w:eastAsiaTheme="minorHAnsi" w:hAnsi="Times New Roman"/>
          <w:sz w:val="26"/>
          <w:szCs w:val="26"/>
        </w:rPr>
        <w:t>митет</w:t>
      </w:r>
      <w:r w:rsidRPr="0009333F">
        <w:rPr>
          <w:rFonts w:ascii="Times New Roman" w:eastAsiaTheme="minorHAnsi" w:hAnsi="Times New Roman"/>
          <w:sz w:val="26"/>
          <w:szCs w:val="26"/>
        </w:rPr>
        <w:t xml:space="preserve">, в МФЦ с заявлением либо поступление заявления в адрес </w:t>
      </w:r>
      <w:r w:rsidR="00F046A3">
        <w:rPr>
          <w:rFonts w:ascii="Times New Roman" w:eastAsiaTheme="minorHAnsi" w:hAnsi="Times New Roman"/>
          <w:sz w:val="26"/>
          <w:szCs w:val="26"/>
        </w:rPr>
        <w:t xml:space="preserve">Отдела архитектуры, </w:t>
      </w:r>
      <w:r w:rsidR="00726AD1" w:rsidRPr="0009333F">
        <w:rPr>
          <w:rFonts w:ascii="Times New Roman" w:eastAsiaTheme="minorHAnsi" w:hAnsi="Times New Roman"/>
          <w:sz w:val="26"/>
          <w:szCs w:val="26"/>
        </w:rPr>
        <w:t>Комитета</w:t>
      </w:r>
      <w:r w:rsidRPr="0009333F">
        <w:rPr>
          <w:rFonts w:ascii="Times New Roman" w:eastAsiaTheme="minorHAnsi" w:hAnsi="Times New Roman"/>
          <w:sz w:val="26"/>
          <w:szCs w:val="26"/>
        </w:rPr>
        <w:t>, в МФЦ посредством почтового отправления с описью вложения и уведо</w:t>
      </w:r>
      <w:r w:rsidRPr="0009333F">
        <w:rPr>
          <w:rFonts w:ascii="Times New Roman" w:eastAsiaTheme="minorHAnsi" w:hAnsi="Times New Roman"/>
          <w:sz w:val="26"/>
          <w:szCs w:val="26"/>
        </w:rPr>
        <w:t>м</w:t>
      </w:r>
      <w:r w:rsidRPr="0009333F">
        <w:rPr>
          <w:rFonts w:ascii="Times New Roman" w:eastAsiaTheme="minorHAnsi" w:hAnsi="Times New Roman"/>
          <w:sz w:val="26"/>
          <w:szCs w:val="26"/>
        </w:rPr>
        <w:t>лением о вручении.</w:t>
      </w:r>
    </w:p>
    <w:p w:rsidR="0077204A" w:rsidRPr="0009333F" w:rsidRDefault="0077204A" w:rsidP="00F82ED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09333F">
        <w:rPr>
          <w:rFonts w:ascii="Times New Roman" w:eastAsiaTheme="minorHAnsi" w:hAnsi="Times New Roman"/>
          <w:sz w:val="26"/>
          <w:szCs w:val="26"/>
        </w:rPr>
        <w:t xml:space="preserve">К заявлению должны быть приложены документы, указанные в </w:t>
      </w:r>
      <w:hyperlink r:id="rId21" w:history="1">
        <w:r w:rsidR="003A5FF9" w:rsidRPr="0009333F">
          <w:rPr>
            <w:rFonts w:ascii="Times New Roman" w:eastAsiaTheme="minorHAnsi" w:hAnsi="Times New Roman"/>
            <w:sz w:val="26"/>
            <w:szCs w:val="26"/>
          </w:rPr>
          <w:t>пункте 2.6.</w:t>
        </w:r>
        <w:r w:rsidRPr="0009333F">
          <w:rPr>
            <w:rFonts w:ascii="Times New Roman" w:eastAsiaTheme="minorHAnsi" w:hAnsi="Times New Roman"/>
            <w:sz w:val="26"/>
            <w:szCs w:val="26"/>
          </w:rPr>
          <w:t>2</w:t>
        </w:r>
      </w:hyperlink>
      <w:r w:rsidRPr="0009333F">
        <w:rPr>
          <w:rFonts w:ascii="Times New Roman" w:eastAsiaTheme="minorHAnsi" w:hAnsi="Times New Roman"/>
          <w:sz w:val="26"/>
          <w:szCs w:val="26"/>
        </w:rPr>
        <w:t xml:space="preserve"> настоящего Административного регламента.</w:t>
      </w:r>
    </w:p>
    <w:p w:rsidR="0077204A" w:rsidRPr="0009333F" w:rsidRDefault="00715086" w:rsidP="00F82ED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09333F">
        <w:rPr>
          <w:rFonts w:ascii="Times New Roman" w:eastAsiaTheme="minorHAnsi" w:hAnsi="Times New Roman"/>
          <w:sz w:val="26"/>
          <w:szCs w:val="26"/>
        </w:rPr>
        <w:t>3.3.1</w:t>
      </w:r>
      <w:r w:rsidR="0077204A" w:rsidRPr="0009333F">
        <w:rPr>
          <w:rFonts w:ascii="Times New Roman" w:eastAsiaTheme="minorHAnsi" w:hAnsi="Times New Roman"/>
          <w:sz w:val="26"/>
          <w:szCs w:val="26"/>
        </w:rPr>
        <w:t>. В случае направления заявителем заявления посредством почтового о</w:t>
      </w:r>
      <w:r w:rsidR="0077204A" w:rsidRPr="0009333F">
        <w:rPr>
          <w:rFonts w:ascii="Times New Roman" w:eastAsiaTheme="minorHAnsi" w:hAnsi="Times New Roman"/>
          <w:sz w:val="26"/>
          <w:szCs w:val="26"/>
        </w:rPr>
        <w:t>т</w:t>
      </w:r>
      <w:r w:rsidR="0077204A" w:rsidRPr="0009333F">
        <w:rPr>
          <w:rFonts w:ascii="Times New Roman" w:eastAsiaTheme="minorHAnsi" w:hAnsi="Times New Roman"/>
          <w:sz w:val="26"/>
          <w:szCs w:val="26"/>
        </w:rPr>
        <w:t xml:space="preserve">правления к заявлению о предоставлении муниципальной услуги прилагаются копии </w:t>
      </w:r>
      <w:r w:rsidR="0077204A" w:rsidRPr="0009333F">
        <w:rPr>
          <w:rFonts w:ascii="Times New Roman" w:eastAsiaTheme="minorHAnsi" w:hAnsi="Times New Roman"/>
          <w:sz w:val="26"/>
          <w:szCs w:val="26"/>
        </w:rPr>
        <w:lastRenderedPageBreak/>
        <w:t>документов, удостоверенные в установленном законом порядке, подлинники докуме</w:t>
      </w:r>
      <w:r w:rsidR="0077204A" w:rsidRPr="0009333F">
        <w:rPr>
          <w:rFonts w:ascii="Times New Roman" w:eastAsiaTheme="minorHAnsi" w:hAnsi="Times New Roman"/>
          <w:sz w:val="26"/>
          <w:szCs w:val="26"/>
        </w:rPr>
        <w:t>н</w:t>
      </w:r>
      <w:r w:rsidR="0077204A" w:rsidRPr="0009333F">
        <w:rPr>
          <w:rFonts w:ascii="Times New Roman" w:eastAsiaTheme="minorHAnsi" w:hAnsi="Times New Roman"/>
          <w:sz w:val="26"/>
          <w:szCs w:val="26"/>
        </w:rPr>
        <w:t>тов не направляются.</w:t>
      </w:r>
    </w:p>
    <w:p w:rsidR="0077204A" w:rsidRPr="0009333F" w:rsidRDefault="0077204A" w:rsidP="00F82ED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09333F">
        <w:rPr>
          <w:rFonts w:ascii="Times New Roman" w:eastAsiaTheme="minorHAnsi" w:hAnsi="Times New Roman"/>
          <w:sz w:val="26"/>
          <w:szCs w:val="26"/>
        </w:rPr>
        <w:t>При поступлении заявления и комплекта документов в электронном виде док</w:t>
      </w:r>
      <w:r w:rsidRPr="0009333F">
        <w:rPr>
          <w:rFonts w:ascii="Times New Roman" w:eastAsiaTheme="minorHAnsi" w:hAnsi="Times New Roman"/>
          <w:sz w:val="26"/>
          <w:szCs w:val="26"/>
        </w:rPr>
        <w:t>у</w:t>
      </w:r>
      <w:r w:rsidRPr="0009333F">
        <w:rPr>
          <w:rFonts w:ascii="Times New Roman" w:eastAsiaTheme="minorHAnsi" w:hAnsi="Times New Roman"/>
          <w:sz w:val="26"/>
          <w:szCs w:val="26"/>
        </w:rPr>
        <w:t>менты распечатываются на бумажном носителе, и в дальнейшем работа с ними ведется в установленном порядке.</w:t>
      </w:r>
    </w:p>
    <w:p w:rsidR="0077204A" w:rsidRPr="0009333F" w:rsidRDefault="00715086" w:rsidP="00F82ED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09333F">
        <w:rPr>
          <w:rFonts w:ascii="Times New Roman" w:eastAsiaTheme="minorHAnsi" w:hAnsi="Times New Roman"/>
          <w:sz w:val="26"/>
          <w:szCs w:val="26"/>
        </w:rPr>
        <w:t>3.3.2</w:t>
      </w:r>
      <w:r w:rsidR="0077204A" w:rsidRPr="0009333F">
        <w:rPr>
          <w:rFonts w:ascii="Times New Roman" w:eastAsiaTheme="minorHAnsi" w:hAnsi="Times New Roman"/>
          <w:sz w:val="26"/>
          <w:szCs w:val="26"/>
        </w:rPr>
        <w:t xml:space="preserve">. При личном обращении заявителя или уполномоченного представителя в </w:t>
      </w:r>
      <w:r w:rsidR="00F046A3">
        <w:rPr>
          <w:rFonts w:ascii="Times New Roman" w:eastAsiaTheme="minorHAnsi" w:hAnsi="Times New Roman"/>
          <w:sz w:val="26"/>
          <w:szCs w:val="26"/>
        </w:rPr>
        <w:t xml:space="preserve">Отдел архитектуры, </w:t>
      </w:r>
      <w:r w:rsidR="00726AD1" w:rsidRPr="0009333F">
        <w:rPr>
          <w:rFonts w:ascii="Times New Roman" w:eastAsiaTheme="minorHAnsi" w:hAnsi="Times New Roman"/>
          <w:sz w:val="26"/>
          <w:szCs w:val="26"/>
        </w:rPr>
        <w:t>Комитет</w:t>
      </w:r>
      <w:r w:rsidR="0077204A" w:rsidRPr="0009333F">
        <w:rPr>
          <w:rFonts w:ascii="Times New Roman" w:eastAsiaTheme="minorHAnsi" w:hAnsi="Times New Roman"/>
          <w:sz w:val="26"/>
          <w:szCs w:val="26"/>
        </w:rPr>
        <w:t xml:space="preserve"> или в МФЦ специалист, ответственный за прием док</w:t>
      </w:r>
      <w:r w:rsidR="0077204A" w:rsidRPr="0009333F">
        <w:rPr>
          <w:rFonts w:ascii="Times New Roman" w:eastAsiaTheme="minorHAnsi" w:hAnsi="Times New Roman"/>
          <w:sz w:val="26"/>
          <w:szCs w:val="26"/>
        </w:rPr>
        <w:t>у</w:t>
      </w:r>
      <w:r w:rsidR="0077204A" w:rsidRPr="0009333F">
        <w:rPr>
          <w:rFonts w:ascii="Times New Roman" w:eastAsiaTheme="minorHAnsi" w:hAnsi="Times New Roman"/>
          <w:sz w:val="26"/>
          <w:szCs w:val="26"/>
        </w:rPr>
        <w:t>ментов:</w:t>
      </w:r>
    </w:p>
    <w:p w:rsidR="0077204A" w:rsidRPr="0009333F" w:rsidRDefault="0077204A" w:rsidP="00F82ED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09333F">
        <w:rPr>
          <w:rFonts w:ascii="Times New Roman" w:eastAsiaTheme="minorHAnsi" w:hAnsi="Times New Roman"/>
          <w:sz w:val="26"/>
          <w:szCs w:val="26"/>
        </w:rPr>
        <w:t>- устанавливает предмет обращения, устанавливает личность заявителя, пров</w:t>
      </w:r>
      <w:r w:rsidRPr="0009333F">
        <w:rPr>
          <w:rFonts w:ascii="Times New Roman" w:eastAsiaTheme="minorHAnsi" w:hAnsi="Times New Roman"/>
          <w:sz w:val="26"/>
          <w:szCs w:val="26"/>
        </w:rPr>
        <w:t>е</w:t>
      </w:r>
      <w:r w:rsidRPr="0009333F">
        <w:rPr>
          <w:rFonts w:ascii="Times New Roman" w:eastAsiaTheme="minorHAnsi" w:hAnsi="Times New Roman"/>
          <w:sz w:val="26"/>
          <w:szCs w:val="26"/>
        </w:rPr>
        <w:t>ряет документ, удостоверяющий личность заявителя;</w:t>
      </w:r>
    </w:p>
    <w:p w:rsidR="0077204A" w:rsidRPr="0009333F" w:rsidRDefault="0077204A" w:rsidP="00F82ED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09333F">
        <w:rPr>
          <w:rFonts w:ascii="Times New Roman" w:eastAsiaTheme="minorHAnsi" w:hAnsi="Times New Roman"/>
          <w:sz w:val="26"/>
          <w:szCs w:val="26"/>
        </w:rPr>
        <w:t>- проверяет полномочия заявителя, полномочия представителя заявителя де</w:t>
      </w:r>
      <w:r w:rsidRPr="0009333F">
        <w:rPr>
          <w:rFonts w:ascii="Times New Roman" w:eastAsiaTheme="minorHAnsi" w:hAnsi="Times New Roman"/>
          <w:sz w:val="26"/>
          <w:szCs w:val="26"/>
        </w:rPr>
        <w:t>й</w:t>
      </w:r>
      <w:r w:rsidRPr="0009333F">
        <w:rPr>
          <w:rFonts w:ascii="Times New Roman" w:eastAsiaTheme="minorHAnsi" w:hAnsi="Times New Roman"/>
          <w:sz w:val="26"/>
          <w:szCs w:val="26"/>
        </w:rPr>
        <w:t>ствовать от его имени;</w:t>
      </w:r>
    </w:p>
    <w:p w:rsidR="0077204A" w:rsidRPr="0009333F" w:rsidRDefault="0077204A" w:rsidP="00F82ED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09333F">
        <w:rPr>
          <w:rFonts w:ascii="Times New Roman" w:eastAsiaTheme="minorHAnsi" w:hAnsi="Times New Roman"/>
          <w:sz w:val="26"/>
          <w:szCs w:val="26"/>
        </w:rPr>
        <w:t>- проверяет соответствие представленных документов следующим требован</w:t>
      </w:r>
      <w:r w:rsidRPr="0009333F">
        <w:rPr>
          <w:rFonts w:ascii="Times New Roman" w:eastAsiaTheme="minorHAnsi" w:hAnsi="Times New Roman"/>
          <w:sz w:val="26"/>
          <w:szCs w:val="26"/>
        </w:rPr>
        <w:t>и</w:t>
      </w:r>
      <w:r w:rsidRPr="0009333F">
        <w:rPr>
          <w:rFonts w:ascii="Times New Roman" w:eastAsiaTheme="minorHAnsi" w:hAnsi="Times New Roman"/>
          <w:sz w:val="26"/>
          <w:szCs w:val="26"/>
        </w:rPr>
        <w:t>ям:</w:t>
      </w:r>
    </w:p>
    <w:p w:rsidR="0077204A" w:rsidRPr="0009333F" w:rsidRDefault="0077204A" w:rsidP="00F82ED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09333F">
        <w:rPr>
          <w:rFonts w:ascii="Times New Roman" w:eastAsiaTheme="minorHAnsi" w:hAnsi="Times New Roman"/>
          <w:sz w:val="26"/>
          <w:szCs w:val="26"/>
        </w:rPr>
        <w:t>документы в установленных законодательством случаях нотариально удостов</w:t>
      </w:r>
      <w:r w:rsidRPr="0009333F">
        <w:rPr>
          <w:rFonts w:ascii="Times New Roman" w:eastAsiaTheme="minorHAnsi" w:hAnsi="Times New Roman"/>
          <w:sz w:val="26"/>
          <w:szCs w:val="26"/>
        </w:rPr>
        <w:t>е</w:t>
      </w:r>
      <w:r w:rsidRPr="0009333F">
        <w:rPr>
          <w:rFonts w:ascii="Times New Roman" w:eastAsiaTheme="minorHAnsi" w:hAnsi="Times New Roman"/>
          <w:sz w:val="26"/>
          <w:szCs w:val="26"/>
        </w:rPr>
        <w:t>рены, скреплены печатями, имеют надлежащие подписи определенных законодател</w:t>
      </w:r>
      <w:r w:rsidRPr="0009333F">
        <w:rPr>
          <w:rFonts w:ascii="Times New Roman" w:eastAsiaTheme="minorHAnsi" w:hAnsi="Times New Roman"/>
          <w:sz w:val="26"/>
          <w:szCs w:val="26"/>
        </w:rPr>
        <w:t>ь</w:t>
      </w:r>
      <w:r w:rsidRPr="0009333F">
        <w:rPr>
          <w:rFonts w:ascii="Times New Roman" w:eastAsiaTheme="minorHAnsi" w:hAnsi="Times New Roman"/>
          <w:sz w:val="26"/>
          <w:szCs w:val="26"/>
        </w:rPr>
        <w:t>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:rsidR="0077204A" w:rsidRPr="0009333F" w:rsidRDefault="0077204A" w:rsidP="00F82ED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09333F">
        <w:rPr>
          <w:rFonts w:ascii="Times New Roman" w:eastAsiaTheme="minorHAnsi" w:hAnsi="Times New Roman"/>
          <w:sz w:val="26"/>
          <w:szCs w:val="26"/>
        </w:rPr>
        <w:t>- сличает копии представленных документов, не заверенных в установленном порядке, с подлинными экземплярами и заверяет своей подписью с указанием должн</w:t>
      </w:r>
      <w:r w:rsidRPr="0009333F">
        <w:rPr>
          <w:rFonts w:ascii="Times New Roman" w:eastAsiaTheme="minorHAnsi" w:hAnsi="Times New Roman"/>
          <w:sz w:val="26"/>
          <w:szCs w:val="26"/>
        </w:rPr>
        <w:t>о</w:t>
      </w:r>
      <w:r w:rsidRPr="0009333F">
        <w:rPr>
          <w:rFonts w:ascii="Times New Roman" w:eastAsiaTheme="minorHAnsi" w:hAnsi="Times New Roman"/>
          <w:sz w:val="26"/>
          <w:szCs w:val="26"/>
        </w:rPr>
        <w:t>сти, фамилии и инициалов;</w:t>
      </w:r>
    </w:p>
    <w:p w:rsidR="0077204A" w:rsidRPr="0009333F" w:rsidRDefault="0077204A" w:rsidP="00FA3A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09333F">
        <w:rPr>
          <w:rFonts w:ascii="Times New Roman" w:eastAsiaTheme="minorHAnsi" w:hAnsi="Times New Roman"/>
          <w:sz w:val="26"/>
          <w:szCs w:val="26"/>
        </w:rPr>
        <w:t>- регистрирует заявление с при</w:t>
      </w:r>
      <w:r w:rsidR="00FA3A08" w:rsidRPr="0009333F">
        <w:rPr>
          <w:rFonts w:ascii="Times New Roman" w:eastAsiaTheme="minorHAnsi" w:hAnsi="Times New Roman"/>
          <w:sz w:val="26"/>
          <w:szCs w:val="26"/>
        </w:rPr>
        <w:t>лагаемым комплектом документов</w:t>
      </w:r>
      <w:r w:rsidRPr="0009333F">
        <w:rPr>
          <w:rFonts w:ascii="Times New Roman" w:eastAsiaTheme="minorHAnsi" w:hAnsi="Times New Roman"/>
          <w:sz w:val="26"/>
          <w:szCs w:val="26"/>
        </w:rPr>
        <w:t>.</w:t>
      </w:r>
    </w:p>
    <w:p w:rsidR="0077204A" w:rsidRPr="0009333F" w:rsidRDefault="00715086" w:rsidP="00F82ED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09333F">
        <w:rPr>
          <w:rFonts w:ascii="Times New Roman" w:eastAsiaTheme="minorHAnsi" w:hAnsi="Times New Roman"/>
          <w:sz w:val="26"/>
          <w:szCs w:val="26"/>
        </w:rPr>
        <w:t>3.3.3</w:t>
      </w:r>
      <w:r w:rsidR="0077204A" w:rsidRPr="0009333F">
        <w:rPr>
          <w:rFonts w:ascii="Times New Roman" w:eastAsiaTheme="minorHAnsi" w:hAnsi="Times New Roman"/>
          <w:sz w:val="26"/>
          <w:szCs w:val="26"/>
        </w:rPr>
        <w:t>. В случае обращения заявителя за предоставлением муниципальной усл</w:t>
      </w:r>
      <w:r w:rsidR="0077204A" w:rsidRPr="0009333F">
        <w:rPr>
          <w:rFonts w:ascii="Times New Roman" w:eastAsiaTheme="minorHAnsi" w:hAnsi="Times New Roman"/>
          <w:sz w:val="26"/>
          <w:szCs w:val="26"/>
        </w:rPr>
        <w:t>у</w:t>
      </w:r>
      <w:r w:rsidR="0077204A" w:rsidRPr="0009333F">
        <w:rPr>
          <w:rFonts w:ascii="Times New Roman" w:eastAsiaTheme="minorHAnsi" w:hAnsi="Times New Roman"/>
          <w:sz w:val="26"/>
          <w:szCs w:val="26"/>
        </w:rPr>
        <w:t xml:space="preserve">ги через МФЦ зарегистрированное заявление передается с сопроводительным письмом в адрес </w:t>
      </w:r>
      <w:r w:rsidR="00F046A3">
        <w:rPr>
          <w:rFonts w:ascii="Times New Roman" w:eastAsiaTheme="minorHAnsi" w:hAnsi="Times New Roman"/>
          <w:sz w:val="26"/>
          <w:szCs w:val="26"/>
        </w:rPr>
        <w:t xml:space="preserve">Отдела архитектуры, </w:t>
      </w:r>
      <w:r w:rsidR="00726AD1" w:rsidRPr="0009333F">
        <w:rPr>
          <w:rFonts w:ascii="Times New Roman" w:eastAsiaTheme="minorHAnsi" w:hAnsi="Times New Roman"/>
          <w:sz w:val="26"/>
          <w:szCs w:val="26"/>
        </w:rPr>
        <w:t>Комитета</w:t>
      </w:r>
      <w:r w:rsidR="0077204A" w:rsidRPr="0009333F">
        <w:rPr>
          <w:rFonts w:ascii="Times New Roman" w:eastAsiaTheme="minorHAnsi" w:hAnsi="Times New Roman"/>
          <w:sz w:val="26"/>
          <w:szCs w:val="26"/>
        </w:rPr>
        <w:t xml:space="preserve"> в течение одного рабочего дня с момента рег</w:t>
      </w:r>
      <w:r w:rsidR="0077204A" w:rsidRPr="0009333F">
        <w:rPr>
          <w:rFonts w:ascii="Times New Roman" w:eastAsiaTheme="minorHAnsi" w:hAnsi="Times New Roman"/>
          <w:sz w:val="26"/>
          <w:szCs w:val="26"/>
        </w:rPr>
        <w:t>и</w:t>
      </w:r>
      <w:r w:rsidR="0077204A" w:rsidRPr="0009333F">
        <w:rPr>
          <w:rFonts w:ascii="Times New Roman" w:eastAsiaTheme="minorHAnsi" w:hAnsi="Times New Roman"/>
          <w:sz w:val="26"/>
          <w:szCs w:val="26"/>
        </w:rPr>
        <w:t>страции.</w:t>
      </w:r>
    </w:p>
    <w:p w:rsidR="0077204A" w:rsidRPr="0009333F" w:rsidRDefault="00715086" w:rsidP="00F82ED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09333F">
        <w:rPr>
          <w:rFonts w:ascii="Times New Roman" w:eastAsiaTheme="minorHAnsi" w:hAnsi="Times New Roman"/>
          <w:sz w:val="26"/>
          <w:szCs w:val="26"/>
        </w:rPr>
        <w:t>3.3.4</w:t>
      </w:r>
      <w:r w:rsidR="0077204A" w:rsidRPr="0009333F">
        <w:rPr>
          <w:rFonts w:ascii="Times New Roman" w:eastAsiaTheme="minorHAnsi" w:hAnsi="Times New Roman"/>
          <w:sz w:val="26"/>
          <w:szCs w:val="26"/>
        </w:rPr>
        <w:t xml:space="preserve">. При наличии оснований, указанных в </w:t>
      </w:r>
      <w:hyperlink r:id="rId22" w:history="1">
        <w:r w:rsidR="001D0BE4" w:rsidRPr="0009333F">
          <w:rPr>
            <w:rFonts w:ascii="Times New Roman" w:eastAsiaTheme="minorHAnsi" w:hAnsi="Times New Roman"/>
            <w:sz w:val="26"/>
            <w:szCs w:val="26"/>
          </w:rPr>
          <w:t>пункте</w:t>
        </w:r>
      </w:hyperlink>
      <w:r w:rsidR="001D0BE4" w:rsidRPr="0009333F">
        <w:rPr>
          <w:rFonts w:ascii="Times New Roman" w:eastAsiaTheme="minorHAnsi" w:hAnsi="Times New Roman"/>
          <w:sz w:val="26"/>
          <w:szCs w:val="26"/>
        </w:rPr>
        <w:t xml:space="preserve"> 2.14</w:t>
      </w:r>
      <w:r w:rsidR="0077204A" w:rsidRPr="0009333F">
        <w:rPr>
          <w:rFonts w:ascii="Times New Roman" w:eastAsiaTheme="minorHAnsi" w:hAnsi="Times New Roman"/>
          <w:sz w:val="26"/>
          <w:szCs w:val="26"/>
        </w:rPr>
        <w:t xml:space="preserve"> настоящего Админ</w:t>
      </w:r>
      <w:r w:rsidR="0077204A" w:rsidRPr="0009333F">
        <w:rPr>
          <w:rFonts w:ascii="Times New Roman" w:eastAsiaTheme="minorHAnsi" w:hAnsi="Times New Roman"/>
          <w:sz w:val="26"/>
          <w:szCs w:val="26"/>
        </w:rPr>
        <w:t>и</w:t>
      </w:r>
      <w:r w:rsidR="0077204A" w:rsidRPr="0009333F">
        <w:rPr>
          <w:rFonts w:ascii="Times New Roman" w:eastAsiaTheme="minorHAnsi" w:hAnsi="Times New Roman"/>
          <w:sz w:val="26"/>
          <w:szCs w:val="26"/>
        </w:rPr>
        <w:t>стративного регламента, специалист, ответственный за прием документов, уведомляет заявителя о наличии препятствий к принятию документов, объясняет заявителю соде</w:t>
      </w:r>
      <w:r w:rsidR="0077204A" w:rsidRPr="0009333F">
        <w:rPr>
          <w:rFonts w:ascii="Times New Roman" w:eastAsiaTheme="minorHAnsi" w:hAnsi="Times New Roman"/>
          <w:sz w:val="26"/>
          <w:szCs w:val="26"/>
        </w:rPr>
        <w:t>р</w:t>
      </w:r>
      <w:r w:rsidR="0077204A" w:rsidRPr="0009333F">
        <w:rPr>
          <w:rFonts w:ascii="Times New Roman" w:eastAsiaTheme="minorHAnsi" w:hAnsi="Times New Roman"/>
          <w:sz w:val="26"/>
          <w:szCs w:val="26"/>
        </w:rPr>
        <w:t>жание выявленных недостатков в представленных документах, и предлагает принять меры по их устранению.</w:t>
      </w:r>
    </w:p>
    <w:p w:rsidR="00726AD1" w:rsidRPr="0009333F" w:rsidRDefault="00715086" w:rsidP="00726A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333F">
        <w:rPr>
          <w:rFonts w:ascii="Times New Roman" w:eastAsiaTheme="minorHAnsi" w:hAnsi="Times New Roman"/>
          <w:sz w:val="26"/>
          <w:szCs w:val="26"/>
        </w:rPr>
        <w:t>3.3.5</w:t>
      </w:r>
      <w:r w:rsidR="0077204A" w:rsidRPr="0009333F">
        <w:rPr>
          <w:rFonts w:ascii="Times New Roman" w:eastAsiaTheme="minorHAnsi" w:hAnsi="Times New Roman"/>
          <w:sz w:val="26"/>
          <w:szCs w:val="26"/>
        </w:rPr>
        <w:t xml:space="preserve">. </w:t>
      </w:r>
      <w:r w:rsidR="00726AD1" w:rsidRPr="0009333F">
        <w:rPr>
          <w:rFonts w:ascii="Times New Roman" w:eastAsia="Times New Roman" w:hAnsi="Times New Roman"/>
          <w:sz w:val="26"/>
          <w:szCs w:val="26"/>
          <w:lang w:eastAsia="ru-RU"/>
        </w:rPr>
        <w:t xml:space="preserve">Результатом административной процедуры является одно из следующих действий: </w:t>
      </w:r>
    </w:p>
    <w:p w:rsidR="00726AD1" w:rsidRPr="0009333F" w:rsidRDefault="00726AD1" w:rsidP="00726A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 xml:space="preserve">- прием и регистрация в </w:t>
      </w:r>
      <w:r w:rsidR="00F046A3">
        <w:rPr>
          <w:rFonts w:ascii="Times New Roman" w:eastAsia="Times New Roman" w:hAnsi="Times New Roman"/>
          <w:sz w:val="26"/>
          <w:szCs w:val="26"/>
          <w:lang w:eastAsia="ru-RU"/>
        </w:rPr>
        <w:t xml:space="preserve">Отделе архитектуры, 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Комитете</w:t>
      </w:r>
      <w:r w:rsidR="008B1585">
        <w:rPr>
          <w:rFonts w:ascii="Times New Roman" w:eastAsia="Times New Roman" w:hAnsi="Times New Roman"/>
          <w:sz w:val="26"/>
          <w:szCs w:val="26"/>
          <w:lang w:eastAsia="ru-RU"/>
        </w:rPr>
        <w:t>, МФЦ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9333F">
        <w:rPr>
          <w:rFonts w:ascii="Times New Roman" w:eastAsiaTheme="minorHAnsi" w:hAnsi="Times New Roman"/>
          <w:sz w:val="26"/>
          <w:szCs w:val="26"/>
        </w:rPr>
        <w:t>заявления и ко</w:t>
      </w:r>
      <w:r w:rsidRPr="0009333F">
        <w:rPr>
          <w:rFonts w:ascii="Times New Roman" w:eastAsiaTheme="minorHAnsi" w:hAnsi="Times New Roman"/>
          <w:sz w:val="26"/>
          <w:szCs w:val="26"/>
        </w:rPr>
        <w:t>м</w:t>
      </w:r>
      <w:r w:rsidRPr="0009333F">
        <w:rPr>
          <w:rFonts w:ascii="Times New Roman" w:eastAsiaTheme="minorHAnsi" w:hAnsi="Times New Roman"/>
          <w:sz w:val="26"/>
          <w:szCs w:val="26"/>
        </w:rPr>
        <w:t>плекта документов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 xml:space="preserve">, представленных заявителем, их передача специалисту </w:t>
      </w:r>
      <w:r w:rsidR="00F046A3">
        <w:rPr>
          <w:rFonts w:ascii="Times New Roman" w:eastAsia="Times New Roman" w:hAnsi="Times New Roman"/>
          <w:sz w:val="26"/>
          <w:szCs w:val="26"/>
          <w:lang w:eastAsia="ru-RU"/>
        </w:rPr>
        <w:t>Отдела а</w:t>
      </w:r>
      <w:r w:rsidR="00F046A3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="00F046A3">
        <w:rPr>
          <w:rFonts w:ascii="Times New Roman" w:eastAsia="Times New Roman" w:hAnsi="Times New Roman"/>
          <w:sz w:val="26"/>
          <w:szCs w:val="26"/>
          <w:lang w:eastAsia="ru-RU"/>
        </w:rPr>
        <w:t xml:space="preserve">хитектуры, 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 xml:space="preserve">Комитета, </w:t>
      </w:r>
      <w:r w:rsidR="008B1585">
        <w:rPr>
          <w:rFonts w:ascii="Times New Roman" w:eastAsia="Times New Roman" w:hAnsi="Times New Roman"/>
          <w:sz w:val="26"/>
          <w:szCs w:val="26"/>
          <w:lang w:eastAsia="ru-RU"/>
        </w:rPr>
        <w:t xml:space="preserve">МФЦ, 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ответственному за принятие решений о предоставлении му</w:t>
      </w:r>
      <w:r w:rsidR="007E47CF">
        <w:rPr>
          <w:rFonts w:ascii="Times New Roman" w:eastAsia="Times New Roman" w:hAnsi="Times New Roman"/>
          <w:sz w:val="26"/>
          <w:szCs w:val="26"/>
          <w:lang w:eastAsia="ru-RU"/>
        </w:rPr>
        <w:t>ниципальной услуги.</w:t>
      </w:r>
    </w:p>
    <w:p w:rsidR="00563A42" w:rsidRPr="0009333F" w:rsidRDefault="00715086" w:rsidP="00F82ED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09333F">
        <w:rPr>
          <w:rFonts w:ascii="Times New Roman" w:hAnsi="Times New Roman"/>
          <w:sz w:val="26"/>
          <w:szCs w:val="26"/>
        </w:rPr>
        <w:t>3.3.6</w:t>
      </w:r>
      <w:r w:rsidR="00387A08" w:rsidRPr="0009333F">
        <w:rPr>
          <w:rFonts w:ascii="Times New Roman" w:hAnsi="Times New Roman"/>
          <w:sz w:val="26"/>
          <w:szCs w:val="26"/>
        </w:rPr>
        <w:t xml:space="preserve">. </w:t>
      </w:r>
      <w:r w:rsidR="00563A42" w:rsidRPr="0009333F">
        <w:rPr>
          <w:rFonts w:ascii="Times New Roman" w:hAnsi="Times New Roman"/>
          <w:sz w:val="26"/>
          <w:szCs w:val="26"/>
        </w:rPr>
        <w:t xml:space="preserve">Критерием принятия решения </w:t>
      </w:r>
      <w:r w:rsidR="001E72BE" w:rsidRPr="0009333F">
        <w:rPr>
          <w:rFonts w:ascii="Times New Roman" w:hAnsi="Times New Roman"/>
          <w:sz w:val="26"/>
          <w:szCs w:val="26"/>
        </w:rPr>
        <w:t>является поступление</w:t>
      </w:r>
      <w:r w:rsidR="00563A42" w:rsidRPr="0009333F">
        <w:rPr>
          <w:rFonts w:ascii="Times New Roman" w:hAnsi="Times New Roman"/>
          <w:sz w:val="26"/>
          <w:szCs w:val="26"/>
        </w:rPr>
        <w:t xml:space="preserve"> заявления и прилаг</w:t>
      </w:r>
      <w:r w:rsidR="00563A42" w:rsidRPr="0009333F">
        <w:rPr>
          <w:rFonts w:ascii="Times New Roman" w:hAnsi="Times New Roman"/>
          <w:sz w:val="26"/>
          <w:szCs w:val="26"/>
        </w:rPr>
        <w:t>а</w:t>
      </w:r>
      <w:r w:rsidR="00563A42" w:rsidRPr="0009333F">
        <w:rPr>
          <w:rFonts w:ascii="Times New Roman" w:hAnsi="Times New Roman"/>
          <w:sz w:val="26"/>
          <w:szCs w:val="26"/>
        </w:rPr>
        <w:t>емых к нему документов.</w:t>
      </w:r>
    </w:p>
    <w:p w:rsidR="00563A42" w:rsidRPr="0009333F" w:rsidRDefault="00715086" w:rsidP="00F82ED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09333F">
        <w:rPr>
          <w:rFonts w:ascii="Times New Roman" w:hAnsi="Times New Roman"/>
          <w:sz w:val="26"/>
          <w:szCs w:val="26"/>
        </w:rPr>
        <w:t>3.3.7</w:t>
      </w:r>
      <w:r w:rsidR="00387A08" w:rsidRPr="0009333F">
        <w:rPr>
          <w:rFonts w:ascii="Times New Roman" w:hAnsi="Times New Roman"/>
          <w:sz w:val="26"/>
          <w:szCs w:val="26"/>
        </w:rPr>
        <w:t xml:space="preserve">. </w:t>
      </w:r>
      <w:r w:rsidR="00597D64" w:rsidRPr="0009333F">
        <w:rPr>
          <w:rFonts w:ascii="Times New Roman" w:hAnsi="Times New Roman"/>
          <w:sz w:val="26"/>
          <w:szCs w:val="26"/>
        </w:rPr>
        <w:t xml:space="preserve">Результат </w:t>
      </w:r>
      <w:r w:rsidR="000C540F" w:rsidRPr="0009333F">
        <w:rPr>
          <w:rFonts w:ascii="Times New Roman" w:hAnsi="Times New Roman"/>
          <w:sz w:val="26"/>
          <w:szCs w:val="26"/>
        </w:rPr>
        <w:t xml:space="preserve">выполнения </w:t>
      </w:r>
      <w:r w:rsidR="001E72BE" w:rsidRPr="0009333F">
        <w:rPr>
          <w:rFonts w:ascii="Times New Roman" w:hAnsi="Times New Roman"/>
          <w:sz w:val="26"/>
          <w:szCs w:val="26"/>
        </w:rPr>
        <w:t>административной процедуры</w:t>
      </w:r>
      <w:r w:rsidR="00597D64" w:rsidRPr="0009333F">
        <w:rPr>
          <w:rFonts w:ascii="Times New Roman" w:hAnsi="Times New Roman"/>
          <w:sz w:val="26"/>
          <w:szCs w:val="26"/>
        </w:rPr>
        <w:t xml:space="preserve"> фиксируется сп</w:t>
      </w:r>
      <w:r w:rsidR="009E2871" w:rsidRPr="0009333F">
        <w:rPr>
          <w:rFonts w:ascii="Times New Roman" w:hAnsi="Times New Roman"/>
          <w:sz w:val="26"/>
          <w:szCs w:val="26"/>
        </w:rPr>
        <w:t>ец</w:t>
      </w:r>
      <w:r w:rsidR="009E2871" w:rsidRPr="0009333F">
        <w:rPr>
          <w:rFonts w:ascii="Times New Roman" w:hAnsi="Times New Roman"/>
          <w:sz w:val="26"/>
          <w:szCs w:val="26"/>
        </w:rPr>
        <w:t>и</w:t>
      </w:r>
      <w:r w:rsidR="009E2871" w:rsidRPr="0009333F">
        <w:rPr>
          <w:rFonts w:ascii="Times New Roman" w:hAnsi="Times New Roman"/>
          <w:sz w:val="26"/>
          <w:szCs w:val="26"/>
        </w:rPr>
        <w:t xml:space="preserve">алистом </w:t>
      </w:r>
      <w:r w:rsidR="007E47CF">
        <w:rPr>
          <w:rFonts w:ascii="Times New Roman" w:hAnsi="Times New Roman"/>
          <w:sz w:val="26"/>
          <w:szCs w:val="26"/>
        </w:rPr>
        <w:t xml:space="preserve">Отдела архитектуры, </w:t>
      </w:r>
      <w:r w:rsidR="00726AD1" w:rsidRPr="0009333F">
        <w:rPr>
          <w:rFonts w:ascii="Times New Roman" w:hAnsi="Times New Roman"/>
          <w:sz w:val="26"/>
          <w:szCs w:val="26"/>
        </w:rPr>
        <w:t>Комитета</w:t>
      </w:r>
      <w:r w:rsidR="009E2871" w:rsidRPr="0009333F">
        <w:rPr>
          <w:rFonts w:ascii="Times New Roman" w:hAnsi="Times New Roman"/>
          <w:sz w:val="26"/>
          <w:szCs w:val="26"/>
        </w:rPr>
        <w:t>,</w:t>
      </w:r>
      <w:r w:rsidR="00815CA0" w:rsidRPr="0009333F">
        <w:rPr>
          <w:rFonts w:ascii="Times New Roman" w:hAnsi="Times New Roman"/>
          <w:sz w:val="26"/>
          <w:szCs w:val="26"/>
        </w:rPr>
        <w:t xml:space="preserve"> МФЦ</w:t>
      </w:r>
      <w:r w:rsidR="009E2871" w:rsidRPr="0009333F">
        <w:rPr>
          <w:rFonts w:ascii="Times New Roman" w:hAnsi="Times New Roman"/>
          <w:sz w:val="26"/>
          <w:szCs w:val="26"/>
        </w:rPr>
        <w:t xml:space="preserve"> ответственного</w:t>
      </w:r>
      <w:r w:rsidR="00597D64" w:rsidRPr="0009333F">
        <w:rPr>
          <w:rFonts w:ascii="Times New Roman" w:hAnsi="Times New Roman"/>
          <w:sz w:val="26"/>
          <w:szCs w:val="26"/>
        </w:rPr>
        <w:t xml:space="preserve"> за приём документов в информационной системе (или системе документооборота).</w:t>
      </w:r>
    </w:p>
    <w:p w:rsidR="0077204A" w:rsidRPr="0009333F" w:rsidRDefault="0077204A" w:rsidP="00F82ED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09333F">
        <w:rPr>
          <w:rFonts w:ascii="Times New Roman" w:eastAsiaTheme="minorHAnsi" w:hAnsi="Times New Roman"/>
          <w:sz w:val="26"/>
          <w:szCs w:val="26"/>
        </w:rPr>
        <w:t>3.3.</w:t>
      </w:r>
      <w:r w:rsidR="00715086" w:rsidRPr="0009333F">
        <w:rPr>
          <w:rFonts w:ascii="Times New Roman" w:eastAsiaTheme="minorHAnsi" w:hAnsi="Times New Roman"/>
          <w:sz w:val="26"/>
          <w:szCs w:val="26"/>
        </w:rPr>
        <w:t>8</w:t>
      </w:r>
      <w:r w:rsidRPr="0009333F">
        <w:rPr>
          <w:rFonts w:ascii="Times New Roman" w:eastAsiaTheme="minorHAnsi" w:hAnsi="Times New Roman"/>
          <w:sz w:val="26"/>
          <w:szCs w:val="26"/>
        </w:rPr>
        <w:t>. Максимальный срок исполнения адми</w:t>
      </w:r>
      <w:r w:rsidR="00E34610" w:rsidRPr="0009333F">
        <w:rPr>
          <w:rFonts w:ascii="Times New Roman" w:eastAsiaTheme="minorHAnsi" w:hAnsi="Times New Roman"/>
          <w:sz w:val="26"/>
          <w:szCs w:val="26"/>
        </w:rPr>
        <w:t>нистративной процедуры - 1 кале</w:t>
      </w:r>
      <w:r w:rsidR="00E34610" w:rsidRPr="0009333F">
        <w:rPr>
          <w:rFonts w:ascii="Times New Roman" w:eastAsiaTheme="minorHAnsi" w:hAnsi="Times New Roman"/>
          <w:sz w:val="26"/>
          <w:szCs w:val="26"/>
        </w:rPr>
        <w:t>н</w:t>
      </w:r>
      <w:r w:rsidR="00E34610" w:rsidRPr="0009333F">
        <w:rPr>
          <w:rFonts w:ascii="Times New Roman" w:eastAsiaTheme="minorHAnsi" w:hAnsi="Times New Roman"/>
          <w:sz w:val="26"/>
          <w:szCs w:val="26"/>
        </w:rPr>
        <w:t>дарный день со дня регистрации заявления о предоставлении муниципальной услуги.</w:t>
      </w:r>
    </w:p>
    <w:p w:rsidR="0077204A" w:rsidRPr="0009333F" w:rsidRDefault="0077204A" w:rsidP="002344E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3"/>
        <w:rPr>
          <w:rFonts w:ascii="Times New Roman" w:hAnsi="Times New Roman"/>
          <w:sz w:val="26"/>
          <w:szCs w:val="26"/>
        </w:rPr>
      </w:pPr>
    </w:p>
    <w:p w:rsidR="00A90A9F" w:rsidRPr="0009333F" w:rsidRDefault="00696A31" w:rsidP="002344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6"/>
          <w:szCs w:val="26"/>
        </w:rPr>
      </w:pPr>
      <w:r w:rsidRPr="0009333F">
        <w:rPr>
          <w:rFonts w:ascii="Times New Roman" w:eastAsiaTheme="minorHAnsi" w:hAnsi="Times New Roman"/>
          <w:b/>
          <w:bCs/>
          <w:sz w:val="26"/>
          <w:szCs w:val="26"/>
        </w:rPr>
        <w:t xml:space="preserve">Проверка соответствия заявления и </w:t>
      </w:r>
      <w:proofErr w:type="gramStart"/>
      <w:r w:rsidRPr="0009333F">
        <w:rPr>
          <w:rFonts w:ascii="Times New Roman" w:eastAsiaTheme="minorHAnsi" w:hAnsi="Times New Roman"/>
          <w:b/>
          <w:bCs/>
          <w:sz w:val="26"/>
          <w:szCs w:val="26"/>
        </w:rPr>
        <w:t>прилагаемых</w:t>
      </w:r>
      <w:proofErr w:type="gramEnd"/>
      <w:r w:rsidRPr="0009333F">
        <w:rPr>
          <w:rFonts w:ascii="Times New Roman" w:eastAsiaTheme="minorHAnsi" w:hAnsi="Times New Roman"/>
          <w:b/>
          <w:bCs/>
          <w:sz w:val="26"/>
          <w:szCs w:val="26"/>
        </w:rPr>
        <w:t xml:space="preserve"> </w:t>
      </w:r>
    </w:p>
    <w:p w:rsidR="00696A31" w:rsidRPr="0009333F" w:rsidRDefault="00696A31" w:rsidP="002344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6"/>
          <w:szCs w:val="26"/>
        </w:rPr>
      </w:pPr>
      <w:r w:rsidRPr="0009333F">
        <w:rPr>
          <w:rFonts w:ascii="Times New Roman" w:eastAsiaTheme="minorHAnsi" w:hAnsi="Times New Roman"/>
          <w:b/>
          <w:bCs/>
          <w:sz w:val="26"/>
          <w:szCs w:val="26"/>
        </w:rPr>
        <w:t>к нему</w:t>
      </w:r>
      <w:r w:rsidR="002344E0" w:rsidRPr="0009333F">
        <w:rPr>
          <w:rFonts w:ascii="Times New Roman" w:eastAsiaTheme="minorHAnsi" w:hAnsi="Times New Roman"/>
          <w:b/>
          <w:bCs/>
          <w:sz w:val="26"/>
          <w:szCs w:val="26"/>
        </w:rPr>
        <w:t xml:space="preserve"> </w:t>
      </w:r>
      <w:r w:rsidRPr="0009333F">
        <w:rPr>
          <w:rFonts w:ascii="Times New Roman" w:eastAsiaTheme="minorHAnsi" w:hAnsi="Times New Roman"/>
          <w:b/>
          <w:bCs/>
          <w:sz w:val="26"/>
          <w:szCs w:val="26"/>
        </w:rPr>
        <w:t xml:space="preserve">документов </w:t>
      </w:r>
    </w:p>
    <w:p w:rsidR="00696A31" w:rsidRPr="0009333F" w:rsidRDefault="00696A31" w:rsidP="002344E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</w:p>
    <w:p w:rsidR="00696A31" w:rsidRPr="0009333F" w:rsidRDefault="00715086" w:rsidP="00D24E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09333F">
        <w:rPr>
          <w:rFonts w:ascii="Times New Roman" w:eastAsiaTheme="minorHAnsi" w:hAnsi="Times New Roman"/>
          <w:sz w:val="26"/>
          <w:szCs w:val="26"/>
        </w:rPr>
        <w:lastRenderedPageBreak/>
        <w:t>3.4.</w:t>
      </w:r>
      <w:r w:rsidR="00696A31" w:rsidRPr="0009333F">
        <w:rPr>
          <w:rFonts w:ascii="Times New Roman" w:eastAsiaTheme="minorHAnsi" w:hAnsi="Times New Roman"/>
          <w:sz w:val="26"/>
          <w:szCs w:val="26"/>
        </w:rPr>
        <w:t xml:space="preserve"> Основанием для начала административной процедуры является поступл</w:t>
      </w:r>
      <w:r w:rsidR="00696A31" w:rsidRPr="0009333F">
        <w:rPr>
          <w:rFonts w:ascii="Times New Roman" w:eastAsiaTheme="minorHAnsi" w:hAnsi="Times New Roman"/>
          <w:sz w:val="26"/>
          <w:szCs w:val="26"/>
        </w:rPr>
        <w:t>е</w:t>
      </w:r>
      <w:r w:rsidR="00696A31" w:rsidRPr="0009333F">
        <w:rPr>
          <w:rFonts w:ascii="Times New Roman" w:eastAsiaTheme="minorHAnsi" w:hAnsi="Times New Roman"/>
          <w:sz w:val="26"/>
          <w:szCs w:val="26"/>
        </w:rPr>
        <w:t>ние зарегистрированного заявления и прилагаемых к нему документов специалисту</w:t>
      </w:r>
      <w:r w:rsidR="002344E0" w:rsidRPr="0009333F">
        <w:rPr>
          <w:rFonts w:ascii="Times New Roman" w:eastAsiaTheme="minorHAnsi" w:hAnsi="Times New Roman"/>
          <w:sz w:val="26"/>
          <w:szCs w:val="26"/>
        </w:rPr>
        <w:t xml:space="preserve"> </w:t>
      </w:r>
      <w:r w:rsidR="007E47CF">
        <w:rPr>
          <w:rFonts w:ascii="Times New Roman" w:eastAsiaTheme="minorHAnsi" w:hAnsi="Times New Roman"/>
          <w:sz w:val="26"/>
          <w:szCs w:val="26"/>
        </w:rPr>
        <w:t xml:space="preserve">Отдела архитектуры, </w:t>
      </w:r>
      <w:r w:rsidR="002F606C" w:rsidRPr="0009333F">
        <w:rPr>
          <w:rFonts w:ascii="Times New Roman" w:eastAsiaTheme="minorHAnsi" w:hAnsi="Times New Roman"/>
          <w:sz w:val="26"/>
          <w:szCs w:val="26"/>
        </w:rPr>
        <w:t>земельного отдела Комитета</w:t>
      </w:r>
      <w:r w:rsidR="00696A31" w:rsidRPr="0009333F">
        <w:rPr>
          <w:rFonts w:ascii="Times New Roman" w:eastAsiaTheme="minorHAnsi" w:hAnsi="Times New Roman"/>
          <w:sz w:val="26"/>
          <w:szCs w:val="26"/>
        </w:rPr>
        <w:t>, уполномоченному на рассмотрение представленных документов.</w:t>
      </w:r>
    </w:p>
    <w:p w:rsidR="00696A31" w:rsidRPr="0009333F" w:rsidRDefault="00715086" w:rsidP="00D24E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09333F">
        <w:rPr>
          <w:rFonts w:ascii="Times New Roman" w:eastAsiaTheme="minorHAnsi" w:hAnsi="Times New Roman"/>
          <w:sz w:val="26"/>
          <w:szCs w:val="26"/>
        </w:rPr>
        <w:t>3.4.1</w:t>
      </w:r>
      <w:r w:rsidR="00696A31" w:rsidRPr="0009333F">
        <w:rPr>
          <w:rFonts w:ascii="Times New Roman" w:eastAsiaTheme="minorHAnsi" w:hAnsi="Times New Roman"/>
          <w:sz w:val="26"/>
          <w:szCs w:val="26"/>
        </w:rPr>
        <w:t>. Специалист</w:t>
      </w:r>
      <w:r w:rsidR="002344E0" w:rsidRPr="0009333F">
        <w:rPr>
          <w:rFonts w:ascii="Times New Roman" w:eastAsiaTheme="minorHAnsi" w:hAnsi="Times New Roman"/>
          <w:sz w:val="26"/>
          <w:szCs w:val="26"/>
        </w:rPr>
        <w:t xml:space="preserve"> </w:t>
      </w:r>
      <w:r w:rsidR="007E47CF">
        <w:rPr>
          <w:rFonts w:ascii="Times New Roman" w:eastAsiaTheme="minorHAnsi" w:hAnsi="Times New Roman"/>
          <w:sz w:val="26"/>
          <w:szCs w:val="26"/>
        </w:rPr>
        <w:t xml:space="preserve">Отдела архитектуры, </w:t>
      </w:r>
      <w:r w:rsidR="002F606C" w:rsidRPr="0009333F">
        <w:rPr>
          <w:rFonts w:ascii="Times New Roman" w:eastAsiaTheme="minorHAnsi" w:hAnsi="Times New Roman"/>
          <w:sz w:val="26"/>
          <w:szCs w:val="26"/>
        </w:rPr>
        <w:t>земельного отдела Комитета</w:t>
      </w:r>
      <w:r w:rsidR="00696A31" w:rsidRPr="0009333F">
        <w:rPr>
          <w:rFonts w:ascii="Times New Roman" w:eastAsiaTheme="minorHAnsi" w:hAnsi="Times New Roman"/>
          <w:sz w:val="26"/>
          <w:szCs w:val="26"/>
        </w:rPr>
        <w:t>, уполн</w:t>
      </w:r>
      <w:r w:rsidR="00696A31" w:rsidRPr="0009333F">
        <w:rPr>
          <w:rFonts w:ascii="Times New Roman" w:eastAsiaTheme="minorHAnsi" w:hAnsi="Times New Roman"/>
          <w:sz w:val="26"/>
          <w:szCs w:val="26"/>
        </w:rPr>
        <w:t>о</w:t>
      </w:r>
      <w:r w:rsidR="00696A31" w:rsidRPr="0009333F">
        <w:rPr>
          <w:rFonts w:ascii="Times New Roman" w:eastAsiaTheme="minorHAnsi" w:hAnsi="Times New Roman"/>
          <w:sz w:val="26"/>
          <w:szCs w:val="26"/>
        </w:rPr>
        <w:t>моченный на рассмотрение представленных документов, проводит проверку заявления и прилагаемых документов на соответствие требованиям, установленным</w:t>
      </w:r>
      <w:r w:rsidR="007E0439" w:rsidRPr="0009333F">
        <w:rPr>
          <w:rFonts w:ascii="Times New Roman" w:eastAsiaTheme="minorHAnsi" w:hAnsi="Times New Roman"/>
          <w:sz w:val="26"/>
          <w:szCs w:val="26"/>
        </w:rPr>
        <w:t>и</w:t>
      </w:r>
      <w:r w:rsidR="00696A31" w:rsidRPr="0009333F">
        <w:rPr>
          <w:rFonts w:ascii="Times New Roman" w:eastAsiaTheme="minorHAnsi" w:hAnsi="Times New Roman"/>
          <w:sz w:val="26"/>
          <w:szCs w:val="26"/>
        </w:rPr>
        <w:t xml:space="preserve"> </w:t>
      </w:r>
      <w:r w:rsidR="007E0439" w:rsidRPr="0009333F">
        <w:rPr>
          <w:rFonts w:ascii="Times New Roman" w:eastAsiaTheme="minorHAnsi" w:hAnsi="Times New Roman"/>
          <w:sz w:val="26"/>
          <w:szCs w:val="26"/>
        </w:rPr>
        <w:t>пунктами 2.6.1</w:t>
      </w:r>
      <w:r w:rsidR="008B1585">
        <w:rPr>
          <w:rFonts w:ascii="Times New Roman" w:eastAsiaTheme="minorHAnsi" w:hAnsi="Times New Roman"/>
          <w:sz w:val="26"/>
          <w:szCs w:val="26"/>
        </w:rPr>
        <w:t xml:space="preserve"> -</w:t>
      </w:r>
      <w:r w:rsidR="007E0439" w:rsidRPr="0009333F">
        <w:rPr>
          <w:rFonts w:ascii="Times New Roman" w:eastAsiaTheme="minorHAnsi" w:hAnsi="Times New Roman"/>
          <w:sz w:val="26"/>
          <w:szCs w:val="26"/>
        </w:rPr>
        <w:t xml:space="preserve"> 2.6.</w:t>
      </w:r>
      <w:r w:rsidR="008B1585">
        <w:rPr>
          <w:rFonts w:ascii="Times New Roman" w:eastAsiaTheme="minorHAnsi" w:hAnsi="Times New Roman"/>
          <w:sz w:val="26"/>
          <w:szCs w:val="26"/>
        </w:rPr>
        <w:t>3</w:t>
      </w:r>
      <w:r w:rsidR="007E0439" w:rsidRPr="0009333F">
        <w:rPr>
          <w:rFonts w:ascii="Times New Roman" w:eastAsiaTheme="minorHAnsi" w:hAnsi="Times New Roman"/>
          <w:sz w:val="26"/>
          <w:szCs w:val="26"/>
        </w:rPr>
        <w:t xml:space="preserve"> </w:t>
      </w:r>
      <w:r w:rsidR="00696A31" w:rsidRPr="0009333F">
        <w:rPr>
          <w:rFonts w:ascii="Times New Roman" w:eastAsiaTheme="minorHAnsi" w:hAnsi="Times New Roman"/>
          <w:sz w:val="26"/>
          <w:szCs w:val="26"/>
        </w:rPr>
        <w:t xml:space="preserve">настоящего Административного регламента. При наличии оснований, предусмотренных </w:t>
      </w:r>
      <w:hyperlink r:id="rId23" w:history="1">
        <w:r w:rsidR="007E0439" w:rsidRPr="0009333F">
          <w:rPr>
            <w:rFonts w:ascii="Times New Roman" w:eastAsiaTheme="minorHAnsi" w:hAnsi="Times New Roman"/>
            <w:sz w:val="26"/>
            <w:szCs w:val="26"/>
          </w:rPr>
          <w:t>пунктом 2.8</w:t>
        </w:r>
        <w:r w:rsidR="00696A31" w:rsidRPr="0009333F">
          <w:rPr>
            <w:rFonts w:ascii="Times New Roman" w:eastAsiaTheme="minorHAnsi" w:hAnsi="Times New Roman"/>
            <w:color w:val="0000FF"/>
            <w:sz w:val="26"/>
            <w:szCs w:val="26"/>
          </w:rPr>
          <w:t xml:space="preserve"> </w:t>
        </w:r>
      </w:hyperlink>
      <w:r w:rsidR="00696A31" w:rsidRPr="0009333F">
        <w:rPr>
          <w:rFonts w:ascii="Times New Roman" w:eastAsiaTheme="minorHAnsi" w:hAnsi="Times New Roman"/>
          <w:sz w:val="26"/>
          <w:szCs w:val="26"/>
        </w:rPr>
        <w:t>настоящего Административного регламента, специалист</w:t>
      </w:r>
      <w:r w:rsidR="007E47CF">
        <w:rPr>
          <w:rFonts w:ascii="Times New Roman" w:eastAsiaTheme="minorHAnsi" w:hAnsi="Times New Roman"/>
          <w:sz w:val="26"/>
          <w:szCs w:val="26"/>
        </w:rPr>
        <w:t xml:space="preserve"> Отдела архитектуры,</w:t>
      </w:r>
      <w:r w:rsidR="002344E0" w:rsidRPr="0009333F">
        <w:rPr>
          <w:rFonts w:ascii="Times New Roman" w:eastAsiaTheme="minorHAnsi" w:hAnsi="Times New Roman"/>
          <w:sz w:val="26"/>
          <w:szCs w:val="26"/>
        </w:rPr>
        <w:t xml:space="preserve"> </w:t>
      </w:r>
      <w:r w:rsidR="002F606C" w:rsidRPr="0009333F">
        <w:rPr>
          <w:rFonts w:ascii="Times New Roman" w:eastAsiaTheme="minorHAnsi" w:hAnsi="Times New Roman"/>
          <w:sz w:val="26"/>
          <w:szCs w:val="26"/>
        </w:rPr>
        <w:t>земельного отдела Комитета</w:t>
      </w:r>
      <w:r w:rsidR="00696A31" w:rsidRPr="0009333F">
        <w:rPr>
          <w:rFonts w:ascii="Times New Roman" w:eastAsiaTheme="minorHAnsi" w:hAnsi="Times New Roman"/>
          <w:sz w:val="26"/>
          <w:szCs w:val="26"/>
        </w:rPr>
        <w:t xml:space="preserve">, уполномоченный на рассмотрение представленных документов, готовит уведомление о возврате заявления с указанием причин возврата. </w:t>
      </w:r>
    </w:p>
    <w:p w:rsidR="00696A31" w:rsidRPr="0009333F" w:rsidRDefault="00715086" w:rsidP="00D24E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09333F">
        <w:rPr>
          <w:rFonts w:ascii="Times New Roman" w:eastAsiaTheme="minorHAnsi" w:hAnsi="Times New Roman"/>
          <w:sz w:val="26"/>
          <w:szCs w:val="26"/>
        </w:rPr>
        <w:t>3.4.2</w:t>
      </w:r>
      <w:r w:rsidR="00696A31" w:rsidRPr="0009333F">
        <w:rPr>
          <w:rFonts w:ascii="Times New Roman" w:eastAsiaTheme="minorHAnsi" w:hAnsi="Times New Roman"/>
          <w:sz w:val="26"/>
          <w:szCs w:val="26"/>
        </w:rPr>
        <w:t>. Результатом административной процедуры является установление отсу</w:t>
      </w:r>
      <w:r w:rsidR="00696A31" w:rsidRPr="0009333F">
        <w:rPr>
          <w:rFonts w:ascii="Times New Roman" w:eastAsiaTheme="minorHAnsi" w:hAnsi="Times New Roman"/>
          <w:sz w:val="26"/>
          <w:szCs w:val="26"/>
        </w:rPr>
        <w:t>т</w:t>
      </w:r>
      <w:r w:rsidR="00696A31" w:rsidRPr="0009333F">
        <w:rPr>
          <w:rFonts w:ascii="Times New Roman" w:eastAsiaTheme="minorHAnsi" w:hAnsi="Times New Roman"/>
          <w:sz w:val="26"/>
          <w:szCs w:val="26"/>
        </w:rPr>
        <w:t>ствия оснований для возврата заявления о перераспределении земельных участков, ук</w:t>
      </w:r>
      <w:r w:rsidR="00696A31" w:rsidRPr="0009333F">
        <w:rPr>
          <w:rFonts w:ascii="Times New Roman" w:eastAsiaTheme="minorHAnsi" w:hAnsi="Times New Roman"/>
          <w:sz w:val="26"/>
          <w:szCs w:val="26"/>
        </w:rPr>
        <w:t>а</w:t>
      </w:r>
      <w:r w:rsidR="00696A31" w:rsidRPr="0009333F">
        <w:rPr>
          <w:rFonts w:ascii="Times New Roman" w:eastAsiaTheme="minorHAnsi" w:hAnsi="Times New Roman"/>
          <w:sz w:val="26"/>
          <w:szCs w:val="26"/>
        </w:rPr>
        <w:t xml:space="preserve">занных в </w:t>
      </w:r>
      <w:hyperlink r:id="rId24" w:history="1">
        <w:r w:rsidR="00696A31" w:rsidRPr="0009333F">
          <w:rPr>
            <w:rFonts w:ascii="Times New Roman" w:eastAsiaTheme="minorHAnsi" w:hAnsi="Times New Roman"/>
            <w:sz w:val="26"/>
            <w:szCs w:val="26"/>
          </w:rPr>
          <w:t xml:space="preserve">пункте </w:t>
        </w:r>
        <w:r w:rsidR="007E0439" w:rsidRPr="0009333F">
          <w:rPr>
            <w:rFonts w:ascii="Times New Roman" w:eastAsiaTheme="minorHAnsi" w:hAnsi="Times New Roman"/>
            <w:sz w:val="26"/>
            <w:szCs w:val="26"/>
          </w:rPr>
          <w:t>2.8</w:t>
        </w:r>
      </w:hyperlink>
      <w:r w:rsidR="00696A31" w:rsidRPr="0009333F">
        <w:rPr>
          <w:rFonts w:ascii="Times New Roman" w:eastAsiaTheme="minorHAnsi" w:hAnsi="Times New Roman"/>
          <w:sz w:val="26"/>
          <w:szCs w:val="26"/>
        </w:rPr>
        <w:t xml:space="preserve"> настоящего Административного регламента, либо направление з</w:t>
      </w:r>
      <w:r w:rsidR="00696A31" w:rsidRPr="0009333F">
        <w:rPr>
          <w:rFonts w:ascii="Times New Roman" w:eastAsiaTheme="minorHAnsi" w:hAnsi="Times New Roman"/>
          <w:sz w:val="26"/>
          <w:szCs w:val="26"/>
        </w:rPr>
        <w:t>а</w:t>
      </w:r>
      <w:r w:rsidR="00696A31" w:rsidRPr="0009333F">
        <w:rPr>
          <w:rFonts w:ascii="Times New Roman" w:eastAsiaTheme="minorHAnsi" w:hAnsi="Times New Roman"/>
          <w:sz w:val="26"/>
          <w:szCs w:val="26"/>
        </w:rPr>
        <w:t>явителю уведомления о возврате заявления и возврат заявления с представленными д</w:t>
      </w:r>
      <w:r w:rsidR="00696A31" w:rsidRPr="0009333F">
        <w:rPr>
          <w:rFonts w:ascii="Times New Roman" w:eastAsiaTheme="minorHAnsi" w:hAnsi="Times New Roman"/>
          <w:sz w:val="26"/>
          <w:szCs w:val="26"/>
        </w:rPr>
        <w:t>о</w:t>
      </w:r>
      <w:r w:rsidR="00696A31" w:rsidRPr="0009333F">
        <w:rPr>
          <w:rFonts w:ascii="Times New Roman" w:eastAsiaTheme="minorHAnsi" w:hAnsi="Times New Roman"/>
          <w:sz w:val="26"/>
          <w:szCs w:val="26"/>
        </w:rPr>
        <w:t>кументами в случае наличия соответствующих оснований.</w:t>
      </w:r>
    </w:p>
    <w:p w:rsidR="00563A42" w:rsidRPr="0009333F" w:rsidRDefault="00715086" w:rsidP="00D24E2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09333F">
        <w:rPr>
          <w:rFonts w:ascii="Times New Roman" w:hAnsi="Times New Roman"/>
          <w:sz w:val="26"/>
          <w:szCs w:val="26"/>
          <w:lang w:eastAsia="ru-RU"/>
        </w:rPr>
        <w:t>3.4.3</w:t>
      </w:r>
      <w:r w:rsidR="00387A08" w:rsidRPr="0009333F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563A42" w:rsidRPr="0009333F">
        <w:rPr>
          <w:rFonts w:ascii="Times New Roman" w:hAnsi="Times New Roman"/>
          <w:sz w:val="26"/>
          <w:szCs w:val="26"/>
          <w:lang w:eastAsia="ru-RU"/>
        </w:rPr>
        <w:t>Критерием принятия решения</w:t>
      </w:r>
      <w:r w:rsidR="00563A42" w:rsidRPr="0009333F">
        <w:rPr>
          <w:rFonts w:ascii="Times New Roman" w:hAnsi="Times New Roman"/>
          <w:sz w:val="26"/>
          <w:szCs w:val="26"/>
        </w:rPr>
        <w:t xml:space="preserve"> </w:t>
      </w:r>
      <w:r w:rsidR="00563A42" w:rsidRPr="0009333F">
        <w:rPr>
          <w:rFonts w:ascii="Times New Roman" w:hAnsi="Times New Roman"/>
          <w:sz w:val="26"/>
          <w:szCs w:val="26"/>
          <w:lang w:eastAsia="ru-RU"/>
        </w:rPr>
        <w:t xml:space="preserve">является </w:t>
      </w:r>
      <w:r w:rsidR="0033409C" w:rsidRPr="0009333F">
        <w:rPr>
          <w:rFonts w:ascii="Times New Roman" w:hAnsi="Times New Roman"/>
          <w:sz w:val="26"/>
          <w:szCs w:val="26"/>
          <w:lang w:eastAsia="ru-RU"/>
        </w:rPr>
        <w:t xml:space="preserve">отсутствие </w:t>
      </w:r>
      <w:r w:rsidR="000C540F" w:rsidRPr="0009333F">
        <w:rPr>
          <w:rFonts w:ascii="Times New Roman" w:hAnsi="Times New Roman"/>
          <w:sz w:val="26"/>
          <w:szCs w:val="26"/>
          <w:lang w:eastAsia="ru-RU"/>
        </w:rPr>
        <w:t>документов, необх</w:t>
      </w:r>
      <w:r w:rsidR="000C540F" w:rsidRPr="0009333F">
        <w:rPr>
          <w:rFonts w:ascii="Times New Roman" w:hAnsi="Times New Roman"/>
          <w:sz w:val="26"/>
          <w:szCs w:val="26"/>
          <w:lang w:eastAsia="ru-RU"/>
        </w:rPr>
        <w:t>о</w:t>
      </w:r>
      <w:r w:rsidR="000C540F" w:rsidRPr="0009333F">
        <w:rPr>
          <w:rFonts w:ascii="Times New Roman" w:hAnsi="Times New Roman"/>
          <w:sz w:val="26"/>
          <w:szCs w:val="26"/>
          <w:lang w:eastAsia="ru-RU"/>
        </w:rPr>
        <w:t xml:space="preserve">димых для предоставления муниципальной услуги, указанных в пункте 2.6 </w:t>
      </w:r>
      <w:r w:rsidR="000C540F" w:rsidRPr="0009333F">
        <w:rPr>
          <w:rFonts w:ascii="Times New Roman" w:eastAsiaTheme="minorHAnsi" w:hAnsi="Times New Roman"/>
          <w:sz w:val="26"/>
          <w:szCs w:val="26"/>
        </w:rPr>
        <w:t>настоящего Административного регламента.</w:t>
      </w:r>
    </w:p>
    <w:p w:rsidR="00696A31" w:rsidRPr="0009333F" w:rsidRDefault="00715086" w:rsidP="00D24E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09333F">
        <w:rPr>
          <w:rFonts w:ascii="Times New Roman" w:eastAsiaTheme="minorHAnsi" w:hAnsi="Times New Roman"/>
          <w:sz w:val="26"/>
          <w:szCs w:val="26"/>
        </w:rPr>
        <w:t>3.4.</w:t>
      </w:r>
      <w:r w:rsidR="002F606C" w:rsidRPr="0009333F">
        <w:rPr>
          <w:rFonts w:ascii="Times New Roman" w:eastAsiaTheme="minorHAnsi" w:hAnsi="Times New Roman"/>
          <w:sz w:val="26"/>
          <w:szCs w:val="26"/>
        </w:rPr>
        <w:t>4</w:t>
      </w:r>
      <w:r w:rsidR="00696A31" w:rsidRPr="0009333F">
        <w:rPr>
          <w:rFonts w:ascii="Times New Roman" w:eastAsiaTheme="minorHAnsi" w:hAnsi="Times New Roman"/>
          <w:sz w:val="26"/>
          <w:szCs w:val="26"/>
        </w:rPr>
        <w:t xml:space="preserve">. Максимальный срок исполнения административной процедуры - </w:t>
      </w:r>
      <w:r w:rsidR="00C860D4" w:rsidRPr="0009333F">
        <w:rPr>
          <w:rFonts w:ascii="Times New Roman" w:eastAsiaTheme="minorHAnsi" w:hAnsi="Times New Roman"/>
          <w:sz w:val="26"/>
          <w:szCs w:val="26"/>
        </w:rPr>
        <w:t>5</w:t>
      </w:r>
      <w:r w:rsidR="00696A31" w:rsidRPr="0009333F">
        <w:rPr>
          <w:rFonts w:ascii="Times New Roman" w:eastAsiaTheme="minorHAnsi" w:hAnsi="Times New Roman"/>
          <w:sz w:val="26"/>
          <w:szCs w:val="26"/>
        </w:rPr>
        <w:t xml:space="preserve"> </w:t>
      </w:r>
      <w:r w:rsidR="007E0439" w:rsidRPr="0009333F">
        <w:rPr>
          <w:rFonts w:ascii="Times New Roman" w:eastAsiaTheme="minorHAnsi" w:hAnsi="Times New Roman"/>
          <w:sz w:val="26"/>
          <w:szCs w:val="26"/>
        </w:rPr>
        <w:t>кале</w:t>
      </w:r>
      <w:r w:rsidR="007E0439" w:rsidRPr="0009333F">
        <w:rPr>
          <w:rFonts w:ascii="Times New Roman" w:eastAsiaTheme="minorHAnsi" w:hAnsi="Times New Roman"/>
          <w:sz w:val="26"/>
          <w:szCs w:val="26"/>
        </w:rPr>
        <w:t>н</w:t>
      </w:r>
      <w:r w:rsidR="007E0439" w:rsidRPr="0009333F">
        <w:rPr>
          <w:rFonts w:ascii="Times New Roman" w:eastAsiaTheme="minorHAnsi" w:hAnsi="Times New Roman"/>
          <w:sz w:val="26"/>
          <w:szCs w:val="26"/>
        </w:rPr>
        <w:t xml:space="preserve">дарных </w:t>
      </w:r>
      <w:r w:rsidR="001417F5" w:rsidRPr="0009333F">
        <w:rPr>
          <w:rFonts w:ascii="Times New Roman" w:eastAsiaTheme="minorHAnsi" w:hAnsi="Times New Roman"/>
          <w:sz w:val="26"/>
          <w:szCs w:val="26"/>
        </w:rPr>
        <w:t>дней со дня поступления зарегистрированного заявления.</w:t>
      </w:r>
    </w:p>
    <w:p w:rsidR="00AE53DC" w:rsidRPr="0009333F" w:rsidRDefault="00AE53DC" w:rsidP="002344E0">
      <w:pPr>
        <w:spacing w:after="0" w:line="240" w:lineRule="auto"/>
        <w:ind w:firstLine="851"/>
        <w:rPr>
          <w:rFonts w:ascii="Times New Roman" w:hAnsi="Times New Roman"/>
          <w:sz w:val="26"/>
          <w:szCs w:val="26"/>
        </w:rPr>
      </w:pPr>
    </w:p>
    <w:p w:rsidR="002344E0" w:rsidRPr="0009333F" w:rsidRDefault="002344E0" w:rsidP="002344E0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09333F">
        <w:rPr>
          <w:rFonts w:ascii="Times New Roman" w:eastAsiaTheme="minorHAnsi" w:hAnsi="Times New Roman"/>
          <w:b/>
          <w:sz w:val="26"/>
          <w:szCs w:val="26"/>
        </w:rPr>
        <w:t xml:space="preserve">Рассмотрение представленных документов, </w:t>
      </w:r>
    </w:p>
    <w:p w:rsidR="002344E0" w:rsidRPr="0009333F" w:rsidRDefault="002344E0" w:rsidP="002344E0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09333F">
        <w:rPr>
          <w:rFonts w:ascii="Times New Roman" w:eastAsiaTheme="minorHAnsi" w:hAnsi="Times New Roman"/>
          <w:b/>
          <w:sz w:val="26"/>
          <w:szCs w:val="26"/>
        </w:rPr>
        <w:t>истребование документов в рамках межведомственного взаимодействия</w:t>
      </w:r>
    </w:p>
    <w:p w:rsidR="002344E0" w:rsidRPr="0009333F" w:rsidRDefault="002344E0" w:rsidP="002344E0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:rsidR="002344E0" w:rsidRPr="0009333F" w:rsidRDefault="009114A3" w:rsidP="002344E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09333F">
        <w:rPr>
          <w:rFonts w:ascii="Times New Roman" w:eastAsiaTheme="minorHAnsi" w:hAnsi="Times New Roman"/>
          <w:sz w:val="26"/>
          <w:szCs w:val="26"/>
        </w:rPr>
        <w:t>3.5</w:t>
      </w:r>
      <w:r w:rsidR="002344E0" w:rsidRPr="0009333F">
        <w:rPr>
          <w:rFonts w:ascii="Times New Roman" w:eastAsiaTheme="minorHAnsi" w:hAnsi="Times New Roman"/>
          <w:sz w:val="26"/>
          <w:szCs w:val="26"/>
        </w:rPr>
        <w:t>.</w:t>
      </w:r>
      <w:r w:rsidRPr="0009333F">
        <w:rPr>
          <w:rFonts w:ascii="Times New Roman" w:eastAsiaTheme="minorHAnsi" w:hAnsi="Times New Roman"/>
          <w:sz w:val="26"/>
          <w:szCs w:val="26"/>
        </w:rPr>
        <w:t>1.</w:t>
      </w:r>
      <w:r w:rsidR="002344E0" w:rsidRPr="0009333F">
        <w:rPr>
          <w:rFonts w:ascii="Times New Roman" w:eastAsiaTheme="minorHAnsi" w:hAnsi="Times New Roman"/>
          <w:sz w:val="26"/>
          <w:szCs w:val="26"/>
        </w:rPr>
        <w:t xml:space="preserve"> Специалист </w:t>
      </w:r>
      <w:r w:rsidR="00233A3C">
        <w:rPr>
          <w:rFonts w:ascii="Times New Roman" w:eastAsiaTheme="minorHAnsi" w:hAnsi="Times New Roman"/>
          <w:sz w:val="26"/>
          <w:szCs w:val="26"/>
        </w:rPr>
        <w:t xml:space="preserve">Отдела архитектуры, </w:t>
      </w:r>
      <w:r w:rsidR="002F606C" w:rsidRPr="0009333F">
        <w:rPr>
          <w:rFonts w:ascii="Times New Roman" w:eastAsiaTheme="minorHAnsi" w:hAnsi="Times New Roman"/>
          <w:sz w:val="26"/>
          <w:szCs w:val="26"/>
        </w:rPr>
        <w:t>земельного отдела Комитета</w:t>
      </w:r>
      <w:r w:rsidR="002344E0" w:rsidRPr="0009333F">
        <w:rPr>
          <w:rFonts w:ascii="Times New Roman" w:eastAsiaTheme="minorHAnsi" w:hAnsi="Times New Roman"/>
          <w:sz w:val="26"/>
          <w:szCs w:val="26"/>
        </w:rPr>
        <w:t>, уполн</w:t>
      </w:r>
      <w:r w:rsidR="002344E0" w:rsidRPr="0009333F">
        <w:rPr>
          <w:rFonts w:ascii="Times New Roman" w:eastAsiaTheme="minorHAnsi" w:hAnsi="Times New Roman"/>
          <w:sz w:val="26"/>
          <w:szCs w:val="26"/>
        </w:rPr>
        <w:t>о</w:t>
      </w:r>
      <w:r w:rsidR="002344E0" w:rsidRPr="0009333F">
        <w:rPr>
          <w:rFonts w:ascii="Times New Roman" w:eastAsiaTheme="minorHAnsi" w:hAnsi="Times New Roman"/>
          <w:sz w:val="26"/>
          <w:szCs w:val="26"/>
        </w:rPr>
        <w:t>моченный на рассмотрение представленных документов:</w:t>
      </w:r>
    </w:p>
    <w:p w:rsidR="002344E0" w:rsidRPr="0009333F" w:rsidRDefault="002344E0" w:rsidP="002344E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09333F">
        <w:rPr>
          <w:rFonts w:ascii="Times New Roman" w:eastAsiaTheme="minorHAnsi" w:hAnsi="Times New Roman"/>
          <w:sz w:val="26"/>
          <w:szCs w:val="26"/>
        </w:rPr>
        <w:t>а) устанавливает принадлежность земельного участка, в отношении которого поступило заявление о перераспределении;</w:t>
      </w:r>
    </w:p>
    <w:p w:rsidR="002344E0" w:rsidRPr="0009333F" w:rsidRDefault="002344E0" w:rsidP="002344E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09333F">
        <w:rPr>
          <w:rFonts w:ascii="Times New Roman" w:eastAsiaTheme="minorHAnsi" w:hAnsi="Times New Roman"/>
          <w:sz w:val="26"/>
          <w:szCs w:val="26"/>
        </w:rPr>
        <w:t>б) в рамках межведомственного информационного взаимодействия запрашив</w:t>
      </w:r>
      <w:r w:rsidRPr="0009333F">
        <w:rPr>
          <w:rFonts w:ascii="Times New Roman" w:eastAsiaTheme="minorHAnsi" w:hAnsi="Times New Roman"/>
          <w:sz w:val="26"/>
          <w:szCs w:val="26"/>
        </w:rPr>
        <w:t>а</w:t>
      </w:r>
      <w:r w:rsidRPr="0009333F">
        <w:rPr>
          <w:rFonts w:ascii="Times New Roman" w:eastAsiaTheme="minorHAnsi" w:hAnsi="Times New Roman"/>
          <w:sz w:val="26"/>
          <w:szCs w:val="26"/>
        </w:rPr>
        <w:t>ет в случае необходимости:</w:t>
      </w:r>
    </w:p>
    <w:p w:rsidR="002344E0" w:rsidRPr="0009333F" w:rsidRDefault="002344E0" w:rsidP="002344E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09333F">
        <w:rPr>
          <w:rFonts w:ascii="Times New Roman" w:eastAsiaTheme="minorHAnsi" w:hAnsi="Times New Roman"/>
          <w:sz w:val="26"/>
          <w:szCs w:val="26"/>
        </w:rPr>
        <w:t xml:space="preserve">- в Управлении Федеральной службы государственной регистрации, кадастра и картографии: </w:t>
      </w:r>
    </w:p>
    <w:p w:rsidR="002344E0" w:rsidRPr="0009333F" w:rsidRDefault="002344E0" w:rsidP="002344E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09333F">
        <w:rPr>
          <w:rFonts w:ascii="Times New Roman" w:eastAsiaTheme="minorHAnsi" w:hAnsi="Times New Roman"/>
          <w:sz w:val="26"/>
          <w:szCs w:val="26"/>
        </w:rPr>
        <w:t xml:space="preserve">выписку из Единого государственного реестра </w:t>
      </w:r>
      <w:r w:rsidR="00C025FA" w:rsidRPr="0009333F">
        <w:rPr>
          <w:rFonts w:ascii="Times New Roman" w:eastAsiaTheme="minorHAnsi" w:hAnsi="Times New Roman"/>
          <w:sz w:val="26"/>
          <w:szCs w:val="26"/>
        </w:rPr>
        <w:t>недвижимости</w:t>
      </w:r>
      <w:r w:rsidRPr="0009333F">
        <w:rPr>
          <w:rFonts w:ascii="Times New Roman" w:eastAsiaTheme="minorHAnsi" w:hAnsi="Times New Roman"/>
          <w:sz w:val="26"/>
          <w:szCs w:val="26"/>
        </w:rPr>
        <w:t xml:space="preserve"> на здание, с</w:t>
      </w:r>
      <w:r w:rsidRPr="0009333F">
        <w:rPr>
          <w:rFonts w:ascii="Times New Roman" w:eastAsiaTheme="minorHAnsi" w:hAnsi="Times New Roman"/>
          <w:sz w:val="26"/>
          <w:szCs w:val="26"/>
        </w:rPr>
        <w:t>о</w:t>
      </w:r>
      <w:r w:rsidRPr="0009333F">
        <w:rPr>
          <w:rFonts w:ascii="Times New Roman" w:eastAsiaTheme="minorHAnsi" w:hAnsi="Times New Roman"/>
          <w:sz w:val="26"/>
          <w:szCs w:val="26"/>
        </w:rPr>
        <w:t>оружение, находящиеся на земельных участках, в отношении которых подано заявл</w:t>
      </w:r>
      <w:r w:rsidRPr="0009333F">
        <w:rPr>
          <w:rFonts w:ascii="Times New Roman" w:eastAsiaTheme="minorHAnsi" w:hAnsi="Times New Roman"/>
          <w:sz w:val="26"/>
          <w:szCs w:val="26"/>
        </w:rPr>
        <w:t>е</w:t>
      </w:r>
      <w:r w:rsidRPr="0009333F">
        <w:rPr>
          <w:rFonts w:ascii="Times New Roman" w:eastAsiaTheme="minorHAnsi" w:hAnsi="Times New Roman"/>
          <w:sz w:val="26"/>
          <w:szCs w:val="26"/>
        </w:rPr>
        <w:t xml:space="preserve">ние о перераспределении; </w:t>
      </w:r>
    </w:p>
    <w:p w:rsidR="002344E0" w:rsidRPr="0009333F" w:rsidRDefault="002344E0" w:rsidP="002344E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09333F">
        <w:rPr>
          <w:rFonts w:ascii="Times New Roman" w:eastAsiaTheme="minorHAnsi" w:hAnsi="Times New Roman"/>
          <w:sz w:val="26"/>
          <w:szCs w:val="26"/>
        </w:rPr>
        <w:t xml:space="preserve">выписку из Единого государственного реестра </w:t>
      </w:r>
      <w:r w:rsidR="00C025FA" w:rsidRPr="0009333F">
        <w:rPr>
          <w:rFonts w:ascii="Times New Roman" w:eastAsiaTheme="minorHAnsi" w:hAnsi="Times New Roman"/>
          <w:sz w:val="26"/>
          <w:szCs w:val="26"/>
        </w:rPr>
        <w:t>недвижимости</w:t>
      </w:r>
      <w:r w:rsidRPr="0009333F">
        <w:rPr>
          <w:rFonts w:ascii="Times New Roman" w:eastAsiaTheme="minorHAnsi" w:hAnsi="Times New Roman"/>
          <w:sz w:val="26"/>
          <w:szCs w:val="26"/>
        </w:rPr>
        <w:t xml:space="preserve"> на земельные участки, в отношении которых подано заявление о перераспределении;</w:t>
      </w:r>
    </w:p>
    <w:p w:rsidR="002344E0" w:rsidRPr="0009333F" w:rsidRDefault="002344E0" w:rsidP="002344E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09333F">
        <w:rPr>
          <w:rFonts w:ascii="Times New Roman" w:eastAsiaTheme="minorHAnsi" w:hAnsi="Times New Roman"/>
          <w:sz w:val="26"/>
          <w:szCs w:val="26"/>
        </w:rPr>
        <w:t xml:space="preserve">- в Управлении Федеральной налоговой службы: </w:t>
      </w:r>
    </w:p>
    <w:p w:rsidR="002344E0" w:rsidRPr="0009333F" w:rsidRDefault="002344E0" w:rsidP="002344E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09333F">
        <w:rPr>
          <w:rFonts w:ascii="Times New Roman" w:eastAsiaTheme="minorHAnsi" w:hAnsi="Times New Roman"/>
          <w:sz w:val="26"/>
          <w:szCs w:val="26"/>
        </w:rPr>
        <w:t xml:space="preserve">выписку из Единого государственного реестра юридических лиц о регистрации юридического лица (если заявителем является юридическое лицо); </w:t>
      </w:r>
    </w:p>
    <w:p w:rsidR="002344E0" w:rsidRPr="0009333F" w:rsidRDefault="002344E0" w:rsidP="002344E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09333F">
        <w:rPr>
          <w:rFonts w:ascii="Times New Roman" w:eastAsiaTheme="minorHAnsi" w:hAnsi="Times New Roman"/>
          <w:sz w:val="26"/>
          <w:szCs w:val="26"/>
        </w:rPr>
        <w:t>выписку из Единого государственного реестра индивидуальных предприним</w:t>
      </w:r>
      <w:r w:rsidRPr="0009333F">
        <w:rPr>
          <w:rFonts w:ascii="Times New Roman" w:eastAsiaTheme="minorHAnsi" w:hAnsi="Times New Roman"/>
          <w:sz w:val="26"/>
          <w:szCs w:val="26"/>
        </w:rPr>
        <w:t>а</w:t>
      </w:r>
      <w:r w:rsidRPr="0009333F">
        <w:rPr>
          <w:rFonts w:ascii="Times New Roman" w:eastAsiaTheme="minorHAnsi" w:hAnsi="Times New Roman"/>
          <w:sz w:val="26"/>
          <w:szCs w:val="26"/>
        </w:rPr>
        <w:t>телей (при подаче заявления и</w:t>
      </w:r>
      <w:r w:rsidR="00C025FA" w:rsidRPr="0009333F">
        <w:rPr>
          <w:rFonts w:ascii="Times New Roman" w:eastAsiaTheme="minorHAnsi" w:hAnsi="Times New Roman"/>
          <w:sz w:val="26"/>
          <w:szCs w:val="26"/>
        </w:rPr>
        <w:t>ндивидуальным предпринимателем)</w:t>
      </w:r>
    </w:p>
    <w:p w:rsidR="002344E0" w:rsidRPr="0009333F" w:rsidRDefault="009114A3" w:rsidP="002344E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09333F">
        <w:rPr>
          <w:rFonts w:ascii="Times New Roman" w:eastAsiaTheme="minorHAnsi" w:hAnsi="Times New Roman"/>
          <w:sz w:val="26"/>
          <w:szCs w:val="26"/>
        </w:rPr>
        <w:t>3.5.2</w:t>
      </w:r>
      <w:r w:rsidR="002344E0" w:rsidRPr="0009333F">
        <w:rPr>
          <w:rFonts w:ascii="Times New Roman" w:eastAsiaTheme="minorHAnsi" w:hAnsi="Times New Roman"/>
          <w:sz w:val="26"/>
          <w:szCs w:val="26"/>
        </w:rPr>
        <w:t xml:space="preserve">. Результатом административной процедуры является </w:t>
      </w:r>
      <w:r w:rsidR="004A43E0" w:rsidRPr="0009333F">
        <w:rPr>
          <w:rFonts w:ascii="Times New Roman" w:eastAsiaTheme="minorHAnsi" w:hAnsi="Times New Roman"/>
          <w:sz w:val="26"/>
          <w:szCs w:val="26"/>
        </w:rPr>
        <w:t>получение докуме</w:t>
      </w:r>
      <w:r w:rsidR="004A43E0" w:rsidRPr="0009333F">
        <w:rPr>
          <w:rFonts w:ascii="Times New Roman" w:eastAsiaTheme="minorHAnsi" w:hAnsi="Times New Roman"/>
          <w:sz w:val="26"/>
          <w:szCs w:val="26"/>
        </w:rPr>
        <w:t>н</w:t>
      </w:r>
      <w:r w:rsidR="004A43E0" w:rsidRPr="0009333F">
        <w:rPr>
          <w:rFonts w:ascii="Times New Roman" w:eastAsiaTheme="minorHAnsi" w:hAnsi="Times New Roman"/>
          <w:sz w:val="26"/>
          <w:szCs w:val="26"/>
        </w:rPr>
        <w:t>тов по средствам межведомственного взаимодействия и формирование пакета док</w:t>
      </w:r>
      <w:r w:rsidR="004A43E0" w:rsidRPr="0009333F">
        <w:rPr>
          <w:rFonts w:ascii="Times New Roman" w:eastAsiaTheme="minorHAnsi" w:hAnsi="Times New Roman"/>
          <w:sz w:val="26"/>
          <w:szCs w:val="26"/>
        </w:rPr>
        <w:t>у</w:t>
      </w:r>
      <w:r w:rsidR="004A43E0" w:rsidRPr="0009333F">
        <w:rPr>
          <w:rFonts w:ascii="Times New Roman" w:eastAsiaTheme="minorHAnsi" w:hAnsi="Times New Roman"/>
          <w:sz w:val="26"/>
          <w:szCs w:val="26"/>
        </w:rPr>
        <w:t>ментов.</w:t>
      </w:r>
    </w:p>
    <w:p w:rsidR="004A43E0" w:rsidRPr="0009333F" w:rsidRDefault="00387A08" w:rsidP="002344E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09333F">
        <w:rPr>
          <w:rFonts w:ascii="Times New Roman" w:eastAsiaTheme="minorHAnsi" w:hAnsi="Times New Roman"/>
          <w:sz w:val="26"/>
          <w:szCs w:val="26"/>
        </w:rPr>
        <w:lastRenderedPageBreak/>
        <w:t xml:space="preserve">3.5.3. </w:t>
      </w:r>
      <w:r w:rsidR="004A43E0" w:rsidRPr="0009333F">
        <w:rPr>
          <w:rFonts w:ascii="Times New Roman" w:eastAsiaTheme="minorHAnsi" w:hAnsi="Times New Roman"/>
          <w:sz w:val="26"/>
          <w:szCs w:val="26"/>
        </w:rPr>
        <w:t xml:space="preserve">Критерием принятия решения является </w:t>
      </w:r>
      <w:r w:rsidR="009446EB" w:rsidRPr="0009333F">
        <w:rPr>
          <w:rFonts w:ascii="Times New Roman" w:eastAsiaTheme="minorHAnsi" w:hAnsi="Times New Roman"/>
          <w:sz w:val="26"/>
          <w:szCs w:val="26"/>
        </w:rPr>
        <w:t>отсутствие документов необход</w:t>
      </w:r>
      <w:r w:rsidR="009446EB" w:rsidRPr="0009333F">
        <w:rPr>
          <w:rFonts w:ascii="Times New Roman" w:eastAsiaTheme="minorHAnsi" w:hAnsi="Times New Roman"/>
          <w:sz w:val="26"/>
          <w:szCs w:val="26"/>
        </w:rPr>
        <w:t>и</w:t>
      </w:r>
      <w:r w:rsidR="009446EB" w:rsidRPr="0009333F">
        <w:rPr>
          <w:rFonts w:ascii="Times New Roman" w:eastAsiaTheme="minorHAnsi" w:hAnsi="Times New Roman"/>
          <w:sz w:val="26"/>
          <w:szCs w:val="26"/>
        </w:rPr>
        <w:t>мых для предоставления муниципальной услуги, указанных в пункте 2.10 настоящего Административного регламента</w:t>
      </w:r>
      <w:r w:rsidR="004A43E0" w:rsidRPr="0009333F">
        <w:rPr>
          <w:rFonts w:ascii="Times New Roman" w:eastAsiaTheme="minorHAnsi" w:hAnsi="Times New Roman"/>
          <w:sz w:val="26"/>
          <w:szCs w:val="26"/>
        </w:rPr>
        <w:t>.</w:t>
      </w:r>
    </w:p>
    <w:p w:rsidR="002344E0" w:rsidRPr="0009333F" w:rsidRDefault="009114A3" w:rsidP="002344E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09333F">
        <w:rPr>
          <w:rFonts w:ascii="Times New Roman" w:eastAsiaTheme="minorHAnsi" w:hAnsi="Times New Roman"/>
          <w:sz w:val="26"/>
          <w:szCs w:val="26"/>
        </w:rPr>
        <w:t>3.5</w:t>
      </w:r>
      <w:r w:rsidR="002344E0" w:rsidRPr="0009333F">
        <w:rPr>
          <w:rFonts w:ascii="Times New Roman" w:eastAsiaTheme="minorHAnsi" w:hAnsi="Times New Roman"/>
          <w:sz w:val="26"/>
          <w:szCs w:val="26"/>
        </w:rPr>
        <w:t>.</w:t>
      </w:r>
      <w:r w:rsidR="002F606C" w:rsidRPr="0009333F">
        <w:rPr>
          <w:rFonts w:ascii="Times New Roman" w:eastAsiaTheme="minorHAnsi" w:hAnsi="Times New Roman"/>
          <w:sz w:val="26"/>
          <w:szCs w:val="26"/>
        </w:rPr>
        <w:t>4</w:t>
      </w:r>
      <w:r w:rsidR="002344E0" w:rsidRPr="0009333F">
        <w:rPr>
          <w:rFonts w:ascii="Times New Roman" w:eastAsiaTheme="minorHAnsi" w:hAnsi="Times New Roman"/>
          <w:sz w:val="26"/>
          <w:szCs w:val="26"/>
        </w:rPr>
        <w:t>. Максимальный срок исполнени</w:t>
      </w:r>
      <w:r w:rsidR="00C860D4" w:rsidRPr="0009333F">
        <w:rPr>
          <w:rFonts w:ascii="Times New Roman" w:eastAsiaTheme="minorHAnsi" w:hAnsi="Times New Roman"/>
          <w:sz w:val="26"/>
          <w:szCs w:val="26"/>
        </w:rPr>
        <w:t>я административной процедуры - 3</w:t>
      </w:r>
      <w:r w:rsidR="002344E0" w:rsidRPr="0009333F">
        <w:rPr>
          <w:rFonts w:ascii="Times New Roman" w:eastAsiaTheme="minorHAnsi" w:hAnsi="Times New Roman"/>
          <w:sz w:val="26"/>
          <w:szCs w:val="26"/>
        </w:rPr>
        <w:t xml:space="preserve"> </w:t>
      </w:r>
      <w:r w:rsidR="007E0439" w:rsidRPr="0009333F">
        <w:rPr>
          <w:rFonts w:ascii="Times New Roman" w:eastAsiaTheme="minorHAnsi" w:hAnsi="Times New Roman"/>
          <w:sz w:val="26"/>
          <w:szCs w:val="26"/>
        </w:rPr>
        <w:t>кале</w:t>
      </w:r>
      <w:r w:rsidR="007E0439" w:rsidRPr="0009333F">
        <w:rPr>
          <w:rFonts w:ascii="Times New Roman" w:eastAsiaTheme="minorHAnsi" w:hAnsi="Times New Roman"/>
          <w:sz w:val="26"/>
          <w:szCs w:val="26"/>
        </w:rPr>
        <w:t>н</w:t>
      </w:r>
      <w:r w:rsidR="007E0439" w:rsidRPr="0009333F">
        <w:rPr>
          <w:rFonts w:ascii="Times New Roman" w:eastAsiaTheme="minorHAnsi" w:hAnsi="Times New Roman"/>
          <w:sz w:val="26"/>
          <w:szCs w:val="26"/>
        </w:rPr>
        <w:t xml:space="preserve">дарных </w:t>
      </w:r>
      <w:r w:rsidR="00E34610" w:rsidRPr="0009333F">
        <w:rPr>
          <w:rFonts w:ascii="Times New Roman" w:eastAsiaTheme="minorHAnsi" w:hAnsi="Times New Roman"/>
          <w:sz w:val="26"/>
          <w:szCs w:val="26"/>
        </w:rPr>
        <w:t xml:space="preserve">дня со дня поступления представленных документов специалисту </w:t>
      </w:r>
      <w:r w:rsidR="00233A3C">
        <w:rPr>
          <w:rFonts w:ascii="Times New Roman" w:eastAsiaTheme="minorHAnsi" w:hAnsi="Times New Roman"/>
          <w:sz w:val="26"/>
          <w:szCs w:val="26"/>
        </w:rPr>
        <w:t>Отдела арх</w:t>
      </w:r>
      <w:r w:rsidR="00233A3C">
        <w:rPr>
          <w:rFonts w:ascii="Times New Roman" w:eastAsiaTheme="minorHAnsi" w:hAnsi="Times New Roman"/>
          <w:sz w:val="26"/>
          <w:szCs w:val="26"/>
        </w:rPr>
        <w:t>и</w:t>
      </w:r>
      <w:r w:rsidR="00233A3C">
        <w:rPr>
          <w:rFonts w:ascii="Times New Roman" w:eastAsiaTheme="minorHAnsi" w:hAnsi="Times New Roman"/>
          <w:sz w:val="26"/>
          <w:szCs w:val="26"/>
        </w:rPr>
        <w:t xml:space="preserve">тектуры, </w:t>
      </w:r>
      <w:r w:rsidR="002F606C" w:rsidRPr="0009333F">
        <w:rPr>
          <w:rFonts w:ascii="Times New Roman" w:eastAsiaTheme="minorHAnsi" w:hAnsi="Times New Roman"/>
          <w:sz w:val="26"/>
          <w:szCs w:val="26"/>
        </w:rPr>
        <w:t>земельного отдела Комитета</w:t>
      </w:r>
      <w:r w:rsidR="00E34610" w:rsidRPr="0009333F">
        <w:rPr>
          <w:rFonts w:ascii="Times New Roman" w:eastAsiaTheme="minorHAnsi" w:hAnsi="Times New Roman"/>
          <w:sz w:val="26"/>
          <w:szCs w:val="26"/>
        </w:rPr>
        <w:t>.</w:t>
      </w:r>
    </w:p>
    <w:p w:rsidR="00C025FA" w:rsidRPr="0009333F" w:rsidRDefault="00C025FA" w:rsidP="002344E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</w:p>
    <w:p w:rsidR="004C1DFD" w:rsidRDefault="00C025FA" w:rsidP="00C025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6"/>
          <w:szCs w:val="26"/>
        </w:rPr>
      </w:pPr>
      <w:r w:rsidRPr="0009333F">
        <w:rPr>
          <w:rFonts w:ascii="Times New Roman" w:eastAsiaTheme="minorHAnsi" w:hAnsi="Times New Roman"/>
          <w:b/>
          <w:bCs/>
          <w:sz w:val="26"/>
          <w:szCs w:val="26"/>
        </w:rPr>
        <w:t xml:space="preserve">Подготовка решения об утверждении </w:t>
      </w:r>
    </w:p>
    <w:p w:rsidR="00C025FA" w:rsidRPr="0009333F" w:rsidRDefault="00C025FA" w:rsidP="004C1DF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color w:val="FF0000"/>
          <w:sz w:val="26"/>
          <w:szCs w:val="26"/>
        </w:rPr>
      </w:pPr>
      <w:r w:rsidRPr="0009333F">
        <w:rPr>
          <w:rFonts w:ascii="Times New Roman" w:eastAsiaTheme="minorHAnsi" w:hAnsi="Times New Roman"/>
          <w:b/>
          <w:bCs/>
          <w:sz w:val="26"/>
          <w:szCs w:val="26"/>
        </w:rPr>
        <w:t>схемы расположения</w:t>
      </w:r>
      <w:r w:rsidR="004C1DFD">
        <w:rPr>
          <w:rFonts w:ascii="Times New Roman" w:eastAsiaTheme="minorHAnsi" w:hAnsi="Times New Roman"/>
          <w:b/>
          <w:bCs/>
          <w:sz w:val="26"/>
          <w:szCs w:val="26"/>
        </w:rPr>
        <w:t xml:space="preserve"> </w:t>
      </w:r>
      <w:r w:rsidRPr="0009333F">
        <w:rPr>
          <w:rFonts w:ascii="Times New Roman" w:eastAsiaTheme="minorHAnsi" w:hAnsi="Times New Roman"/>
          <w:b/>
          <w:bCs/>
          <w:sz w:val="26"/>
          <w:szCs w:val="26"/>
        </w:rPr>
        <w:t>земельного участка</w:t>
      </w:r>
    </w:p>
    <w:p w:rsidR="00C025FA" w:rsidRPr="0009333F" w:rsidRDefault="00C025FA" w:rsidP="00C02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C025FA" w:rsidRPr="0009333F" w:rsidRDefault="00D75AF6" w:rsidP="00C025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09333F">
        <w:rPr>
          <w:rFonts w:ascii="Times New Roman" w:eastAsiaTheme="minorHAnsi" w:hAnsi="Times New Roman"/>
          <w:sz w:val="26"/>
          <w:szCs w:val="26"/>
        </w:rPr>
        <w:t>3.6</w:t>
      </w:r>
      <w:r w:rsidR="00C025FA" w:rsidRPr="0009333F">
        <w:rPr>
          <w:rFonts w:ascii="Times New Roman" w:eastAsiaTheme="minorHAnsi" w:hAnsi="Times New Roman"/>
          <w:sz w:val="26"/>
          <w:szCs w:val="26"/>
        </w:rPr>
        <w:t>.</w:t>
      </w:r>
      <w:r w:rsidR="00387A08" w:rsidRPr="0009333F">
        <w:rPr>
          <w:rFonts w:ascii="Times New Roman" w:eastAsiaTheme="minorHAnsi" w:hAnsi="Times New Roman"/>
          <w:sz w:val="26"/>
          <w:szCs w:val="26"/>
        </w:rPr>
        <w:t>1.</w:t>
      </w:r>
      <w:r w:rsidR="00C025FA" w:rsidRPr="0009333F">
        <w:rPr>
          <w:rFonts w:ascii="Times New Roman" w:eastAsiaTheme="minorHAnsi" w:hAnsi="Times New Roman"/>
          <w:sz w:val="26"/>
          <w:szCs w:val="26"/>
        </w:rPr>
        <w:t xml:space="preserve"> При отсутствии оснований для отказа в заключени</w:t>
      </w:r>
      <w:proofErr w:type="gramStart"/>
      <w:r w:rsidR="00C025FA" w:rsidRPr="0009333F">
        <w:rPr>
          <w:rFonts w:ascii="Times New Roman" w:eastAsiaTheme="minorHAnsi" w:hAnsi="Times New Roman"/>
          <w:sz w:val="26"/>
          <w:szCs w:val="26"/>
        </w:rPr>
        <w:t>и</w:t>
      </w:r>
      <w:proofErr w:type="gramEnd"/>
      <w:r w:rsidR="00C025FA" w:rsidRPr="0009333F">
        <w:rPr>
          <w:rFonts w:ascii="Times New Roman" w:eastAsiaTheme="minorHAnsi" w:hAnsi="Times New Roman"/>
          <w:sz w:val="26"/>
          <w:szCs w:val="26"/>
        </w:rPr>
        <w:t xml:space="preserve"> соглашения о пер</w:t>
      </w:r>
      <w:r w:rsidR="00C025FA" w:rsidRPr="0009333F">
        <w:rPr>
          <w:rFonts w:ascii="Times New Roman" w:eastAsiaTheme="minorHAnsi" w:hAnsi="Times New Roman"/>
          <w:sz w:val="26"/>
          <w:szCs w:val="26"/>
        </w:rPr>
        <w:t>е</w:t>
      </w:r>
      <w:r w:rsidR="00C025FA" w:rsidRPr="0009333F">
        <w:rPr>
          <w:rFonts w:ascii="Times New Roman" w:eastAsiaTheme="minorHAnsi" w:hAnsi="Times New Roman"/>
          <w:sz w:val="26"/>
          <w:szCs w:val="26"/>
        </w:rPr>
        <w:t xml:space="preserve">распределении земельных участков, указанных в </w:t>
      </w:r>
      <w:r w:rsidR="00BB6F88" w:rsidRPr="0009333F">
        <w:rPr>
          <w:rFonts w:ascii="Times New Roman" w:eastAsiaTheme="minorHAnsi" w:hAnsi="Times New Roman"/>
          <w:sz w:val="26"/>
          <w:szCs w:val="26"/>
        </w:rPr>
        <w:t xml:space="preserve">пункте </w:t>
      </w:r>
      <w:hyperlink r:id="rId25" w:history="1">
        <w:r w:rsidR="00BB6F88" w:rsidRPr="0009333F">
          <w:rPr>
            <w:rFonts w:ascii="Times New Roman" w:eastAsiaTheme="minorHAnsi" w:hAnsi="Times New Roman"/>
            <w:sz w:val="26"/>
            <w:szCs w:val="26"/>
          </w:rPr>
          <w:t>2.14</w:t>
        </w:r>
      </w:hyperlink>
      <w:r w:rsidR="00C025FA" w:rsidRPr="0009333F">
        <w:rPr>
          <w:rFonts w:ascii="Times New Roman" w:eastAsiaTheme="minorHAnsi" w:hAnsi="Times New Roman"/>
          <w:sz w:val="26"/>
          <w:szCs w:val="26"/>
        </w:rPr>
        <w:t xml:space="preserve"> настоящего Администр</w:t>
      </w:r>
      <w:r w:rsidR="00C025FA" w:rsidRPr="0009333F">
        <w:rPr>
          <w:rFonts w:ascii="Times New Roman" w:eastAsiaTheme="minorHAnsi" w:hAnsi="Times New Roman"/>
          <w:sz w:val="26"/>
          <w:szCs w:val="26"/>
        </w:rPr>
        <w:t>а</w:t>
      </w:r>
      <w:r w:rsidR="00C025FA" w:rsidRPr="0009333F">
        <w:rPr>
          <w:rFonts w:ascii="Times New Roman" w:eastAsiaTheme="minorHAnsi" w:hAnsi="Times New Roman"/>
          <w:sz w:val="26"/>
          <w:szCs w:val="26"/>
        </w:rPr>
        <w:t>тивного регламента, в случае если отсутствует утвержденный проект межевания терр</w:t>
      </w:r>
      <w:r w:rsidR="00C025FA" w:rsidRPr="0009333F">
        <w:rPr>
          <w:rFonts w:ascii="Times New Roman" w:eastAsiaTheme="minorHAnsi" w:hAnsi="Times New Roman"/>
          <w:sz w:val="26"/>
          <w:szCs w:val="26"/>
        </w:rPr>
        <w:t>и</w:t>
      </w:r>
      <w:r w:rsidR="00C025FA" w:rsidRPr="0009333F">
        <w:rPr>
          <w:rFonts w:ascii="Times New Roman" w:eastAsiaTheme="minorHAnsi" w:hAnsi="Times New Roman"/>
          <w:sz w:val="26"/>
          <w:szCs w:val="26"/>
        </w:rPr>
        <w:t xml:space="preserve">тории, в границах которой осуществляется перераспределение земельных участков, специалист </w:t>
      </w:r>
      <w:r w:rsidR="0013372B" w:rsidRPr="0009333F">
        <w:rPr>
          <w:rFonts w:ascii="Times New Roman" w:eastAsiaTheme="minorHAnsi" w:hAnsi="Times New Roman"/>
          <w:sz w:val="26"/>
          <w:szCs w:val="26"/>
        </w:rPr>
        <w:t>отдела архитектуры Администрации</w:t>
      </w:r>
      <w:r w:rsidR="00C025FA" w:rsidRPr="0009333F">
        <w:rPr>
          <w:rFonts w:ascii="Times New Roman" w:eastAsiaTheme="minorHAnsi" w:hAnsi="Times New Roman"/>
          <w:sz w:val="26"/>
          <w:szCs w:val="26"/>
        </w:rPr>
        <w:t xml:space="preserve"> </w:t>
      </w:r>
      <w:r w:rsidR="00F53C6A" w:rsidRPr="0009333F">
        <w:rPr>
          <w:rFonts w:ascii="Times New Roman" w:eastAsiaTheme="minorHAnsi" w:hAnsi="Times New Roman"/>
          <w:sz w:val="26"/>
          <w:szCs w:val="26"/>
        </w:rPr>
        <w:t>готовит</w:t>
      </w:r>
      <w:r w:rsidR="00C025FA" w:rsidRPr="0009333F">
        <w:rPr>
          <w:rFonts w:ascii="Times New Roman" w:eastAsiaTheme="minorHAnsi" w:hAnsi="Times New Roman"/>
          <w:sz w:val="26"/>
          <w:szCs w:val="26"/>
        </w:rPr>
        <w:t xml:space="preserve"> проект </w:t>
      </w:r>
      <w:r w:rsidR="004C1DFD">
        <w:rPr>
          <w:rFonts w:ascii="Times New Roman" w:eastAsiaTheme="minorHAnsi" w:hAnsi="Times New Roman"/>
          <w:sz w:val="26"/>
          <w:szCs w:val="26"/>
        </w:rPr>
        <w:t>постановления</w:t>
      </w:r>
      <w:r w:rsidR="00C025FA" w:rsidRPr="0009333F">
        <w:rPr>
          <w:rFonts w:ascii="Times New Roman" w:eastAsiaTheme="minorHAnsi" w:hAnsi="Times New Roman"/>
          <w:sz w:val="26"/>
          <w:szCs w:val="26"/>
        </w:rPr>
        <w:t xml:space="preserve"> </w:t>
      </w:r>
      <w:r w:rsidR="002F606C" w:rsidRPr="0009333F">
        <w:rPr>
          <w:rFonts w:ascii="Times New Roman" w:eastAsiaTheme="minorHAnsi" w:hAnsi="Times New Roman"/>
          <w:sz w:val="26"/>
          <w:szCs w:val="26"/>
        </w:rPr>
        <w:t>Адм</w:t>
      </w:r>
      <w:r w:rsidR="002F606C" w:rsidRPr="0009333F">
        <w:rPr>
          <w:rFonts w:ascii="Times New Roman" w:eastAsiaTheme="minorHAnsi" w:hAnsi="Times New Roman"/>
          <w:sz w:val="26"/>
          <w:szCs w:val="26"/>
        </w:rPr>
        <w:t>и</w:t>
      </w:r>
      <w:r w:rsidR="002F606C" w:rsidRPr="0009333F">
        <w:rPr>
          <w:rFonts w:ascii="Times New Roman" w:eastAsiaTheme="minorHAnsi" w:hAnsi="Times New Roman"/>
          <w:sz w:val="26"/>
          <w:szCs w:val="26"/>
        </w:rPr>
        <w:t xml:space="preserve">нистрации </w:t>
      </w:r>
      <w:r w:rsidR="00C025FA" w:rsidRPr="0009333F">
        <w:rPr>
          <w:rFonts w:ascii="Times New Roman" w:eastAsiaTheme="minorHAnsi" w:hAnsi="Times New Roman"/>
          <w:sz w:val="26"/>
          <w:szCs w:val="26"/>
        </w:rPr>
        <w:t xml:space="preserve">об утверждении схемы расположения земельного участка, предоставленной заявителем. Проект </w:t>
      </w:r>
      <w:r w:rsidR="004C1DFD">
        <w:rPr>
          <w:rFonts w:ascii="Times New Roman" w:eastAsiaTheme="minorHAnsi" w:hAnsi="Times New Roman"/>
          <w:sz w:val="26"/>
          <w:szCs w:val="26"/>
        </w:rPr>
        <w:t>постановления</w:t>
      </w:r>
      <w:r w:rsidR="00C025FA" w:rsidRPr="0009333F">
        <w:rPr>
          <w:rFonts w:ascii="Times New Roman" w:eastAsiaTheme="minorHAnsi" w:hAnsi="Times New Roman"/>
          <w:sz w:val="26"/>
          <w:szCs w:val="26"/>
        </w:rPr>
        <w:t xml:space="preserve"> </w:t>
      </w:r>
      <w:r w:rsidR="002F606C" w:rsidRPr="0009333F">
        <w:rPr>
          <w:rFonts w:ascii="Times New Roman" w:eastAsiaTheme="minorHAnsi" w:hAnsi="Times New Roman"/>
          <w:sz w:val="26"/>
          <w:szCs w:val="26"/>
        </w:rPr>
        <w:t>Администрации</w:t>
      </w:r>
      <w:r w:rsidR="00C025FA" w:rsidRPr="0009333F">
        <w:rPr>
          <w:rFonts w:ascii="Times New Roman" w:eastAsiaTheme="minorHAnsi" w:hAnsi="Times New Roman"/>
          <w:sz w:val="26"/>
          <w:szCs w:val="26"/>
        </w:rPr>
        <w:t xml:space="preserve"> подписывается </w:t>
      </w:r>
      <w:r w:rsidR="0013372B" w:rsidRPr="0009333F">
        <w:rPr>
          <w:rFonts w:ascii="Times New Roman" w:eastAsiaTheme="minorHAnsi" w:hAnsi="Times New Roman"/>
          <w:sz w:val="26"/>
          <w:szCs w:val="26"/>
        </w:rPr>
        <w:t>главой муниц</w:t>
      </w:r>
      <w:r w:rsidR="0013372B" w:rsidRPr="0009333F">
        <w:rPr>
          <w:rFonts w:ascii="Times New Roman" w:eastAsiaTheme="minorHAnsi" w:hAnsi="Times New Roman"/>
          <w:sz w:val="26"/>
          <w:szCs w:val="26"/>
        </w:rPr>
        <w:t>и</w:t>
      </w:r>
      <w:r w:rsidR="0013372B" w:rsidRPr="0009333F">
        <w:rPr>
          <w:rFonts w:ascii="Times New Roman" w:eastAsiaTheme="minorHAnsi" w:hAnsi="Times New Roman"/>
          <w:sz w:val="26"/>
          <w:szCs w:val="26"/>
        </w:rPr>
        <w:t xml:space="preserve">пального района - </w:t>
      </w:r>
      <w:r w:rsidR="00C025FA" w:rsidRPr="0009333F">
        <w:rPr>
          <w:rFonts w:ascii="Times New Roman" w:eastAsiaTheme="minorHAnsi" w:hAnsi="Times New Roman"/>
          <w:sz w:val="26"/>
          <w:szCs w:val="26"/>
        </w:rPr>
        <w:t xml:space="preserve">руководителем </w:t>
      </w:r>
      <w:r w:rsidR="0013372B" w:rsidRPr="0009333F">
        <w:rPr>
          <w:rFonts w:ascii="Times New Roman" w:eastAsiaTheme="minorHAnsi" w:hAnsi="Times New Roman"/>
          <w:sz w:val="26"/>
          <w:szCs w:val="26"/>
        </w:rPr>
        <w:t>Администрации</w:t>
      </w:r>
      <w:r w:rsidR="00C025FA" w:rsidRPr="0009333F">
        <w:rPr>
          <w:rFonts w:ascii="Times New Roman" w:eastAsiaTheme="minorHAnsi" w:hAnsi="Times New Roman"/>
          <w:sz w:val="26"/>
          <w:szCs w:val="26"/>
        </w:rPr>
        <w:t xml:space="preserve"> и утверждается в установленном п</w:t>
      </w:r>
      <w:r w:rsidR="00C025FA" w:rsidRPr="0009333F">
        <w:rPr>
          <w:rFonts w:ascii="Times New Roman" w:eastAsiaTheme="minorHAnsi" w:hAnsi="Times New Roman"/>
          <w:sz w:val="26"/>
          <w:szCs w:val="26"/>
        </w:rPr>
        <w:t>о</w:t>
      </w:r>
      <w:r w:rsidR="00C025FA" w:rsidRPr="0009333F">
        <w:rPr>
          <w:rFonts w:ascii="Times New Roman" w:eastAsiaTheme="minorHAnsi" w:hAnsi="Times New Roman"/>
          <w:sz w:val="26"/>
          <w:szCs w:val="26"/>
        </w:rPr>
        <w:t>рядке.</w:t>
      </w:r>
    </w:p>
    <w:p w:rsidR="00C025FA" w:rsidRPr="0009333F" w:rsidRDefault="00D75AF6" w:rsidP="00C025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09333F">
        <w:rPr>
          <w:rFonts w:ascii="Times New Roman" w:eastAsiaTheme="minorHAnsi" w:hAnsi="Times New Roman"/>
          <w:sz w:val="26"/>
          <w:szCs w:val="26"/>
        </w:rPr>
        <w:t>3.6</w:t>
      </w:r>
      <w:r w:rsidR="00C025FA" w:rsidRPr="0009333F">
        <w:rPr>
          <w:rFonts w:ascii="Times New Roman" w:eastAsiaTheme="minorHAnsi" w:hAnsi="Times New Roman"/>
          <w:sz w:val="26"/>
          <w:szCs w:val="26"/>
        </w:rPr>
        <w:t>.</w:t>
      </w:r>
      <w:r w:rsidR="004C1DFD">
        <w:rPr>
          <w:rFonts w:ascii="Times New Roman" w:eastAsiaTheme="minorHAnsi" w:hAnsi="Times New Roman"/>
          <w:sz w:val="26"/>
          <w:szCs w:val="26"/>
        </w:rPr>
        <w:t>2</w:t>
      </w:r>
      <w:r w:rsidR="00C025FA" w:rsidRPr="0009333F">
        <w:rPr>
          <w:rFonts w:ascii="Times New Roman" w:eastAsiaTheme="minorHAnsi" w:hAnsi="Times New Roman"/>
          <w:sz w:val="26"/>
          <w:szCs w:val="26"/>
        </w:rPr>
        <w:t>. Результатом административной процедуры является подготовка и подп</w:t>
      </w:r>
      <w:r w:rsidR="00C025FA" w:rsidRPr="0009333F">
        <w:rPr>
          <w:rFonts w:ascii="Times New Roman" w:eastAsiaTheme="minorHAnsi" w:hAnsi="Times New Roman"/>
          <w:sz w:val="26"/>
          <w:szCs w:val="26"/>
        </w:rPr>
        <w:t>и</w:t>
      </w:r>
      <w:r w:rsidR="00C025FA" w:rsidRPr="0009333F">
        <w:rPr>
          <w:rFonts w:ascii="Times New Roman" w:eastAsiaTheme="minorHAnsi" w:hAnsi="Times New Roman"/>
          <w:sz w:val="26"/>
          <w:szCs w:val="26"/>
        </w:rPr>
        <w:t xml:space="preserve">сание </w:t>
      </w:r>
      <w:r w:rsidR="004C1DFD">
        <w:rPr>
          <w:rFonts w:ascii="Times New Roman" w:eastAsiaTheme="minorHAnsi" w:hAnsi="Times New Roman"/>
          <w:sz w:val="26"/>
          <w:szCs w:val="26"/>
        </w:rPr>
        <w:t>постановления</w:t>
      </w:r>
      <w:r w:rsidR="00C025FA" w:rsidRPr="0009333F">
        <w:rPr>
          <w:rFonts w:ascii="Times New Roman" w:eastAsiaTheme="minorHAnsi" w:hAnsi="Times New Roman"/>
          <w:sz w:val="26"/>
          <w:szCs w:val="26"/>
        </w:rPr>
        <w:t xml:space="preserve"> </w:t>
      </w:r>
      <w:r w:rsidR="00FC5D51" w:rsidRPr="0009333F">
        <w:rPr>
          <w:rFonts w:ascii="Times New Roman" w:eastAsiaTheme="minorHAnsi" w:hAnsi="Times New Roman"/>
          <w:sz w:val="26"/>
          <w:szCs w:val="26"/>
        </w:rPr>
        <w:t>Администрации</w:t>
      </w:r>
      <w:r w:rsidR="00C025FA" w:rsidRPr="0009333F">
        <w:rPr>
          <w:rFonts w:ascii="Times New Roman" w:eastAsiaTheme="minorHAnsi" w:hAnsi="Times New Roman"/>
          <w:sz w:val="26"/>
          <w:szCs w:val="26"/>
        </w:rPr>
        <w:t xml:space="preserve"> об утверждении схемы расположения земельного участка.</w:t>
      </w:r>
    </w:p>
    <w:p w:rsidR="00C1465A" w:rsidRPr="0009333F" w:rsidRDefault="00387A08" w:rsidP="00C025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09333F">
        <w:rPr>
          <w:rFonts w:ascii="Times New Roman" w:eastAsiaTheme="minorHAnsi" w:hAnsi="Times New Roman"/>
          <w:sz w:val="26"/>
          <w:szCs w:val="26"/>
        </w:rPr>
        <w:t xml:space="preserve">3.6.5. </w:t>
      </w:r>
      <w:r w:rsidR="00C1465A" w:rsidRPr="0009333F">
        <w:rPr>
          <w:rFonts w:ascii="Times New Roman" w:eastAsiaTheme="minorHAnsi" w:hAnsi="Times New Roman"/>
          <w:sz w:val="26"/>
          <w:szCs w:val="26"/>
        </w:rPr>
        <w:t xml:space="preserve">Критерием принятия решения является наличие или отсутствие </w:t>
      </w:r>
      <w:r w:rsidR="004C1DFD" w:rsidRPr="004C1DFD">
        <w:rPr>
          <w:rFonts w:ascii="Times New Roman" w:eastAsiaTheme="minorHAnsi" w:hAnsi="Times New Roman"/>
          <w:sz w:val="26"/>
          <w:szCs w:val="26"/>
        </w:rPr>
        <w:t>утве</w:t>
      </w:r>
      <w:r w:rsidR="004C1DFD" w:rsidRPr="004C1DFD">
        <w:rPr>
          <w:rFonts w:ascii="Times New Roman" w:eastAsiaTheme="minorHAnsi" w:hAnsi="Times New Roman"/>
          <w:sz w:val="26"/>
          <w:szCs w:val="26"/>
        </w:rPr>
        <w:t>р</w:t>
      </w:r>
      <w:r w:rsidR="004C1DFD" w:rsidRPr="004C1DFD">
        <w:rPr>
          <w:rFonts w:ascii="Times New Roman" w:eastAsiaTheme="minorHAnsi" w:hAnsi="Times New Roman"/>
          <w:sz w:val="26"/>
          <w:szCs w:val="26"/>
        </w:rPr>
        <w:t>жденн</w:t>
      </w:r>
      <w:r w:rsidR="004C1DFD">
        <w:rPr>
          <w:rFonts w:ascii="Times New Roman" w:eastAsiaTheme="minorHAnsi" w:hAnsi="Times New Roman"/>
          <w:sz w:val="26"/>
          <w:szCs w:val="26"/>
        </w:rPr>
        <w:t>ого</w:t>
      </w:r>
      <w:r w:rsidR="004C1DFD" w:rsidRPr="004C1DFD">
        <w:rPr>
          <w:rFonts w:ascii="Times New Roman" w:eastAsiaTheme="minorHAnsi" w:hAnsi="Times New Roman"/>
          <w:sz w:val="26"/>
          <w:szCs w:val="26"/>
        </w:rPr>
        <w:t xml:space="preserve"> проект</w:t>
      </w:r>
      <w:r w:rsidR="004C1DFD">
        <w:rPr>
          <w:rFonts w:ascii="Times New Roman" w:eastAsiaTheme="minorHAnsi" w:hAnsi="Times New Roman"/>
          <w:sz w:val="26"/>
          <w:szCs w:val="26"/>
        </w:rPr>
        <w:t>а</w:t>
      </w:r>
      <w:r w:rsidR="004C1DFD" w:rsidRPr="004C1DFD">
        <w:rPr>
          <w:rFonts w:ascii="Times New Roman" w:eastAsiaTheme="minorHAnsi" w:hAnsi="Times New Roman"/>
          <w:sz w:val="26"/>
          <w:szCs w:val="26"/>
        </w:rPr>
        <w:t xml:space="preserve"> межевания территории, в границах которой осуществляется пер</w:t>
      </w:r>
      <w:r w:rsidR="004C1DFD" w:rsidRPr="004C1DFD">
        <w:rPr>
          <w:rFonts w:ascii="Times New Roman" w:eastAsiaTheme="minorHAnsi" w:hAnsi="Times New Roman"/>
          <w:sz w:val="26"/>
          <w:szCs w:val="26"/>
        </w:rPr>
        <w:t>е</w:t>
      </w:r>
      <w:r w:rsidR="004C1DFD" w:rsidRPr="004C1DFD">
        <w:rPr>
          <w:rFonts w:ascii="Times New Roman" w:eastAsiaTheme="minorHAnsi" w:hAnsi="Times New Roman"/>
          <w:sz w:val="26"/>
          <w:szCs w:val="26"/>
        </w:rPr>
        <w:t>распределение земельных участков</w:t>
      </w:r>
      <w:r w:rsidR="00C1465A" w:rsidRPr="0009333F">
        <w:rPr>
          <w:rFonts w:ascii="Times New Roman" w:eastAsiaTheme="minorHAnsi" w:hAnsi="Times New Roman"/>
          <w:sz w:val="26"/>
          <w:szCs w:val="26"/>
        </w:rPr>
        <w:t>.</w:t>
      </w:r>
    </w:p>
    <w:p w:rsidR="00D75AF6" w:rsidRPr="0009333F" w:rsidRDefault="00D75AF6" w:rsidP="00D75AF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09333F">
        <w:rPr>
          <w:rFonts w:ascii="Times New Roman" w:eastAsiaTheme="minorHAnsi" w:hAnsi="Times New Roman"/>
          <w:sz w:val="26"/>
          <w:szCs w:val="26"/>
        </w:rPr>
        <w:t>3.6</w:t>
      </w:r>
      <w:r w:rsidR="009D2013" w:rsidRPr="0009333F">
        <w:rPr>
          <w:rFonts w:ascii="Times New Roman" w:eastAsiaTheme="minorHAnsi" w:hAnsi="Times New Roman"/>
          <w:sz w:val="26"/>
          <w:szCs w:val="26"/>
        </w:rPr>
        <w:t>.</w:t>
      </w:r>
      <w:r w:rsidR="00F53C6A" w:rsidRPr="0009333F">
        <w:rPr>
          <w:rFonts w:ascii="Times New Roman" w:eastAsiaTheme="minorHAnsi" w:hAnsi="Times New Roman"/>
          <w:sz w:val="26"/>
          <w:szCs w:val="26"/>
        </w:rPr>
        <w:t>6</w:t>
      </w:r>
      <w:r w:rsidR="009D2013" w:rsidRPr="0009333F">
        <w:rPr>
          <w:rFonts w:ascii="Times New Roman" w:eastAsiaTheme="minorHAnsi" w:hAnsi="Times New Roman"/>
          <w:sz w:val="26"/>
          <w:szCs w:val="26"/>
        </w:rPr>
        <w:t xml:space="preserve"> Максимальный срок исполнения административной процедуры – </w:t>
      </w:r>
      <w:r w:rsidR="00C860D4" w:rsidRPr="0009333F">
        <w:rPr>
          <w:rFonts w:ascii="Times New Roman" w:eastAsiaTheme="minorHAnsi" w:hAnsi="Times New Roman"/>
          <w:sz w:val="26"/>
          <w:szCs w:val="26"/>
        </w:rPr>
        <w:t>5</w:t>
      </w:r>
      <w:r w:rsidRPr="0009333F">
        <w:rPr>
          <w:rFonts w:ascii="Times New Roman" w:eastAsiaTheme="minorHAnsi" w:hAnsi="Times New Roman"/>
          <w:sz w:val="26"/>
          <w:szCs w:val="26"/>
        </w:rPr>
        <w:t xml:space="preserve"> кале</w:t>
      </w:r>
      <w:r w:rsidRPr="0009333F">
        <w:rPr>
          <w:rFonts w:ascii="Times New Roman" w:eastAsiaTheme="minorHAnsi" w:hAnsi="Times New Roman"/>
          <w:sz w:val="26"/>
          <w:szCs w:val="26"/>
        </w:rPr>
        <w:t>н</w:t>
      </w:r>
      <w:r w:rsidRPr="0009333F">
        <w:rPr>
          <w:rFonts w:ascii="Times New Roman" w:eastAsiaTheme="minorHAnsi" w:hAnsi="Times New Roman"/>
          <w:sz w:val="26"/>
          <w:szCs w:val="26"/>
        </w:rPr>
        <w:t xml:space="preserve">дарных дней со дня поступления </w:t>
      </w:r>
      <w:r w:rsidR="006561EA" w:rsidRPr="0009333F">
        <w:rPr>
          <w:rFonts w:ascii="Times New Roman" w:eastAsiaTheme="minorHAnsi" w:hAnsi="Times New Roman"/>
          <w:sz w:val="26"/>
          <w:szCs w:val="26"/>
        </w:rPr>
        <w:t xml:space="preserve">на рассмотрение </w:t>
      </w:r>
      <w:r w:rsidRPr="0009333F">
        <w:rPr>
          <w:rFonts w:ascii="Times New Roman" w:eastAsiaTheme="minorHAnsi" w:hAnsi="Times New Roman"/>
          <w:sz w:val="26"/>
          <w:szCs w:val="26"/>
        </w:rPr>
        <w:t>представленных документов специ</w:t>
      </w:r>
      <w:r w:rsidRPr="0009333F">
        <w:rPr>
          <w:rFonts w:ascii="Times New Roman" w:eastAsiaTheme="minorHAnsi" w:hAnsi="Times New Roman"/>
          <w:sz w:val="26"/>
          <w:szCs w:val="26"/>
        </w:rPr>
        <w:t>а</w:t>
      </w:r>
      <w:r w:rsidRPr="0009333F">
        <w:rPr>
          <w:rFonts w:ascii="Times New Roman" w:eastAsiaTheme="minorHAnsi" w:hAnsi="Times New Roman"/>
          <w:sz w:val="26"/>
          <w:szCs w:val="26"/>
        </w:rPr>
        <w:t xml:space="preserve">листу </w:t>
      </w:r>
      <w:r w:rsidR="00233A3C">
        <w:rPr>
          <w:rFonts w:ascii="Times New Roman" w:eastAsiaTheme="minorHAnsi" w:hAnsi="Times New Roman"/>
          <w:sz w:val="26"/>
          <w:szCs w:val="26"/>
        </w:rPr>
        <w:t>О</w:t>
      </w:r>
      <w:r w:rsidR="00FC5D51" w:rsidRPr="0009333F">
        <w:rPr>
          <w:rFonts w:ascii="Times New Roman" w:eastAsiaTheme="minorHAnsi" w:hAnsi="Times New Roman"/>
          <w:sz w:val="26"/>
          <w:szCs w:val="26"/>
        </w:rPr>
        <w:t>тдела архитектуры</w:t>
      </w:r>
      <w:r w:rsidRPr="0009333F">
        <w:rPr>
          <w:rFonts w:ascii="Times New Roman" w:eastAsiaTheme="minorHAnsi" w:hAnsi="Times New Roman"/>
          <w:sz w:val="26"/>
          <w:szCs w:val="26"/>
        </w:rPr>
        <w:t>.</w:t>
      </w:r>
    </w:p>
    <w:p w:rsidR="00673B89" w:rsidRPr="0009333F" w:rsidRDefault="00673B89" w:rsidP="00C025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</w:p>
    <w:p w:rsidR="004C1DFD" w:rsidRDefault="00673B89" w:rsidP="00673B89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09333F">
        <w:rPr>
          <w:rFonts w:ascii="Times New Roman" w:eastAsiaTheme="minorHAnsi" w:hAnsi="Times New Roman"/>
          <w:b/>
          <w:sz w:val="26"/>
          <w:szCs w:val="26"/>
        </w:rPr>
        <w:t xml:space="preserve">Направление (выдача) заявителю решения </w:t>
      </w:r>
    </w:p>
    <w:p w:rsidR="00673B89" w:rsidRPr="0009333F" w:rsidRDefault="00673B89" w:rsidP="00673B89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Theme="minorHAnsi" w:hAnsi="Times New Roman"/>
          <w:b/>
          <w:color w:val="FF0000"/>
          <w:sz w:val="26"/>
          <w:szCs w:val="26"/>
        </w:rPr>
      </w:pPr>
      <w:r w:rsidRPr="0009333F">
        <w:rPr>
          <w:rFonts w:ascii="Times New Roman" w:eastAsiaTheme="minorHAnsi" w:hAnsi="Times New Roman"/>
          <w:b/>
          <w:sz w:val="26"/>
          <w:szCs w:val="26"/>
        </w:rPr>
        <w:t>об утверждении схемы расположения земельного участка</w:t>
      </w:r>
    </w:p>
    <w:p w:rsidR="00673B89" w:rsidRPr="0009333F" w:rsidRDefault="00673B89" w:rsidP="00673B89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Theme="minorHAnsi" w:hAnsi="Times New Roman"/>
          <w:b/>
          <w:color w:val="FF0000"/>
          <w:sz w:val="26"/>
          <w:szCs w:val="26"/>
        </w:rPr>
      </w:pPr>
    </w:p>
    <w:p w:rsidR="00673B89" w:rsidRPr="0009333F" w:rsidRDefault="00657AFD" w:rsidP="00BE039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09333F">
        <w:rPr>
          <w:rFonts w:ascii="Times New Roman" w:eastAsiaTheme="minorHAnsi" w:hAnsi="Times New Roman"/>
          <w:sz w:val="26"/>
          <w:szCs w:val="26"/>
        </w:rPr>
        <w:t>3.7</w:t>
      </w:r>
      <w:r w:rsidR="00673B89" w:rsidRPr="0009333F">
        <w:rPr>
          <w:rFonts w:ascii="Times New Roman" w:eastAsiaTheme="minorHAnsi" w:hAnsi="Times New Roman"/>
          <w:sz w:val="26"/>
          <w:szCs w:val="26"/>
        </w:rPr>
        <w:t xml:space="preserve">.1. </w:t>
      </w:r>
      <w:r w:rsidR="004C1DFD">
        <w:rPr>
          <w:rFonts w:ascii="Times New Roman" w:eastAsiaTheme="minorHAnsi" w:hAnsi="Times New Roman"/>
          <w:sz w:val="26"/>
          <w:szCs w:val="26"/>
        </w:rPr>
        <w:t>Постановление</w:t>
      </w:r>
      <w:r w:rsidR="00673B89" w:rsidRPr="0009333F">
        <w:rPr>
          <w:rFonts w:ascii="Times New Roman" w:eastAsiaTheme="minorHAnsi" w:hAnsi="Times New Roman"/>
          <w:sz w:val="26"/>
          <w:szCs w:val="26"/>
        </w:rPr>
        <w:t xml:space="preserve"> </w:t>
      </w:r>
      <w:r w:rsidR="00FC5D51" w:rsidRPr="0009333F">
        <w:rPr>
          <w:rFonts w:ascii="Times New Roman" w:eastAsiaTheme="minorHAnsi" w:hAnsi="Times New Roman"/>
          <w:sz w:val="26"/>
          <w:szCs w:val="26"/>
        </w:rPr>
        <w:t>Администрации</w:t>
      </w:r>
      <w:r w:rsidR="00673B89" w:rsidRPr="0009333F">
        <w:rPr>
          <w:rFonts w:ascii="Times New Roman" w:eastAsiaTheme="minorHAnsi" w:hAnsi="Times New Roman"/>
          <w:sz w:val="26"/>
          <w:szCs w:val="26"/>
        </w:rPr>
        <w:t xml:space="preserve"> об утверждении схемы расположения з</w:t>
      </w:r>
      <w:r w:rsidR="00673B89" w:rsidRPr="0009333F">
        <w:rPr>
          <w:rFonts w:ascii="Times New Roman" w:eastAsiaTheme="minorHAnsi" w:hAnsi="Times New Roman"/>
          <w:sz w:val="26"/>
          <w:szCs w:val="26"/>
        </w:rPr>
        <w:t>е</w:t>
      </w:r>
      <w:r w:rsidR="00673B89" w:rsidRPr="0009333F">
        <w:rPr>
          <w:rFonts w:ascii="Times New Roman" w:eastAsiaTheme="minorHAnsi" w:hAnsi="Times New Roman"/>
          <w:sz w:val="26"/>
          <w:szCs w:val="26"/>
        </w:rPr>
        <w:t xml:space="preserve">мельного участка </w:t>
      </w:r>
      <w:r w:rsidR="004C1DFD">
        <w:rPr>
          <w:rFonts w:ascii="Times New Roman" w:eastAsiaTheme="minorHAnsi" w:hAnsi="Times New Roman"/>
          <w:sz w:val="26"/>
          <w:szCs w:val="26"/>
        </w:rPr>
        <w:t>может</w:t>
      </w:r>
      <w:r w:rsidR="00673B89" w:rsidRPr="0009333F">
        <w:rPr>
          <w:rFonts w:ascii="Times New Roman" w:eastAsiaTheme="minorHAnsi" w:hAnsi="Times New Roman"/>
          <w:sz w:val="26"/>
          <w:szCs w:val="26"/>
        </w:rPr>
        <w:t xml:space="preserve"> быть направлен</w:t>
      </w:r>
      <w:r w:rsidR="00233A3C">
        <w:rPr>
          <w:rFonts w:ascii="Times New Roman" w:eastAsiaTheme="minorHAnsi" w:hAnsi="Times New Roman"/>
          <w:sz w:val="26"/>
          <w:szCs w:val="26"/>
        </w:rPr>
        <w:t>о</w:t>
      </w:r>
      <w:r w:rsidR="00673B89" w:rsidRPr="0009333F">
        <w:rPr>
          <w:rFonts w:ascii="Times New Roman" w:eastAsiaTheme="minorHAnsi" w:hAnsi="Times New Roman"/>
          <w:sz w:val="26"/>
          <w:szCs w:val="26"/>
        </w:rPr>
        <w:t xml:space="preserve"> (выдан</w:t>
      </w:r>
      <w:r w:rsidR="00233A3C">
        <w:rPr>
          <w:rFonts w:ascii="Times New Roman" w:eastAsiaTheme="minorHAnsi" w:hAnsi="Times New Roman"/>
          <w:sz w:val="26"/>
          <w:szCs w:val="26"/>
        </w:rPr>
        <w:t>о</w:t>
      </w:r>
      <w:r w:rsidR="00673B89" w:rsidRPr="0009333F">
        <w:rPr>
          <w:rFonts w:ascii="Times New Roman" w:eastAsiaTheme="minorHAnsi" w:hAnsi="Times New Roman"/>
          <w:sz w:val="26"/>
          <w:szCs w:val="26"/>
        </w:rPr>
        <w:t>) заявителю по его желанию одним из следующих способов:</w:t>
      </w:r>
    </w:p>
    <w:p w:rsidR="002730C9" w:rsidRPr="0009333F" w:rsidRDefault="00673B89" w:rsidP="00BE039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09333F">
        <w:rPr>
          <w:rFonts w:ascii="Times New Roman" w:eastAsiaTheme="minorHAnsi" w:hAnsi="Times New Roman"/>
          <w:sz w:val="26"/>
          <w:szCs w:val="26"/>
        </w:rPr>
        <w:t xml:space="preserve">- заказным письмом с уведомлением о вручении; </w:t>
      </w:r>
    </w:p>
    <w:p w:rsidR="00673B89" w:rsidRPr="0009333F" w:rsidRDefault="00673B89" w:rsidP="00BE039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09333F">
        <w:rPr>
          <w:rFonts w:ascii="Times New Roman" w:eastAsiaTheme="minorHAnsi" w:hAnsi="Times New Roman"/>
          <w:sz w:val="26"/>
          <w:szCs w:val="26"/>
        </w:rPr>
        <w:t>- лично заявителю (или уполномоченному представителю) непосредственно по месту подачи заявления;</w:t>
      </w:r>
    </w:p>
    <w:p w:rsidR="00673B89" w:rsidRPr="0009333F" w:rsidRDefault="00673B89" w:rsidP="00BE039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09333F">
        <w:rPr>
          <w:rFonts w:ascii="Times New Roman" w:eastAsiaTheme="minorHAnsi" w:hAnsi="Times New Roman"/>
          <w:sz w:val="26"/>
          <w:szCs w:val="26"/>
        </w:rPr>
        <w:t>- в электронном виде - по электронной почте.</w:t>
      </w:r>
    </w:p>
    <w:p w:rsidR="00673B89" w:rsidRPr="0009333F" w:rsidRDefault="00387A08" w:rsidP="00BE039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09333F">
        <w:rPr>
          <w:rFonts w:ascii="Times New Roman" w:eastAsiaTheme="minorHAnsi" w:hAnsi="Times New Roman"/>
          <w:sz w:val="26"/>
          <w:szCs w:val="26"/>
        </w:rPr>
        <w:t>3.7</w:t>
      </w:r>
      <w:r w:rsidR="00673B89" w:rsidRPr="0009333F">
        <w:rPr>
          <w:rFonts w:ascii="Times New Roman" w:eastAsiaTheme="minorHAnsi" w:hAnsi="Times New Roman"/>
          <w:sz w:val="26"/>
          <w:szCs w:val="26"/>
        </w:rPr>
        <w:t>.2. Результатом административной процедуры является направление (выд</w:t>
      </w:r>
      <w:r w:rsidR="00673B89" w:rsidRPr="0009333F">
        <w:rPr>
          <w:rFonts w:ascii="Times New Roman" w:eastAsiaTheme="minorHAnsi" w:hAnsi="Times New Roman"/>
          <w:sz w:val="26"/>
          <w:szCs w:val="26"/>
        </w:rPr>
        <w:t>а</w:t>
      </w:r>
      <w:r w:rsidR="00673B89" w:rsidRPr="0009333F">
        <w:rPr>
          <w:rFonts w:ascii="Times New Roman" w:eastAsiaTheme="minorHAnsi" w:hAnsi="Times New Roman"/>
          <w:sz w:val="26"/>
          <w:szCs w:val="26"/>
        </w:rPr>
        <w:t xml:space="preserve">ча) заявителю </w:t>
      </w:r>
      <w:r w:rsidR="004C1DFD">
        <w:rPr>
          <w:rFonts w:ascii="Times New Roman" w:eastAsiaTheme="minorHAnsi" w:hAnsi="Times New Roman"/>
          <w:sz w:val="26"/>
          <w:szCs w:val="26"/>
        </w:rPr>
        <w:t>постановления</w:t>
      </w:r>
      <w:r w:rsidR="0077366F" w:rsidRPr="0009333F">
        <w:rPr>
          <w:rFonts w:ascii="Times New Roman" w:eastAsiaTheme="minorHAnsi" w:hAnsi="Times New Roman"/>
          <w:sz w:val="26"/>
          <w:szCs w:val="26"/>
        </w:rPr>
        <w:t xml:space="preserve"> </w:t>
      </w:r>
      <w:r w:rsidR="00FC5D51" w:rsidRPr="0009333F">
        <w:rPr>
          <w:rFonts w:ascii="Times New Roman" w:eastAsiaTheme="minorHAnsi" w:hAnsi="Times New Roman"/>
          <w:sz w:val="26"/>
          <w:szCs w:val="26"/>
        </w:rPr>
        <w:t>Администрации</w:t>
      </w:r>
      <w:r w:rsidR="00673B89" w:rsidRPr="0009333F">
        <w:rPr>
          <w:rFonts w:ascii="Times New Roman" w:eastAsiaTheme="minorHAnsi" w:hAnsi="Times New Roman"/>
          <w:sz w:val="26"/>
          <w:szCs w:val="26"/>
        </w:rPr>
        <w:t xml:space="preserve"> об утверждении схемы расположения земельного участка.</w:t>
      </w:r>
    </w:p>
    <w:p w:rsidR="00EF5E4E" w:rsidRPr="0009333F" w:rsidRDefault="00387A08" w:rsidP="00BE039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09333F">
        <w:rPr>
          <w:rFonts w:ascii="Times New Roman" w:hAnsi="Times New Roman"/>
          <w:sz w:val="26"/>
          <w:szCs w:val="26"/>
          <w:lang w:eastAsia="ru-RU"/>
        </w:rPr>
        <w:t xml:space="preserve">3.7.3. </w:t>
      </w:r>
      <w:r w:rsidR="00EF5E4E" w:rsidRPr="0009333F">
        <w:rPr>
          <w:rFonts w:ascii="Times New Roman" w:hAnsi="Times New Roman"/>
          <w:sz w:val="26"/>
          <w:szCs w:val="26"/>
          <w:lang w:eastAsia="ru-RU"/>
        </w:rPr>
        <w:t xml:space="preserve">Критерием принятия решения </w:t>
      </w:r>
      <w:r w:rsidR="004C06F7" w:rsidRPr="0009333F">
        <w:rPr>
          <w:rFonts w:ascii="Times New Roman" w:eastAsiaTheme="minorHAnsi" w:hAnsi="Times New Roman"/>
          <w:sz w:val="26"/>
          <w:szCs w:val="26"/>
        </w:rPr>
        <w:t>об утверждении схемы расположения з</w:t>
      </w:r>
      <w:r w:rsidR="004C06F7" w:rsidRPr="0009333F">
        <w:rPr>
          <w:rFonts w:ascii="Times New Roman" w:eastAsiaTheme="minorHAnsi" w:hAnsi="Times New Roman"/>
          <w:sz w:val="26"/>
          <w:szCs w:val="26"/>
        </w:rPr>
        <w:t>е</w:t>
      </w:r>
      <w:r w:rsidR="004C06F7" w:rsidRPr="0009333F">
        <w:rPr>
          <w:rFonts w:ascii="Times New Roman" w:eastAsiaTheme="minorHAnsi" w:hAnsi="Times New Roman"/>
          <w:sz w:val="26"/>
          <w:szCs w:val="26"/>
        </w:rPr>
        <w:t>мельного участка</w:t>
      </w:r>
      <w:r w:rsidR="00EF5E4E" w:rsidRPr="0009333F">
        <w:rPr>
          <w:rFonts w:ascii="Times New Roman" w:hAnsi="Times New Roman"/>
          <w:sz w:val="26"/>
          <w:szCs w:val="26"/>
          <w:lang w:eastAsia="ru-RU"/>
        </w:rPr>
        <w:t xml:space="preserve"> является выбор заявителем способа его уведомления о принятом р</w:t>
      </w:r>
      <w:r w:rsidR="00EF5E4E" w:rsidRPr="0009333F">
        <w:rPr>
          <w:rFonts w:ascii="Times New Roman" w:hAnsi="Times New Roman"/>
          <w:sz w:val="26"/>
          <w:szCs w:val="26"/>
          <w:lang w:eastAsia="ru-RU"/>
        </w:rPr>
        <w:t>е</w:t>
      </w:r>
      <w:r w:rsidR="00EF5E4E" w:rsidRPr="0009333F">
        <w:rPr>
          <w:rFonts w:ascii="Times New Roman" w:hAnsi="Times New Roman"/>
          <w:sz w:val="26"/>
          <w:szCs w:val="26"/>
          <w:lang w:eastAsia="ru-RU"/>
        </w:rPr>
        <w:t xml:space="preserve">шении, выдачи результата предоставления муниципальной услуги. </w:t>
      </w:r>
    </w:p>
    <w:p w:rsidR="00673B89" w:rsidRPr="0009333F" w:rsidRDefault="00673B89" w:rsidP="00BE039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09333F">
        <w:rPr>
          <w:rFonts w:ascii="Times New Roman" w:eastAsiaTheme="minorHAnsi" w:hAnsi="Times New Roman"/>
          <w:sz w:val="26"/>
          <w:szCs w:val="26"/>
        </w:rPr>
        <w:t>3.</w:t>
      </w:r>
      <w:r w:rsidR="00387A08" w:rsidRPr="0009333F">
        <w:rPr>
          <w:rFonts w:ascii="Times New Roman" w:eastAsiaTheme="minorHAnsi" w:hAnsi="Times New Roman"/>
          <w:sz w:val="26"/>
          <w:szCs w:val="26"/>
        </w:rPr>
        <w:t>7</w:t>
      </w:r>
      <w:r w:rsidRPr="0009333F">
        <w:rPr>
          <w:rFonts w:ascii="Times New Roman" w:eastAsiaTheme="minorHAnsi" w:hAnsi="Times New Roman"/>
          <w:sz w:val="26"/>
          <w:szCs w:val="26"/>
        </w:rPr>
        <w:t>.</w:t>
      </w:r>
      <w:r w:rsidR="00FC5D51" w:rsidRPr="0009333F">
        <w:rPr>
          <w:rFonts w:ascii="Times New Roman" w:eastAsiaTheme="minorHAnsi" w:hAnsi="Times New Roman"/>
          <w:sz w:val="26"/>
          <w:szCs w:val="26"/>
        </w:rPr>
        <w:t>4</w:t>
      </w:r>
      <w:r w:rsidRPr="0009333F">
        <w:rPr>
          <w:rFonts w:ascii="Times New Roman" w:eastAsiaTheme="minorHAnsi" w:hAnsi="Times New Roman"/>
          <w:sz w:val="26"/>
          <w:szCs w:val="26"/>
        </w:rPr>
        <w:t xml:space="preserve">. Максимальный срок исполнения административной процедуры - 2 </w:t>
      </w:r>
      <w:proofErr w:type="gramStart"/>
      <w:r w:rsidR="0077366F" w:rsidRPr="0009333F">
        <w:rPr>
          <w:rFonts w:ascii="Times New Roman" w:eastAsiaTheme="minorHAnsi" w:hAnsi="Times New Roman"/>
          <w:sz w:val="26"/>
          <w:szCs w:val="26"/>
        </w:rPr>
        <w:t>кале</w:t>
      </w:r>
      <w:r w:rsidR="0077366F" w:rsidRPr="0009333F">
        <w:rPr>
          <w:rFonts w:ascii="Times New Roman" w:eastAsiaTheme="minorHAnsi" w:hAnsi="Times New Roman"/>
          <w:sz w:val="26"/>
          <w:szCs w:val="26"/>
        </w:rPr>
        <w:t>н</w:t>
      </w:r>
      <w:r w:rsidR="0077366F" w:rsidRPr="0009333F">
        <w:rPr>
          <w:rFonts w:ascii="Times New Roman" w:eastAsiaTheme="minorHAnsi" w:hAnsi="Times New Roman"/>
          <w:sz w:val="26"/>
          <w:szCs w:val="26"/>
        </w:rPr>
        <w:t>дарных</w:t>
      </w:r>
      <w:proofErr w:type="gramEnd"/>
      <w:r w:rsidR="0077366F" w:rsidRPr="0009333F">
        <w:rPr>
          <w:rFonts w:ascii="Times New Roman" w:eastAsiaTheme="minorHAnsi" w:hAnsi="Times New Roman"/>
          <w:sz w:val="26"/>
          <w:szCs w:val="26"/>
        </w:rPr>
        <w:t xml:space="preserve"> </w:t>
      </w:r>
      <w:r w:rsidR="00657AFD" w:rsidRPr="0009333F">
        <w:rPr>
          <w:rFonts w:ascii="Times New Roman" w:eastAsiaTheme="minorHAnsi" w:hAnsi="Times New Roman"/>
          <w:sz w:val="26"/>
          <w:szCs w:val="26"/>
        </w:rPr>
        <w:t xml:space="preserve">дня со дня принятия решения </w:t>
      </w:r>
      <w:r w:rsidR="00FC5D51" w:rsidRPr="0009333F">
        <w:rPr>
          <w:rFonts w:ascii="Times New Roman" w:eastAsiaTheme="minorHAnsi" w:hAnsi="Times New Roman"/>
          <w:sz w:val="26"/>
          <w:szCs w:val="26"/>
        </w:rPr>
        <w:t>Администрации</w:t>
      </w:r>
      <w:r w:rsidR="00657AFD" w:rsidRPr="0009333F">
        <w:rPr>
          <w:rFonts w:ascii="Times New Roman" w:eastAsiaTheme="minorHAnsi" w:hAnsi="Times New Roman"/>
          <w:sz w:val="26"/>
          <w:szCs w:val="26"/>
        </w:rPr>
        <w:t>.</w:t>
      </w:r>
    </w:p>
    <w:p w:rsidR="00673B89" w:rsidRPr="0009333F" w:rsidRDefault="00387A08" w:rsidP="00BE039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09333F">
        <w:rPr>
          <w:rFonts w:ascii="Times New Roman" w:eastAsiaTheme="minorHAnsi" w:hAnsi="Times New Roman"/>
          <w:sz w:val="26"/>
          <w:szCs w:val="26"/>
        </w:rPr>
        <w:t>3.7.</w:t>
      </w:r>
      <w:r w:rsidR="00FC5D51" w:rsidRPr="0009333F">
        <w:rPr>
          <w:rFonts w:ascii="Times New Roman" w:eastAsiaTheme="minorHAnsi" w:hAnsi="Times New Roman"/>
          <w:sz w:val="26"/>
          <w:szCs w:val="26"/>
        </w:rPr>
        <w:t>5</w:t>
      </w:r>
      <w:r w:rsidR="00673B89" w:rsidRPr="0009333F">
        <w:rPr>
          <w:rFonts w:ascii="Times New Roman" w:eastAsiaTheme="minorHAnsi" w:hAnsi="Times New Roman"/>
          <w:sz w:val="26"/>
          <w:szCs w:val="26"/>
        </w:rPr>
        <w:t xml:space="preserve">. Заявитель, которому направлено </w:t>
      </w:r>
      <w:r w:rsidR="0077366F" w:rsidRPr="0009333F">
        <w:rPr>
          <w:rFonts w:ascii="Times New Roman" w:eastAsiaTheme="minorHAnsi" w:hAnsi="Times New Roman"/>
          <w:sz w:val="26"/>
          <w:szCs w:val="26"/>
        </w:rPr>
        <w:t xml:space="preserve">решение </w:t>
      </w:r>
      <w:r w:rsidR="00FC5D51" w:rsidRPr="0009333F">
        <w:rPr>
          <w:rFonts w:ascii="Times New Roman" w:eastAsiaTheme="minorHAnsi" w:hAnsi="Times New Roman"/>
          <w:sz w:val="26"/>
          <w:szCs w:val="26"/>
        </w:rPr>
        <w:t>Администрации</w:t>
      </w:r>
      <w:r w:rsidR="00673B89" w:rsidRPr="0009333F">
        <w:rPr>
          <w:rFonts w:ascii="Times New Roman" w:eastAsiaTheme="minorHAnsi" w:hAnsi="Times New Roman"/>
          <w:sz w:val="26"/>
          <w:szCs w:val="26"/>
        </w:rPr>
        <w:t xml:space="preserve"> об утвержд</w:t>
      </w:r>
      <w:r w:rsidR="00673B89" w:rsidRPr="0009333F">
        <w:rPr>
          <w:rFonts w:ascii="Times New Roman" w:eastAsiaTheme="minorHAnsi" w:hAnsi="Times New Roman"/>
          <w:sz w:val="26"/>
          <w:szCs w:val="26"/>
        </w:rPr>
        <w:t>е</w:t>
      </w:r>
      <w:r w:rsidR="00673B89" w:rsidRPr="0009333F">
        <w:rPr>
          <w:rFonts w:ascii="Times New Roman" w:eastAsiaTheme="minorHAnsi" w:hAnsi="Times New Roman"/>
          <w:sz w:val="26"/>
          <w:szCs w:val="26"/>
        </w:rPr>
        <w:t xml:space="preserve">нии схемы расположения земельного участка обеспечивает выполнение кадастровых </w:t>
      </w:r>
      <w:r w:rsidR="00673B89" w:rsidRPr="0009333F">
        <w:rPr>
          <w:rFonts w:ascii="Times New Roman" w:eastAsiaTheme="minorHAnsi" w:hAnsi="Times New Roman"/>
          <w:sz w:val="26"/>
          <w:szCs w:val="26"/>
        </w:rPr>
        <w:lastRenderedPageBreak/>
        <w:t>работ в целях государственного кадастрового учета земельных участков, которые обр</w:t>
      </w:r>
      <w:r w:rsidR="00673B89" w:rsidRPr="0009333F">
        <w:rPr>
          <w:rFonts w:ascii="Times New Roman" w:eastAsiaTheme="minorHAnsi" w:hAnsi="Times New Roman"/>
          <w:sz w:val="26"/>
          <w:szCs w:val="26"/>
        </w:rPr>
        <w:t>а</w:t>
      </w:r>
      <w:r w:rsidR="00673B89" w:rsidRPr="0009333F">
        <w:rPr>
          <w:rFonts w:ascii="Times New Roman" w:eastAsiaTheme="minorHAnsi" w:hAnsi="Times New Roman"/>
          <w:sz w:val="26"/>
          <w:szCs w:val="26"/>
        </w:rPr>
        <w:t>зуются в результате перераспределения, и обращается с заявлением о государственном кадастровом учете таких земельных участков.</w:t>
      </w:r>
    </w:p>
    <w:p w:rsidR="00673B89" w:rsidRPr="0009333F" w:rsidRDefault="00673B89" w:rsidP="00BE0398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Theme="minorHAnsi" w:hAnsi="Times New Roman"/>
          <w:sz w:val="26"/>
          <w:szCs w:val="26"/>
        </w:rPr>
      </w:pPr>
    </w:p>
    <w:p w:rsidR="00C131DF" w:rsidRDefault="00C131DF" w:rsidP="00673B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6"/>
          <w:szCs w:val="26"/>
        </w:rPr>
      </w:pPr>
    </w:p>
    <w:p w:rsidR="00673B89" w:rsidRPr="0009333F" w:rsidRDefault="00673B89" w:rsidP="00673B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6"/>
          <w:szCs w:val="26"/>
        </w:rPr>
      </w:pPr>
      <w:r w:rsidRPr="0009333F">
        <w:rPr>
          <w:rFonts w:ascii="Times New Roman" w:eastAsiaTheme="minorHAnsi" w:hAnsi="Times New Roman"/>
          <w:b/>
          <w:bCs/>
          <w:sz w:val="26"/>
          <w:szCs w:val="26"/>
        </w:rPr>
        <w:t>Подготовка и подписание экземпляров проекта</w:t>
      </w:r>
    </w:p>
    <w:p w:rsidR="00673B89" w:rsidRPr="0009333F" w:rsidRDefault="00673B89" w:rsidP="00673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09333F">
        <w:rPr>
          <w:rFonts w:ascii="Times New Roman" w:eastAsiaTheme="minorHAnsi" w:hAnsi="Times New Roman"/>
          <w:b/>
          <w:bCs/>
          <w:sz w:val="26"/>
          <w:szCs w:val="26"/>
        </w:rPr>
        <w:t>соглашения о перераспределении земельных участков</w:t>
      </w:r>
    </w:p>
    <w:p w:rsidR="00673B89" w:rsidRPr="0009333F" w:rsidRDefault="00673B89" w:rsidP="00673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673B89" w:rsidRPr="0009333F" w:rsidRDefault="00387A08" w:rsidP="00822D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09333F">
        <w:rPr>
          <w:rFonts w:ascii="Times New Roman" w:eastAsiaTheme="minorHAnsi" w:hAnsi="Times New Roman"/>
          <w:sz w:val="26"/>
          <w:szCs w:val="26"/>
        </w:rPr>
        <w:t>3.8</w:t>
      </w:r>
      <w:r w:rsidR="00673B89" w:rsidRPr="0009333F">
        <w:rPr>
          <w:rFonts w:ascii="Times New Roman" w:eastAsiaTheme="minorHAnsi" w:hAnsi="Times New Roman"/>
          <w:sz w:val="26"/>
          <w:szCs w:val="26"/>
        </w:rPr>
        <w:t xml:space="preserve">.1. После предоставления заявителем в </w:t>
      </w:r>
      <w:r w:rsidR="00FC5D51" w:rsidRPr="0009333F">
        <w:rPr>
          <w:rFonts w:ascii="Times New Roman" w:eastAsiaTheme="minorHAnsi" w:hAnsi="Times New Roman"/>
          <w:sz w:val="26"/>
          <w:szCs w:val="26"/>
        </w:rPr>
        <w:t>Комитет</w:t>
      </w:r>
      <w:r w:rsidR="0077366F" w:rsidRPr="0009333F">
        <w:rPr>
          <w:rFonts w:ascii="Times New Roman" w:eastAsiaTheme="minorHAnsi" w:hAnsi="Times New Roman"/>
          <w:sz w:val="26"/>
          <w:szCs w:val="26"/>
        </w:rPr>
        <w:t xml:space="preserve"> </w:t>
      </w:r>
      <w:r w:rsidR="00233A3C">
        <w:rPr>
          <w:rFonts w:ascii="Times New Roman" w:eastAsiaTheme="minorHAnsi" w:hAnsi="Times New Roman"/>
          <w:sz w:val="26"/>
          <w:szCs w:val="26"/>
        </w:rPr>
        <w:t>заявления о предоставлении муниципальной услуги и необходимых документов в соответствии с пунктом 2.6.3 настоящего Административного регламента</w:t>
      </w:r>
      <w:r w:rsidR="00673B89" w:rsidRPr="0009333F">
        <w:rPr>
          <w:rFonts w:ascii="Times New Roman" w:eastAsiaTheme="minorHAnsi" w:hAnsi="Times New Roman"/>
          <w:sz w:val="26"/>
          <w:szCs w:val="26"/>
        </w:rPr>
        <w:t>, специалист</w:t>
      </w:r>
      <w:r w:rsidR="0077366F" w:rsidRPr="0009333F">
        <w:rPr>
          <w:rFonts w:ascii="Times New Roman" w:eastAsiaTheme="minorHAnsi" w:hAnsi="Times New Roman"/>
          <w:sz w:val="26"/>
          <w:szCs w:val="26"/>
        </w:rPr>
        <w:t xml:space="preserve"> </w:t>
      </w:r>
      <w:r w:rsidR="00FC5D51" w:rsidRPr="0009333F">
        <w:rPr>
          <w:rFonts w:ascii="Times New Roman" w:eastAsiaTheme="minorHAnsi" w:hAnsi="Times New Roman"/>
          <w:sz w:val="26"/>
          <w:szCs w:val="26"/>
        </w:rPr>
        <w:t>земельного отдела Комитета</w:t>
      </w:r>
      <w:r w:rsidR="00673B89" w:rsidRPr="0009333F">
        <w:rPr>
          <w:rFonts w:ascii="Times New Roman" w:eastAsiaTheme="minorHAnsi" w:hAnsi="Times New Roman"/>
          <w:sz w:val="26"/>
          <w:szCs w:val="26"/>
        </w:rPr>
        <w:t>, уполномоченный на рассмотрение представленных документов:</w:t>
      </w:r>
    </w:p>
    <w:p w:rsidR="00673B89" w:rsidRPr="0009333F" w:rsidRDefault="00673B89" w:rsidP="00822D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09333F">
        <w:rPr>
          <w:rFonts w:ascii="Times New Roman" w:eastAsiaTheme="minorHAnsi" w:hAnsi="Times New Roman"/>
          <w:sz w:val="26"/>
          <w:szCs w:val="26"/>
        </w:rPr>
        <w:t xml:space="preserve">- готовит проект соглашения о перераспределении земельных участков. Проект соглашения о перераспределении земельных участков подписывается </w:t>
      </w:r>
      <w:r w:rsidR="00FC5D51" w:rsidRPr="0009333F">
        <w:rPr>
          <w:rFonts w:ascii="Times New Roman" w:eastAsiaTheme="minorHAnsi" w:hAnsi="Times New Roman"/>
          <w:sz w:val="26"/>
          <w:szCs w:val="26"/>
        </w:rPr>
        <w:t>председателем Комитета</w:t>
      </w:r>
      <w:r w:rsidRPr="0009333F">
        <w:rPr>
          <w:rFonts w:ascii="Times New Roman" w:eastAsiaTheme="minorHAnsi" w:hAnsi="Times New Roman"/>
          <w:sz w:val="26"/>
          <w:szCs w:val="26"/>
        </w:rPr>
        <w:t>;</w:t>
      </w:r>
    </w:p>
    <w:p w:rsidR="00F21ACE" w:rsidRPr="0009333F" w:rsidRDefault="00673B89" w:rsidP="00822D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09333F">
        <w:rPr>
          <w:rFonts w:ascii="Times New Roman" w:eastAsiaTheme="minorHAnsi" w:hAnsi="Times New Roman"/>
          <w:sz w:val="26"/>
          <w:szCs w:val="26"/>
        </w:rPr>
        <w:t>- в случае наличия основания для отказа в заключени</w:t>
      </w:r>
      <w:proofErr w:type="gramStart"/>
      <w:r w:rsidRPr="0009333F">
        <w:rPr>
          <w:rFonts w:ascii="Times New Roman" w:eastAsiaTheme="minorHAnsi" w:hAnsi="Times New Roman"/>
          <w:sz w:val="26"/>
          <w:szCs w:val="26"/>
        </w:rPr>
        <w:t>и</w:t>
      </w:r>
      <w:proofErr w:type="gramEnd"/>
      <w:r w:rsidRPr="0009333F">
        <w:rPr>
          <w:rFonts w:ascii="Times New Roman" w:eastAsiaTheme="minorHAnsi" w:hAnsi="Times New Roman"/>
          <w:sz w:val="26"/>
          <w:szCs w:val="26"/>
        </w:rPr>
        <w:t xml:space="preserve"> соглашения о перера</w:t>
      </w:r>
      <w:r w:rsidRPr="0009333F">
        <w:rPr>
          <w:rFonts w:ascii="Times New Roman" w:eastAsiaTheme="minorHAnsi" w:hAnsi="Times New Roman"/>
          <w:sz w:val="26"/>
          <w:szCs w:val="26"/>
        </w:rPr>
        <w:t>с</w:t>
      </w:r>
      <w:r w:rsidRPr="0009333F">
        <w:rPr>
          <w:rFonts w:ascii="Times New Roman" w:eastAsiaTheme="minorHAnsi" w:hAnsi="Times New Roman"/>
          <w:sz w:val="26"/>
          <w:szCs w:val="26"/>
        </w:rPr>
        <w:t xml:space="preserve">пределении земельных участков, предусмотренного </w:t>
      </w:r>
      <w:hyperlink r:id="rId26" w:history="1">
        <w:r w:rsidRPr="0009333F">
          <w:rPr>
            <w:rFonts w:ascii="Times New Roman" w:eastAsiaTheme="minorHAnsi" w:hAnsi="Times New Roman"/>
            <w:sz w:val="26"/>
            <w:szCs w:val="26"/>
          </w:rPr>
          <w:t>подпунктом 14 пункта 2.</w:t>
        </w:r>
      </w:hyperlink>
      <w:r w:rsidR="00BB6F88" w:rsidRPr="0009333F">
        <w:rPr>
          <w:rFonts w:ascii="Times New Roman" w:eastAsiaTheme="minorHAnsi" w:hAnsi="Times New Roman"/>
          <w:sz w:val="26"/>
          <w:szCs w:val="26"/>
        </w:rPr>
        <w:t>14</w:t>
      </w:r>
      <w:r w:rsidRPr="0009333F">
        <w:rPr>
          <w:rFonts w:ascii="Times New Roman" w:eastAsiaTheme="minorHAnsi" w:hAnsi="Times New Roman"/>
          <w:sz w:val="26"/>
          <w:szCs w:val="26"/>
        </w:rPr>
        <w:t xml:space="preserve"> наст</w:t>
      </w:r>
      <w:r w:rsidRPr="0009333F">
        <w:rPr>
          <w:rFonts w:ascii="Times New Roman" w:eastAsiaTheme="minorHAnsi" w:hAnsi="Times New Roman"/>
          <w:sz w:val="26"/>
          <w:szCs w:val="26"/>
        </w:rPr>
        <w:t>о</w:t>
      </w:r>
      <w:r w:rsidRPr="0009333F">
        <w:rPr>
          <w:rFonts w:ascii="Times New Roman" w:eastAsiaTheme="minorHAnsi" w:hAnsi="Times New Roman"/>
          <w:sz w:val="26"/>
          <w:szCs w:val="26"/>
        </w:rPr>
        <w:t xml:space="preserve">ящего Административного регламента, </w:t>
      </w:r>
      <w:r w:rsidR="002730C9" w:rsidRPr="0009333F">
        <w:rPr>
          <w:rFonts w:ascii="Times New Roman" w:eastAsiaTheme="minorHAnsi" w:hAnsi="Times New Roman"/>
          <w:sz w:val="26"/>
          <w:szCs w:val="26"/>
        </w:rPr>
        <w:t>направляет</w:t>
      </w:r>
      <w:r w:rsidR="00F21ACE" w:rsidRPr="0009333F">
        <w:rPr>
          <w:rFonts w:ascii="Times New Roman" w:eastAsiaTheme="minorHAnsi" w:hAnsi="Times New Roman"/>
          <w:sz w:val="26"/>
          <w:szCs w:val="26"/>
        </w:rPr>
        <w:t xml:space="preserve"> заявителю уведомление </w:t>
      </w:r>
      <w:r w:rsidRPr="0009333F">
        <w:rPr>
          <w:rFonts w:ascii="Times New Roman" w:eastAsiaTheme="minorHAnsi" w:hAnsi="Times New Roman"/>
          <w:sz w:val="26"/>
          <w:szCs w:val="26"/>
        </w:rPr>
        <w:t xml:space="preserve">об отказе в заключении соглашения о перераспределении земельных участков. </w:t>
      </w:r>
    </w:p>
    <w:p w:rsidR="00673B89" w:rsidRPr="0009333F" w:rsidRDefault="00387A08" w:rsidP="00822D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09333F">
        <w:rPr>
          <w:rFonts w:ascii="Times New Roman" w:eastAsiaTheme="minorHAnsi" w:hAnsi="Times New Roman"/>
          <w:sz w:val="26"/>
          <w:szCs w:val="26"/>
        </w:rPr>
        <w:t>3.8</w:t>
      </w:r>
      <w:r w:rsidR="00673B89" w:rsidRPr="0009333F">
        <w:rPr>
          <w:rFonts w:ascii="Times New Roman" w:eastAsiaTheme="minorHAnsi" w:hAnsi="Times New Roman"/>
          <w:sz w:val="26"/>
          <w:szCs w:val="26"/>
        </w:rPr>
        <w:t>.2. Результатом административной процедуры является подготовка и подп</w:t>
      </w:r>
      <w:r w:rsidR="00673B89" w:rsidRPr="0009333F">
        <w:rPr>
          <w:rFonts w:ascii="Times New Roman" w:eastAsiaTheme="minorHAnsi" w:hAnsi="Times New Roman"/>
          <w:sz w:val="26"/>
          <w:szCs w:val="26"/>
        </w:rPr>
        <w:t>и</w:t>
      </w:r>
      <w:r w:rsidR="00673B89" w:rsidRPr="0009333F">
        <w:rPr>
          <w:rFonts w:ascii="Times New Roman" w:eastAsiaTheme="minorHAnsi" w:hAnsi="Times New Roman"/>
          <w:sz w:val="26"/>
          <w:szCs w:val="26"/>
        </w:rPr>
        <w:t>сание проекта соглашения о перераспределении земельных участков</w:t>
      </w:r>
      <w:r w:rsidR="007058E0" w:rsidRPr="0009333F">
        <w:rPr>
          <w:rFonts w:ascii="Times New Roman" w:eastAsiaTheme="minorHAnsi" w:hAnsi="Times New Roman"/>
          <w:sz w:val="26"/>
          <w:szCs w:val="26"/>
        </w:rPr>
        <w:t>,</w:t>
      </w:r>
      <w:r w:rsidR="00673B89" w:rsidRPr="0009333F">
        <w:rPr>
          <w:rFonts w:ascii="Times New Roman" w:eastAsiaTheme="minorHAnsi" w:hAnsi="Times New Roman"/>
          <w:sz w:val="26"/>
          <w:szCs w:val="26"/>
        </w:rPr>
        <w:t xml:space="preserve"> либо </w:t>
      </w:r>
      <w:r w:rsidR="0077366F" w:rsidRPr="0009333F">
        <w:rPr>
          <w:rFonts w:ascii="Times New Roman" w:eastAsiaTheme="minorHAnsi" w:hAnsi="Times New Roman"/>
          <w:sz w:val="26"/>
          <w:szCs w:val="26"/>
        </w:rPr>
        <w:t xml:space="preserve">решение </w:t>
      </w:r>
      <w:r w:rsidR="007058E0" w:rsidRPr="0009333F">
        <w:rPr>
          <w:rFonts w:ascii="Times New Roman" w:eastAsiaTheme="minorHAnsi" w:hAnsi="Times New Roman"/>
          <w:sz w:val="26"/>
          <w:szCs w:val="26"/>
        </w:rPr>
        <w:t>Комитета</w:t>
      </w:r>
      <w:r w:rsidR="00673B89" w:rsidRPr="0009333F">
        <w:rPr>
          <w:rFonts w:ascii="Times New Roman" w:eastAsiaTheme="minorHAnsi" w:hAnsi="Times New Roman"/>
          <w:sz w:val="26"/>
          <w:szCs w:val="26"/>
        </w:rPr>
        <w:t xml:space="preserve"> об отказе в заключени</w:t>
      </w:r>
      <w:proofErr w:type="gramStart"/>
      <w:r w:rsidR="00673B89" w:rsidRPr="0009333F">
        <w:rPr>
          <w:rFonts w:ascii="Times New Roman" w:eastAsiaTheme="minorHAnsi" w:hAnsi="Times New Roman"/>
          <w:sz w:val="26"/>
          <w:szCs w:val="26"/>
        </w:rPr>
        <w:t>и</w:t>
      </w:r>
      <w:proofErr w:type="gramEnd"/>
      <w:r w:rsidR="00673B89" w:rsidRPr="0009333F">
        <w:rPr>
          <w:rFonts w:ascii="Times New Roman" w:eastAsiaTheme="minorHAnsi" w:hAnsi="Times New Roman"/>
          <w:sz w:val="26"/>
          <w:szCs w:val="26"/>
        </w:rPr>
        <w:t xml:space="preserve"> соглашения о перераспределении земельных учас</w:t>
      </w:r>
      <w:r w:rsidR="00673B89" w:rsidRPr="0009333F">
        <w:rPr>
          <w:rFonts w:ascii="Times New Roman" w:eastAsiaTheme="minorHAnsi" w:hAnsi="Times New Roman"/>
          <w:sz w:val="26"/>
          <w:szCs w:val="26"/>
        </w:rPr>
        <w:t>т</w:t>
      </w:r>
      <w:r w:rsidR="00673B89" w:rsidRPr="0009333F">
        <w:rPr>
          <w:rFonts w:ascii="Times New Roman" w:eastAsiaTheme="minorHAnsi" w:hAnsi="Times New Roman"/>
          <w:sz w:val="26"/>
          <w:szCs w:val="26"/>
        </w:rPr>
        <w:t>ков.</w:t>
      </w:r>
    </w:p>
    <w:p w:rsidR="004C06F7" w:rsidRPr="0009333F" w:rsidRDefault="00387A08" w:rsidP="00822D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09333F">
        <w:rPr>
          <w:rFonts w:ascii="Times New Roman" w:eastAsiaTheme="minorHAnsi" w:hAnsi="Times New Roman"/>
          <w:sz w:val="26"/>
          <w:szCs w:val="26"/>
        </w:rPr>
        <w:t xml:space="preserve">3.8.3. </w:t>
      </w:r>
      <w:r w:rsidR="004C06F7" w:rsidRPr="0009333F">
        <w:rPr>
          <w:rFonts w:ascii="Times New Roman" w:eastAsiaTheme="minorHAnsi" w:hAnsi="Times New Roman"/>
          <w:sz w:val="26"/>
          <w:szCs w:val="26"/>
        </w:rPr>
        <w:t>Критерием принятия решения является наличие или отсутствие основ</w:t>
      </w:r>
      <w:r w:rsidR="004C06F7" w:rsidRPr="0009333F">
        <w:rPr>
          <w:rFonts w:ascii="Times New Roman" w:eastAsiaTheme="minorHAnsi" w:hAnsi="Times New Roman"/>
          <w:sz w:val="26"/>
          <w:szCs w:val="26"/>
        </w:rPr>
        <w:t>а</w:t>
      </w:r>
      <w:r w:rsidR="004C06F7" w:rsidRPr="0009333F">
        <w:rPr>
          <w:rFonts w:ascii="Times New Roman" w:eastAsiaTheme="minorHAnsi" w:hAnsi="Times New Roman"/>
          <w:sz w:val="26"/>
          <w:szCs w:val="26"/>
        </w:rPr>
        <w:t xml:space="preserve">ний для отказа в предоставлении муниципальной услуги, указанных в </w:t>
      </w:r>
      <w:hyperlink r:id="rId27" w:history="1">
        <w:r w:rsidR="004C06F7" w:rsidRPr="0009333F">
          <w:rPr>
            <w:rFonts w:ascii="Times New Roman" w:eastAsiaTheme="minorHAnsi" w:hAnsi="Times New Roman"/>
            <w:sz w:val="26"/>
            <w:szCs w:val="26"/>
          </w:rPr>
          <w:t>пункте 2.14</w:t>
        </w:r>
      </w:hyperlink>
      <w:r w:rsidR="004C06F7" w:rsidRPr="0009333F">
        <w:rPr>
          <w:rFonts w:ascii="Times New Roman" w:eastAsiaTheme="minorHAnsi" w:hAnsi="Times New Roman"/>
          <w:sz w:val="26"/>
          <w:szCs w:val="26"/>
        </w:rPr>
        <w:t xml:space="preserve"> настоящего Административного регламента.</w:t>
      </w:r>
    </w:p>
    <w:p w:rsidR="00673B89" w:rsidRPr="0009333F" w:rsidRDefault="00387A08" w:rsidP="00822D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09333F">
        <w:rPr>
          <w:rFonts w:ascii="Times New Roman" w:eastAsiaTheme="minorHAnsi" w:hAnsi="Times New Roman"/>
          <w:sz w:val="26"/>
          <w:szCs w:val="26"/>
        </w:rPr>
        <w:t>3.8</w:t>
      </w:r>
      <w:r w:rsidR="00673B89" w:rsidRPr="0009333F">
        <w:rPr>
          <w:rFonts w:ascii="Times New Roman" w:eastAsiaTheme="minorHAnsi" w:hAnsi="Times New Roman"/>
          <w:sz w:val="26"/>
          <w:szCs w:val="26"/>
        </w:rPr>
        <w:t>.</w:t>
      </w:r>
      <w:r w:rsidR="007058E0" w:rsidRPr="0009333F">
        <w:rPr>
          <w:rFonts w:ascii="Times New Roman" w:eastAsiaTheme="minorHAnsi" w:hAnsi="Times New Roman"/>
          <w:sz w:val="26"/>
          <w:szCs w:val="26"/>
        </w:rPr>
        <w:t>4</w:t>
      </w:r>
      <w:r w:rsidR="00673B89" w:rsidRPr="0009333F">
        <w:rPr>
          <w:rFonts w:ascii="Times New Roman" w:eastAsiaTheme="minorHAnsi" w:hAnsi="Times New Roman"/>
          <w:sz w:val="26"/>
          <w:szCs w:val="26"/>
        </w:rPr>
        <w:t xml:space="preserve">. Максимальный срок исполнения административной процедуры - </w:t>
      </w:r>
      <w:r w:rsidR="008F6B01" w:rsidRPr="0009333F">
        <w:rPr>
          <w:rFonts w:ascii="Times New Roman" w:eastAsiaTheme="minorHAnsi" w:hAnsi="Times New Roman"/>
          <w:sz w:val="26"/>
          <w:szCs w:val="26"/>
        </w:rPr>
        <w:t>12</w:t>
      </w:r>
      <w:r w:rsidR="00673B89" w:rsidRPr="0009333F">
        <w:rPr>
          <w:rFonts w:ascii="Times New Roman" w:eastAsiaTheme="minorHAnsi" w:hAnsi="Times New Roman"/>
          <w:sz w:val="26"/>
          <w:szCs w:val="26"/>
        </w:rPr>
        <w:t xml:space="preserve"> </w:t>
      </w:r>
      <w:r w:rsidR="00117C53" w:rsidRPr="0009333F">
        <w:rPr>
          <w:rFonts w:ascii="Times New Roman" w:eastAsiaTheme="minorHAnsi" w:hAnsi="Times New Roman"/>
          <w:sz w:val="26"/>
          <w:szCs w:val="26"/>
        </w:rPr>
        <w:t>к</w:t>
      </w:r>
      <w:r w:rsidR="00117C53" w:rsidRPr="0009333F">
        <w:rPr>
          <w:rFonts w:ascii="Times New Roman" w:eastAsiaTheme="minorHAnsi" w:hAnsi="Times New Roman"/>
          <w:sz w:val="26"/>
          <w:szCs w:val="26"/>
        </w:rPr>
        <w:t>а</w:t>
      </w:r>
      <w:r w:rsidR="00117C53" w:rsidRPr="0009333F">
        <w:rPr>
          <w:rFonts w:ascii="Times New Roman" w:eastAsiaTheme="minorHAnsi" w:hAnsi="Times New Roman"/>
          <w:sz w:val="26"/>
          <w:szCs w:val="26"/>
        </w:rPr>
        <w:t xml:space="preserve">лендарных </w:t>
      </w:r>
      <w:r w:rsidR="00673B89" w:rsidRPr="0009333F">
        <w:rPr>
          <w:rFonts w:ascii="Times New Roman" w:eastAsiaTheme="minorHAnsi" w:hAnsi="Times New Roman"/>
          <w:sz w:val="26"/>
          <w:szCs w:val="26"/>
        </w:rPr>
        <w:t xml:space="preserve">дней со дня представления в </w:t>
      </w:r>
      <w:r w:rsidR="007058E0" w:rsidRPr="0009333F">
        <w:rPr>
          <w:rFonts w:ascii="Times New Roman" w:eastAsiaTheme="minorHAnsi" w:hAnsi="Times New Roman"/>
          <w:sz w:val="26"/>
          <w:szCs w:val="26"/>
        </w:rPr>
        <w:t>Комитет</w:t>
      </w:r>
      <w:r w:rsidR="0077366F" w:rsidRPr="0009333F">
        <w:rPr>
          <w:rFonts w:ascii="Times New Roman" w:eastAsiaTheme="minorHAnsi" w:hAnsi="Times New Roman"/>
          <w:sz w:val="26"/>
          <w:szCs w:val="26"/>
        </w:rPr>
        <w:t xml:space="preserve"> выписки из Единого государственн</w:t>
      </w:r>
      <w:r w:rsidR="0077366F" w:rsidRPr="0009333F">
        <w:rPr>
          <w:rFonts w:ascii="Times New Roman" w:eastAsiaTheme="minorHAnsi" w:hAnsi="Times New Roman"/>
          <w:sz w:val="26"/>
          <w:szCs w:val="26"/>
        </w:rPr>
        <w:t>о</w:t>
      </w:r>
      <w:r w:rsidR="0077366F" w:rsidRPr="0009333F">
        <w:rPr>
          <w:rFonts w:ascii="Times New Roman" w:eastAsiaTheme="minorHAnsi" w:hAnsi="Times New Roman"/>
          <w:sz w:val="26"/>
          <w:szCs w:val="26"/>
        </w:rPr>
        <w:t>го реестра недвижимости</w:t>
      </w:r>
      <w:r w:rsidR="00673B89" w:rsidRPr="0009333F">
        <w:rPr>
          <w:rFonts w:ascii="Times New Roman" w:eastAsiaTheme="minorHAnsi" w:hAnsi="Times New Roman"/>
          <w:sz w:val="26"/>
          <w:szCs w:val="26"/>
        </w:rPr>
        <w:t xml:space="preserve"> земельного участка или земельных участков, образуемых в результате перераспределения.</w:t>
      </w:r>
    </w:p>
    <w:p w:rsidR="00673B89" w:rsidRPr="0009333F" w:rsidRDefault="00673B89" w:rsidP="00673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C131DF" w:rsidRDefault="00C131DF" w:rsidP="00673B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6"/>
          <w:szCs w:val="26"/>
        </w:rPr>
      </w:pPr>
    </w:p>
    <w:p w:rsidR="00673B89" w:rsidRPr="0009333F" w:rsidRDefault="00673B89" w:rsidP="00673B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6"/>
          <w:szCs w:val="26"/>
        </w:rPr>
      </w:pPr>
      <w:r w:rsidRPr="0009333F">
        <w:rPr>
          <w:rFonts w:ascii="Times New Roman" w:eastAsiaTheme="minorHAnsi" w:hAnsi="Times New Roman"/>
          <w:b/>
          <w:bCs/>
          <w:sz w:val="26"/>
          <w:szCs w:val="26"/>
        </w:rPr>
        <w:t xml:space="preserve">Направление (выдача) заявителю экземпляров </w:t>
      </w:r>
    </w:p>
    <w:p w:rsidR="00673B89" w:rsidRPr="0009333F" w:rsidRDefault="00673B89" w:rsidP="00673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09333F">
        <w:rPr>
          <w:rFonts w:ascii="Times New Roman" w:eastAsiaTheme="minorHAnsi" w:hAnsi="Times New Roman"/>
          <w:b/>
          <w:bCs/>
          <w:sz w:val="26"/>
          <w:szCs w:val="26"/>
        </w:rPr>
        <w:t>соглашения о перераспределении земельных участков</w:t>
      </w:r>
    </w:p>
    <w:p w:rsidR="00673B89" w:rsidRDefault="00673B89" w:rsidP="00673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09333F">
        <w:rPr>
          <w:rFonts w:ascii="Times New Roman" w:eastAsiaTheme="minorHAnsi" w:hAnsi="Times New Roman"/>
          <w:b/>
          <w:bCs/>
          <w:sz w:val="26"/>
          <w:szCs w:val="26"/>
        </w:rPr>
        <w:t>для подписания</w:t>
      </w:r>
    </w:p>
    <w:p w:rsidR="00C131DF" w:rsidRPr="0009333F" w:rsidRDefault="00C131DF" w:rsidP="00673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</w:p>
    <w:p w:rsidR="00673B89" w:rsidRPr="0009333F" w:rsidRDefault="00673B89" w:rsidP="00673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673B89" w:rsidRPr="0009333F" w:rsidRDefault="00387A08" w:rsidP="000C3B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09333F">
        <w:rPr>
          <w:rFonts w:ascii="Times New Roman" w:eastAsiaTheme="minorHAnsi" w:hAnsi="Times New Roman"/>
          <w:sz w:val="26"/>
          <w:szCs w:val="26"/>
        </w:rPr>
        <w:t>3.9</w:t>
      </w:r>
      <w:r w:rsidR="00673B89" w:rsidRPr="0009333F">
        <w:rPr>
          <w:rFonts w:ascii="Times New Roman" w:eastAsiaTheme="minorHAnsi" w:hAnsi="Times New Roman"/>
          <w:sz w:val="26"/>
          <w:szCs w:val="26"/>
        </w:rPr>
        <w:t xml:space="preserve">.1. Проект соглашения о перераспределении земельных участков либо </w:t>
      </w:r>
      <w:r w:rsidR="0077366F" w:rsidRPr="0009333F">
        <w:rPr>
          <w:rFonts w:ascii="Times New Roman" w:eastAsiaTheme="minorHAnsi" w:hAnsi="Times New Roman"/>
          <w:sz w:val="26"/>
          <w:szCs w:val="26"/>
        </w:rPr>
        <w:t>реш</w:t>
      </w:r>
      <w:r w:rsidR="0077366F" w:rsidRPr="0009333F">
        <w:rPr>
          <w:rFonts w:ascii="Times New Roman" w:eastAsiaTheme="minorHAnsi" w:hAnsi="Times New Roman"/>
          <w:sz w:val="26"/>
          <w:szCs w:val="26"/>
        </w:rPr>
        <w:t>е</w:t>
      </w:r>
      <w:r w:rsidR="0077366F" w:rsidRPr="0009333F">
        <w:rPr>
          <w:rFonts w:ascii="Times New Roman" w:eastAsiaTheme="minorHAnsi" w:hAnsi="Times New Roman"/>
          <w:sz w:val="26"/>
          <w:szCs w:val="26"/>
        </w:rPr>
        <w:t xml:space="preserve">ние </w:t>
      </w:r>
      <w:r w:rsidR="007058E0" w:rsidRPr="0009333F">
        <w:rPr>
          <w:rFonts w:ascii="Times New Roman" w:eastAsiaTheme="minorHAnsi" w:hAnsi="Times New Roman"/>
          <w:sz w:val="26"/>
          <w:szCs w:val="26"/>
        </w:rPr>
        <w:t>Комитета</w:t>
      </w:r>
      <w:r w:rsidR="00673B89" w:rsidRPr="0009333F">
        <w:rPr>
          <w:rFonts w:ascii="Times New Roman" w:eastAsiaTheme="minorHAnsi" w:hAnsi="Times New Roman"/>
          <w:sz w:val="26"/>
          <w:szCs w:val="26"/>
        </w:rPr>
        <w:t xml:space="preserve"> об отказе в заключени</w:t>
      </w:r>
      <w:proofErr w:type="gramStart"/>
      <w:r w:rsidR="00673B89" w:rsidRPr="0009333F">
        <w:rPr>
          <w:rFonts w:ascii="Times New Roman" w:eastAsiaTheme="minorHAnsi" w:hAnsi="Times New Roman"/>
          <w:sz w:val="26"/>
          <w:szCs w:val="26"/>
        </w:rPr>
        <w:t>и</w:t>
      </w:r>
      <w:proofErr w:type="gramEnd"/>
      <w:r w:rsidR="00673B89" w:rsidRPr="0009333F">
        <w:rPr>
          <w:rFonts w:ascii="Times New Roman" w:eastAsiaTheme="minorHAnsi" w:hAnsi="Times New Roman"/>
          <w:sz w:val="26"/>
          <w:szCs w:val="26"/>
        </w:rPr>
        <w:t xml:space="preserve"> соглашения о перераспределении земельных участков могут быть направлены (выданы) заявителю по его желанию одним из след</w:t>
      </w:r>
      <w:r w:rsidR="00673B89" w:rsidRPr="0009333F">
        <w:rPr>
          <w:rFonts w:ascii="Times New Roman" w:eastAsiaTheme="minorHAnsi" w:hAnsi="Times New Roman"/>
          <w:sz w:val="26"/>
          <w:szCs w:val="26"/>
        </w:rPr>
        <w:t>у</w:t>
      </w:r>
      <w:r w:rsidR="00673B89" w:rsidRPr="0009333F">
        <w:rPr>
          <w:rFonts w:ascii="Times New Roman" w:eastAsiaTheme="minorHAnsi" w:hAnsi="Times New Roman"/>
          <w:sz w:val="26"/>
          <w:szCs w:val="26"/>
        </w:rPr>
        <w:t>ющих способов:</w:t>
      </w:r>
    </w:p>
    <w:p w:rsidR="00673B89" w:rsidRPr="0009333F" w:rsidRDefault="00673B89" w:rsidP="000C3B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09333F">
        <w:rPr>
          <w:rFonts w:ascii="Times New Roman" w:eastAsiaTheme="minorHAnsi" w:hAnsi="Times New Roman"/>
          <w:sz w:val="26"/>
          <w:szCs w:val="26"/>
        </w:rPr>
        <w:t>- заказным письмом с уведомлением о вручении;</w:t>
      </w:r>
    </w:p>
    <w:p w:rsidR="00673B89" w:rsidRPr="0009333F" w:rsidRDefault="00673B89" w:rsidP="000C3B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09333F">
        <w:rPr>
          <w:rFonts w:ascii="Times New Roman" w:eastAsiaTheme="minorHAnsi" w:hAnsi="Times New Roman"/>
          <w:sz w:val="26"/>
          <w:szCs w:val="26"/>
        </w:rPr>
        <w:t>- лично заявителю (или уполномоченному им надлежащим образом представ</w:t>
      </w:r>
      <w:r w:rsidRPr="0009333F">
        <w:rPr>
          <w:rFonts w:ascii="Times New Roman" w:eastAsiaTheme="minorHAnsi" w:hAnsi="Times New Roman"/>
          <w:sz w:val="26"/>
          <w:szCs w:val="26"/>
        </w:rPr>
        <w:t>и</w:t>
      </w:r>
      <w:r w:rsidRPr="0009333F">
        <w:rPr>
          <w:rFonts w:ascii="Times New Roman" w:eastAsiaTheme="minorHAnsi" w:hAnsi="Times New Roman"/>
          <w:sz w:val="26"/>
          <w:szCs w:val="26"/>
        </w:rPr>
        <w:t>телю) непосредственно по месту подачи заявления;</w:t>
      </w:r>
    </w:p>
    <w:p w:rsidR="00673B89" w:rsidRPr="0009333F" w:rsidRDefault="00673B89" w:rsidP="000C3B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09333F">
        <w:rPr>
          <w:rFonts w:ascii="Times New Roman" w:eastAsiaTheme="minorHAnsi" w:hAnsi="Times New Roman"/>
          <w:sz w:val="26"/>
          <w:szCs w:val="26"/>
        </w:rPr>
        <w:t>- по электронной почте.</w:t>
      </w:r>
    </w:p>
    <w:p w:rsidR="00673B89" w:rsidRPr="0009333F" w:rsidRDefault="00387A08" w:rsidP="000C3B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09333F">
        <w:rPr>
          <w:rFonts w:ascii="Times New Roman" w:eastAsiaTheme="minorHAnsi" w:hAnsi="Times New Roman"/>
          <w:sz w:val="26"/>
          <w:szCs w:val="26"/>
        </w:rPr>
        <w:t>3.9</w:t>
      </w:r>
      <w:r w:rsidR="00673B89" w:rsidRPr="0009333F">
        <w:rPr>
          <w:rFonts w:ascii="Times New Roman" w:eastAsiaTheme="minorHAnsi" w:hAnsi="Times New Roman"/>
          <w:sz w:val="26"/>
          <w:szCs w:val="26"/>
        </w:rPr>
        <w:t>.2. Результатом административной процедуры является направление (выд</w:t>
      </w:r>
      <w:r w:rsidR="00673B89" w:rsidRPr="0009333F">
        <w:rPr>
          <w:rFonts w:ascii="Times New Roman" w:eastAsiaTheme="minorHAnsi" w:hAnsi="Times New Roman"/>
          <w:sz w:val="26"/>
          <w:szCs w:val="26"/>
        </w:rPr>
        <w:t>а</w:t>
      </w:r>
      <w:r w:rsidR="00673B89" w:rsidRPr="0009333F">
        <w:rPr>
          <w:rFonts w:ascii="Times New Roman" w:eastAsiaTheme="minorHAnsi" w:hAnsi="Times New Roman"/>
          <w:sz w:val="26"/>
          <w:szCs w:val="26"/>
        </w:rPr>
        <w:t xml:space="preserve">ча) заявителю проекта соглашения о перераспределении земельных участков либо </w:t>
      </w:r>
      <w:r w:rsidR="00FA68F2" w:rsidRPr="0009333F">
        <w:rPr>
          <w:rFonts w:ascii="Times New Roman" w:eastAsiaTheme="minorHAnsi" w:hAnsi="Times New Roman"/>
          <w:sz w:val="26"/>
          <w:szCs w:val="26"/>
        </w:rPr>
        <w:t>р</w:t>
      </w:r>
      <w:r w:rsidR="00FA68F2" w:rsidRPr="0009333F">
        <w:rPr>
          <w:rFonts w:ascii="Times New Roman" w:eastAsiaTheme="minorHAnsi" w:hAnsi="Times New Roman"/>
          <w:sz w:val="26"/>
          <w:szCs w:val="26"/>
        </w:rPr>
        <w:t>е</w:t>
      </w:r>
      <w:r w:rsidR="00FA68F2" w:rsidRPr="0009333F">
        <w:rPr>
          <w:rFonts w:ascii="Times New Roman" w:eastAsiaTheme="minorHAnsi" w:hAnsi="Times New Roman"/>
          <w:sz w:val="26"/>
          <w:szCs w:val="26"/>
        </w:rPr>
        <w:t xml:space="preserve">шение </w:t>
      </w:r>
      <w:r w:rsidR="007058E0" w:rsidRPr="0009333F">
        <w:rPr>
          <w:rFonts w:ascii="Times New Roman" w:eastAsiaTheme="minorHAnsi" w:hAnsi="Times New Roman"/>
          <w:sz w:val="26"/>
          <w:szCs w:val="26"/>
        </w:rPr>
        <w:t>Комитета</w:t>
      </w:r>
      <w:r w:rsidR="00673B89" w:rsidRPr="0009333F">
        <w:rPr>
          <w:rFonts w:ascii="Times New Roman" w:eastAsiaTheme="minorHAnsi" w:hAnsi="Times New Roman"/>
          <w:sz w:val="26"/>
          <w:szCs w:val="26"/>
        </w:rPr>
        <w:t xml:space="preserve"> об отказе в заключени</w:t>
      </w:r>
      <w:proofErr w:type="gramStart"/>
      <w:r w:rsidR="00673B89" w:rsidRPr="0009333F">
        <w:rPr>
          <w:rFonts w:ascii="Times New Roman" w:eastAsiaTheme="minorHAnsi" w:hAnsi="Times New Roman"/>
          <w:sz w:val="26"/>
          <w:szCs w:val="26"/>
        </w:rPr>
        <w:t>и</w:t>
      </w:r>
      <w:proofErr w:type="gramEnd"/>
      <w:r w:rsidR="00673B89" w:rsidRPr="0009333F">
        <w:rPr>
          <w:rFonts w:ascii="Times New Roman" w:eastAsiaTheme="minorHAnsi" w:hAnsi="Times New Roman"/>
          <w:sz w:val="26"/>
          <w:szCs w:val="26"/>
        </w:rPr>
        <w:t xml:space="preserve"> соглашения о перераспределении земельных участков.</w:t>
      </w:r>
    </w:p>
    <w:p w:rsidR="004C06F7" w:rsidRPr="0009333F" w:rsidRDefault="00387A08" w:rsidP="000C3BD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09333F">
        <w:rPr>
          <w:rFonts w:ascii="Times New Roman" w:hAnsi="Times New Roman"/>
          <w:sz w:val="26"/>
          <w:szCs w:val="26"/>
          <w:lang w:eastAsia="ru-RU"/>
        </w:rPr>
        <w:lastRenderedPageBreak/>
        <w:t xml:space="preserve">3.9.3. </w:t>
      </w:r>
      <w:r w:rsidR="004C06F7" w:rsidRPr="0009333F">
        <w:rPr>
          <w:rFonts w:ascii="Times New Roman" w:hAnsi="Times New Roman"/>
          <w:sz w:val="26"/>
          <w:szCs w:val="26"/>
          <w:lang w:eastAsia="ru-RU"/>
        </w:rPr>
        <w:t xml:space="preserve">Критерием принятия решения является выбор заявителем способа выдачи результата предоставления муниципальной услуги. </w:t>
      </w:r>
    </w:p>
    <w:p w:rsidR="00673B89" w:rsidRPr="0009333F" w:rsidRDefault="00387A08" w:rsidP="000C3B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09333F">
        <w:rPr>
          <w:rFonts w:ascii="Times New Roman" w:eastAsiaTheme="minorHAnsi" w:hAnsi="Times New Roman"/>
          <w:sz w:val="26"/>
          <w:szCs w:val="26"/>
        </w:rPr>
        <w:t>3.9</w:t>
      </w:r>
      <w:r w:rsidR="00673B89" w:rsidRPr="0009333F">
        <w:rPr>
          <w:rFonts w:ascii="Times New Roman" w:eastAsiaTheme="minorHAnsi" w:hAnsi="Times New Roman"/>
          <w:sz w:val="26"/>
          <w:szCs w:val="26"/>
        </w:rPr>
        <w:t>.</w:t>
      </w:r>
      <w:r w:rsidR="007058E0" w:rsidRPr="0009333F">
        <w:rPr>
          <w:rFonts w:ascii="Times New Roman" w:eastAsiaTheme="minorHAnsi" w:hAnsi="Times New Roman"/>
          <w:sz w:val="26"/>
          <w:szCs w:val="26"/>
        </w:rPr>
        <w:t>4</w:t>
      </w:r>
      <w:r w:rsidR="00673B89" w:rsidRPr="0009333F">
        <w:rPr>
          <w:rFonts w:ascii="Times New Roman" w:eastAsiaTheme="minorHAnsi" w:hAnsi="Times New Roman"/>
          <w:sz w:val="26"/>
          <w:szCs w:val="26"/>
        </w:rPr>
        <w:t xml:space="preserve">. Максимальный срок исполнения административной процедуры - 2 </w:t>
      </w:r>
      <w:r w:rsidR="00FA68F2" w:rsidRPr="0009333F">
        <w:rPr>
          <w:rFonts w:ascii="Times New Roman" w:eastAsiaTheme="minorHAnsi" w:hAnsi="Times New Roman"/>
          <w:sz w:val="26"/>
          <w:szCs w:val="26"/>
        </w:rPr>
        <w:t xml:space="preserve"> </w:t>
      </w:r>
      <w:proofErr w:type="gramStart"/>
      <w:r w:rsidR="00FA68F2" w:rsidRPr="0009333F">
        <w:rPr>
          <w:rFonts w:ascii="Times New Roman" w:eastAsiaTheme="minorHAnsi" w:hAnsi="Times New Roman"/>
          <w:sz w:val="26"/>
          <w:szCs w:val="26"/>
        </w:rPr>
        <w:t>к</w:t>
      </w:r>
      <w:r w:rsidR="00FA68F2" w:rsidRPr="0009333F">
        <w:rPr>
          <w:rFonts w:ascii="Times New Roman" w:eastAsiaTheme="minorHAnsi" w:hAnsi="Times New Roman"/>
          <w:sz w:val="26"/>
          <w:szCs w:val="26"/>
        </w:rPr>
        <w:t>а</w:t>
      </w:r>
      <w:r w:rsidR="00FA68F2" w:rsidRPr="0009333F">
        <w:rPr>
          <w:rFonts w:ascii="Times New Roman" w:eastAsiaTheme="minorHAnsi" w:hAnsi="Times New Roman"/>
          <w:sz w:val="26"/>
          <w:szCs w:val="26"/>
        </w:rPr>
        <w:t>лендарных</w:t>
      </w:r>
      <w:proofErr w:type="gramEnd"/>
      <w:r w:rsidR="00FA68F2" w:rsidRPr="0009333F">
        <w:rPr>
          <w:rFonts w:ascii="Times New Roman" w:eastAsiaTheme="minorHAnsi" w:hAnsi="Times New Roman"/>
          <w:sz w:val="26"/>
          <w:szCs w:val="26"/>
        </w:rPr>
        <w:t xml:space="preserve"> </w:t>
      </w:r>
      <w:r w:rsidR="00117C53" w:rsidRPr="0009333F">
        <w:rPr>
          <w:rFonts w:ascii="Times New Roman" w:eastAsiaTheme="minorHAnsi" w:hAnsi="Times New Roman"/>
          <w:sz w:val="26"/>
          <w:szCs w:val="26"/>
        </w:rPr>
        <w:t xml:space="preserve">дня со дня принятия решения </w:t>
      </w:r>
      <w:r w:rsidR="007058E0" w:rsidRPr="0009333F">
        <w:rPr>
          <w:rFonts w:ascii="Times New Roman" w:eastAsiaTheme="minorHAnsi" w:hAnsi="Times New Roman"/>
          <w:sz w:val="26"/>
          <w:szCs w:val="26"/>
        </w:rPr>
        <w:t>Комитета</w:t>
      </w:r>
      <w:r w:rsidR="00117C53" w:rsidRPr="0009333F">
        <w:rPr>
          <w:rFonts w:ascii="Times New Roman" w:eastAsiaTheme="minorHAnsi" w:hAnsi="Times New Roman"/>
          <w:sz w:val="26"/>
          <w:szCs w:val="26"/>
        </w:rPr>
        <w:t>.</w:t>
      </w:r>
    </w:p>
    <w:p w:rsidR="00673B89" w:rsidRPr="0009333F" w:rsidRDefault="00673B89" w:rsidP="007736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b/>
          <w:sz w:val="26"/>
          <w:szCs w:val="26"/>
        </w:rPr>
      </w:pPr>
    </w:p>
    <w:p w:rsidR="00C131DF" w:rsidRDefault="00C131DF" w:rsidP="001E0A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E0A32" w:rsidRDefault="001E0A32" w:rsidP="001E0A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9333F">
        <w:rPr>
          <w:rFonts w:ascii="Times New Roman" w:eastAsia="Times New Roman" w:hAnsi="Times New Roman"/>
          <w:b/>
          <w:sz w:val="26"/>
          <w:szCs w:val="26"/>
          <w:lang w:eastAsia="ru-RU"/>
        </w:rPr>
        <w:t>Исправление допущенных опечаток и ошибок в выданных в результате пред</w:t>
      </w:r>
      <w:r w:rsidRPr="0009333F">
        <w:rPr>
          <w:rFonts w:ascii="Times New Roman" w:eastAsia="Times New Roman" w:hAnsi="Times New Roman"/>
          <w:b/>
          <w:sz w:val="26"/>
          <w:szCs w:val="26"/>
          <w:lang w:eastAsia="ru-RU"/>
        </w:rPr>
        <w:t>о</w:t>
      </w:r>
      <w:r w:rsidRPr="0009333F">
        <w:rPr>
          <w:rFonts w:ascii="Times New Roman" w:eastAsia="Times New Roman" w:hAnsi="Times New Roman"/>
          <w:b/>
          <w:sz w:val="26"/>
          <w:szCs w:val="26"/>
          <w:lang w:eastAsia="ru-RU"/>
        </w:rPr>
        <w:t>ставления государственной услуги документах</w:t>
      </w:r>
    </w:p>
    <w:p w:rsidR="00C131DF" w:rsidRPr="0009333F" w:rsidRDefault="00C131DF" w:rsidP="001E0A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E0A32" w:rsidRPr="0009333F" w:rsidRDefault="001E0A32" w:rsidP="001E0A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E0A32" w:rsidRPr="0009333F" w:rsidRDefault="001E0A32" w:rsidP="00233A3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distribute"/>
        <w:rPr>
          <w:rFonts w:ascii="Times New Roman" w:hAnsi="Times New Roman"/>
          <w:sz w:val="26"/>
          <w:szCs w:val="26"/>
        </w:rPr>
      </w:pP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3.</w:t>
      </w:r>
      <w:r w:rsidR="00387A08" w:rsidRPr="0009333F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proofErr w:type="gramStart"/>
      <w:r w:rsidR="00004976" w:rsidRPr="00260EF4">
        <w:rPr>
          <w:rFonts w:ascii="Times New Roman" w:eastAsia="Times New Roman" w:hAnsi="Times New Roman"/>
          <w:sz w:val="26"/>
          <w:szCs w:val="26"/>
          <w:lang w:eastAsia="ru-RU"/>
        </w:rPr>
        <w:t>В случае выявления заявителем опечаток, ошибок в полученном заявит</w:t>
      </w:r>
      <w:r w:rsidR="00004976" w:rsidRPr="00260EF4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004976" w:rsidRPr="00260EF4">
        <w:rPr>
          <w:rFonts w:ascii="Times New Roman" w:eastAsia="Times New Roman" w:hAnsi="Times New Roman"/>
          <w:sz w:val="26"/>
          <w:szCs w:val="26"/>
          <w:lang w:eastAsia="ru-RU"/>
        </w:rPr>
        <w:t>лем документе, являющемся результатом предоставления муниципальной услуги, з</w:t>
      </w:r>
      <w:r w:rsidR="00004976" w:rsidRPr="00260EF4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004976" w:rsidRPr="00260EF4">
        <w:rPr>
          <w:rFonts w:ascii="Times New Roman" w:eastAsia="Times New Roman" w:hAnsi="Times New Roman"/>
          <w:sz w:val="26"/>
          <w:szCs w:val="26"/>
          <w:lang w:eastAsia="ru-RU"/>
        </w:rPr>
        <w:t xml:space="preserve">явитель вправе обратиться в </w:t>
      </w:r>
      <w:r w:rsidR="00004976" w:rsidRPr="00260EF4">
        <w:rPr>
          <w:rFonts w:ascii="Times New Roman" w:hAnsi="Times New Roman"/>
          <w:sz w:val="26"/>
          <w:szCs w:val="26"/>
        </w:rPr>
        <w:t>Отдел архитектуры</w:t>
      </w:r>
      <w:r w:rsidR="00004976">
        <w:rPr>
          <w:rFonts w:ascii="Times New Roman" w:hAnsi="Times New Roman"/>
          <w:sz w:val="26"/>
          <w:szCs w:val="26"/>
        </w:rPr>
        <w:t>, Комитет</w:t>
      </w:r>
      <w:r w:rsidR="00004976" w:rsidRPr="00260EF4">
        <w:rPr>
          <w:rFonts w:ascii="Times New Roman" w:eastAsia="Times New Roman" w:hAnsi="Times New Roman"/>
          <w:sz w:val="26"/>
          <w:szCs w:val="26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</w:t>
      </w:r>
      <w:r w:rsidR="00004976" w:rsidRPr="00260EF4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004976" w:rsidRPr="00260EF4">
        <w:rPr>
          <w:rFonts w:ascii="Times New Roman" w:eastAsia="Times New Roman" w:hAnsi="Times New Roman"/>
          <w:sz w:val="26"/>
          <w:szCs w:val="26"/>
          <w:lang w:eastAsia="ru-RU"/>
        </w:rPr>
        <w:t>пальной услуги документах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</w:p>
    <w:p w:rsidR="001E0A32" w:rsidRPr="0009333F" w:rsidRDefault="001E0A32" w:rsidP="000C3BD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09333F">
        <w:rPr>
          <w:rFonts w:ascii="Times New Roman" w:hAnsi="Times New Roman"/>
          <w:sz w:val="26"/>
          <w:szCs w:val="26"/>
        </w:rPr>
        <w:t>3.</w:t>
      </w:r>
      <w:r w:rsidR="00387A08" w:rsidRPr="0009333F">
        <w:rPr>
          <w:rFonts w:ascii="Times New Roman" w:hAnsi="Times New Roman"/>
          <w:sz w:val="26"/>
          <w:szCs w:val="26"/>
        </w:rPr>
        <w:t>10</w:t>
      </w:r>
      <w:r w:rsidRPr="0009333F">
        <w:rPr>
          <w:rFonts w:ascii="Times New Roman" w:hAnsi="Times New Roman"/>
          <w:sz w:val="26"/>
          <w:szCs w:val="26"/>
        </w:rPr>
        <w:t xml:space="preserve">.1. Основанием для начала процедуры по исправлению опечаток и (или) ошибок, допущенных в документах, выданных в результате предоставления 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муниц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пальной</w:t>
      </w:r>
      <w:r w:rsidRPr="0009333F">
        <w:rPr>
          <w:rFonts w:ascii="Times New Roman" w:hAnsi="Times New Roman"/>
          <w:sz w:val="26"/>
          <w:szCs w:val="26"/>
        </w:rPr>
        <w:t xml:space="preserve"> услуги (далее – процедура), является поступление в </w:t>
      </w:r>
      <w:r w:rsidR="00004976">
        <w:rPr>
          <w:rFonts w:ascii="Times New Roman" w:hAnsi="Times New Roman"/>
          <w:sz w:val="26"/>
          <w:szCs w:val="26"/>
        </w:rPr>
        <w:t xml:space="preserve">Отдел архитектуры, </w:t>
      </w:r>
      <w:r w:rsidR="007058E0" w:rsidRPr="0009333F">
        <w:rPr>
          <w:rFonts w:ascii="Times New Roman" w:hAnsi="Times New Roman"/>
          <w:sz w:val="26"/>
          <w:szCs w:val="26"/>
        </w:rPr>
        <w:t>К</w:t>
      </w:r>
      <w:r w:rsidR="007058E0" w:rsidRPr="0009333F">
        <w:rPr>
          <w:rFonts w:ascii="Times New Roman" w:hAnsi="Times New Roman"/>
          <w:sz w:val="26"/>
          <w:szCs w:val="26"/>
        </w:rPr>
        <w:t>о</w:t>
      </w:r>
      <w:r w:rsidR="007058E0" w:rsidRPr="0009333F">
        <w:rPr>
          <w:rFonts w:ascii="Times New Roman" w:hAnsi="Times New Roman"/>
          <w:sz w:val="26"/>
          <w:szCs w:val="26"/>
        </w:rPr>
        <w:t>митет</w:t>
      </w:r>
      <w:r w:rsidRPr="0009333F">
        <w:rPr>
          <w:rFonts w:ascii="Times New Roman" w:hAnsi="Times New Roman"/>
          <w:sz w:val="26"/>
          <w:szCs w:val="26"/>
        </w:rPr>
        <w:t xml:space="preserve"> заявления об исправлении опечаток и (или) ошибок в документах, выданных в результате предоставления государственной услуги (далее – заявление об исправлении опечаток и (или) ошибок).</w:t>
      </w:r>
    </w:p>
    <w:p w:rsidR="001E0A32" w:rsidRPr="0009333F" w:rsidRDefault="001E0A32" w:rsidP="000C3BD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3.</w:t>
      </w:r>
      <w:r w:rsidR="00387A08" w:rsidRPr="0009333F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1E0A32" w:rsidRPr="0009333F" w:rsidRDefault="001E0A32" w:rsidP="000C3BD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 xml:space="preserve">лично (заявителем представляются оригиналы документов с опечатками и (или) ошибками, специалистом </w:t>
      </w:r>
      <w:r w:rsidR="00004976">
        <w:rPr>
          <w:rFonts w:ascii="Times New Roman" w:eastAsia="Times New Roman" w:hAnsi="Times New Roman"/>
          <w:sz w:val="26"/>
          <w:szCs w:val="26"/>
          <w:lang w:eastAsia="ru-RU"/>
        </w:rPr>
        <w:t xml:space="preserve">Отдела архитектуры, </w:t>
      </w:r>
      <w:r w:rsidR="007058E0" w:rsidRPr="0009333F">
        <w:rPr>
          <w:rFonts w:ascii="Times New Roman" w:eastAsia="Times New Roman" w:hAnsi="Times New Roman"/>
          <w:sz w:val="26"/>
          <w:szCs w:val="26"/>
          <w:lang w:eastAsia="ru-RU"/>
        </w:rPr>
        <w:t>Комитета</w:t>
      </w:r>
      <w:r w:rsidR="009E2871" w:rsidRPr="0009333F">
        <w:rPr>
          <w:rFonts w:ascii="Times New Roman" w:eastAsia="Times New Roman" w:hAnsi="Times New Roman"/>
          <w:sz w:val="26"/>
          <w:szCs w:val="26"/>
          <w:lang w:eastAsia="ru-RU"/>
        </w:rPr>
        <w:t>, ответственного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 xml:space="preserve"> в при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ме документов, делаются копии этих документов);</w:t>
      </w:r>
    </w:p>
    <w:p w:rsidR="001E0A32" w:rsidRPr="0009333F" w:rsidRDefault="001E0A32" w:rsidP="000C3BD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через организацию почтовой связи (заявителем направляются копии докуме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тов с опечатками и (или) ошибками).</w:t>
      </w:r>
    </w:p>
    <w:p w:rsidR="001E0A32" w:rsidRPr="0009333F" w:rsidRDefault="001E0A32" w:rsidP="000C3BD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Прием и регистрация заявления об исправлении опечаток и (или) ошибок ос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ществляется в соответствии с пунктом 3.3 настоящего Административного регламента, за исключением положений, касающихся возможности представлять документы в эле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тронном виде.</w:t>
      </w:r>
    </w:p>
    <w:p w:rsidR="001E0A32" w:rsidRPr="0009333F" w:rsidRDefault="001E0A32" w:rsidP="000C3BD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3.</w:t>
      </w:r>
      <w:r w:rsidR="00387A08" w:rsidRPr="0009333F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.3.</w:t>
      </w:r>
      <w:r w:rsidRPr="0009333F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По результатам рассмотрения заявления об исправлении опечаток и (или) ошибок специалист, ответственный за принятие решения о предоставлении м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 xml:space="preserve">ниципальной услуги  в течение </w:t>
      </w:r>
      <w:r w:rsidR="009574FA" w:rsidRPr="0009333F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574FA" w:rsidRPr="0009333F">
        <w:rPr>
          <w:rFonts w:ascii="Times New Roman" w:eastAsia="Times New Roman" w:hAnsi="Times New Roman"/>
          <w:sz w:val="26"/>
          <w:szCs w:val="26"/>
          <w:lang w:eastAsia="ru-RU"/>
        </w:rPr>
        <w:t>календарных дней со дня  принятия заявления об и</w:t>
      </w:r>
      <w:r w:rsidR="009574FA" w:rsidRPr="0009333F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9574FA" w:rsidRPr="0009333F">
        <w:rPr>
          <w:rFonts w:ascii="Times New Roman" w:eastAsia="Times New Roman" w:hAnsi="Times New Roman"/>
          <w:sz w:val="26"/>
          <w:szCs w:val="26"/>
          <w:lang w:eastAsia="ru-RU"/>
        </w:rPr>
        <w:t>правлении опечаток и (или) ошибок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1E0A32" w:rsidRPr="0009333F" w:rsidRDefault="001E0A32" w:rsidP="000C3BD1">
      <w:pPr>
        <w:numPr>
          <w:ilvl w:val="0"/>
          <w:numId w:val="6"/>
        </w:numPr>
        <w:spacing w:after="0" w:line="252" w:lineRule="auto"/>
        <w:ind w:firstLine="851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 xml:space="preserve">принимает решение об исправлении опечаток и (или) ошибок, </w:t>
      </w:r>
      <w:r w:rsidRPr="0009333F">
        <w:rPr>
          <w:rFonts w:ascii="Times New Roman" w:hAnsi="Times New Roman"/>
          <w:sz w:val="26"/>
          <w:szCs w:val="26"/>
        </w:rPr>
        <w:t>допущенных в документах, выданных в результате предоставления государственной услуги,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 xml:space="preserve"> и ув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домляет заявителя о принятом решении способом, указанным в заявлении об исправл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нии опечаток и (или) ошибок (с указанием срока исправления допущенных опечаток и (или) ошибок);</w:t>
      </w:r>
    </w:p>
    <w:p w:rsidR="001E0A32" w:rsidRPr="0009333F" w:rsidRDefault="001E0A32" w:rsidP="000C3BD1">
      <w:pPr>
        <w:numPr>
          <w:ilvl w:val="0"/>
          <w:numId w:val="6"/>
        </w:numPr>
        <w:spacing w:after="0" w:line="252" w:lineRule="auto"/>
        <w:ind w:firstLine="851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09333F">
        <w:rPr>
          <w:rFonts w:ascii="Times New Roman" w:hAnsi="Times New Roman"/>
          <w:sz w:val="26"/>
          <w:szCs w:val="26"/>
        </w:rPr>
        <w:t>допущенных в документах, выданных в результате предоставления го</w:t>
      </w:r>
      <w:r w:rsidRPr="0009333F">
        <w:rPr>
          <w:rFonts w:ascii="Times New Roman" w:hAnsi="Times New Roman"/>
          <w:sz w:val="26"/>
          <w:szCs w:val="26"/>
        </w:rPr>
        <w:t>с</w:t>
      </w:r>
      <w:r w:rsidRPr="0009333F">
        <w:rPr>
          <w:rFonts w:ascii="Times New Roman" w:hAnsi="Times New Roman"/>
          <w:sz w:val="26"/>
          <w:szCs w:val="26"/>
        </w:rPr>
        <w:t>ударственной услуги,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 xml:space="preserve"> и готовит мотивированный отказ в исправлении </w:t>
      </w:r>
      <w:r w:rsidRPr="0009333F">
        <w:rPr>
          <w:rFonts w:ascii="Times New Roman" w:hAnsi="Times New Roman"/>
          <w:sz w:val="26"/>
          <w:szCs w:val="26"/>
        </w:rPr>
        <w:t>опечаток и (или) ошибок, допущенных в документах, выданных в результате предоставления госуда</w:t>
      </w:r>
      <w:r w:rsidRPr="0009333F">
        <w:rPr>
          <w:rFonts w:ascii="Times New Roman" w:hAnsi="Times New Roman"/>
          <w:sz w:val="26"/>
          <w:szCs w:val="26"/>
        </w:rPr>
        <w:t>р</w:t>
      </w:r>
      <w:r w:rsidRPr="0009333F">
        <w:rPr>
          <w:rFonts w:ascii="Times New Roman" w:hAnsi="Times New Roman"/>
          <w:sz w:val="26"/>
          <w:szCs w:val="26"/>
        </w:rPr>
        <w:t>ственной услуги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 xml:space="preserve">.   </w:t>
      </w:r>
    </w:p>
    <w:p w:rsidR="001E0A32" w:rsidRPr="0009333F" w:rsidRDefault="001E0A32" w:rsidP="000C3BD1">
      <w:pPr>
        <w:spacing w:after="0" w:line="252" w:lineRule="auto"/>
        <w:ind w:firstLine="851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Исправление опечаток и (или) ошибок, допущенных в документах, выданных в результате предоставления муниципальной услуги, осуществляется специалистом, о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 xml:space="preserve">ветственного за принятие решений о предоставлении муниципальной услуги в течение </w:t>
      </w:r>
      <w:r w:rsidR="00466EF7" w:rsidRPr="0009333F">
        <w:rPr>
          <w:rFonts w:ascii="Times New Roman" w:eastAsia="Times New Roman" w:hAnsi="Times New Roman"/>
          <w:sz w:val="26"/>
          <w:szCs w:val="26"/>
          <w:lang w:eastAsia="ru-RU"/>
        </w:rPr>
        <w:t>2 календарных дней со дня  принятия решения об исправлении опечаток и (или) ош</w:t>
      </w:r>
      <w:r w:rsidR="00466EF7" w:rsidRPr="0009333F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466EF7" w:rsidRPr="0009333F">
        <w:rPr>
          <w:rFonts w:ascii="Times New Roman" w:eastAsia="Times New Roman" w:hAnsi="Times New Roman"/>
          <w:sz w:val="26"/>
          <w:szCs w:val="26"/>
          <w:lang w:eastAsia="ru-RU"/>
        </w:rPr>
        <w:t>бок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E0A32" w:rsidRPr="0009333F" w:rsidRDefault="001E0A32" w:rsidP="000C3BD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При исправлении опечаток и (или) ошибок</w:t>
      </w:r>
      <w:r w:rsidRPr="0009333F">
        <w:rPr>
          <w:rFonts w:ascii="Times New Roman" w:hAnsi="Times New Roman"/>
          <w:sz w:val="26"/>
          <w:szCs w:val="26"/>
        </w:rPr>
        <w:t>, допущенных в документах, выда</w:t>
      </w:r>
      <w:r w:rsidRPr="0009333F">
        <w:rPr>
          <w:rFonts w:ascii="Times New Roman" w:hAnsi="Times New Roman"/>
          <w:sz w:val="26"/>
          <w:szCs w:val="26"/>
        </w:rPr>
        <w:t>н</w:t>
      </w:r>
      <w:r w:rsidRPr="0009333F">
        <w:rPr>
          <w:rFonts w:ascii="Times New Roman" w:hAnsi="Times New Roman"/>
          <w:sz w:val="26"/>
          <w:szCs w:val="26"/>
        </w:rPr>
        <w:t xml:space="preserve">ных в результате предоставления </w:t>
      </w:r>
      <w:r w:rsidR="007058E0" w:rsidRPr="0009333F">
        <w:rPr>
          <w:rFonts w:ascii="Times New Roman" w:hAnsi="Times New Roman"/>
          <w:sz w:val="26"/>
          <w:szCs w:val="26"/>
        </w:rPr>
        <w:t>муниципальной</w:t>
      </w:r>
      <w:r w:rsidRPr="0009333F">
        <w:rPr>
          <w:rFonts w:ascii="Times New Roman" w:hAnsi="Times New Roman"/>
          <w:sz w:val="26"/>
          <w:szCs w:val="26"/>
        </w:rPr>
        <w:t xml:space="preserve"> услуги,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 xml:space="preserve"> не допускается:</w:t>
      </w:r>
    </w:p>
    <w:p w:rsidR="001E0A32" w:rsidRPr="0009333F" w:rsidRDefault="001E0A32" w:rsidP="000C3BD1">
      <w:pPr>
        <w:numPr>
          <w:ilvl w:val="0"/>
          <w:numId w:val="4"/>
        </w:num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 xml:space="preserve">изменение содержания документов, являющихся результатом предоставления </w:t>
      </w:r>
      <w:r w:rsidR="007058E0" w:rsidRPr="0009333F">
        <w:rPr>
          <w:rFonts w:ascii="Times New Roman" w:eastAsia="Times New Roman" w:hAnsi="Times New Roman"/>
          <w:sz w:val="26"/>
          <w:szCs w:val="26"/>
          <w:lang w:eastAsia="ru-RU"/>
        </w:rPr>
        <w:t>муниципальной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 xml:space="preserve"> услуги;</w:t>
      </w:r>
    </w:p>
    <w:p w:rsidR="001E0A32" w:rsidRPr="0009333F" w:rsidRDefault="001E0A32" w:rsidP="000C3BD1">
      <w:pPr>
        <w:numPr>
          <w:ilvl w:val="0"/>
          <w:numId w:val="4"/>
        </w:num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внесение новой информации, сведений из вновь полученных документов, к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 xml:space="preserve">торые не были представлены при подаче заявления о предоставлении </w:t>
      </w:r>
      <w:r w:rsidR="007058E0" w:rsidRPr="0009333F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муниципальной 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 xml:space="preserve">услуги. </w:t>
      </w:r>
    </w:p>
    <w:p w:rsidR="001E0A32" w:rsidRPr="0009333F" w:rsidRDefault="001E0A32" w:rsidP="000C3BD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09333F">
        <w:rPr>
          <w:rFonts w:ascii="Times New Roman" w:hAnsi="Times New Roman"/>
          <w:sz w:val="26"/>
          <w:szCs w:val="26"/>
          <w:lang w:eastAsia="ru-RU"/>
        </w:rPr>
        <w:t>3.</w:t>
      </w:r>
      <w:r w:rsidR="00387A08" w:rsidRPr="0009333F">
        <w:rPr>
          <w:rFonts w:ascii="Times New Roman" w:hAnsi="Times New Roman"/>
          <w:sz w:val="26"/>
          <w:szCs w:val="26"/>
          <w:lang w:eastAsia="ru-RU"/>
        </w:rPr>
        <w:t>10</w:t>
      </w:r>
      <w:r w:rsidRPr="0009333F">
        <w:rPr>
          <w:rFonts w:ascii="Times New Roman" w:hAnsi="Times New Roman"/>
          <w:sz w:val="26"/>
          <w:szCs w:val="26"/>
          <w:lang w:eastAsia="ru-RU"/>
        </w:rPr>
        <w:t>.4. Критерием принятия решения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 xml:space="preserve"> об исправлении опечаток и (или) ошибок </w:t>
      </w:r>
      <w:r w:rsidRPr="0009333F">
        <w:rPr>
          <w:rFonts w:ascii="Times New Roman" w:hAnsi="Times New Roman"/>
          <w:sz w:val="26"/>
          <w:szCs w:val="26"/>
          <w:lang w:eastAsia="ru-RU"/>
        </w:rPr>
        <w:t xml:space="preserve">является наличие 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 xml:space="preserve">опечаток и (или) ошибок, допущенных в документах, являющихся результатом предоставления </w:t>
      </w:r>
      <w:r w:rsidR="007058E0" w:rsidRPr="0009333F">
        <w:rPr>
          <w:rFonts w:ascii="Times New Roman" w:eastAsia="Times New Roman" w:hAnsi="Times New Roman"/>
          <w:sz w:val="26"/>
          <w:szCs w:val="26"/>
          <w:lang w:eastAsia="ru-RU"/>
        </w:rPr>
        <w:t>муниципальной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 xml:space="preserve"> услуги</w:t>
      </w:r>
      <w:r w:rsidRPr="0009333F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:rsidR="001E0A32" w:rsidRPr="0009333F" w:rsidRDefault="001E0A32" w:rsidP="000C3BD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333F">
        <w:rPr>
          <w:rFonts w:ascii="Times New Roman" w:hAnsi="Times New Roman"/>
          <w:sz w:val="26"/>
          <w:szCs w:val="26"/>
          <w:lang w:eastAsia="ru-RU"/>
        </w:rPr>
        <w:t>3.</w:t>
      </w:r>
      <w:r w:rsidR="00387A08" w:rsidRPr="0009333F">
        <w:rPr>
          <w:rFonts w:ascii="Times New Roman" w:hAnsi="Times New Roman"/>
          <w:sz w:val="26"/>
          <w:szCs w:val="26"/>
          <w:lang w:eastAsia="ru-RU"/>
        </w:rPr>
        <w:t>10</w:t>
      </w:r>
      <w:r w:rsidRPr="0009333F">
        <w:rPr>
          <w:rFonts w:ascii="Times New Roman" w:hAnsi="Times New Roman"/>
          <w:sz w:val="26"/>
          <w:szCs w:val="26"/>
          <w:lang w:eastAsia="ru-RU"/>
        </w:rPr>
        <w:t>.5. Максимальный срок исполнения административной процедуры соста</w:t>
      </w:r>
      <w:r w:rsidRPr="0009333F">
        <w:rPr>
          <w:rFonts w:ascii="Times New Roman" w:hAnsi="Times New Roman"/>
          <w:sz w:val="26"/>
          <w:szCs w:val="26"/>
          <w:lang w:eastAsia="ru-RU"/>
        </w:rPr>
        <w:t>в</w:t>
      </w:r>
      <w:r w:rsidRPr="0009333F">
        <w:rPr>
          <w:rFonts w:ascii="Times New Roman" w:hAnsi="Times New Roman"/>
          <w:sz w:val="26"/>
          <w:szCs w:val="26"/>
          <w:lang w:eastAsia="ru-RU"/>
        </w:rPr>
        <w:t xml:space="preserve">ляет не более 2 календарных дней со дня 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поступления в </w:t>
      </w:r>
      <w:r w:rsidR="00004976">
        <w:rPr>
          <w:rFonts w:ascii="Times New Roman" w:eastAsia="Times New Roman" w:hAnsi="Times New Roman"/>
          <w:sz w:val="26"/>
          <w:szCs w:val="26"/>
          <w:lang w:eastAsia="ru-RU"/>
        </w:rPr>
        <w:t xml:space="preserve">Отдел архитектуры, </w:t>
      </w:r>
      <w:r w:rsidR="008C75F8" w:rsidRPr="0009333F">
        <w:rPr>
          <w:rFonts w:ascii="Times New Roman" w:eastAsia="Times New Roman" w:hAnsi="Times New Roman"/>
          <w:sz w:val="26"/>
          <w:szCs w:val="26"/>
          <w:lang w:eastAsia="ru-RU"/>
        </w:rPr>
        <w:t>Комитет</w:t>
      </w:r>
      <w:r w:rsidRPr="0009333F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заявления об исправлении опечаток и (или) ошибок.</w:t>
      </w:r>
    </w:p>
    <w:p w:rsidR="001E0A32" w:rsidRPr="0009333F" w:rsidRDefault="001E0A32" w:rsidP="000C3BD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09333F">
        <w:rPr>
          <w:rFonts w:ascii="Times New Roman" w:hAnsi="Times New Roman"/>
          <w:sz w:val="26"/>
          <w:szCs w:val="26"/>
          <w:lang w:eastAsia="ru-RU"/>
        </w:rPr>
        <w:t>3.</w:t>
      </w:r>
      <w:r w:rsidR="00387A08" w:rsidRPr="0009333F">
        <w:rPr>
          <w:rFonts w:ascii="Times New Roman" w:hAnsi="Times New Roman"/>
          <w:sz w:val="26"/>
          <w:szCs w:val="26"/>
          <w:lang w:eastAsia="ru-RU"/>
        </w:rPr>
        <w:t>10</w:t>
      </w:r>
      <w:r w:rsidRPr="0009333F">
        <w:rPr>
          <w:rFonts w:ascii="Times New Roman" w:hAnsi="Times New Roman"/>
          <w:sz w:val="26"/>
          <w:szCs w:val="26"/>
          <w:lang w:eastAsia="ru-RU"/>
        </w:rPr>
        <w:t>.6. Результатом процедуры является:</w:t>
      </w:r>
    </w:p>
    <w:p w:rsidR="001E0A32" w:rsidRPr="0009333F" w:rsidRDefault="001E0A32" w:rsidP="000C3BD1">
      <w:pPr>
        <w:numPr>
          <w:ilvl w:val="0"/>
          <w:numId w:val="5"/>
        </w:num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 xml:space="preserve">исправленные документы, являющиеся результатом предоставления </w:t>
      </w:r>
      <w:r w:rsidRPr="0009333F">
        <w:rPr>
          <w:rFonts w:ascii="Times New Roman" w:hAnsi="Times New Roman"/>
          <w:sz w:val="26"/>
          <w:szCs w:val="26"/>
        </w:rPr>
        <w:t>муниц</w:t>
      </w:r>
      <w:r w:rsidRPr="0009333F">
        <w:rPr>
          <w:rFonts w:ascii="Times New Roman" w:hAnsi="Times New Roman"/>
          <w:sz w:val="26"/>
          <w:szCs w:val="26"/>
        </w:rPr>
        <w:t>и</w:t>
      </w:r>
      <w:r w:rsidRPr="0009333F">
        <w:rPr>
          <w:rFonts w:ascii="Times New Roman" w:hAnsi="Times New Roman"/>
          <w:sz w:val="26"/>
          <w:szCs w:val="26"/>
        </w:rPr>
        <w:t xml:space="preserve">пальной 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услуги;</w:t>
      </w:r>
    </w:p>
    <w:p w:rsidR="001E0A32" w:rsidRPr="0009333F" w:rsidRDefault="001E0A32" w:rsidP="000C3BD1">
      <w:pPr>
        <w:numPr>
          <w:ilvl w:val="0"/>
          <w:numId w:val="7"/>
        </w:num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 xml:space="preserve">мотивированный отказ в исправлении </w:t>
      </w:r>
      <w:r w:rsidRPr="0009333F">
        <w:rPr>
          <w:rFonts w:ascii="Times New Roman" w:hAnsi="Times New Roman"/>
          <w:sz w:val="26"/>
          <w:szCs w:val="26"/>
        </w:rPr>
        <w:t>опечаток и (или) ошибок, допущенных в документах, выданных в результате предоставления муниципальной услуги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1E0A32" w:rsidRPr="0009333F" w:rsidRDefault="001E0A32" w:rsidP="000C3BD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Выдача заявителю исправленного документа производится в по</w:t>
      </w:r>
      <w:r w:rsidR="004D5793" w:rsidRPr="0009333F">
        <w:rPr>
          <w:rFonts w:ascii="Times New Roman" w:eastAsia="Times New Roman" w:hAnsi="Times New Roman"/>
          <w:sz w:val="26"/>
          <w:szCs w:val="26"/>
          <w:lang w:eastAsia="ru-RU"/>
        </w:rPr>
        <w:t>рядке, устано</w:t>
      </w:r>
      <w:r w:rsidR="004D5793" w:rsidRPr="0009333F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="004D5793" w:rsidRPr="0009333F">
        <w:rPr>
          <w:rFonts w:ascii="Times New Roman" w:eastAsia="Times New Roman" w:hAnsi="Times New Roman"/>
          <w:sz w:val="26"/>
          <w:szCs w:val="26"/>
          <w:lang w:eastAsia="ru-RU"/>
        </w:rPr>
        <w:t>ленном пунктом 3.8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C75F8" w:rsidRPr="0009333F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Административного регламента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E0A32" w:rsidRPr="0009333F" w:rsidRDefault="001E0A32" w:rsidP="000C3BD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09333F">
        <w:rPr>
          <w:rFonts w:ascii="Times New Roman" w:hAnsi="Times New Roman"/>
          <w:sz w:val="26"/>
          <w:szCs w:val="26"/>
          <w:lang w:eastAsia="ru-RU"/>
        </w:rPr>
        <w:t>3.</w:t>
      </w:r>
      <w:r w:rsidR="00387A08" w:rsidRPr="0009333F">
        <w:rPr>
          <w:rFonts w:ascii="Times New Roman" w:hAnsi="Times New Roman"/>
          <w:sz w:val="26"/>
          <w:szCs w:val="26"/>
          <w:lang w:eastAsia="ru-RU"/>
        </w:rPr>
        <w:t>10</w:t>
      </w:r>
      <w:r w:rsidRPr="0009333F">
        <w:rPr>
          <w:rFonts w:ascii="Times New Roman" w:hAnsi="Times New Roman"/>
          <w:sz w:val="26"/>
          <w:szCs w:val="26"/>
          <w:lang w:eastAsia="ru-RU"/>
        </w:rPr>
        <w:t>.7. Способом фиксации результата процедуры является регистрация и</w:t>
      </w:r>
      <w:r w:rsidRPr="0009333F">
        <w:rPr>
          <w:rFonts w:ascii="Times New Roman" w:hAnsi="Times New Roman"/>
          <w:sz w:val="26"/>
          <w:szCs w:val="26"/>
          <w:lang w:eastAsia="ru-RU"/>
        </w:rPr>
        <w:t>с</w:t>
      </w:r>
      <w:r w:rsidRPr="0009333F">
        <w:rPr>
          <w:rFonts w:ascii="Times New Roman" w:hAnsi="Times New Roman"/>
          <w:sz w:val="26"/>
          <w:szCs w:val="26"/>
          <w:lang w:eastAsia="ru-RU"/>
        </w:rPr>
        <w:t>правленного документа или принятого решения в журнале исходящей документации</w:t>
      </w:r>
      <w:r w:rsidR="00004976">
        <w:rPr>
          <w:rFonts w:ascii="Times New Roman" w:hAnsi="Times New Roman"/>
          <w:sz w:val="26"/>
          <w:szCs w:val="26"/>
          <w:lang w:eastAsia="ru-RU"/>
        </w:rPr>
        <w:t xml:space="preserve"> специалистом Отдела архитектуры, Комитета, ответственным за принятие </w:t>
      </w:r>
      <w:proofErr w:type="spellStart"/>
      <w:r w:rsidR="00004976">
        <w:rPr>
          <w:rFonts w:ascii="Times New Roman" w:hAnsi="Times New Roman"/>
          <w:sz w:val="26"/>
          <w:szCs w:val="26"/>
          <w:lang w:eastAsia="ru-RU"/>
        </w:rPr>
        <w:t>Рещения</w:t>
      </w:r>
      <w:proofErr w:type="spellEnd"/>
      <w:r w:rsidR="00004976">
        <w:rPr>
          <w:rFonts w:ascii="Times New Roman" w:hAnsi="Times New Roman"/>
          <w:sz w:val="26"/>
          <w:szCs w:val="26"/>
          <w:lang w:eastAsia="ru-RU"/>
        </w:rPr>
        <w:t>.</w:t>
      </w:r>
    </w:p>
    <w:p w:rsidR="001E0A32" w:rsidRPr="0009333F" w:rsidRDefault="001E0A32" w:rsidP="000C3BD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09333F">
        <w:rPr>
          <w:rFonts w:ascii="Times New Roman" w:hAnsi="Times New Roman"/>
          <w:sz w:val="26"/>
          <w:szCs w:val="26"/>
          <w:lang w:eastAsia="ru-RU"/>
        </w:rPr>
        <w:t>Документ, содержащий опечатки и (или) ошибки, после замены подлежит ун</w:t>
      </w:r>
      <w:r w:rsidRPr="0009333F">
        <w:rPr>
          <w:rFonts w:ascii="Times New Roman" w:hAnsi="Times New Roman"/>
          <w:sz w:val="26"/>
          <w:szCs w:val="26"/>
          <w:lang w:eastAsia="ru-RU"/>
        </w:rPr>
        <w:t>и</w:t>
      </w:r>
      <w:r w:rsidRPr="0009333F">
        <w:rPr>
          <w:rFonts w:ascii="Times New Roman" w:hAnsi="Times New Roman"/>
          <w:sz w:val="26"/>
          <w:szCs w:val="26"/>
          <w:lang w:eastAsia="ru-RU"/>
        </w:rPr>
        <w:t>чтожению, факт которого фиксируется в деле по рассмотрению обращения заявителя.</w:t>
      </w:r>
    </w:p>
    <w:p w:rsidR="001E0A32" w:rsidRPr="0009333F" w:rsidRDefault="001E0A32" w:rsidP="001E0A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</w:p>
    <w:p w:rsidR="00C131DF" w:rsidRDefault="00C131DF" w:rsidP="001E0A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</w:p>
    <w:p w:rsidR="001E0A32" w:rsidRPr="0009333F" w:rsidRDefault="001E0A32" w:rsidP="001E0A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09333F">
        <w:rPr>
          <w:rFonts w:ascii="Times New Roman" w:eastAsia="Times New Roman" w:hAnsi="Times New Roman" w:cs="Arial"/>
          <w:b/>
          <w:sz w:val="26"/>
          <w:szCs w:val="26"/>
          <w:lang w:val="en-US" w:eastAsia="ru-RU"/>
        </w:rPr>
        <w:t>IV</w:t>
      </w:r>
      <w:r w:rsidRPr="0009333F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. Формы контроля за исполнением </w:t>
      </w:r>
    </w:p>
    <w:p w:rsidR="001E0A32" w:rsidRDefault="001E0A32" w:rsidP="001E0A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09333F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административного регламента</w:t>
      </w:r>
    </w:p>
    <w:p w:rsidR="00C131DF" w:rsidRPr="0009333F" w:rsidRDefault="00C131DF" w:rsidP="001E0A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</w:p>
    <w:p w:rsidR="001E0A32" w:rsidRPr="0009333F" w:rsidRDefault="001E0A32" w:rsidP="001E0A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</w:p>
    <w:p w:rsidR="001E0A32" w:rsidRDefault="001E0A32" w:rsidP="001E0A3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9333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Порядок осуществления текущего </w:t>
      </w:r>
      <w:proofErr w:type="gramStart"/>
      <w:r w:rsidRPr="0009333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контроля за</w:t>
      </w:r>
      <w:proofErr w:type="gramEnd"/>
      <w:r w:rsidRPr="0009333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соблюдением и исполнением о</w:t>
      </w:r>
      <w:r w:rsidRPr="0009333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т</w:t>
      </w:r>
      <w:r w:rsidRPr="0009333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ветственными должностными лицами положений административного регламента предоставления муниципальной услуги и иных нормативных правовых а</w:t>
      </w:r>
      <w:r w:rsidRPr="0009333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к</w:t>
      </w:r>
      <w:r w:rsidRPr="0009333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тов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, </w:t>
      </w:r>
      <w:r w:rsidRPr="0009333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C131DF" w:rsidRPr="0009333F" w:rsidRDefault="00C131DF" w:rsidP="001E0A3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1E0A32" w:rsidRPr="0009333F" w:rsidRDefault="001E0A32" w:rsidP="001E0A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C75F8" w:rsidRPr="0009333F" w:rsidRDefault="008C75F8" w:rsidP="008C75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9333F">
        <w:rPr>
          <w:rFonts w:ascii="Times New Roman" w:hAnsi="Times New Roman"/>
          <w:sz w:val="26"/>
          <w:szCs w:val="26"/>
          <w:lang w:eastAsia="ru-RU"/>
        </w:rPr>
        <w:t>4.1. Текущий контроль соблюдения и исполнения положений настоящего адм</w:t>
      </w:r>
      <w:r w:rsidRPr="0009333F">
        <w:rPr>
          <w:rFonts w:ascii="Times New Roman" w:hAnsi="Times New Roman"/>
          <w:sz w:val="26"/>
          <w:szCs w:val="26"/>
          <w:lang w:eastAsia="ru-RU"/>
        </w:rPr>
        <w:t>и</w:t>
      </w:r>
      <w:r w:rsidRPr="0009333F">
        <w:rPr>
          <w:rFonts w:ascii="Times New Roman" w:hAnsi="Times New Roman"/>
          <w:sz w:val="26"/>
          <w:szCs w:val="26"/>
          <w:lang w:eastAsia="ru-RU"/>
        </w:rPr>
        <w:t xml:space="preserve">нистративного регламента и иных нормативных правовых актов, устанавливающих требования к предоставлению 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муниципальной </w:t>
      </w:r>
      <w:r w:rsidRPr="0009333F">
        <w:rPr>
          <w:rFonts w:ascii="Times New Roman" w:hAnsi="Times New Roman"/>
          <w:sz w:val="26"/>
          <w:szCs w:val="26"/>
          <w:lang w:eastAsia="ru-RU"/>
        </w:rPr>
        <w:t xml:space="preserve">услуги, осуществляет  </w:t>
      </w:r>
      <w:r w:rsidR="00004976" w:rsidRPr="00260EF4">
        <w:rPr>
          <w:rFonts w:ascii="Times New Roman" w:hAnsi="Times New Roman"/>
          <w:sz w:val="26"/>
          <w:szCs w:val="26"/>
        </w:rPr>
        <w:t>начальник Отдела архитектуры  – главный архитектор</w:t>
      </w:r>
      <w:r w:rsidR="00004976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09333F">
        <w:rPr>
          <w:rFonts w:ascii="Times New Roman" w:hAnsi="Times New Roman"/>
          <w:sz w:val="26"/>
          <w:szCs w:val="26"/>
          <w:lang w:eastAsia="ru-RU"/>
        </w:rPr>
        <w:t xml:space="preserve">председатель Комитета. </w:t>
      </w:r>
    </w:p>
    <w:p w:rsidR="008C75F8" w:rsidRDefault="008C75F8" w:rsidP="008C75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9333F">
        <w:rPr>
          <w:rFonts w:ascii="Times New Roman" w:hAnsi="Times New Roman"/>
          <w:sz w:val="26"/>
          <w:szCs w:val="26"/>
          <w:lang w:eastAsia="ru-RU"/>
        </w:rPr>
        <w:t xml:space="preserve">4.2. </w:t>
      </w:r>
      <w:proofErr w:type="gramStart"/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 xml:space="preserve"> деятельностью  Комитета по предоставлению муниципальной 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услуги осуществляется заместителем главы администрации МР «Печора», куриру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щим работу Комитета</w:t>
      </w:r>
      <w:r w:rsidRPr="0009333F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:rsidR="00004976" w:rsidRPr="00260EF4" w:rsidRDefault="00004976" w:rsidP="000049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60EF4">
        <w:rPr>
          <w:rFonts w:ascii="Times New Roman" w:hAnsi="Times New Roman"/>
          <w:sz w:val="26"/>
          <w:szCs w:val="26"/>
        </w:rPr>
        <w:t>4.</w:t>
      </w:r>
      <w:r>
        <w:rPr>
          <w:rFonts w:ascii="Times New Roman" w:hAnsi="Times New Roman"/>
          <w:sz w:val="26"/>
          <w:szCs w:val="26"/>
        </w:rPr>
        <w:t>3</w:t>
      </w:r>
      <w:r w:rsidRPr="00260EF4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260EF4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Pr="00260EF4">
        <w:rPr>
          <w:rFonts w:ascii="Times New Roman" w:eastAsia="Times New Roman" w:hAnsi="Times New Roman"/>
          <w:sz w:val="26"/>
          <w:szCs w:val="26"/>
          <w:lang w:eastAsia="ru-RU"/>
        </w:rPr>
        <w:t xml:space="preserve"> деятельностью Отдела архитектуры по предоставлению мун</w:t>
      </w:r>
      <w:r w:rsidRPr="00260EF4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260EF4">
        <w:rPr>
          <w:rFonts w:ascii="Times New Roman" w:eastAsia="Times New Roman" w:hAnsi="Times New Roman"/>
          <w:sz w:val="26"/>
          <w:szCs w:val="26"/>
          <w:lang w:eastAsia="ru-RU"/>
        </w:rPr>
        <w:t xml:space="preserve">ципальной услуги осуществляется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первым заместителем </w:t>
      </w:r>
      <w:r w:rsidRPr="00260EF4">
        <w:rPr>
          <w:rFonts w:ascii="Times New Roman" w:eastAsia="Times New Roman" w:hAnsi="Times New Roman"/>
          <w:sz w:val="26"/>
          <w:szCs w:val="26"/>
          <w:lang w:eastAsia="ru-RU"/>
        </w:rPr>
        <w:t>руководител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260EF4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администрации</w:t>
      </w:r>
      <w:r w:rsidRPr="00260EF4">
        <w:rPr>
          <w:rFonts w:ascii="Times New Roman" w:hAnsi="Times New Roman"/>
          <w:sz w:val="26"/>
          <w:szCs w:val="26"/>
        </w:rPr>
        <w:t xml:space="preserve">. </w:t>
      </w:r>
    </w:p>
    <w:p w:rsidR="008C75F8" w:rsidRPr="0009333F" w:rsidRDefault="008C75F8" w:rsidP="008C75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Контроль исполнения настоящего административного регламента сотрудниками МФЦ осуществляется руководителем МФЦ.</w:t>
      </w:r>
    </w:p>
    <w:p w:rsidR="001E0A32" w:rsidRPr="0009333F" w:rsidRDefault="001E0A32" w:rsidP="001E0A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131DF" w:rsidRDefault="00C131DF" w:rsidP="001E0A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E0A32" w:rsidRDefault="001E0A32" w:rsidP="001E0A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9333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09333F">
        <w:rPr>
          <w:rFonts w:ascii="Times New Roman" w:eastAsia="Times New Roman" w:hAnsi="Times New Roman"/>
          <w:b/>
          <w:sz w:val="26"/>
          <w:szCs w:val="26"/>
          <w:lang w:eastAsia="ru-RU"/>
        </w:rPr>
        <w:t>контроля за</w:t>
      </w:r>
      <w:proofErr w:type="gramEnd"/>
      <w:r w:rsidRPr="0009333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полнотой и качеством предоставления муниципальной услуги</w:t>
      </w:r>
    </w:p>
    <w:p w:rsidR="00C131DF" w:rsidRPr="0009333F" w:rsidRDefault="00C131DF" w:rsidP="001E0A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E0A32" w:rsidRPr="0009333F" w:rsidRDefault="001E0A32" w:rsidP="001E0A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C75F8" w:rsidRPr="0009333F" w:rsidRDefault="008C75F8" w:rsidP="008C75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9333F">
        <w:rPr>
          <w:rFonts w:ascii="Times New Roman" w:hAnsi="Times New Roman"/>
          <w:sz w:val="26"/>
          <w:szCs w:val="26"/>
          <w:lang w:eastAsia="ru-RU"/>
        </w:rPr>
        <w:t xml:space="preserve">4.3. Контроль полноты и качества предоставления 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муниципальной</w:t>
      </w:r>
      <w:r w:rsidRPr="0009333F">
        <w:rPr>
          <w:rFonts w:ascii="Times New Roman" w:hAnsi="Times New Roman"/>
          <w:sz w:val="26"/>
          <w:szCs w:val="26"/>
          <w:lang w:eastAsia="ru-RU"/>
        </w:rPr>
        <w:t xml:space="preserve"> услуги ос</w:t>
      </w:r>
      <w:r w:rsidRPr="0009333F">
        <w:rPr>
          <w:rFonts w:ascii="Times New Roman" w:hAnsi="Times New Roman"/>
          <w:sz w:val="26"/>
          <w:szCs w:val="26"/>
          <w:lang w:eastAsia="ru-RU"/>
        </w:rPr>
        <w:t>у</w:t>
      </w:r>
      <w:r w:rsidRPr="0009333F">
        <w:rPr>
          <w:rFonts w:ascii="Times New Roman" w:hAnsi="Times New Roman"/>
          <w:sz w:val="26"/>
          <w:szCs w:val="26"/>
          <w:lang w:eastAsia="ru-RU"/>
        </w:rPr>
        <w:t>ществляется путем проведения плановых и внеплановых проверок.</w:t>
      </w:r>
    </w:p>
    <w:p w:rsidR="008C75F8" w:rsidRPr="0009333F" w:rsidRDefault="008C75F8" w:rsidP="008C75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Плановые проверки проводятся в соответствии с планом работы Комитета, но не реже 1 раза в 3 года.</w:t>
      </w:r>
    </w:p>
    <w:p w:rsidR="008C75F8" w:rsidRPr="0009333F" w:rsidRDefault="008C75F8" w:rsidP="008C75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 xml:space="preserve"> Внеплановые проверки проводятся в случае поступления в Комитет обращений физических и юридических лиц с жалобами на нарушения их прав и законных интер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сов.</w:t>
      </w:r>
    </w:p>
    <w:p w:rsidR="008C75F8" w:rsidRPr="0009333F" w:rsidRDefault="008C75F8" w:rsidP="008C75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9333F">
        <w:rPr>
          <w:rFonts w:ascii="Times New Roman" w:hAnsi="Times New Roman"/>
          <w:sz w:val="26"/>
          <w:szCs w:val="26"/>
          <w:lang w:eastAsia="ru-RU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8C75F8" w:rsidRPr="0009333F" w:rsidRDefault="008C75F8" w:rsidP="008C75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9333F">
        <w:rPr>
          <w:rFonts w:ascii="Times New Roman" w:hAnsi="Times New Roman"/>
          <w:sz w:val="26"/>
          <w:szCs w:val="26"/>
          <w:lang w:eastAsia="ru-RU"/>
        </w:rPr>
        <w:t>Внеплановые проверки проводятся на основании конкретного обращения заяв</w:t>
      </w:r>
      <w:r w:rsidRPr="0009333F">
        <w:rPr>
          <w:rFonts w:ascii="Times New Roman" w:hAnsi="Times New Roman"/>
          <w:sz w:val="26"/>
          <w:szCs w:val="26"/>
          <w:lang w:eastAsia="ru-RU"/>
        </w:rPr>
        <w:t>и</w:t>
      </w:r>
      <w:r w:rsidRPr="0009333F">
        <w:rPr>
          <w:rFonts w:ascii="Times New Roman" w:hAnsi="Times New Roman"/>
          <w:sz w:val="26"/>
          <w:szCs w:val="26"/>
          <w:lang w:eastAsia="ru-RU"/>
        </w:rPr>
        <w:t>теля о фактах нарушения его прав на получение муниципальной услуги.</w:t>
      </w:r>
    </w:p>
    <w:p w:rsidR="008C75F8" w:rsidRPr="0009333F" w:rsidRDefault="008C75F8" w:rsidP="008C75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9333F">
        <w:rPr>
          <w:rFonts w:ascii="Times New Roman" w:hAnsi="Times New Roman"/>
          <w:sz w:val="26"/>
          <w:szCs w:val="26"/>
          <w:lang w:eastAsia="ru-RU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3" w:name="Par387"/>
      <w:bookmarkEnd w:id="3"/>
    </w:p>
    <w:p w:rsidR="008C75F8" w:rsidRPr="0009333F" w:rsidRDefault="008C75F8" w:rsidP="008C75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E0A32" w:rsidRPr="0009333F" w:rsidRDefault="001E0A32" w:rsidP="001E0A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9333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Ответственность должностных лиц </w:t>
      </w:r>
    </w:p>
    <w:p w:rsidR="001E0A32" w:rsidRPr="0009333F" w:rsidRDefault="001E0A32" w:rsidP="001E0A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9333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за решения и действия (бездействие), принимаемые (осуществляемые) </w:t>
      </w:r>
    </w:p>
    <w:p w:rsidR="001E0A32" w:rsidRPr="0009333F" w:rsidRDefault="001E0A32" w:rsidP="001E0A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9333F">
        <w:rPr>
          <w:rFonts w:ascii="Times New Roman" w:eastAsia="Times New Roman" w:hAnsi="Times New Roman"/>
          <w:b/>
          <w:sz w:val="26"/>
          <w:szCs w:val="26"/>
          <w:lang w:eastAsia="ru-RU"/>
        </w:rPr>
        <w:t>ими в ходе предоставления муниципальной услуги</w:t>
      </w:r>
    </w:p>
    <w:p w:rsidR="001E0A32" w:rsidRPr="0009333F" w:rsidRDefault="001E0A32" w:rsidP="001E0A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C75F8" w:rsidRPr="0009333F" w:rsidRDefault="008C75F8" w:rsidP="008C75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333F">
        <w:rPr>
          <w:rFonts w:ascii="Times New Roman" w:hAnsi="Times New Roman"/>
          <w:sz w:val="26"/>
          <w:szCs w:val="26"/>
          <w:lang w:eastAsia="ru-RU"/>
        </w:rPr>
        <w:t xml:space="preserve">4.6. Должностные лица, ответственные за предоставление 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муниципальной</w:t>
      </w:r>
      <w:r w:rsidRPr="0009333F">
        <w:rPr>
          <w:rFonts w:ascii="Times New Roman" w:hAnsi="Times New Roman"/>
          <w:sz w:val="26"/>
          <w:szCs w:val="26"/>
          <w:lang w:eastAsia="ru-RU"/>
        </w:rPr>
        <w:t xml:space="preserve"> усл</w:t>
      </w:r>
      <w:r w:rsidRPr="0009333F">
        <w:rPr>
          <w:rFonts w:ascii="Times New Roman" w:hAnsi="Times New Roman"/>
          <w:sz w:val="26"/>
          <w:szCs w:val="26"/>
          <w:lang w:eastAsia="ru-RU"/>
        </w:rPr>
        <w:t>у</w:t>
      </w:r>
      <w:r w:rsidRPr="0009333F">
        <w:rPr>
          <w:rFonts w:ascii="Times New Roman" w:hAnsi="Times New Roman"/>
          <w:sz w:val="26"/>
          <w:szCs w:val="26"/>
          <w:lang w:eastAsia="ru-RU"/>
        </w:rPr>
        <w:t>ги, несут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 xml:space="preserve"> юридическую ответственность за соблюдение порядка и сроков предоставл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 xml:space="preserve">ния муниципальной услуги. </w:t>
      </w:r>
    </w:p>
    <w:p w:rsidR="008C75F8" w:rsidRPr="0009333F" w:rsidRDefault="008C75F8" w:rsidP="008C75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09333F">
        <w:rPr>
          <w:rFonts w:ascii="Times New Roman" w:hAnsi="Times New Roman"/>
          <w:sz w:val="26"/>
          <w:szCs w:val="26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8C75F8" w:rsidRPr="0009333F" w:rsidRDefault="008C75F8" w:rsidP="008C75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09333F">
        <w:rPr>
          <w:rFonts w:ascii="Times New Roman" w:hAnsi="Times New Roman"/>
          <w:sz w:val="26"/>
          <w:szCs w:val="26"/>
          <w:lang w:eastAsia="ru-RU"/>
        </w:rPr>
        <w:t xml:space="preserve">1) за полноту передаваемых </w:t>
      </w:r>
      <w:r w:rsidR="00004976">
        <w:rPr>
          <w:rFonts w:ascii="Times New Roman" w:hAnsi="Times New Roman"/>
          <w:sz w:val="26"/>
          <w:szCs w:val="26"/>
          <w:lang w:eastAsia="ru-RU"/>
        </w:rPr>
        <w:t xml:space="preserve">Отделу архитектуры, </w:t>
      </w:r>
      <w:r w:rsidRPr="0009333F">
        <w:rPr>
          <w:rFonts w:ascii="Times New Roman" w:hAnsi="Times New Roman"/>
          <w:sz w:val="26"/>
          <w:szCs w:val="26"/>
          <w:lang w:eastAsia="ru-RU"/>
        </w:rPr>
        <w:t>Комитету запросов, иных док</w:t>
      </w:r>
      <w:r w:rsidRPr="0009333F">
        <w:rPr>
          <w:rFonts w:ascii="Times New Roman" w:hAnsi="Times New Roman"/>
          <w:sz w:val="26"/>
          <w:szCs w:val="26"/>
          <w:lang w:eastAsia="ru-RU"/>
        </w:rPr>
        <w:t>у</w:t>
      </w:r>
      <w:r w:rsidRPr="0009333F">
        <w:rPr>
          <w:rFonts w:ascii="Times New Roman" w:hAnsi="Times New Roman"/>
          <w:sz w:val="26"/>
          <w:szCs w:val="26"/>
          <w:lang w:eastAsia="ru-RU"/>
        </w:rPr>
        <w:t>ментов, принятых от заявителя в МФЦ;</w:t>
      </w:r>
    </w:p>
    <w:p w:rsidR="008C75F8" w:rsidRPr="0009333F" w:rsidRDefault="008C75F8" w:rsidP="008C75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09333F">
        <w:rPr>
          <w:rFonts w:ascii="Times New Roman" w:hAnsi="Times New Roman"/>
          <w:sz w:val="26"/>
          <w:szCs w:val="26"/>
          <w:lang w:eastAsia="ru-RU"/>
        </w:rPr>
        <w:t xml:space="preserve">2) за своевременную передачу </w:t>
      </w:r>
      <w:r w:rsidR="00004976">
        <w:rPr>
          <w:rFonts w:ascii="Times New Roman" w:hAnsi="Times New Roman"/>
          <w:sz w:val="26"/>
          <w:szCs w:val="26"/>
          <w:lang w:eastAsia="ru-RU"/>
        </w:rPr>
        <w:t xml:space="preserve">Отделу архитектуры, </w:t>
      </w:r>
      <w:r w:rsidRPr="0009333F">
        <w:rPr>
          <w:rFonts w:ascii="Times New Roman" w:hAnsi="Times New Roman"/>
          <w:sz w:val="26"/>
          <w:szCs w:val="26"/>
          <w:lang w:eastAsia="ru-RU"/>
        </w:rPr>
        <w:t>Комитету запросов, иных д</w:t>
      </w:r>
      <w:r w:rsidRPr="0009333F">
        <w:rPr>
          <w:rFonts w:ascii="Times New Roman" w:hAnsi="Times New Roman"/>
          <w:sz w:val="26"/>
          <w:szCs w:val="26"/>
          <w:lang w:eastAsia="ru-RU"/>
        </w:rPr>
        <w:t>о</w:t>
      </w:r>
      <w:r w:rsidRPr="0009333F">
        <w:rPr>
          <w:rFonts w:ascii="Times New Roman" w:hAnsi="Times New Roman"/>
          <w:sz w:val="26"/>
          <w:szCs w:val="26"/>
          <w:lang w:eastAsia="ru-RU"/>
        </w:rPr>
        <w:t>кументов, принятых от заявителя, а также за своевременную выдачу заявителю док</w:t>
      </w:r>
      <w:r w:rsidRPr="0009333F">
        <w:rPr>
          <w:rFonts w:ascii="Times New Roman" w:hAnsi="Times New Roman"/>
          <w:sz w:val="26"/>
          <w:szCs w:val="26"/>
          <w:lang w:eastAsia="ru-RU"/>
        </w:rPr>
        <w:t>у</w:t>
      </w:r>
      <w:r w:rsidRPr="0009333F">
        <w:rPr>
          <w:rFonts w:ascii="Times New Roman" w:hAnsi="Times New Roman"/>
          <w:sz w:val="26"/>
          <w:szCs w:val="26"/>
          <w:lang w:eastAsia="ru-RU"/>
        </w:rPr>
        <w:t>ментов;</w:t>
      </w:r>
    </w:p>
    <w:p w:rsidR="008C75F8" w:rsidRPr="0009333F" w:rsidRDefault="008C75F8" w:rsidP="008C75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09333F">
        <w:rPr>
          <w:rFonts w:ascii="Times New Roman" w:hAnsi="Times New Roman"/>
          <w:sz w:val="26"/>
          <w:szCs w:val="26"/>
          <w:lang w:eastAsia="ru-RU"/>
        </w:rPr>
        <w:t>3) за соблюдение прав субъектов персональных данных, за соблюдение законод</w:t>
      </w:r>
      <w:r w:rsidRPr="0009333F">
        <w:rPr>
          <w:rFonts w:ascii="Times New Roman" w:hAnsi="Times New Roman"/>
          <w:sz w:val="26"/>
          <w:szCs w:val="26"/>
          <w:lang w:eastAsia="ru-RU"/>
        </w:rPr>
        <w:t>а</w:t>
      </w:r>
      <w:r w:rsidRPr="0009333F">
        <w:rPr>
          <w:rFonts w:ascii="Times New Roman" w:hAnsi="Times New Roman"/>
          <w:sz w:val="26"/>
          <w:szCs w:val="26"/>
          <w:lang w:eastAsia="ru-RU"/>
        </w:rPr>
        <w:t>тельства Российской Федерации, устанавливающего особенности обращения с инфо</w:t>
      </w:r>
      <w:r w:rsidRPr="0009333F">
        <w:rPr>
          <w:rFonts w:ascii="Times New Roman" w:hAnsi="Times New Roman"/>
          <w:sz w:val="26"/>
          <w:szCs w:val="26"/>
          <w:lang w:eastAsia="ru-RU"/>
        </w:rPr>
        <w:t>р</w:t>
      </w:r>
      <w:r w:rsidRPr="0009333F">
        <w:rPr>
          <w:rFonts w:ascii="Times New Roman" w:hAnsi="Times New Roman"/>
          <w:sz w:val="26"/>
          <w:szCs w:val="26"/>
          <w:lang w:eastAsia="ru-RU"/>
        </w:rPr>
        <w:t>мацией, доступ к которой ограничен федеральным законом.</w:t>
      </w:r>
    </w:p>
    <w:p w:rsidR="008C75F8" w:rsidRPr="0009333F" w:rsidRDefault="008C75F8" w:rsidP="008C75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Жалоба на нарушение порядка предоставления муниципальной услуги МФЦ рассматривается Администрацией муниципального района «Печора». При этом срок рассмотрения жалобы исчисляется со дня регистрации жалобы в Администрации м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ниципального района «Печора».</w:t>
      </w:r>
    </w:p>
    <w:p w:rsidR="001E0A32" w:rsidRPr="0009333F" w:rsidRDefault="001E0A32" w:rsidP="001E0A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E0A32" w:rsidRPr="0009333F" w:rsidRDefault="001E0A32" w:rsidP="001E0A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9333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09333F">
        <w:rPr>
          <w:rFonts w:ascii="Times New Roman" w:eastAsia="Times New Roman" w:hAnsi="Times New Roman"/>
          <w:b/>
          <w:sz w:val="26"/>
          <w:szCs w:val="26"/>
          <w:lang w:eastAsia="ru-RU"/>
        </w:rPr>
        <w:t>контроля за</w:t>
      </w:r>
      <w:proofErr w:type="gramEnd"/>
      <w:r w:rsidRPr="0009333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предоставлением муниципальной услуги со стороны граждан, их объединений и организаций</w:t>
      </w:r>
    </w:p>
    <w:p w:rsidR="001E0A32" w:rsidRPr="0009333F" w:rsidRDefault="001E0A32" w:rsidP="001E0A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C75F8" w:rsidRPr="0009333F" w:rsidRDefault="008C75F8" w:rsidP="008C75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333F">
        <w:rPr>
          <w:rFonts w:ascii="Times New Roman" w:hAnsi="Times New Roman"/>
          <w:sz w:val="26"/>
          <w:szCs w:val="26"/>
          <w:lang w:eastAsia="ru-RU"/>
        </w:rPr>
        <w:t xml:space="preserve">4.7. </w:t>
      </w:r>
      <w:proofErr w:type="gramStart"/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предоставлением муниципальной услуги осуществляется в фо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ме контроля за соблюдением последовательности действий, определенных админ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стративными процедурами по исполнению муниципальной услуги и принятием реш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 xml:space="preserve">ний должностными лицами, путем проведения проверок соблюдения и исполнения должностными лицами </w:t>
      </w:r>
      <w:r w:rsidR="00004976">
        <w:rPr>
          <w:rFonts w:ascii="Times New Roman" w:eastAsia="Times New Roman" w:hAnsi="Times New Roman"/>
          <w:sz w:val="26"/>
          <w:szCs w:val="26"/>
          <w:lang w:eastAsia="ru-RU"/>
        </w:rPr>
        <w:t xml:space="preserve">Отдела Архитектуры, 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Комитета, Администрации правовых а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тов Российской Федерации, а также положений настоящего административного регл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мента.</w:t>
      </w:r>
    </w:p>
    <w:p w:rsidR="008C75F8" w:rsidRPr="0009333F" w:rsidRDefault="008C75F8" w:rsidP="008C75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Проверка также проводится по конкретному обращению гражданина или орган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зации.</w:t>
      </w:r>
    </w:p>
    <w:p w:rsidR="008C75F8" w:rsidRPr="0009333F" w:rsidRDefault="008C75F8" w:rsidP="008C75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4.8. При обращении граждан, их объединений и организаций к председателю Комитета создается комиссия с включением в ее состав граждан, представителей общ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1E0A32" w:rsidRPr="0009333F" w:rsidRDefault="001E0A32" w:rsidP="001E0A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C131DF" w:rsidRDefault="00C131DF" w:rsidP="001E0A32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 w:rsidR="001E0A32" w:rsidRPr="0009333F" w:rsidRDefault="001E0A32" w:rsidP="001E0A32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09333F">
        <w:rPr>
          <w:rFonts w:ascii="Times New Roman" w:hAnsi="Times New Roman"/>
          <w:b/>
          <w:sz w:val="26"/>
          <w:szCs w:val="26"/>
          <w:lang w:val="en-US"/>
        </w:rPr>
        <w:t>V</w:t>
      </w:r>
      <w:r w:rsidRPr="0009333F">
        <w:rPr>
          <w:rFonts w:ascii="Times New Roman" w:hAnsi="Times New Roman"/>
          <w:b/>
          <w:sz w:val="26"/>
          <w:szCs w:val="26"/>
        </w:rPr>
        <w:t>. Д</w:t>
      </w:r>
      <w:r w:rsidRPr="0009333F">
        <w:rPr>
          <w:rFonts w:ascii="Times New Roman" w:hAnsi="Times New Roman"/>
          <w:b/>
          <w:bCs/>
          <w:sz w:val="26"/>
          <w:szCs w:val="26"/>
        </w:rPr>
        <w:t xml:space="preserve">осудебный (внесудебный) порядок </w:t>
      </w:r>
    </w:p>
    <w:p w:rsidR="001E0A32" w:rsidRDefault="001E0A32" w:rsidP="001E0A32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09333F">
        <w:rPr>
          <w:rFonts w:ascii="Times New Roman" w:hAnsi="Times New Roman"/>
          <w:b/>
          <w:bCs/>
          <w:sz w:val="26"/>
          <w:szCs w:val="26"/>
        </w:rPr>
        <w:t xml:space="preserve">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28" w:history="1">
        <w:r w:rsidRPr="0009333F">
          <w:rPr>
            <w:rFonts w:ascii="Times New Roman" w:hAnsi="Times New Roman"/>
            <w:b/>
            <w:bCs/>
            <w:sz w:val="26"/>
            <w:szCs w:val="26"/>
          </w:rPr>
          <w:t>части 1.1 статьи 16</w:t>
        </w:r>
      </w:hyperlink>
      <w:r w:rsidRPr="0009333F">
        <w:rPr>
          <w:rFonts w:ascii="Times New Roman" w:hAnsi="Times New Roman"/>
          <w:b/>
          <w:bCs/>
          <w:sz w:val="26"/>
          <w:szCs w:val="26"/>
        </w:rPr>
        <w:t xml:space="preserve"> Федерального закона от 27.07.2010 № 210-ФЗ «Об организ</w:t>
      </w:r>
      <w:r w:rsidRPr="0009333F">
        <w:rPr>
          <w:rFonts w:ascii="Times New Roman" w:hAnsi="Times New Roman"/>
          <w:b/>
          <w:bCs/>
          <w:sz w:val="26"/>
          <w:szCs w:val="26"/>
        </w:rPr>
        <w:t>а</w:t>
      </w:r>
      <w:r w:rsidRPr="0009333F">
        <w:rPr>
          <w:rFonts w:ascii="Times New Roman" w:hAnsi="Times New Roman"/>
          <w:b/>
          <w:bCs/>
          <w:sz w:val="26"/>
          <w:szCs w:val="26"/>
        </w:rPr>
        <w:t>ции предоставления государственных и муниципальных услуг», а также их дол</w:t>
      </w:r>
      <w:r w:rsidRPr="0009333F">
        <w:rPr>
          <w:rFonts w:ascii="Times New Roman" w:hAnsi="Times New Roman"/>
          <w:b/>
          <w:bCs/>
          <w:sz w:val="26"/>
          <w:szCs w:val="26"/>
        </w:rPr>
        <w:t>ж</w:t>
      </w:r>
      <w:r w:rsidRPr="0009333F">
        <w:rPr>
          <w:rFonts w:ascii="Times New Roman" w:hAnsi="Times New Roman"/>
          <w:b/>
          <w:bCs/>
          <w:sz w:val="26"/>
          <w:szCs w:val="26"/>
        </w:rPr>
        <w:t>ностных лиц, муниципальных служащих, работников</w:t>
      </w:r>
    </w:p>
    <w:p w:rsidR="00C131DF" w:rsidRPr="0009333F" w:rsidRDefault="00C131DF" w:rsidP="001E0A32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1E0A32" w:rsidRPr="0009333F" w:rsidRDefault="001E0A32" w:rsidP="001E0A32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8C75F8" w:rsidRPr="0009333F" w:rsidRDefault="008C75F8" w:rsidP="008C75F8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09333F">
        <w:rPr>
          <w:rFonts w:ascii="Times New Roman" w:hAnsi="Times New Roman"/>
          <w:sz w:val="26"/>
          <w:szCs w:val="26"/>
        </w:rPr>
        <w:t>Указанная в настоящем разделе информация подлежит размещению на офиц</w:t>
      </w:r>
      <w:r w:rsidRPr="0009333F">
        <w:rPr>
          <w:rFonts w:ascii="Times New Roman" w:hAnsi="Times New Roman"/>
          <w:sz w:val="26"/>
          <w:szCs w:val="26"/>
        </w:rPr>
        <w:t>и</w:t>
      </w:r>
      <w:r w:rsidRPr="0009333F">
        <w:rPr>
          <w:rFonts w:ascii="Times New Roman" w:hAnsi="Times New Roman"/>
          <w:sz w:val="26"/>
          <w:szCs w:val="26"/>
        </w:rPr>
        <w:t>альном сайте Администрации, на Едином портале государственных и муниципальных услуг (функций), на Портале государственных и муниципальных услуг (функций) Ре</w:t>
      </w:r>
      <w:r w:rsidRPr="0009333F">
        <w:rPr>
          <w:rFonts w:ascii="Times New Roman" w:hAnsi="Times New Roman"/>
          <w:sz w:val="26"/>
          <w:szCs w:val="26"/>
        </w:rPr>
        <w:t>с</w:t>
      </w:r>
      <w:r w:rsidRPr="0009333F">
        <w:rPr>
          <w:rFonts w:ascii="Times New Roman" w:hAnsi="Times New Roman"/>
          <w:sz w:val="26"/>
          <w:szCs w:val="26"/>
        </w:rPr>
        <w:t>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1E0A32" w:rsidRPr="0009333F" w:rsidRDefault="001E0A32" w:rsidP="001E0A32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C131DF" w:rsidRDefault="00C131DF" w:rsidP="001E0A32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1E0A32" w:rsidRDefault="001E0A32" w:rsidP="001E0A32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  <w:proofErr w:type="gramStart"/>
      <w:r w:rsidRPr="0009333F">
        <w:rPr>
          <w:rFonts w:ascii="Times New Roman" w:hAnsi="Times New Roman"/>
          <w:b/>
          <w:sz w:val="26"/>
          <w:szCs w:val="26"/>
        </w:rPr>
        <w:t>Информация для заявителя о его праве подать жалобу на решение и де</w:t>
      </w:r>
      <w:r w:rsidRPr="0009333F">
        <w:rPr>
          <w:rFonts w:ascii="Times New Roman" w:hAnsi="Times New Roman"/>
          <w:b/>
          <w:sz w:val="26"/>
          <w:szCs w:val="26"/>
        </w:rPr>
        <w:t>й</w:t>
      </w:r>
      <w:r w:rsidRPr="0009333F">
        <w:rPr>
          <w:rFonts w:ascii="Times New Roman" w:hAnsi="Times New Roman"/>
          <w:b/>
          <w:sz w:val="26"/>
          <w:szCs w:val="26"/>
        </w:rPr>
        <w:t>ствия (бездействие) органа, предоставляющего муниципальную  услугу, его дол</w:t>
      </w:r>
      <w:r w:rsidRPr="0009333F">
        <w:rPr>
          <w:rFonts w:ascii="Times New Roman" w:hAnsi="Times New Roman"/>
          <w:b/>
          <w:sz w:val="26"/>
          <w:szCs w:val="26"/>
        </w:rPr>
        <w:t>ж</w:t>
      </w:r>
      <w:r w:rsidRPr="0009333F">
        <w:rPr>
          <w:rFonts w:ascii="Times New Roman" w:hAnsi="Times New Roman"/>
          <w:b/>
          <w:sz w:val="26"/>
          <w:szCs w:val="26"/>
        </w:rPr>
        <w:t xml:space="preserve">ностного лица либо муниципального служащего, многофункционального центра, его работника, а также организаций, указанных в части 1.1 </w:t>
      </w:r>
      <w:hyperlink r:id="rId29" w:history="1">
        <w:r w:rsidRPr="0009333F">
          <w:rPr>
            <w:rFonts w:ascii="Times New Roman" w:hAnsi="Times New Roman"/>
            <w:b/>
            <w:bCs/>
            <w:sz w:val="26"/>
            <w:szCs w:val="26"/>
          </w:rPr>
          <w:t>части 1.1 статьи 16</w:t>
        </w:r>
      </w:hyperlink>
      <w:r w:rsidRPr="0009333F">
        <w:rPr>
          <w:rFonts w:ascii="Times New Roman" w:hAnsi="Times New Roman"/>
          <w:b/>
          <w:bCs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услуг», или их работников при предоставл</w:t>
      </w:r>
      <w:r w:rsidRPr="0009333F">
        <w:rPr>
          <w:rFonts w:ascii="Times New Roman" w:hAnsi="Times New Roman"/>
          <w:b/>
          <w:bCs/>
          <w:sz w:val="26"/>
          <w:szCs w:val="26"/>
        </w:rPr>
        <w:t>е</w:t>
      </w:r>
      <w:r w:rsidRPr="0009333F">
        <w:rPr>
          <w:rFonts w:ascii="Times New Roman" w:hAnsi="Times New Roman"/>
          <w:b/>
          <w:bCs/>
          <w:sz w:val="26"/>
          <w:szCs w:val="26"/>
        </w:rPr>
        <w:t xml:space="preserve">нии муниципальной услуги  </w:t>
      </w:r>
      <w:proofErr w:type="gramEnd"/>
    </w:p>
    <w:p w:rsidR="00C131DF" w:rsidRPr="0009333F" w:rsidRDefault="00C131DF" w:rsidP="001E0A32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1E0A32" w:rsidRPr="0009333F" w:rsidRDefault="001E0A32" w:rsidP="001E0A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631DA" w:rsidRPr="0009333F" w:rsidRDefault="005631DA" w:rsidP="005631D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09333F">
        <w:rPr>
          <w:rFonts w:ascii="Times New Roman" w:hAnsi="Times New Roman"/>
          <w:sz w:val="26"/>
          <w:szCs w:val="26"/>
        </w:rPr>
        <w:t>5.1. Заявители имеют право на обжалование решений, принятых в ходе пред</w:t>
      </w:r>
      <w:r w:rsidRPr="0009333F">
        <w:rPr>
          <w:rFonts w:ascii="Times New Roman" w:hAnsi="Times New Roman"/>
          <w:sz w:val="26"/>
          <w:szCs w:val="26"/>
        </w:rPr>
        <w:t>о</w:t>
      </w:r>
      <w:r w:rsidRPr="0009333F">
        <w:rPr>
          <w:rFonts w:ascii="Times New Roman" w:hAnsi="Times New Roman"/>
          <w:sz w:val="26"/>
          <w:szCs w:val="26"/>
        </w:rPr>
        <w:t xml:space="preserve">ставления муниципальной услуги, действий (бездействий) </w:t>
      </w:r>
      <w:r w:rsidR="0094728E">
        <w:rPr>
          <w:rFonts w:ascii="Times New Roman" w:hAnsi="Times New Roman"/>
          <w:sz w:val="26"/>
          <w:szCs w:val="26"/>
        </w:rPr>
        <w:t xml:space="preserve">Отдела архитектуры, </w:t>
      </w:r>
      <w:r w:rsidRPr="0009333F">
        <w:rPr>
          <w:rFonts w:ascii="Times New Roman" w:hAnsi="Times New Roman"/>
          <w:sz w:val="26"/>
          <w:szCs w:val="26"/>
        </w:rPr>
        <w:t>Ком</w:t>
      </w:r>
      <w:r w:rsidRPr="0009333F">
        <w:rPr>
          <w:rFonts w:ascii="Times New Roman" w:hAnsi="Times New Roman"/>
          <w:sz w:val="26"/>
          <w:szCs w:val="26"/>
        </w:rPr>
        <w:t>и</w:t>
      </w:r>
      <w:r w:rsidRPr="0009333F">
        <w:rPr>
          <w:rFonts w:ascii="Times New Roman" w:hAnsi="Times New Roman"/>
          <w:sz w:val="26"/>
          <w:szCs w:val="26"/>
        </w:rPr>
        <w:t>тета, должностных лиц Комитета при предоставлении муниципальной услуги в дос</w:t>
      </w:r>
      <w:r w:rsidRPr="0009333F">
        <w:rPr>
          <w:rFonts w:ascii="Times New Roman" w:hAnsi="Times New Roman"/>
          <w:sz w:val="26"/>
          <w:szCs w:val="26"/>
        </w:rPr>
        <w:t>у</w:t>
      </w:r>
      <w:r w:rsidRPr="0009333F">
        <w:rPr>
          <w:rFonts w:ascii="Times New Roman" w:hAnsi="Times New Roman"/>
          <w:sz w:val="26"/>
          <w:szCs w:val="26"/>
        </w:rPr>
        <w:t>дебном порядке.</w:t>
      </w:r>
    </w:p>
    <w:p w:rsidR="005631DA" w:rsidRPr="0009333F" w:rsidRDefault="005631DA" w:rsidP="005631D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09333F">
        <w:rPr>
          <w:rFonts w:ascii="Times New Roman" w:hAnsi="Times New Roman"/>
          <w:sz w:val="26"/>
          <w:szCs w:val="26"/>
        </w:rPr>
        <w:t xml:space="preserve">Организации, указанные в части 1.1 статьи 16 Федерального закона от 27 июля </w:t>
      </w:r>
      <w:r w:rsidRPr="0009333F">
        <w:rPr>
          <w:rFonts w:ascii="Times New Roman" w:hAnsi="Times New Roman"/>
          <w:sz w:val="26"/>
          <w:szCs w:val="26"/>
        </w:rPr>
        <w:lastRenderedPageBreak/>
        <w:t>2010 г. № 210-ФЗ «Об организации предоставления государственных и муниципальных услуг» в Республике Коми отсутствуют.</w:t>
      </w:r>
    </w:p>
    <w:p w:rsidR="001E0A32" w:rsidRPr="0009333F" w:rsidRDefault="001E0A32" w:rsidP="001E0A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1E0A32" w:rsidRPr="0009333F" w:rsidRDefault="001E0A32" w:rsidP="001E0A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  <w:r w:rsidRPr="0009333F">
        <w:rPr>
          <w:rFonts w:ascii="Times New Roman" w:hAnsi="Times New Roman"/>
          <w:b/>
          <w:sz w:val="26"/>
          <w:szCs w:val="26"/>
        </w:rPr>
        <w:t>Предмет жалобы</w:t>
      </w:r>
    </w:p>
    <w:p w:rsidR="001E0A32" w:rsidRPr="0009333F" w:rsidRDefault="001E0A32" w:rsidP="001E0A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5631DA" w:rsidRPr="0009333F" w:rsidRDefault="005631DA" w:rsidP="005631DA">
      <w:pPr>
        <w:tabs>
          <w:tab w:val="left" w:pos="7965"/>
          <w:tab w:val="right" w:pos="9354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09333F">
        <w:rPr>
          <w:rFonts w:ascii="Times New Roman" w:hAnsi="Times New Roman"/>
          <w:sz w:val="26"/>
          <w:szCs w:val="26"/>
        </w:rPr>
        <w:t>5.2. Заявитель может обратиться с жалобой, в том числе в следующих случаях:</w:t>
      </w:r>
    </w:p>
    <w:p w:rsidR="005631DA" w:rsidRPr="0009333F" w:rsidRDefault="005631DA" w:rsidP="005631DA">
      <w:pPr>
        <w:tabs>
          <w:tab w:val="left" w:pos="7965"/>
          <w:tab w:val="right" w:pos="9354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09333F">
        <w:rPr>
          <w:rFonts w:ascii="Times New Roman" w:hAnsi="Times New Roman"/>
          <w:sz w:val="26"/>
          <w:szCs w:val="26"/>
        </w:rPr>
        <w:t>1) нарушение срока регистрации запроса заявителя о предоставлении муниц</w:t>
      </w:r>
      <w:r w:rsidRPr="0009333F">
        <w:rPr>
          <w:rFonts w:ascii="Times New Roman" w:hAnsi="Times New Roman"/>
          <w:sz w:val="26"/>
          <w:szCs w:val="26"/>
        </w:rPr>
        <w:t>и</w:t>
      </w:r>
      <w:r w:rsidRPr="0009333F">
        <w:rPr>
          <w:rFonts w:ascii="Times New Roman" w:hAnsi="Times New Roman"/>
          <w:sz w:val="26"/>
          <w:szCs w:val="26"/>
        </w:rPr>
        <w:t xml:space="preserve">пальной услуги, запроса, указанного в статье 15.1 Федерального закона от 27 июля 2010 г. № 210-ФЗ </w:t>
      </w:r>
      <w:r w:rsidRPr="0009333F">
        <w:rPr>
          <w:rFonts w:ascii="Times New Roman" w:hAnsi="Times New Roman"/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09333F">
        <w:rPr>
          <w:rFonts w:ascii="Times New Roman" w:hAnsi="Times New Roman"/>
          <w:sz w:val="26"/>
          <w:szCs w:val="26"/>
        </w:rPr>
        <w:t>;</w:t>
      </w:r>
    </w:p>
    <w:p w:rsidR="005631DA" w:rsidRPr="0009333F" w:rsidRDefault="005631DA" w:rsidP="005631DA">
      <w:pPr>
        <w:tabs>
          <w:tab w:val="left" w:pos="7965"/>
          <w:tab w:val="right" w:pos="9354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09333F">
        <w:rPr>
          <w:rFonts w:ascii="Times New Roman" w:hAnsi="Times New Roman"/>
          <w:sz w:val="26"/>
          <w:szCs w:val="26"/>
        </w:rPr>
        <w:t xml:space="preserve">2) нарушение срока предоставления муниципальной услуги. </w:t>
      </w:r>
      <w:proofErr w:type="gramStart"/>
      <w:r w:rsidRPr="0009333F">
        <w:rPr>
          <w:rFonts w:ascii="Times New Roman" w:hAnsi="Times New Roman"/>
          <w:sz w:val="26"/>
          <w:szCs w:val="26"/>
        </w:rPr>
        <w:t>В указанном сл</w:t>
      </w:r>
      <w:r w:rsidRPr="0009333F">
        <w:rPr>
          <w:rFonts w:ascii="Times New Roman" w:hAnsi="Times New Roman"/>
          <w:sz w:val="26"/>
          <w:szCs w:val="26"/>
        </w:rPr>
        <w:t>у</w:t>
      </w:r>
      <w:r w:rsidRPr="0009333F">
        <w:rPr>
          <w:rFonts w:ascii="Times New Roman" w:hAnsi="Times New Roman"/>
          <w:sz w:val="26"/>
          <w:szCs w:val="26"/>
        </w:rPr>
        <w:t>чае досудебное (внесудебное) обжалование заявителем решений и действий (безде</w:t>
      </w:r>
      <w:r w:rsidRPr="0009333F">
        <w:rPr>
          <w:rFonts w:ascii="Times New Roman" w:hAnsi="Times New Roman"/>
          <w:sz w:val="26"/>
          <w:szCs w:val="26"/>
        </w:rPr>
        <w:t>й</w:t>
      </w:r>
      <w:r w:rsidRPr="0009333F">
        <w:rPr>
          <w:rFonts w:ascii="Times New Roman" w:hAnsi="Times New Roman"/>
          <w:sz w:val="26"/>
          <w:szCs w:val="26"/>
        </w:rPr>
        <w:t>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</w:t>
      </w:r>
      <w:r w:rsidRPr="0009333F">
        <w:rPr>
          <w:rFonts w:ascii="Times New Roman" w:hAnsi="Times New Roman"/>
          <w:sz w:val="26"/>
          <w:szCs w:val="26"/>
        </w:rPr>
        <w:t>т</w:t>
      </w:r>
      <w:r w:rsidRPr="0009333F">
        <w:rPr>
          <w:rFonts w:ascii="Times New Roman" w:hAnsi="Times New Roman"/>
          <w:sz w:val="26"/>
          <w:szCs w:val="26"/>
        </w:rPr>
        <w:t xml:space="preserve">ствующей муниципальной услуги в полном объеме и в порядке, определенном частью 1.3 статьи 16 Федерального закона от 27 июля 2010 г. № 210-ФЗ </w:t>
      </w:r>
      <w:r w:rsidRPr="0009333F">
        <w:rPr>
          <w:rFonts w:ascii="Times New Roman" w:hAnsi="Times New Roman"/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09333F">
        <w:rPr>
          <w:rFonts w:ascii="Times New Roman" w:hAnsi="Times New Roman"/>
          <w:sz w:val="26"/>
          <w:szCs w:val="26"/>
        </w:rPr>
        <w:t>;</w:t>
      </w:r>
      <w:proofErr w:type="gramEnd"/>
    </w:p>
    <w:p w:rsidR="005631DA" w:rsidRPr="0009333F" w:rsidRDefault="005631DA" w:rsidP="005631DA">
      <w:pPr>
        <w:tabs>
          <w:tab w:val="left" w:pos="7965"/>
          <w:tab w:val="right" w:pos="9354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09333F">
        <w:rPr>
          <w:rFonts w:ascii="Times New Roman" w:hAnsi="Times New Roman"/>
          <w:sz w:val="26"/>
          <w:szCs w:val="26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09333F" w:rsidDel="00124B72">
        <w:rPr>
          <w:rFonts w:ascii="Times New Roman" w:hAnsi="Times New Roman"/>
          <w:sz w:val="26"/>
          <w:szCs w:val="26"/>
        </w:rPr>
        <w:t xml:space="preserve"> </w:t>
      </w:r>
      <w:r w:rsidRPr="0009333F">
        <w:rPr>
          <w:rFonts w:ascii="Times New Roman" w:hAnsi="Times New Roman"/>
          <w:sz w:val="26"/>
          <w:szCs w:val="26"/>
        </w:rPr>
        <w:t>нормативными правовыми актами Российской Федерации, нормативными правовыми актами Респу</w:t>
      </w:r>
      <w:r w:rsidRPr="0009333F">
        <w:rPr>
          <w:rFonts w:ascii="Times New Roman" w:hAnsi="Times New Roman"/>
          <w:sz w:val="26"/>
          <w:szCs w:val="26"/>
        </w:rPr>
        <w:t>б</w:t>
      </w:r>
      <w:r w:rsidRPr="0009333F">
        <w:rPr>
          <w:rFonts w:ascii="Times New Roman" w:hAnsi="Times New Roman"/>
          <w:sz w:val="26"/>
          <w:szCs w:val="26"/>
        </w:rPr>
        <w:t>лики Коми, муниципальными правовыми актами для предоставления муниципальной услуги;</w:t>
      </w:r>
    </w:p>
    <w:p w:rsidR="005631DA" w:rsidRPr="0009333F" w:rsidRDefault="005631DA" w:rsidP="005631DA">
      <w:pPr>
        <w:tabs>
          <w:tab w:val="left" w:pos="7965"/>
          <w:tab w:val="right" w:pos="9354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09333F">
        <w:rPr>
          <w:rFonts w:ascii="Times New Roman" w:hAnsi="Times New Roman"/>
          <w:sz w:val="26"/>
          <w:szCs w:val="26"/>
        </w:rPr>
        <w:t>4) отказ в приеме документов, предоставление которых предусмотрено норм</w:t>
      </w:r>
      <w:r w:rsidRPr="0009333F">
        <w:rPr>
          <w:rFonts w:ascii="Times New Roman" w:hAnsi="Times New Roman"/>
          <w:sz w:val="26"/>
          <w:szCs w:val="26"/>
        </w:rPr>
        <w:t>а</w:t>
      </w:r>
      <w:r w:rsidRPr="0009333F">
        <w:rPr>
          <w:rFonts w:ascii="Times New Roman" w:hAnsi="Times New Roman"/>
          <w:sz w:val="26"/>
          <w:szCs w:val="26"/>
        </w:rPr>
        <w:t>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</w:t>
      </w:r>
      <w:r w:rsidRPr="0009333F">
        <w:rPr>
          <w:rFonts w:ascii="Times New Roman" w:hAnsi="Times New Roman"/>
          <w:sz w:val="26"/>
          <w:szCs w:val="26"/>
        </w:rPr>
        <w:t>и</w:t>
      </w:r>
      <w:r w:rsidRPr="0009333F">
        <w:rPr>
          <w:rFonts w:ascii="Times New Roman" w:hAnsi="Times New Roman"/>
          <w:sz w:val="26"/>
          <w:szCs w:val="26"/>
        </w:rPr>
        <w:t>пальной услуги, у заявителя;</w:t>
      </w:r>
    </w:p>
    <w:p w:rsidR="005631DA" w:rsidRPr="0009333F" w:rsidRDefault="005631DA" w:rsidP="005631DA">
      <w:pPr>
        <w:tabs>
          <w:tab w:val="left" w:pos="7965"/>
          <w:tab w:val="right" w:pos="9354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09333F">
        <w:rPr>
          <w:rFonts w:ascii="Times New Roman" w:hAnsi="Times New Roman"/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</w:t>
      </w:r>
      <w:r w:rsidRPr="0009333F">
        <w:rPr>
          <w:rFonts w:ascii="Times New Roman" w:hAnsi="Times New Roman"/>
          <w:sz w:val="26"/>
          <w:szCs w:val="26"/>
        </w:rPr>
        <w:t>а</w:t>
      </w:r>
      <w:r w:rsidRPr="0009333F">
        <w:rPr>
          <w:rFonts w:ascii="Times New Roman" w:hAnsi="Times New Roman"/>
          <w:sz w:val="26"/>
          <w:szCs w:val="26"/>
        </w:rPr>
        <w:t>тивными правовыми актами Республики Коми.</w:t>
      </w:r>
      <w:proofErr w:type="gramEnd"/>
      <w:r w:rsidRPr="0009333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09333F">
        <w:rPr>
          <w:rFonts w:ascii="Times New Roman" w:hAnsi="Times New Roman"/>
          <w:sz w:val="26"/>
          <w:szCs w:val="26"/>
        </w:rPr>
        <w:t>В указанном случае досудебное (внес</w:t>
      </w:r>
      <w:r w:rsidRPr="0009333F">
        <w:rPr>
          <w:rFonts w:ascii="Times New Roman" w:hAnsi="Times New Roman"/>
          <w:sz w:val="26"/>
          <w:szCs w:val="26"/>
        </w:rPr>
        <w:t>у</w:t>
      </w:r>
      <w:r w:rsidRPr="0009333F">
        <w:rPr>
          <w:rFonts w:ascii="Times New Roman" w:hAnsi="Times New Roman"/>
          <w:sz w:val="26"/>
          <w:szCs w:val="26"/>
        </w:rPr>
        <w:t>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</w:t>
      </w:r>
      <w:r w:rsidRPr="0009333F">
        <w:rPr>
          <w:rFonts w:ascii="Times New Roman" w:hAnsi="Times New Roman"/>
          <w:sz w:val="26"/>
          <w:szCs w:val="26"/>
        </w:rPr>
        <w:t>ь</w:t>
      </w:r>
      <w:r w:rsidRPr="0009333F">
        <w:rPr>
          <w:rFonts w:ascii="Times New Roman" w:hAnsi="Times New Roman"/>
          <w:sz w:val="26"/>
          <w:szCs w:val="26"/>
        </w:rPr>
        <w:t>ных услуг в полном объеме в порядке, определенном частью 1.3 статьи 16 Федеральн</w:t>
      </w:r>
      <w:r w:rsidRPr="0009333F">
        <w:rPr>
          <w:rFonts w:ascii="Times New Roman" w:hAnsi="Times New Roman"/>
          <w:sz w:val="26"/>
          <w:szCs w:val="26"/>
        </w:rPr>
        <w:t>о</w:t>
      </w:r>
      <w:r w:rsidRPr="0009333F">
        <w:rPr>
          <w:rFonts w:ascii="Times New Roman" w:hAnsi="Times New Roman"/>
          <w:sz w:val="26"/>
          <w:szCs w:val="26"/>
        </w:rPr>
        <w:t xml:space="preserve">го закона от 27 июля 2010 г. № 210-ФЗ </w:t>
      </w:r>
      <w:r w:rsidRPr="0009333F">
        <w:rPr>
          <w:rFonts w:ascii="Times New Roman" w:hAnsi="Times New Roman"/>
          <w:bCs/>
          <w:sz w:val="26"/>
          <w:szCs w:val="26"/>
        </w:rPr>
        <w:t>«Об организации предоставления государстве</w:t>
      </w:r>
      <w:r w:rsidRPr="0009333F">
        <w:rPr>
          <w:rFonts w:ascii="Times New Roman" w:hAnsi="Times New Roman"/>
          <w:bCs/>
          <w:sz w:val="26"/>
          <w:szCs w:val="26"/>
        </w:rPr>
        <w:t>н</w:t>
      </w:r>
      <w:r w:rsidRPr="0009333F">
        <w:rPr>
          <w:rFonts w:ascii="Times New Roman" w:hAnsi="Times New Roman"/>
          <w:bCs/>
          <w:sz w:val="26"/>
          <w:szCs w:val="26"/>
        </w:rPr>
        <w:t>ных и муниципальных услуг»</w:t>
      </w:r>
      <w:r w:rsidRPr="0009333F">
        <w:rPr>
          <w:rFonts w:ascii="Times New Roman" w:hAnsi="Times New Roman"/>
          <w:sz w:val="26"/>
          <w:szCs w:val="26"/>
        </w:rPr>
        <w:t xml:space="preserve">; </w:t>
      </w:r>
      <w:proofErr w:type="gramEnd"/>
    </w:p>
    <w:p w:rsidR="005631DA" w:rsidRPr="0009333F" w:rsidRDefault="005631DA" w:rsidP="005631DA">
      <w:pPr>
        <w:tabs>
          <w:tab w:val="left" w:pos="7965"/>
          <w:tab w:val="right" w:pos="9354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09333F">
        <w:rPr>
          <w:rFonts w:ascii="Times New Roman" w:hAnsi="Times New Roman"/>
          <w:sz w:val="26"/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</w:t>
      </w:r>
      <w:r w:rsidRPr="0009333F">
        <w:rPr>
          <w:rFonts w:ascii="Times New Roman" w:hAnsi="Times New Roman"/>
          <w:sz w:val="26"/>
          <w:szCs w:val="26"/>
        </w:rPr>
        <w:t>а</w:t>
      </w:r>
      <w:r w:rsidRPr="0009333F">
        <w:rPr>
          <w:rFonts w:ascii="Times New Roman" w:hAnsi="Times New Roman"/>
          <w:sz w:val="26"/>
          <w:szCs w:val="26"/>
        </w:rPr>
        <w:t>тивными правовыми актами Республики Коми, муниципальными правовыми актами;</w:t>
      </w:r>
    </w:p>
    <w:p w:rsidR="005631DA" w:rsidRPr="0009333F" w:rsidRDefault="005631DA" w:rsidP="005631DA">
      <w:pPr>
        <w:tabs>
          <w:tab w:val="left" w:pos="7965"/>
          <w:tab w:val="right" w:pos="9354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09333F">
        <w:rPr>
          <w:rFonts w:ascii="Times New Roman" w:hAnsi="Times New Roman"/>
          <w:sz w:val="26"/>
          <w:szCs w:val="26"/>
        </w:rPr>
        <w:t>7) отказ Комитета, его должностного лица, МФЦ, работника МФЦ, организ</w:t>
      </w:r>
      <w:r w:rsidRPr="0009333F">
        <w:rPr>
          <w:rFonts w:ascii="Times New Roman" w:hAnsi="Times New Roman"/>
          <w:sz w:val="26"/>
          <w:szCs w:val="26"/>
        </w:rPr>
        <w:t>а</w:t>
      </w:r>
      <w:r w:rsidRPr="0009333F">
        <w:rPr>
          <w:rFonts w:ascii="Times New Roman" w:hAnsi="Times New Roman"/>
          <w:sz w:val="26"/>
          <w:szCs w:val="26"/>
        </w:rPr>
        <w:t xml:space="preserve">ций, предусмотренных частью 1.1 статьи 16 Федерального закона от 27 июля 2010 г. № 210-ФЗ </w:t>
      </w:r>
      <w:r w:rsidRPr="0009333F">
        <w:rPr>
          <w:rFonts w:ascii="Times New Roman" w:hAnsi="Times New Roman"/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09333F">
        <w:rPr>
          <w:rFonts w:ascii="Times New Roman" w:hAnsi="Times New Roman"/>
          <w:sz w:val="26"/>
          <w:szCs w:val="26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</w:t>
      </w:r>
      <w:r w:rsidRPr="0009333F">
        <w:rPr>
          <w:rFonts w:ascii="Times New Roman" w:hAnsi="Times New Roman"/>
          <w:sz w:val="26"/>
          <w:szCs w:val="26"/>
        </w:rPr>
        <w:t>а</w:t>
      </w:r>
      <w:r w:rsidRPr="0009333F">
        <w:rPr>
          <w:rFonts w:ascii="Times New Roman" w:hAnsi="Times New Roman"/>
          <w:sz w:val="26"/>
          <w:szCs w:val="26"/>
        </w:rPr>
        <w:t>новленного срока таких исправлений.</w:t>
      </w:r>
      <w:proofErr w:type="gramEnd"/>
      <w:r w:rsidRPr="0009333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09333F">
        <w:rPr>
          <w:rFonts w:ascii="Times New Roman" w:hAnsi="Times New Roman"/>
          <w:sz w:val="26"/>
          <w:szCs w:val="26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</w:t>
      </w:r>
      <w:r w:rsidRPr="0009333F">
        <w:rPr>
          <w:rFonts w:ascii="Times New Roman" w:hAnsi="Times New Roman"/>
          <w:sz w:val="26"/>
          <w:szCs w:val="26"/>
        </w:rPr>
        <w:t>у</w:t>
      </w:r>
      <w:r w:rsidRPr="0009333F">
        <w:rPr>
          <w:rFonts w:ascii="Times New Roman" w:hAnsi="Times New Roman"/>
          <w:sz w:val="26"/>
          <w:szCs w:val="26"/>
        </w:rPr>
        <w:t xml:space="preserve">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</w:t>
      </w:r>
      <w:r w:rsidRPr="0009333F">
        <w:rPr>
          <w:rFonts w:ascii="Times New Roman" w:hAnsi="Times New Roman"/>
          <w:sz w:val="26"/>
          <w:szCs w:val="26"/>
        </w:rPr>
        <w:lastRenderedPageBreak/>
        <w:t xml:space="preserve">от 27 июля 2010 г. № 210-ФЗ </w:t>
      </w:r>
      <w:r w:rsidRPr="0009333F">
        <w:rPr>
          <w:rFonts w:ascii="Times New Roman" w:hAnsi="Times New Roman"/>
          <w:bCs/>
          <w:sz w:val="26"/>
          <w:szCs w:val="26"/>
        </w:rPr>
        <w:t>«Об организации предоставления государственных и м</w:t>
      </w:r>
      <w:r w:rsidRPr="0009333F">
        <w:rPr>
          <w:rFonts w:ascii="Times New Roman" w:hAnsi="Times New Roman"/>
          <w:bCs/>
          <w:sz w:val="26"/>
          <w:szCs w:val="26"/>
        </w:rPr>
        <w:t>у</w:t>
      </w:r>
      <w:r w:rsidRPr="0009333F">
        <w:rPr>
          <w:rFonts w:ascii="Times New Roman" w:hAnsi="Times New Roman"/>
          <w:bCs/>
          <w:sz w:val="26"/>
          <w:szCs w:val="26"/>
        </w:rPr>
        <w:t>ниципальных услуг»</w:t>
      </w:r>
      <w:r w:rsidRPr="0009333F">
        <w:rPr>
          <w:rFonts w:ascii="Times New Roman" w:hAnsi="Times New Roman"/>
          <w:sz w:val="26"/>
          <w:szCs w:val="26"/>
        </w:rPr>
        <w:t>;</w:t>
      </w:r>
      <w:proofErr w:type="gramEnd"/>
    </w:p>
    <w:p w:rsidR="005631DA" w:rsidRPr="0009333F" w:rsidRDefault="005631DA" w:rsidP="005631DA">
      <w:pPr>
        <w:tabs>
          <w:tab w:val="left" w:pos="7965"/>
          <w:tab w:val="right" w:pos="9354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09333F">
        <w:rPr>
          <w:rFonts w:ascii="Times New Roman" w:hAnsi="Times New Roman"/>
          <w:sz w:val="26"/>
          <w:szCs w:val="26"/>
        </w:rPr>
        <w:t>8) нарушение срока или порядка выдачи документов по результатам предоста</w:t>
      </w:r>
      <w:r w:rsidRPr="0009333F">
        <w:rPr>
          <w:rFonts w:ascii="Times New Roman" w:hAnsi="Times New Roman"/>
          <w:sz w:val="26"/>
          <w:szCs w:val="26"/>
        </w:rPr>
        <w:t>в</w:t>
      </w:r>
      <w:r w:rsidRPr="0009333F">
        <w:rPr>
          <w:rFonts w:ascii="Times New Roman" w:hAnsi="Times New Roman"/>
          <w:sz w:val="26"/>
          <w:szCs w:val="26"/>
        </w:rPr>
        <w:t>ления муниципальной услуги;</w:t>
      </w:r>
    </w:p>
    <w:p w:rsidR="005631DA" w:rsidRPr="0009333F" w:rsidRDefault="005631DA" w:rsidP="005631DA">
      <w:pPr>
        <w:tabs>
          <w:tab w:val="left" w:pos="7965"/>
          <w:tab w:val="right" w:pos="9354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09333F">
        <w:rPr>
          <w:rFonts w:ascii="Times New Roman" w:hAnsi="Times New Roman"/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</w:t>
      </w:r>
      <w:r w:rsidRPr="0009333F">
        <w:rPr>
          <w:rFonts w:ascii="Times New Roman" w:hAnsi="Times New Roman"/>
          <w:sz w:val="26"/>
          <w:szCs w:val="26"/>
        </w:rPr>
        <w:t>т</w:t>
      </w:r>
      <w:r w:rsidRPr="0009333F">
        <w:rPr>
          <w:rFonts w:ascii="Times New Roman" w:hAnsi="Times New Roman"/>
          <w:sz w:val="26"/>
          <w:szCs w:val="26"/>
        </w:rPr>
        <w:t>ствии с ними иными нормативными правовыми актами Российской Федерации, зак</w:t>
      </w:r>
      <w:r w:rsidRPr="0009333F">
        <w:rPr>
          <w:rFonts w:ascii="Times New Roman" w:hAnsi="Times New Roman"/>
          <w:sz w:val="26"/>
          <w:szCs w:val="26"/>
        </w:rPr>
        <w:t>о</w:t>
      </w:r>
      <w:r w:rsidRPr="0009333F">
        <w:rPr>
          <w:rFonts w:ascii="Times New Roman" w:hAnsi="Times New Roman"/>
          <w:sz w:val="26"/>
          <w:szCs w:val="26"/>
        </w:rPr>
        <w:t>нами и иными нормативными правовыми актами Республики Коми.</w:t>
      </w:r>
      <w:proofErr w:type="gramEnd"/>
      <w:r w:rsidRPr="0009333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09333F">
        <w:rPr>
          <w:rFonts w:ascii="Times New Roman" w:hAnsi="Times New Roman"/>
          <w:sz w:val="26"/>
          <w:szCs w:val="26"/>
        </w:rPr>
        <w:t>В указанном сл</w:t>
      </w:r>
      <w:r w:rsidRPr="0009333F">
        <w:rPr>
          <w:rFonts w:ascii="Times New Roman" w:hAnsi="Times New Roman"/>
          <w:sz w:val="26"/>
          <w:szCs w:val="26"/>
        </w:rPr>
        <w:t>у</w:t>
      </w:r>
      <w:r w:rsidRPr="0009333F">
        <w:rPr>
          <w:rFonts w:ascii="Times New Roman" w:hAnsi="Times New Roman"/>
          <w:sz w:val="26"/>
          <w:szCs w:val="26"/>
        </w:rPr>
        <w:t>чае досудебное (внесудебное) обжалование заявителем решений и действий (безде</w:t>
      </w:r>
      <w:r w:rsidRPr="0009333F">
        <w:rPr>
          <w:rFonts w:ascii="Times New Roman" w:hAnsi="Times New Roman"/>
          <w:sz w:val="26"/>
          <w:szCs w:val="26"/>
        </w:rPr>
        <w:t>й</w:t>
      </w:r>
      <w:r w:rsidRPr="0009333F">
        <w:rPr>
          <w:rFonts w:ascii="Times New Roman" w:hAnsi="Times New Roman"/>
          <w:sz w:val="26"/>
          <w:szCs w:val="26"/>
        </w:rPr>
        <w:t>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</w:t>
      </w:r>
      <w:r w:rsidRPr="0009333F">
        <w:rPr>
          <w:rFonts w:ascii="Times New Roman" w:hAnsi="Times New Roman"/>
          <w:sz w:val="26"/>
          <w:szCs w:val="26"/>
        </w:rPr>
        <w:t>т</w:t>
      </w:r>
      <w:r w:rsidRPr="0009333F">
        <w:rPr>
          <w:rFonts w:ascii="Times New Roman" w:hAnsi="Times New Roman"/>
          <w:sz w:val="26"/>
          <w:szCs w:val="26"/>
        </w:rPr>
        <w:t xml:space="preserve">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09333F">
        <w:rPr>
          <w:rFonts w:ascii="Times New Roman" w:hAnsi="Times New Roman"/>
          <w:bCs/>
          <w:sz w:val="26"/>
          <w:szCs w:val="26"/>
        </w:rPr>
        <w:t>«Об организации пред</w:t>
      </w:r>
      <w:r w:rsidRPr="0009333F">
        <w:rPr>
          <w:rFonts w:ascii="Times New Roman" w:hAnsi="Times New Roman"/>
          <w:bCs/>
          <w:sz w:val="26"/>
          <w:szCs w:val="26"/>
        </w:rPr>
        <w:t>о</w:t>
      </w:r>
      <w:r w:rsidRPr="0009333F">
        <w:rPr>
          <w:rFonts w:ascii="Times New Roman" w:hAnsi="Times New Roman"/>
          <w:bCs/>
          <w:sz w:val="26"/>
          <w:szCs w:val="26"/>
        </w:rPr>
        <w:t>ставления государственных и муниципальных услуг»</w:t>
      </w:r>
      <w:r w:rsidRPr="0009333F">
        <w:rPr>
          <w:rFonts w:ascii="Times New Roman" w:hAnsi="Times New Roman"/>
          <w:sz w:val="26"/>
          <w:szCs w:val="26"/>
        </w:rPr>
        <w:t>.</w:t>
      </w:r>
      <w:proofErr w:type="gramEnd"/>
    </w:p>
    <w:p w:rsidR="005631DA" w:rsidRPr="0009333F" w:rsidRDefault="005631DA" w:rsidP="005631DA">
      <w:pPr>
        <w:tabs>
          <w:tab w:val="left" w:pos="7965"/>
          <w:tab w:val="right" w:pos="9354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09333F">
        <w:rPr>
          <w:rFonts w:ascii="Times New Roman" w:hAnsi="Times New Roman"/>
          <w:sz w:val="26"/>
          <w:szCs w:val="26"/>
        </w:rPr>
        <w:t>10) требование у заявителя при предоставлении муниципальной услуги док</w:t>
      </w:r>
      <w:r w:rsidRPr="0009333F">
        <w:rPr>
          <w:rFonts w:ascii="Times New Roman" w:hAnsi="Times New Roman"/>
          <w:sz w:val="26"/>
          <w:szCs w:val="26"/>
        </w:rPr>
        <w:t>у</w:t>
      </w:r>
      <w:r w:rsidRPr="0009333F">
        <w:rPr>
          <w:rFonts w:ascii="Times New Roman" w:hAnsi="Times New Roman"/>
          <w:sz w:val="26"/>
          <w:szCs w:val="26"/>
        </w:rPr>
        <w:t>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</w:t>
      </w:r>
      <w:r w:rsidRPr="0009333F">
        <w:rPr>
          <w:rFonts w:ascii="Times New Roman" w:hAnsi="Times New Roman"/>
          <w:sz w:val="26"/>
          <w:szCs w:val="26"/>
        </w:rPr>
        <w:t>и</w:t>
      </w:r>
      <w:r w:rsidRPr="0009333F">
        <w:rPr>
          <w:rFonts w:ascii="Times New Roman" w:hAnsi="Times New Roman"/>
          <w:sz w:val="26"/>
          <w:szCs w:val="26"/>
        </w:rPr>
        <w:t xml:space="preserve">ем случаев, предусмотренных пунктом 4 части 1 статьи 7 Федерального закона от 27 июля 2010 г. № 210-ФЗ </w:t>
      </w:r>
      <w:r w:rsidRPr="0009333F">
        <w:rPr>
          <w:rFonts w:ascii="Times New Roman" w:hAnsi="Times New Roman"/>
          <w:bCs/>
          <w:sz w:val="26"/>
          <w:szCs w:val="26"/>
        </w:rPr>
        <w:t>«Об организации предоставления государственных и муниц</w:t>
      </w:r>
      <w:r w:rsidRPr="0009333F">
        <w:rPr>
          <w:rFonts w:ascii="Times New Roman" w:hAnsi="Times New Roman"/>
          <w:bCs/>
          <w:sz w:val="26"/>
          <w:szCs w:val="26"/>
        </w:rPr>
        <w:t>и</w:t>
      </w:r>
      <w:r w:rsidRPr="0009333F">
        <w:rPr>
          <w:rFonts w:ascii="Times New Roman" w:hAnsi="Times New Roman"/>
          <w:bCs/>
          <w:sz w:val="26"/>
          <w:szCs w:val="26"/>
        </w:rPr>
        <w:t>пальных услуг»</w:t>
      </w:r>
      <w:r w:rsidRPr="0009333F">
        <w:rPr>
          <w:rFonts w:ascii="Times New Roman" w:hAnsi="Times New Roman"/>
          <w:sz w:val="26"/>
          <w:szCs w:val="26"/>
        </w:rPr>
        <w:t>.</w:t>
      </w:r>
      <w:proofErr w:type="gramEnd"/>
      <w:r w:rsidRPr="0009333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09333F">
        <w:rPr>
          <w:rFonts w:ascii="Times New Roman" w:hAnsi="Times New Roman"/>
          <w:sz w:val="26"/>
          <w:szCs w:val="26"/>
        </w:rPr>
        <w:t>В указанном случае досудебное (внесудебное) обжалование заявит</w:t>
      </w:r>
      <w:r w:rsidRPr="0009333F">
        <w:rPr>
          <w:rFonts w:ascii="Times New Roman" w:hAnsi="Times New Roman"/>
          <w:sz w:val="26"/>
          <w:szCs w:val="26"/>
        </w:rPr>
        <w:t>е</w:t>
      </w:r>
      <w:r w:rsidRPr="0009333F">
        <w:rPr>
          <w:rFonts w:ascii="Times New Roman" w:hAnsi="Times New Roman"/>
          <w:sz w:val="26"/>
          <w:szCs w:val="26"/>
        </w:rPr>
        <w:t>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</w:t>
      </w:r>
      <w:r w:rsidRPr="0009333F">
        <w:rPr>
          <w:rFonts w:ascii="Times New Roman" w:hAnsi="Times New Roman"/>
          <w:sz w:val="26"/>
          <w:szCs w:val="26"/>
        </w:rPr>
        <w:t>д</w:t>
      </w:r>
      <w:r w:rsidRPr="0009333F">
        <w:rPr>
          <w:rFonts w:ascii="Times New Roman" w:hAnsi="Times New Roman"/>
          <w:sz w:val="26"/>
          <w:szCs w:val="26"/>
        </w:rPr>
        <w:t xml:space="preserve">ке, определенном частью 1.3 статьи 16 Федерального закона от 27 июля 2010 г. № 210-ФЗ </w:t>
      </w:r>
      <w:r w:rsidRPr="0009333F">
        <w:rPr>
          <w:rFonts w:ascii="Times New Roman" w:hAnsi="Times New Roman"/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09333F">
        <w:rPr>
          <w:rFonts w:ascii="Times New Roman" w:hAnsi="Times New Roman"/>
          <w:sz w:val="26"/>
          <w:szCs w:val="26"/>
        </w:rPr>
        <w:t>.</w:t>
      </w:r>
      <w:proofErr w:type="gramEnd"/>
    </w:p>
    <w:p w:rsidR="001E0A32" w:rsidRPr="0009333F" w:rsidRDefault="001E0A32" w:rsidP="001E0A32">
      <w:pPr>
        <w:tabs>
          <w:tab w:val="left" w:pos="7965"/>
          <w:tab w:val="right" w:pos="9354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C131DF" w:rsidRDefault="00C131DF" w:rsidP="001E0A3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E0A32" w:rsidRPr="0009333F" w:rsidRDefault="001E0A32" w:rsidP="001E0A3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6"/>
          <w:szCs w:val="26"/>
        </w:rPr>
      </w:pPr>
      <w:r w:rsidRPr="0009333F">
        <w:rPr>
          <w:rFonts w:ascii="Times New Roman" w:hAnsi="Times New Roman"/>
          <w:b/>
          <w:bCs/>
          <w:sz w:val="26"/>
          <w:szCs w:val="26"/>
        </w:rPr>
        <w:t>Органы государственной власти, организации, должностные лица, которым может быть направлена жалоба</w:t>
      </w:r>
    </w:p>
    <w:p w:rsidR="001E0A32" w:rsidRPr="0009333F" w:rsidRDefault="001E0A32" w:rsidP="001E0A32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94728E" w:rsidRPr="00260EF4" w:rsidRDefault="005631DA" w:rsidP="009472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9333F">
        <w:rPr>
          <w:rFonts w:ascii="Times New Roman" w:hAnsi="Times New Roman"/>
          <w:sz w:val="26"/>
          <w:szCs w:val="26"/>
          <w:lang w:eastAsia="ru-RU"/>
        </w:rPr>
        <w:t xml:space="preserve">5.3. </w:t>
      </w:r>
      <w:r w:rsidR="0094728E" w:rsidRPr="00260EF4">
        <w:rPr>
          <w:rFonts w:ascii="Times New Roman" w:hAnsi="Times New Roman"/>
          <w:sz w:val="26"/>
          <w:szCs w:val="26"/>
        </w:rPr>
        <w:t xml:space="preserve">Жалоба подается в письменной форме на бумажном носителе, в электронной форме в Администрацию, </w:t>
      </w:r>
      <w:r w:rsidR="005B0EC0">
        <w:rPr>
          <w:rFonts w:ascii="Times New Roman" w:hAnsi="Times New Roman"/>
          <w:sz w:val="26"/>
          <w:szCs w:val="26"/>
        </w:rPr>
        <w:t xml:space="preserve">Комитет, </w:t>
      </w:r>
      <w:r w:rsidR="0094728E" w:rsidRPr="00260EF4">
        <w:rPr>
          <w:rFonts w:ascii="Times New Roman" w:eastAsia="Times New Roman" w:hAnsi="Times New Roman"/>
          <w:sz w:val="26"/>
          <w:szCs w:val="26"/>
          <w:lang w:eastAsia="ru-RU"/>
        </w:rPr>
        <w:t>Отдел архитектуры</w:t>
      </w:r>
      <w:r w:rsidR="0094728E" w:rsidRPr="00260EF4">
        <w:rPr>
          <w:rFonts w:ascii="Times New Roman" w:hAnsi="Times New Roman"/>
          <w:sz w:val="26"/>
          <w:szCs w:val="26"/>
        </w:rPr>
        <w:t>, МФЦ либо в Министерство экономики Республики Коми – орган государственной власти, являющийся учредит</w:t>
      </w:r>
      <w:r w:rsidR="0094728E" w:rsidRPr="00260EF4">
        <w:rPr>
          <w:rFonts w:ascii="Times New Roman" w:hAnsi="Times New Roman"/>
          <w:sz w:val="26"/>
          <w:szCs w:val="26"/>
        </w:rPr>
        <w:t>е</w:t>
      </w:r>
      <w:r w:rsidR="0094728E" w:rsidRPr="00260EF4">
        <w:rPr>
          <w:rFonts w:ascii="Times New Roman" w:hAnsi="Times New Roman"/>
          <w:sz w:val="26"/>
          <w:szCs w:val="26"/>
        </w:rPr>
        <w:t xml:space="preserve">лем МФЦ (далее - Министерство). </w:t>
      </w:r>
    </w:p>
    <w:p w:rsidR="0094728E" w:rsidRPr="00260EF4" w:rsidRDefault="0094728E" w:rsidP="009472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60EF4">
        <w:rPr>
          <w:rFonts w:ascii="Times New Roman" w:hAnsi="Times New Roman"/>
          <w:sz w:val="26"/>
          <w:szCs w:val="26"/>
        </w:rPr>
        <w:t>Прием жалоб в письменной форме осуществляется органами, предоставляющ</w:t>
      </w:r>
      <w:r w:rsidRPr="00260EF4">
        <w:rPr>
          <w:rFonts w:ascii="Times New Roman" w:hAnsi="Times New Roman"/>
          <w:sz w:val="26"/>
          <w:szCs w:val="26"/>
        </w:rPr>
        <w:t>и</w:t>
      </w:r>
      <w:r w:rsidRPr="00260EF4">
        <w:rPr>
          <w:rFonts w:ascii="Times New Roman" w:hAnsi="Times New Roman"/>
          <w:sz w:val="26"/>
          <w:szCs w:val="26"/>
        </w:rPr>
        <w:t>ми муниципальные услуги, МФЦ в месте предоставления муниципальной услуги (в м</w:t>
      </w:r>
      <w:r w:rsidRPr="00260EF4">
        <w:rPr>
          <w:rFonts w:ascii="Times New Roman" w:hAnsi="Times New Roman"/>
          <w:sz w:val="26"/>
          <w:szCs w:val="26"/>
        </w:rPr>
        <w:t>е</w:t>
      </w:r>
      <w:r w:rsidRPr="00260EF4">
        <w:rPr>
          <w:rFonts w:ascii="Times New Roman" w:hAnsi="Times New Roman"/>
          <w:sz w:val="26"/>
          <w:szCs w:val="26"/>
        </w:rPr>
        <w:t>сте, где заявитель подавал запрос на получение муниципальной услуги, нарушение п</w:t>
      </w:r>
      <w:r w:rsidRPr="00260EF4">
        <w:rPr>
          <w:rFonts w:ascii="Times New Roman" w:hAnsi="Times New Roman"/>
          <w:sz w:val="26"/>
          <w:szCs w:val="26"/>
        </w:rPr>
        <w:t>о</w:t>
      </w:r>
      <w:r w:rsidRPr="00260EF4">
        <w:rPr>
          <w:rFonts w:ascii="Times New Roman" w:hAnsi="Times New Roman"/>
          <w:sz w:val="26"/>
          <w:szCs w:val="26"/>
        </w:rPr>
        <w:t>рядка которой обжалуется, либо в месте, где заявителем получен результат указанной муниципальной услуги).</w:t>
      </w:r>
    </w:p>
    <w:p w:rsidR="0094728E" w:rsidRPr="00260EF4" w:rsidRDefault="0094728E" w:rsidP="009472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60EF4">
        <w:rPr>
          <w:rFonts w:ascii="Times New Roman" w:hAnsi="Times New Roman"/>
          <w:sz w:val="26"/>
          <w:szCs w:val="26"/>
        </w:rPr>
        <w:t>Прием жалоб в письменной форме осуществляется Министерством в месте его фактического нахождения.</w:t>
      </w:r>
    </w:p>
    <w:p w:rsidR="0094728E" w:rsidRDefault="005631DA" w:rsidP="009472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9333F">
        <w:rPr>
          <w:rFonts w:ascii="Times New Roman" w:hAnsi="Times New Roman"/>
          <w:sz w:val="26"/>
          <w:szCs w:val="26"/>
          <w:lang w:eastAsia="ru-RU"/>
        </w:rPr>
        <w:t xml:space="preserve">Жалобы на действия (бездействие) </w:t>
      </w:r>
      <w:r w:rsidR="0094728E">
        <w:rPr>
          <w:rFonts w:ascii="Times New Roman" w:hAnsi="Times New Roman"/>
          <w:sz w:val="26"/>
          <w:szCs w:val="26"/>
          <w:lang w:eastAsia="ru-RU"/>
        </w:rPr>
        <w:t>Отдела архитектуры, должностного лица О</w:t>
      </w:r>
      <w:r w:rsidR="0094728E">
        <w:rPr>
          <w:rFonts w:ascii="Times New Roman" w:hAnsi="Times New Roman"/>
          <w:sz w:val="26"/>
          <w:szCs w:val="26"/>
          <w:lang w:eastAsia="ru-RU"/>
        </w:rPr>
        <w:t>т</w:t>
      </w:r>
      <w:r w:rsidR="0094728E">
        <w:rPr>
          <w:rFonts w:ascii="Times New Roman" w:hAnsi="Times New Roman"/>
          <w:sz w:val="26"/>
          <w:szCs w:val="26"/>
          <w:lang w:eastAsia="ru-RU"/>
        </w:rPr>
        <w:t xml:space="preserve">дела архитектуры, рассматриваются </w:t>
      </w:r>
      <w:r w:rsidR="0094728E" w:rsidRPr="00260EF4">
        <w:rPr>
          <w:rFonts w:ascii="Times New Roman" w:hAnsi="Times New Roman"/>
          <w:sz w:val="26"/>
          <w:szCs w:val="26"/>
        </w:rPr>
        <w:t>начальник</w:t>
      </w:r>
      <w:r w:rsidR="0094728E">
        <w:rPr>
          <w:rFonts w:ascii="Times New Roman" w:hAnsi="Times New Roman"/>
          <w:sz w:val="26"/>
          <w:szCs w:val="26"/>
        </w:rPr>
        <w:t>ом</w:t>
      </w:r>
      <w:r w:rsidR="0094728E" w:rsidRPr="00260EF4">
        <w:rPr>
          <w:rFonts w:ascii="Times New Roman" w:hAnsi="Times New Roman"/>
          <w:sz w:val="26"/>
          <w:szCs w:val="26"/>
        </w:rPr>
        <w:t xml:space="preserve"> Отдела архитектуры  – главны</w:t>
      </w:r>
      <w:r w:rsidR="0094728E">
        <w:rPr>
          <w:rFonts w:ascii="Times New Roman" w:hAnsi="Times New Roman"/>
          <w:sz w:val="26"/>
          <w:szCs w:val="26"/>
        </w:rPr>
        <w:t>м</w:t>
      </w:r>
      <w:r w:rsidR="0094728E" w:rsidRPr="00260EF4">
        <w:rPr>
          <w:rFonts w:ascii="Times New Roman" w:hAnsi="Times New Roman"/>
          <w:sz w:val="26"/>
          <w:szCs w:val="26"/>
        </w:rPr>
        <w:t xml:space="preserve"> а</w:t>
      </w:r>
      <w:r w:rsidR="0094728E" w:rsidRPr="00260EF4">
        <w:rPr>
          <w:rFonts w:ascii="Times New Roman" w:hAnsi="Times New Roman"/>
          <w:sz w:val="26"/>
          <w:szCs w:val="26"/>
        </w:rPr>
        <w:t>р</w:t>
      </w:r>
      <w:r w:rsidR="0094728E" w:rsidRPr="00260EF4">
        <w:rPr>
          <w:rFonts w:ascii="Times New Roman" w:hAnsi="Times New Roman"/>
          <w:sz w:val="26"/>
          <w:szCs w:val="26"/>
        </w:rPr>
        <w:t>хитектор</w:t>
      </w:r>
      <w:r w:rsidR="0094728E">
        <w:rPr>
          <w:rFonts w:ascii="Times New Roman" w:hAnsi="Times New Roman"/>
          <w:sz w:val="26"/>
          <w:szCs w:val="26"/>
        </w:rPr>
        <w:t>ом.</w:t>
      </w:r>
    </w:p>
    <w:p w:rsidR="005631DA" w:rsidRPr="0009333F" w:rsidRDefault="0094728E" w:rsidP="005631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Pr="0009333F">
        <w:rPr>
          <w:rFonts w:ascii="Times New Roman" w:hAnsi="Times New Roman"/>
          <w:sz w:val="26"/>
          <w:szCs w:val="26"/>
          <w:lang w:eastAsia="ru-RU"/>
        </w:rPr>
        <w:t xml:space="preserve">Жалобы на действия (бездействие) </w:t>
      </w:r>
      <w:r w:rsidR="005631DA" w:rsidRPr="0009333F">
        <w:rPr>
          <w:rFonts w:ascii="Times New Roman" w:hAnsi="Times New Roman"/>
          <w:sz w:val="26"/>
          <w:szCs w:val="26"/>
          <w:lang w:eastAsia="ru-RU"/>
        </w:rPr>
        <w:t>Комитета, должностного лица Комитета ра</w:t>
      </w:r>
      <w:r w:rsidR="005631DA" w:rsidRPr="0009333F">
        <w:rPr>
          <w:rFonts w:ascii="Times New Roman" w:hAnsi="Times New Roman"/>
          <w:sz w:val="26"/>
          <w:szCs w:val="26"/>
          <w:lang w:eastAsia="ru-RU"/>
        </w:rPr>
        <w:t>с</w:t>
      </w:r>
      <w:r w:rsidR="005631DA" w:rsidRPr="0009333F">
        <w:rPr>
          <w:rFonts w:ascii="Times New Roman" w:hAnsi="Times New Roman"/>
          <w:sz w:val="26"/>
          <w:szCs w:val="26"/>
          <w:lang w:eastAsia="ru-RU"/>
        </w:rPr>
        <w:t>сматриваются председателем Комитета.</w:t>
      </w:r>
    </w:p>
    <w:p w:rsidR="0094728E" w:rsidRPr="00260EF4" w:rsidRDefault="0094728E" w:rsidP="009472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60EF4">
        <w:rPr>
          <w:rFonts w:ascii="Times New Roman" w:hAnsi="Times New Roman"/>
          <w:sz w:val="26"/>
          <w:szCs w:val="26"/>
        </w:rPr>
        <w:t xml:space="preserve">Жалобы на решения и действия (бездействие) руководителя </w:t>
      </w:r>
      <w:r w:rsidRPr="00260EF4">
        <w:rPr>
          <w:rFonts w:ascii="Times New Roman" w:eastAsia="Times New Roman" w:hAnsi="Times New Roman"/>
          <w:sz w:val="26"/>
          <w:szCs w:val="26"/>
          <w:lang w:eastAsia="ru-RU"/>
        </w:rPr>
        <w:t>Отдела архитектуры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председателя Комитета</w:t>
      </w:r>
      <w:r w:rsidRPr="00260EF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60EF4">
        <w:rPr>
          <w:rFonts w:ascii="Times New Roman" w:hAnsi="Times New Roman"/>
          <w:sz w:val="26"/>
          <w:szCs w:val="26"/>
        </w:rPr>
        <w:t>подаются в Администрацию и рассматриваются главой мун</w:t>
      </w:r>
      <w:r w:rsidRPr="00260EF4">
        <w:rPr>
          <w:rFonts w:ascii="Times New Roman" w:hAnsi="Times New Roman"/>
          <w:sz w:val="26"/>
          <w:szCs w:val="26"/>
        </w:rPr>
        <w:t>и</w:t>
      </w:r>
      <w:r w:rsidRPr="00260EF4">
        <w:rPr>
          <w:rFonts w:ascii="Times New Roman" w:hAnsi="Times New Roman"/>
          <w:sz w:val="26"/>
          <w:szCs w:val="26"/>
        </w:rPr>
        <w:lastRenderedPageBreak/>
        <w:t>ципального района «Печора» - руководителем Администрации.</w:t>
      </w:r>
    </w:p>
    <w:p w:rsidR="0094728E" w:rsidRPr="00260EF4" w:rsidRDefault="0094728E" w:rsidP="009472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60EF4">
        <w:rPr>
          <w:rFonts w:ascii="Times New Roman" w:hAnsi="Times New Roman"/>
          <w:sz w:val="26"/>
          <w:szCs w:val="26"/>
        </w:rPr>
        <w:t>Жалобы на решения и действия (бездействие) главы муниципального района «Печора» - руководителя Администрации в связи с отсутствием вышестоящего органа  подаются в Администрацию и рассматриваются непосредственно главой муниципал</w:t>
      </w:r>
      <w:r w:rsidRPr="00260EF4">
        <w:rPr>
          <w:rFonts w:ascii="Times New Roman" w:hAnsi="Times New Roman"/>
          <w:sz w:val="26"/>
          <w:szCs w:val="26"/>
        </w:rPr>
        <w:t>ь</w:t>
      </w:r>
      <w:r w:rsidRPr="00260EF4">
        <w:rPr>
          <w:rFonts w:ascii="Times New Roman" w:hAnsi="Times New Roman"/>
          <w:sz w:val="26"/>
          <w:szCs w:val="26"/>
        </w:rPr>
        <w:t>ного района «Печора» - руководителем Администрации.</w:t>
      </w:r>
    </w:p>
    <w:p w:rsidR="0094728E" w:rsidRPr="00260EF4" w:rsidRDefault="0094728E" w:rsidP="009472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60EF4">
        <w:rPr>
          <w:rFonts w:ascii="Times New Roman" w:hAnsi="Times New Roman"/>
          <w:sz w:val="26"/>
          <w:szCs w:val="26"/>
        </w:rPr>
        <w:t>Жалобы на решения и действия (бездействие) работника МФЦ подаются руков</w:t>
      </w:r>
      <w:r w:rsidRPr="00260EF4">
        <w:rPr>
          <w:rFonts w:ascii="Times New Roman" w:hAnsi="Times New Roman"/>
          <w:sz w:val="26"/>
          <w:szCs w:val="26"/>
        </w:rPr>
        <w:t>о</w:t>
      </w:r>
      <w:r w:rsidRPr="00260EF4">
        <w:rPr>
          <w:rFonts w:ascii="Times New Roman" w:hAnsi="Times New Roman"/>
          <w:sz w:val="26"/>
          <w:szCs w:val="26"/>
        </w:rPr>
        <w:t>дителю этого МФЦ. Жалобы на решения и действия (бездействие) МФЦ подаются в Министерство.</w:t>
      </w:r>
    </w:p>
    <w:p w:rsidR="0094728E" w:rsidRPr="00260EF4" w:rsidRDefault="0094728E" w:rsidP="009472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131DF" w:rsidRDefault="00C131DF" w:rsidP="001E0A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1E0A32" w:rsidRPr="0009333F" w:rsidRDefault="001E0A32" w:rsidP="001E0A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  <w:r w:rsidRPr="0009333F">
        <w:rPr>
          <w:rFonts w:ascii="Times New Roman" w:hAnsi="Times New Roman"/>
          <w:b/>
          <w:sz w:val="26"/>
          <w:szCs w:val="26"/>
        </w:rPr>
        <w:t>Порядок подачи и рассмотрения жалобы</w:t>
      </w:r>
    </w:p>
    <w:p w:rsidR="001E0A32" w:rsidRPr="0009333F" w:rsidRDefault="001E0A32" w:rsidP="001E0A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5631DA" w:rsidRPr="0009333F" w:rsidRDefault="005631DA" w:rsidP="00563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 xml:space="preserve">5.4. </w:t>
      </w:r>
      <w:proofErr w:type="gramStart"/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 xml:space="preserve">Жалоба на решения и действия (бездействие) </w:t>
      </w:r>
      <w:r w:rsidR="0094728E">
        <w:rPr>
          <w:rFonts w:ascii="Times New Roman" w:eastAsia="Times New Roman" w:hAnsi="Times New Roman"/>
          <w:sz w:val="26"/>
          <w:szCs w:val="26"/>
          <w:lang w:eastAsia="ru-RU"/>
        </w:rPr>
        <w:t>Отдела архитектуры, руков</w:t>
      </w:r>
      <w:r w:rsidR="0094728E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94728E">
        <w:rPr>
          <w:rFonts w:ascii="Times New Roman" w:eastAsia="Times New Roman" w:hAnsi="Times New Roman"/>
          <w:sz w:val="26"/>
          <w:szCs w:val="26"/>
          <w:lang w:eastAsia="ru-RU"/>
        </w:rPr>
        <w:t xml:space="preserve">дителя Отдела архитектуры, иного должностного лица Отдела архитектуры, 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Комитета, руководителя Комитета, иного должностного лица Комитета, муниципального служ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ционно-телекоммуникационной сети «Интернет», официального сайта Администрации, Единого портала государственных и муниципальных услуг (функций), Портала гос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дарственных и муниципальных услуг (функций</w:t>
      </w:r>
      <w:proofErr w:type="gramEnd"/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 xml:space="preserve">) </w:t>
      </w:r>
      <w:proofErr w:type="gramStart"/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Республики Коми (далее – порталы государственных и муниципальных услуг (функций), а также может быть принята при личном приеме заявителя.</w:t>
      </w:r>
      <w:proofErr w:type="gramEnd"/>
    </w:p>
    <w:p w:rsidR="005631DA" w:rsidRPr="0009333F" w:rsidRDefault="005631DA" w:rsidP="00563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пальных услуг (функций), а также может быть принята при личном приеме заявителя.</w:t>
      </w:r>
      <w:r w:rsidRPr="0009333F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5631DA" w:rsidRPr="0009333F" w:rsidRDefault="005631DA" w:rsidP="00563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Жалоба рассматривается МФЦ, предоставившим муниципальную услугу, пор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док предоставления которой был нарушен вследствие решений и действий (безде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ствия) МФЦ, его должностного лица и (или) работника.</w:t>
      </w:r>
    </w:p>
    <w:p w:rsidR="005631DA" w:rsidRPr="0009333F" w:rsidRDefault="005631DA" w:rsidP="00563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поступлении жалобы на решения и действия (бездействие) </w:t>
      </w:r>
      <w:r w:rsidR="0094728E">
        <w:rPr>
          <w:rFonts w:ascii="Times New Roman" w:eastAsia="Times New Roman" w:hAnsi="Times New Roman"/>
          <w:sz w:val="26"/>
          <w:szCs w:val="26"/>
          <w:lang w:eastAsia="ru-RU"/>
        </w:rPr>
        <w:t>Отдела архите</w:t>
      </w:r>
      <w:r w:rsidR="0094728E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="0094728E">
        <w:rPr>
          <w:rFonts w:ascii="Times New Roman" w:eastAsia="Times New Roman" w:hAnsi="Times New Roman"/>
          <w:sz w:val="26"/>
          <w:szCs w:val="26"/>
          <w:lang w:eastAsia="ru-RU"/>
        </w:rPr>
        <w:t xml:space="preserve">туры, 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 xml:space="preserve">Комитета, </w:t>
      </w:r>
      <w:r w:rsidR="0094728E">
        <w:rPr>
          <w:rFonts w:ascii="Times New Roman" w:eastAsia="Times New Roman" w:hAnsi="Times New Roman"/>
          <w:sz w:val="26"/>
          <w:szCs w:val="26"/>
          <w:lang w:eastAsia="ru-RU"/>
        </w:rPr>
        <w:t xml:space="preserve">их 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должностн</w:t>
      </w:r>
      <w:r w:rsidR="0094728E">
        <w:rPr>
          <w:rFonts w:ascii="Times New Roman" w:eastAsia="Times New Roman" w:hAnsi="Times New Roman"/>
          <w:sz w:val="26"/>
          <w:szCs w:val="26"/>
          <w:lang w:eastAsia="ru-RU"/>
        </w:rPr>
        <w:t>ых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4728E">
        <w:rPr>
          <w:rFonts w:ascii="Times New Roman" w:eastAsia="Times New Roman" w:hAnsi="Times New Roman"/>
          <w:sz w:val="26"/>
          <w:szCs w:val="26"/>
          <w:lang w:eastAsia="ru-RU"/>
        </w:rPr>
        <w:t>лиц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, муниципального служащего</w:t>
      </w:r>
      <w:r w:rsidR="0094728E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 xml:space="preserve"> МФЦ обеспечивает ее передачу в</w:t>
      </w:r>
      <w:r w:rsidR="0094728E">
        <w:rPr>
          <w:rFonts w:ascii="Times New Roman" w:eastAsia="Times New Roman" w:hAnsi="Times New Roman"/>
          <w:sz w:val="26"/>
          <w:szCs w:val="26"/>
          <w:lang w:eastAsia="ru-RU"/>
        </w:rPr>
        <w:t xml:space="preserve"> Отдел архитектуры,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Комитет, в порядке и сроки, которые установлены соглашением о взаимодействии между МФЦ и Комитетом, но не позднее следующего рабочего дня со дня поступления жалобы.</w:t>
      </w:r>
    </w:p>
    <w:p w:rsidR="005631DA" w:rsidRPr="0009333F" w:rsidRDefault="005631DA" w:rsidP="00563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 xml:space="preserve">5.5. </w:t>
      </w:r>
      <w:proofErr w:type="gramStart"/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 xml:space="preserve">Регистрация жалобы осуществляется </w:t>
      </w:r>
      <w:r w:rsidR="0094728E">
        <w:rPr>
          <w:rFonts w:ascii="Times New Roman" w:eastAsia="Times New Roman" w:hAnsi="Times New Roman"/>
          <w:sz w:val="26"/>
          <w:szCs w:val="26"/>
          <w:lang w:eastAsia="ru-RU"/>
        </w:rPr>
        <w:t xml:space="preserve">Отделом архитектуры, 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Комитетом, МФЦ соответственно в журнале учета жалоб на решения и действия (бездействие) К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митета, его 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регистрационного номера.</w:t>
      </w:r>
      <w:proofErr w:type="gramEnd"/>
    </w:p>
    <w:p w:rsidR="005631DA" w:rsidRPr="0009333F" w:rsidRDefault="005631DA" w:rsidP="00563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Ведение Журнала осуществляется по форме и в порядке, установленными прав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 xml:space="preserve">вым актом </w:t>
      </w:r>
      <w:r w:rsidR="0094728E">
        <w:rPr>
          <w:rFonts w:ascii="Times New Roman" w:eastAsia="Times New Roman" w:hAnsi="Times New Roman"/>
          <w:sz w:val="26"/>
          <w:szCs w:val="26"/>
          <w:lang w:eastAsia="ru-RU"/>
        </w:rPr>
        <w:t xml:space="preserve">Отдела архитектуры, 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Комитета, локальным актом МФЦ.</w:t>
      </w:r>
      <w:proofErr w:type="gramEnd"/>
    </w:p>
    <w:p w:rsidR="005631DA" w:rsidRPr="0009333F" w:rsidRDefault="0094728E" w:rsidP="00563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Отделом архитектуры, </w:t>
      </w:r>
      <w:r w:rsidR="005631DA" w:rsidRPr="0009333F">
        <w:rPr>
          <w:rFonts w:ascii="Times New Roman" w:eastAsia="Times New Roman" w:hAnsi="Times New Roman"/>
          <w:sz w:val="26"/>
          <w:szCs w:val="26"/>
          <w:lang w:eastAsia="ru-RU"/>
        </w:rPr>
        <w:t>Комитетом, МФЦ выдается расписка заявителю в пол</w:t>
      </w:r>
      <w:r w:rsidR="005631DA" w:rsidRPr="0009333F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="005631DA" w:rsidRPr="0009333F">
        <w:rPr>
          <w:rFonts w:ascii="Times New Roman" w:eastAsia="Times New Roman" w:hAnsi="Times New Roman"/>
          <w:sz w:val="26"/>
          <w:szCs w:val="26"/>
          <w:lang w:eastAsia="ru-RU"/>
        </w:rPr>
        <w:t>чении от него жалобы и иных представленных документов в письменной форме на б</w:t>
      </w:r>
      <w:r w:rsidR="005631DA" w:rsidRPr="0009333F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="005631DA" w:rsidRPr="0009333F">
        <w:rPr>
          <w:rFonts w:ascii="Times New Roman" w:eastAsia="Times New Roman" w:hAnsi="Times New Roman"/>
          <w:sz w:val="26"/>
          <w:szCs w:val="26"/>
          <w:lang w:eastAsia="ru-RU"/>
        </w:rPr>
        <w:t>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</w:t>
      </w:r>
      <w:r w:rsidR="005631DA" w:rsidRPr="0009333F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5631DA" w:rsidRPr="0009333F">
        <w:rPr>
          <w:rFonts w:ascii="Times New Roman" w:eastAsia="Times New Roman" w:hAnsi="Times New Roman"/>
          <w:sz w:val="26"/>
          <w:szCs w:val="26"/>
          <w:lang w:eastAsia="ru-RU"/>
        </w:rPr>
        <w:t>явителя.</w:t>
      </w:r>
    </w:p>
    <w:p w:rsidR="005631DA" w:rsidRPr="0009333F" w:rsidRDefault="005631DA" w:rsidP="00563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Расписка о регистрации жалобы на решения и действия (бездействие) </w:t>
      </w:r>
      <w:r w:rsidR="0094728E">
        <w:rPr>
          <w:rFonts w:ascii="Times New Roman" w:eastAsia="Times New Roman" w:hAnsi="Times New Roman"/>
          <w:sz w:val="26"/>
          <w:szCs w:val="26"/>
          <w:lang w:eastAsia="ru-RU"/>
        </w:rPr>
        <w:t>Отдела а</w:t>
      </w:r>
      <w:r w:rsidR="0094728E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="0094728E">
        <w:rPr>
          <w:rFonts w:ascii="Times New Roman" w:eastAsia="Times New Roman" w:hAnsi="Times New Roman"/>
          <w:sz w:val="26"/>
          <w:szCs w:val="26"/>
          <w:lang w:eastAsia="ru-RU"/>
        </w:rPr>
        <w:t xml:space="preserve">хитектуры, 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Комитета</w:t>
      </w:r>
      <w:r w:rsidR="0094728E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4728E">
        <w:rPr>
          <w:rFonts w:ascii="Times New Roman" w:eastAsia="Times New Roman" w:hAnsi="Times New Roman"/>
          <w:sz w:val="26"/>
          <w:szCs w:val="26"/>
          <w:lang w:eastAsia="ru-RU"/>
        </w:rPr>
        <w:t>их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 xml:space="preserve">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Адм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нистрации,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</w:t>
      </w:r>
      <w:proofErr w:type="gramEnd"/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 xml:space="preserve"> через организацию почтовой связи, иную организацию, ос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ществляющую доставку корреспонденции, в течение 3 рабочих дней со дня их рег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страции.</w:t>
      </w:r>
    </w:p>
    <w:p w:rsidR="005631DA" w:rsidRPr="0009333F" w:rsidRDefault="005631DA" w:rsidP="00563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5631DA" w:rsidRPr="0009333F" w:rsidRDefault="005631DA" w:rsidP="005631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5.6. Жалоба должна содержать:</w:t>
      </w:r>
    </w:p>
    <w:p w:rsidR="005631DA" w:rsidRPr="0009333F" w:rsidRDefault="005631DA" w:rsidP="005631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 xml:space="preserve">1) наименование Администрации, </w:t>
      </w:r>
      <w:r w:rsidR="0094728E">
        <w:rPr>
          <w:rFonts w:ascii="Times New Roman" w:eastAsia="Times New Roman" w:hAnsi="Times New Roman"/>
          <w:sz w:val="26"/>
          <w:szCs w:val="26"/>
          <w:lang w:eastAsia="ru-RU"/>
        </w:rPr>
        <w:t xml:space="preserve">Отдела архитектуры, 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 xml:space="preserve">Комитета, должностного лица </w:t>
      </w:r>
      <w:r w:rsidR="0094728E">
        <w:rPr>
          <w:rFonts w:ascii="Times New Roman" w:eastAsia="Times New Roman" w:hAnsi="Times New Roman"/>
          <w:sz w:val="26"/>
          <w:szCs w:val="26"/>
          <w:lang w:eastAsia="ru-RU"/>
        </w:rPr>
        <w:t xml:space="preserve">Отдела архитектуры, 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Комитета, либо муниципального служащего, МФЦ, его р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ководителя и (или) работника, решения и действия (бездействие) которых обжалуются;</w:t>
      </w:r>
      <w:proofErr w:type="gramEnd"/>
    </w:p>
    <w:p w:rsidR="005631DA" w:rsidRPr="0009333F" w:rsidRDefault="005631DA" w:rsidP="005631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2) фамилию, имя, отчество (последнее - при наличии), сведения о месте жител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631DA" w:rsidRPr="0009333F" w:rsidRDefault="005631DA" w:rsidP="005631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3) сведения об обжалуемых решениях и действиях (бездействии)</w:t>
      </w:r>
      <w:r w:rsidR="0094728E">
        <w:rPr>
          <w:rFonts w:ascii="Times New Roman" w:eastAsia="Times New Roman" w:hAnsi="Times New Roman"/>
          <w:sz w:val="26"/>
          <w:szCs w:val="26"/>
          <w:lang w:eastAsia="ru-RU"/>
        </w:rPr>
        <w:t xml:space="preserve"> Отдела арх</w:t>
      </w:r>
      <w:r w:rsidR="0094728E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94728E">
        <w:rPr>
          <w:rFonts w:ascii="Times New Roman" w:eastAsia="Times New Roman" w:hAnsi="Times New Roman"/>
          <w:sz w:val="26"/>
          <w:szCs w:val="26"/>
          <w:lang w:eastAsia="ru-RU"/>
        </w:rPr>
        <w:t>тектуры,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Комитета, должностного лица </w:t>
      </w:r>
      <w:r w:rsidR="0094728E">
        <w:rPr>
          <w:rFonts w:ascii="Times New Roman" w:eastAsia="Times New Roman" w:hAnsi="Times New Roman"/>
          <w:sz w:val="26"/>
          <w:szCs w:val="26"/>
          <w:lang w:eastAsia="ru-RU"/>
        </w:rPr>
        <w:t xml:space="preserve">Отдела архитектуры, 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Комитета, либо муниц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пального служащего, МФЦ или его работника;</w:t>
      </w:r>
    </w:p>
    <w:p w:rsidR="005631DA" w:rsidRPr="0009333F" w:rsidRDefault="005631DA" w:rsidP="005631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 xml:space="preserve">4) доводы, на основании которых заявитель не согласен с решением и действием (бездействием) </w:t>
      </w:r>
      <w:r w:rsidR="003B4AE9">
        <w:rPr>
          <w:rFonts w:ascii="Times New Roman" w:eastAsia="Times New Roman" w:hAnsi="Times New Roman"/>
          <w:sz w:val="26"/>
          <w:szCs w:val="26"/>
          <w:lang w:eastAsia="ru-RU"/>
        </w:rPr>
        <w:t xml:space="preserve">Отдела архитектуры, 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 xml:space="preserve">Комитета, </w:t>
      </w:r>
      <w:r w:rsidR="003B4AE9">
        <w:rPr>
          <w:rFonts w:ascii="Times New Roman" w:eastAsia="Times New Roman" w:hAnsi="Times New Roman"/>
          <w:sz w:val="26"/>
          <w:szCs w:val="26"/>
          <w:lang w:eastAsia="ru-RU"/>
        </w:rPr>
        <w:t xml:space="preserve">их 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должностн</w:t>
      </w:r>
      <w:r w:rsidR="003B4AE9">
        <w:rPr>
          <w:rFonts w:ascii="Times New Roman" w:eastAsia="Times New Roman" w:hAnsi="Times New Roman"/>
          <w:sz w:val="26"/>
          <w:szCs w:val="26"/>
          <w:lang w:eastAsia="ru-RU"/>
        </w:rPr>
        <w:t>ых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 xml:space="preserve"> лиц, либо муниц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пальн</w:t>
      </w:r>
      <w:r w:rsidR="003B4AE9">
        <w:rPr>
          <w:rFonts w:ascii="Times New Roman" w:eastAsia="Times New Roman" w:hAnsi="Times New Roman"/>
          <w:sz w:val="26"/>
          <w:szCs w:val="26"/>
          <w:lang w:eastAsia="ru-RU"/>
        </w:rPr>
        <w:t xml:space="preserve">ых 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служащ</w:t>
      </w:r>
      <w:r w:rsidR="003B4AE9">
        <w:rPr>
          <w:rFonts w:ascii="Times New Roman" w:eastAsia="Times New Roman" w:hAnsi="Times New Roman"/>
          <w:sz w:val="26"/>
          <w:szCs w:val="26"/>
          <w:lang w:eastAsia="ru-RU"/>
        </w:rPr>
        <w:t>их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9333F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 xml:space="preserve">МФЦ или его работника. </w:t>
      </w:r>
    </w:p>
    <w:p w:rsidR="005631DA" w:rsidRPr="0009333F" w:rsidRDefault="005631DA" w:rsidP="005631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Заявителем могут быть представлены документы (при наличии), подтвержда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щие доводы заявителя, либо их копии.</w:t>
      </w:r>
    </w:p>
    <w:p w:rsidR="005631DA" w:rsidRPr="0009333F" w:rsidRDefault="005631DA" w:rsidP="005631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333F">
        <w:rPr>
          <w:rFonts w:ascii="Times New Roman" w:hAnsi="Times New Roman"/>
          <w:sz w:val="26"/>
          <w:szCs w:val="26"/>
          <w:lang w:eastAsia="ru-RU"/>
        </w:rPr>
        <w:t xml:space="preserve">5.7. 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В случае если жалоба подается через представителя, им также представляе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ся документ, подтверждающий полномочия на осуществление соответствующие де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 xml:space="preserve">ствий. В качестве документа, подтверждающего полномочия представителя, может быть </w:t>
      </w:r>
      <w:proofErr w:type="gramStart"/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представлена</w:t>
      </w:r>
      <w:proofErr w:type="gramEnd"/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5631DA" w:rsidRPr="0009333F" w:rsidRDefault="005631DA" w:rsidP="005631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а) оформленная в соответствии с законодательством Российской Федерации д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веренность (для физических лиц);</w:t>
      </w:r>
    </w:p>
    <w:p w:rsidR="005631DA" w:rsidRPr="0009333F" w:rsidRDefault="005631DA" w:rsidP="005631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б) оформленная в соответствии с законодательством Российской Федерации д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веренность, подписанная руководителем заявителя или уполномоченным этим руков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дителем лицом (для юридических лиц);</w:t>
      </w:r>
    </w:p>
    <w:p w:rsidR="005631DA" w:rsidRPr="0009333F" w:rsidRDefault="005631DA" w:rsidP="005631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в) копия решения о назначении или об избрании либо приказа о назначении ф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зического лица на должность, в соответствии с которым такое физическое лицо обл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дает правом действовать от имени заявителя без доверенности.</w:t>
      </w:r>
    </w:p>
    <w:p w:rsidR="005631DA" w:rsidRPr="0009333F" w:rsidRDefault="005631DA" w:rsidP="005631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9333F">
        <w:rPr>
          <w:rFonts w:ascii="Times New Roman" w:hAnsi="Times New Roman"/>
          <w:sz w:val="26"/>
          <w:szCs w:val="26"/>
          <w:lang w:eastAsia="ru-RU"/>
        </w:rPr>
        <w:t>5.8. При поступлении жалобы через МФЦ, обеспечивается ее передача по защ</w:t>
      </w:r>
      <w:r w:rsidRPr="0009333F">
        <w:rPr>
          <w:rFonts w:ascii="Times New Roman" w:hAnsi="Times New Roman"/>
          <w:sz w:val="26"/>
          <w:szCs w:val="26"/>
          <w:lang w:eastAsia="ru-RU"/>
        </w:rPr>
        <w:t>и</w:t>
      </w:r>
      <w:r w:rsidRPr="0009333F">
        <w:rPr>
          <w:rFonts w:ascii="Times New Roman" w:hAnsi="Times New Roman"/>
          <w:sz w:val="26"/>
          <w:szCs w:val="26"/>
          <w:lang w:eastAsia="ru-RU"/>
        </w:rPr>
        <w:t>щенной информационной системе или курьерской доставкой должностному лицу, р</w:t>
      </w:r>
      <w:r w:rsidRPr="0009333F">
        <w:rPr>
          <w:rFonts w:ascii="Times New Roman" w:hAnsi="Times New Roman"/>
          <w:sz w:val="26"/>
          <w:szCs w:val="26"/>
          <w:lang w:eastAsia="ru-RU"/>
        </w:rPr>
        <w:t>а</w:t>
      </w:r>
      <w:r w:rsidRPr="0009333F">
        <w:rPr>
          <w:rFonts w:ascii="Times New Roman" w:hAnsi="Times New Roman"/>
          <w:sz w:val="26"/>
          <w:szCs w:val="26"/>
          <w:lang w:eastAsia="ru-RU"/>
        </w:rPr>
        <w:t>ботнику наделенному полномочиями по рассмотрению жалоб в порядке и сроки, кот</w:t>
      </w:r>
      <w:r w:rsidRPr="0009333F">
        <w:rPr>
          <w:rFonts w:ascii="Times New Roman" w:hAnsi="Times New Roman"/>
          <w:sz w:val="26"/>
          <w:szCs w:val="26"/>
          <w:lang w:eastAsia="ru-RU"/>
        </w:rPr>
        <w:t>о</w:t>
      </w:r>
      <w:r w:rsidRPr="0009333F">
        <w:rPr>
          <w:rFonts w:ascii="Times New Roman" w:hAnsi="Times New Roman"/>
          <w:sz w:val="26"/>
          <w:szCs w:val="26"/>
          <w:lang w:eastAsia="ru-RU"/>
        </w:rPr>
        <w:t xml:space="preserve">рые установлены соглашением о взаимодействии между МФЦ и </w:t>
      </w:r>
      <w:r w:rsidR="003B4AE9">
        <w:rPr>
          <w:rFonts w:ascii="Times New Roman" w:eastAsia="Times New Roman" w:hAnsi="Times New Roman"/>
          <w:sz w:val="26"/>
          <w:szCs w:val="26"/>
          <w:lang w:eastAsia="ru-RU"/>
        </w:rPr>
        <w:t>Администрацией</w:t>
      </w:r>
      <w:r w:rsidRPr="0009333F">
        <w:rPr>
          <w:rFonts w:ascii="Times New Roman" w:hAnsi="Times New Roman"/>
          <w:sz w:val="26"/>
          <w:szCs w:val="26"/>
          <w:lang w:eastAsia="ru-RU"/>
        </w:rPr>
        <w:t>, но не позднее следующего рабочего дня со дня поступления жалобы.</w:t>
      </w:r>
    </w:p>
    <w:p w:rsidR="005631DA" w:rsidRPr="0009333F" w:rsidRDefault="005631DA" w:rsidP="005631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9333F">
        <w:rPr>
          <w:rFonts w:ascii="Times New Roman" w:hAnsi="Times New Roman"/>
          <w:sz w:val="26"/>
          <w:szCs w:val="26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</w:t>
      </w:r>
      <w:r w:rsidRPr="0009333F">
        <w:rPr>
          <w:rFonts w:ascii="Times New Roman" w:hAnsi="Times New Roman"/>
          <w:sz w:val="26"/>
          <w:szCs w:val="26"/>
          <w:lang w:eastAsia="ru-RU"/>
        </w:rPr>
        <w:t>ы</w:t>
      </w:r>
      <w:r w:rsidRPr="0009333F">
        <w:rPr>
          <w:rFonts w:ascii="Times New Roman" w:hAnsi="Times New Roman"/>
          <w:sz w:val="26"/>
          <w:szCs w:val="26"/>
          <w:lang w:eastAsia="ru-RU"/>
        </w:rPr>
        <w:t>дает заявителю расписку в получении жалобы, в которой указывается:</w:t>
      </w:r>
    </w:p>
    <w:p w:rsidR="005631DA" w:rsidRPr="0009333F" w:rsidRDefault="005631DA" w:rsidP="005631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9333F">
        <w:rPr>
          <w:rFonts w:ascii="Times New Roman" w:hAnsi="Times New Roman"/>
          <w:sz w:val="26"/>
          <w:szCs w:val="26"/>
          <w:lang w:eastAsia="ru-RU"/>
        </w:rPr>
        <w:lastRenderedPageBreak/>
        <w:t>- место, дата и время приема жалобы заявителя;</w:t>
      </w:r>
    </w:p>
    <w:p w:rsidR="005631DA" w:rsidRPr="0009333F" w:rsidRDefault="005631DA" w:rsidP="005631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9333F">
        <w:rPr>
          <w:rFonts w:ascii="Times New Roman" w:hAnsi="Times New Roman"/>
          <w:sz w:val="26"/>
          <w:szCs w:val="26"/>
          <w:lang w:eastAsia="ru-RU"/>
        </w:rPr>
        <w:t>- фамилия, имя, отчество заявителя;</w:t>
      </w:r>
    </w:p>
    <w:p w:rsidR="005631DA" w:rsidRPr="0009333F" w:rsidRDefault="005631DA" w:rsidP="005631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9333F">
        <w:rPr>
          <w:rFonts w:ascii="Times New Roman" w:hAnsi="Times New Roman"/>
          <w:sz w:val="26"/>
          <w:szCs w:val="26"/>
          <w:lang w:eastAsia="ru-RU"/>
        </w:rPr>
        <w:t>- перечень принятых документов от заявителя;</w:t>
      </w:r>
    </w:p>
    <w:p w:rsidR="005631DA" w:rsidRPr="0009333F" w:rsidRDefault="005631DA" w:rsidP="005631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9333F">
        <w:rPr>
          <w:rFonts w:ascii="Times New Roman" w:hAnsi="Times New Roman"/>
          <w:sz w:val="26"/>
          <w:szCs w:val="26"/>
          <w:lang w:eastAsia="ru-RU"/>
        </w:rPr>
        <w:t>- фамилия, имя, отчество специалиста, принявшего жалобу;</w:t>
      </w:r>
    </w:p>
    <w:p w:rsidR="005631DA" w:rsidRPr="0009333F" w:rsidRDefault="005631DA" w:rsidP="005631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9333F">
        <w:rPr>
          <w:rFonts w:ascii="Times New Roman" w:hAnsi="Times New Roman"/>
          <w:sz w:val="26"/>
          <w:szCs w:val="26"/>
          <w:lang w:eastAsia="ru-RU"/>
        </w:rPr>
        <w:t>- срок рассмотрения жалобы в соответствии с настоящим административным р</w:t>
      </w:r>
      <w:r w:rsidRPr="0009333F">
        <w:rPr>
          <w:rFonts w:ascii="Times New Roman" w:hAnsi="Times New Roman"/>
          <w:sz w:val="26"/>
          <w:szCs w:val="26"/>
          <w:lang w:eastAsia="ru-RU"/>
        </w:rPr>
        <w:t>е</w:t>
      </w:r>
      <w:r w:rsidRPr="0009333F">
        <w:rPr>
          <w:rFonts w:ascii="Times New Roman" w:hAnsi="Times New Roman"/>
          <w:sz w:val="26"/>
          <w:szCs w:val="26"/>
          <w:lang w:eastAsia="ru-RU"/>
        </w:rPr>
        <w:t>гламентом.</w:t>
      </w:r>
    </w:p>
    <w:p w:rsidR="005631DA" w:rsidRPr="0009333F" w:rsidRDefault="005631DA" w:rsidP="005631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9333F">
        <w:rPr>
          <w:rFonts w:ascii="Times New Roman" w:hAnsi="Times New Roman"/>
          <w:sz w:val="26"/>
          <w:szCs w:val="26"/>
          <w:lang w:eastAsia="ru-RU"/>
        </w:rPr>
        <w:t>5.9.</w:t>
      </w:r>
      <w:r w:rsidRPr="0009333F">
        <w:rPr>
          <w:rFonts w:ascii="Times New Roman" w:hAnsi="Times New Roman"/>
          <w:color w:val="FF0000"/>
          <w:sz w:val="26"/>
          <w:szCs w:val="26"/>
          <w:lang w:eastAsia="ru-RU"/>
        </w:rPr>
        <w:t xml:space="preserve"> </w:t>
      </w:r>
      <w:proofErr w:type="gramStart"/>
      <w:r w:rsidRPr="0009333F">
        <w:rPr>
          <w:rFonts w:ascii="Times New Roman" w:hAnsi="Times New Roman"/>
          <w:sz w:val="26"/>
          <w:szCs w:val="26"/>
          <w:lang w:eastAsia="ru-RU"/>
        </w:rPr>
        <w:t xml:space="preserve">В случае если жалоба подана заявителем в Администрацию, </w:t>
      </w:r>
      <w:r w:rsidR="003B4AE9">
        <w:rPr>
          <w:rFonts w:ascii="Times New Roman" w:hAnsi="Times New Roman"/>
          <w:sz w:val="26"/>
          <w:szCs w:val="26"/>
          <w:lang w:eastAsia="ru-RU"/>
        </w:rPr>
        <w:t>Отдел архите</w:t>
      </w:r>
      <w:r w:rsidR="003B4AE9">
        <w:rPr>
          <w:rFonts w:ascii="Times New Roman" w:hAnsi="Times New Roman"/>
          <w:sz w:val="26"/>
          <w:szCs w:val="26"/>
          <w:lang w:eastAsia="ru-RU"/>
        </w:rPr>
        <w:t>к</w:t>
      </w:r>
      <w:r w:rsidR="003B4AE9">
        <w:rPr>
          <w:rFonts w:ascii="Times New Roman" w:hAnsi="Times New Roman"/>
          <w:sz w:val="26"/>
          <w:szCs w:val="26"/>
          <w:lang w:eastAsia="ru-RU"/>
        </w:rPr>
        <w:t xml:space="preserve">туры, </w:t>
      </w:r>
      <w:r w:rsidRPr="0009333F">
        <w:rPr>
          <w:rFonts w:ascii="Times New Roman" w:hAnsi="Times New Roman"/>
          <w:sz w:val="26"/>
          <w:szCs w:val="26"/>
          <w:lang w:eastAsia="ru-RU"/>
        </w:rPr>
        <w:t>Комитет, в компетенцию которого не входит принятие решения по жалобе, в т</w:t>
      </w:r>
      <w:r w:rsidRPr="0009333F">
        <w:rPr>
          <w:rFonts w:ascii="Times New Roman" w:hAnsi="Times New Roman"/>
          <w:sz w:val="26"/>
          <w:szCs w:val="26"/>
          <w:lang w:eastAsia="ru-RU"/>
        </w:rPr>
        <w:t>е</w:t>
      </w:r>
      <w:r w:rsidRPr="0009333F">
        <w:rPr>
          <w:rFonts w:ascii="Times New Roman" w:hAnsi="Times New Roman"/>
          <w:sz w:val="26"/>
          <w:szCs w:val="26"/>
          <w:lang w:eastAsia="ru-RU"/>
        </w:rPr>
        <w:t>чение 3 рабочих дней со дня ее регистрации уполномоченное должностное лицо Адм</w:t>
      </w:r>
      <w:r w:rsidRPr="0009333F">
        <w:rPr>
          <w:rFonts w:ascii="Times New Roman" w:hAnsi="Times New Roman"/>
          <w:sz w:val="26"/>
          <w:szCs w:val="26"/>
          <w:lang w:eastAsia="ru-RU"/>
        </w:rPr>
        <w:t>и</w:t>
      </w:r>
      <w:r w:rsidRPr="0009333F">
        <w:rPr>
          <w:rFonts w:ascii="Times New Roman" w:hAnsi="Times New Roman"/>
          <w:sz w:val="26"/>
          <w:szCs w:val="26"/>
          <w:lang w:eastAsia="ru-RU"/>
        </w:rPr>
        <w:t xml:space="preserve">нистрации, </w:t>
      </w:r>
      <w:r w:rsidR="003B4AE9">
        <w:rPr>
          <w:rFonts w:ascii="Times New Roman" w:hAnsi="Times New Roman"/>
          <w:sz w:val="26"/>
          <w:szCs w:val="26"/>
          <w:lang w:eastAsia="ru-RU"/>
        </w:rPr>
        <w:t xml:space="preserve">Отдела архитектуры, </w:t>
      </w:r>
      <w:r w:rsidRPr="0009333F">
        <w:rPr>
          <w:rFonts w:ascii="Times New Roman" w:hAnsi="Times New Roman"/>
          <w:sz w:val="26"/>
          <w:szCs w:val="26"/>
          <w:lang w:eastAsia="ru-RU"/>
        </w:rPr>
        <w:t>Комитета направляет жалобу в орган, предоставля</w:t>
      </w:r>
      <w:r w:rsidRPr="0009333F">
        <w:rPr>
          <w:rFonts w:ascii="Times New Roman" w:hAnsi="Times New Roman"/>
          <w:sz w:val="26"/>
          <w:szCs w:val="26"/>
          <w:lang w:eastAsia="ru-RU"/>
        </w:rPr>
        <w:t>ю</w:t>
      </w:r>
      <w:r w:rsidRPr="0009333F">
        <w:rPr>
          <w:rFonts w:ascii="Times New Roman" w:hAnsi="Times New Roman"/>
          <w:sz w:val="26"/>
          <w:szCs w:val="26"/>
          <w:lang w:eastAsia="ru-RU"/>
        </w:rPr>
        <w:t>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</w:t>
      </w:r>
      <w:proofErr w:type="gramEnd"/>
      <w:r w:rsidRPr="0009333F">
        <w:rPr>
          <w:rFonts w:ascii="Times New Roman" w:hAnsi="Times New Roman"/>
          <w:sz w:val="26"/>
          <w:szCs w:val="26"/>
          <w:lang w:eastAsia="ru-RU"/>
        </w:rPr>
        <w:t xml:space="preserve"> жал</w:t>
      </w:r>
      <w:r w:rsidRPr="0009333F">
        <w:rPr>
          <w:rFonts w:ascii="Times New Roman" w:hAnsi="Times New Roman"/>
          <w:sz w:val="26"/>
          <w:szCs w:val="26"/>
          <w:lang w:eastAsia="ru-RU"/>
        </w:rPr>
        <w:t>о</w:t>
      </w:r>
      <w:r w:rsidRPr="0009333F">
        <w:rPr>
          <w:rFonts w:ascii="Times New Roman" w:hAnsi="Times New Roman"/>
          <w:sz w:val="26"/>
          <w:szCs w:val="26"/>
          <w:lang w:eastAsia="ru-RU"/>
        </w:rPr>
        <w:t>бы.</w:t>
      </w:r>
    </w:p>
    <w:p w:rsidR="005631DA" w:rsidRPr="0009333F" w:rsidRDefault="005631DA" w:rsidP="005631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9333F">
        <w:rPr>
          <w:rFonts w:ascii="Times New Roman" w:hAnsi="Times New Roman"/>
          <w:sz w:val="26"/>
          <w:szCs w:val="26"/>
          <w:lang w:eastAsia="ru-RU"/>
        </w:rPr>
        <w:t xml:space="preserve"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 </w:t>
      </w:r>
    </w:p>
    <w:p w:rsidR="005631DA" w:rsidRPr="0009333F" w:rsidRDefault="005631DA" w:rsidP="005631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9333F">
        <w:rPr>
          <w:rFonts w:ascii="Times New Roman" w:hAnsi="Times New Roman"/>
          <w:sz w:val="26"/>
          <w:szCs w:val="26"/>
          <w:lang w:eastAsia="ru-RU"/>
        </w:rPr>
        <w:t xml:space="preserve">5.10. В случае установления в ходе или по результатам </w:t>
      </w:r>
      <w:proofErr w:type="gramStart"/>
      <w:r w:rsidRPr="0009333F">
        <w:rPr>
          <w:rFonts w:ascii="Times New Roman" w:hAnsi="Times New Roman"/>
          <w:sz w:val="26"/>
          <w:szCs w:val="26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09333F">
        <w:rPr>
          <w:rFonts w:ascii="Times New Roman" w:hAnsi="Times New Roman"/>
          <w:sz w:val="26"/>
          <w:szCs w:val="26"/>
          <w:lang w:eastAsia="ru-RU"/>
        </w:rPr>
        <w:t xml:space="preserve"> или признаков состава пр</w:t>
      </w:r>
      <w:r w:rsidRPr="0009333F">
        <w:rPr>
          <w:rFonts w:ascii="Times New Roman" w:hAnsi="Times New Roman"/>
          <w:sz w:val="26"/>
          <w:szCs w:val="26"/>
          <w:lang w:eastAsia="ru-RU"/>
        </w:rPr>
        <w:t>е</w:t>
      </w:r>
      <w:r w:rsidRPr="0009333F">
        <w:rPr>
          <w:rFonts w:ascii="Times New Roman" w:hAnsi="Times New Roman"/>
          <w:sz w:val="26"/>
          <w:szCs w:val="26"/>
          <w:lang w:eastAsia="ru-RU"/>
        </w:rPr>
        <w:t xml:space="preserve">ступления имеющиеся материалы незамедлительно (не позднее 1 рабочего дня со дня установления указанных обстоятельств) направляются должностным лицом, 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работн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09333F">
        <w:rPr>
          <w:rFonts w:ascii="Times New Roman" w:eastAsia="Times New Roman" w:hAnsi="Times New Roman"/>
          <w:sz w:val="26"/>
          <w:szCs w:val="26"/>
          <w:lang w:eastAsia="ru-RU"/>
        </w:rPr>
        <w:t>ком, наделенными полномочиями по рассмотрению жалоб,</w:t>
      </w:r>
      <w:r w:rsidRPr="0009333F">
        <w:rPr>
          <w:rFonts w:ascii="Times New Roman" w:hAnsi="Times New Roman"/>
          <w:sz w:val="26"/>
          <w:szCs w:val="26"/>
          <w:lang w:eastAsia="ru-RU"/>
        </w:rPr>
        <w:t xml:space="preserve"> в органы прокуратуры.</w:t>
      </w:r>
    </w:p>
    <w:p w:rsidR="001E0A32" w:rsidRPr="0009333F" w:rsidRDefault="001E0A32" w:rsidP="00E738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E0A32" w:rsidRPr="0009333F" w:rsidRDefault="001E0A32" w:rsidP="001E0A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09333F">
        <w:rPr>
          <w:rFonts w:ascii="Times New Roman" w:hAnsi="Times New Roman"/>
          <w:b/>
          <w:sz w:val="26"/>
          <w:szCs w:val="26"/>
          <w:lang w:eastAsia="ru-RU"/>
        </w:rPr>
        <w:t>Сроки рассмотрения жалоб</w:t>
      </w:r>
    </w:p>
    <w:p w:rsidR="001E0A32" w:rsidRPr="0009333F" w:rsidRDefault="001E0A32" w:rsidP="001E0A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5631DA" w:rsidRPr="0009333F" w:rsidRDefault="001E0A32" w:rsidP="005631D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09333F">
        <w:rPr>
          <w:rFonts w:ascii="Times New Roman" w:hAnsi="Times New Roman"/>
          <w:sz w:val="26"/>
          <w:szCs w:val="26"/>
          <w:lang w:eastAsia="ru-RU"/>
        </w:rPr>
        <w:t xml:space="preserve">5.11. </w:t>
      </w:r>
      <w:proofErr w:type="gramStart"/>
      <w:r w:rsidR="005631DA" w:rsidRPr="0009333F">
        <w:rPr>
          <w:rFonts w:ascii="Times New Roman" w:hAnsi="Times New Roman"/>
          <w:sz w:val="26"/>
          <w:szCs w:val="26"/>
          <w:lang w:eastAsia="ru-RU"/>
        </w:rPr>
        <w:t xml:space="preserve">Жалоба, поступившая в </w:t>
      </w:r>
      <w:r w:rsidR="003B4AE9">
        <w:rPr>
          <w:rFonts w:ascii="Times New Roman" w:hAnsi="Times New Roman"/>
          <w:sz w:val="26"/>
          <w:szCs w:val="26"/>
          <w:lang w:eastAsia="ru-RU"/>
        </w:rPr>
        <w:t xml:space="preserve">отдел архитектуры, </w:t>
      </w:r>
      <w:r w:rsidR="005631DA" w:rsidRPr="0009333F">
        <w:rPr>
          <w:rFonts w:ascii="Times New Roman" w:hAnsi="Times New Roman"/>
          <w:sz w:val="26"/>
          <w:szCs w:val="26"/>
          <w:lang w:eastAsia="ru-RU"/>
        </w:rPr>
        <w:t>Комитет, Администрацию, подлежит рассмотрению в течение 15 рабочих дней со дня ее регистрации, а в случае обжалования отказа органа, предоставляющего муниципальную услугу, его должнос</w:t>
      </w:r>
      <w:r w:rsidR="005631DA" w:rsidRPr="0009333F">
        <w:rPr>
          <w:rFonts w:ascii="Times New Roman" w:hAnsi="Times New Roman"/>
          <w:sz w:val="26"/>
          <w:szCs w:val="26"/>
          <w:lang w:eastAsia="ru-RU"/>
        </w:rPr>
        <w:t>т</w:t>
      </w:r>
      <w:r w:rsidR="005631DA" w:rsidRPr="0009333F">
        <w:rPr>
          <w:rFonts w:ascii="Times New Roman" w:hAnsi="Times New Roman"/>
          <w:sz w:val="26"/>
          <w:szCs w:val="26"/>
          <w:lang w:eastAsia="ru-RU"/>
        </w:rPr>
        <w:t>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</w:t>
      </w:r>
      <w:r w:rsidR="005631DA" w:rsidRPr="0009333F">
        <w:rPr>
          <w:rFonts w:ascii="Times New Roman" w:hAnsi="Times New Roman"/>
          <w:sz w:val="26"/>
          <w:szCs w:val="26"/>
          <w:lang w:eastAsia="ru-RU"/>
        </w:rPr>
        <w:t>е</w:t>
      </w:r>
      <w:r w:rsidR="005631DA" w:rsidRPr="0009333F">
        <w:rPr>
          <w:rFonts w:ascii="Times New Roman" w:hAnsi="Times New Roman"/>
          <w:sz w:val="26"/>
          <w:szCs w:val="26"/>
          <w:lang w:eastAsia="ru-RU"/>
        </w:rPr>
        <w:t xml:space="preserve">ний - в течение 5 рабочих дней со дня ее регистрации. </w:t>
      </w:r>
      <w:proofErr w:type="gramEnd"/>
    </w:p>
    <w:p w:rsidR="001E0A32" w:rsidRPr="0009333F" w:rsidRDefault="005631DA" w:rsidP="005631D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09333F">
        <w:rPr>
          <w:rFonts w:ascii="Times New Roman" w:hAnsi="Times New Roman"/>
          <w:sz w:val="26"/>
          <w:szCs w:val="26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</w:t>
      </w:r>
      <w:r w:rsidRPr="0009333F">
        <w:rPr>
          <w:rFonts w:ascii="Times New Roman" w:hAnsi="Times New Roman"/>
          <w:sz w:val="26"/>
          <w:szCs w:val="26"/>
          <w:lang w:eastAsia="ru-RU"/>
        </w:rPr>
        <w:t>о</w:t>
      </w:r>
      <w:r w:rsidRPr="0009333F">
        <w:rPr>
          <w:rFonts w:ascii="Times New Roman" w:hAnsi="Times New Roman"/>
          <w:sz w:val="26"/>
          <w:szCs w:val="26"/>
          <w:lang w:eastAsia="ru-RU"/>
        </w:rPr>
        <w:t>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5631DA" w:rsidRPr="0009333F" w:rsidRDefault="005631DA" w:rsidP="005631D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131DF" w:rsidRDefault="00C131DF" w:rsidP="001E0A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1E0A32" w:rsidRDefault="001E0A32" w:rsidP="001E0A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09333F">
        <w:rPr>
          <w:rFonts w:ascii="Times New Roman" w:hAnsi="Times New Roman"/>
          <w:b/>
          <w:sz w:val="26"/>
          <w:szCs w:val="26"/>
          <w:lang w:eastAsia="ru-RU"/>
        </w:rPr>
        <w:t>Результат рассмотрения жалобы</w:t>
      </w:r>
    </w:p>
    <w:p w:rsidR="00C131DF" w:rsidRPr="0009333F" w:rsidRDefault="00C131DF" w:rsidP="001E0A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1E0A32" w:rsidRPr="0009333F" w:rsidRDefault="001E0A32" w:rsidP="001E0A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1E0A32" w:rsidRPr="0009333F" w:rsidRDefault="001E0A32" w:rsidP="00E738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09333F">
        <w:rPr>
          <w:rFonts w:ascii="Times New Roman" w:hAnsi="Times New Roman"/>
          <w:sz w:val="26"/>
          <w:szCs w:val="26"/>
          <w:lang w:eastAsia="ru-RU"/>
        </w:rPr>
        <w:t>5.12. По результатам рассмотрения принимается одно из следующих решений:</w:t>
      </w:r>
    </w:p>
    <w:p w:rsidR="001E0A32" w:rsidRPr="0009333F" w:rsidRDefault="001E0A32" w:rsidP="00E738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09333F">
        <w:rPr>
          <w:rFonts w:ascii="Times New Roman" w:hAnsi="Times New Roman"/>
          <w:sz w:val="26"/>
          <w:szCs w:val="26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  <w:proofErr w:type="gramEnd"/>
    </w:p>
    <w:p w:rsidR="001E0A32" w:rsidRPr="0009333F" w:rsidRDefault="001E0A32" w:rsidP="00E738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09333F">
        <w:rPr>
          <w:rFonts w:ascii="Times New Roman" w:hAnsi="Times New Roman"/>
          <w:sz w:val="26"/>
          <w:szCs w:val="26"/>
          <w:lang w:eastAsia="ru-RU"/>
        </w:rPr>
        <w:t>2) в удовлетворении жалобы отказывается.</w:t>
      </w:r>
    </w:p>
    <w:p w:rsidR="001E0A32" w:rsidRPr="0009333F" w:rsidRDefault="001E0A32" w:rsidP="00E738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09333F">
        <w:rPr>
          <w:rFonts w:ascii="Times New Roman" w:hAnsi="Times New Roman"/>
          <w:sz w:val="26"/>
          <w:szCs w:val="26"/>
          <w:lang w:eastAsia="ru-RU"/>
        </w:rPr>
        <w:t xml:space="preserve"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</w:t>
      </w:r>
      <w:r w:rsidRPr="0009333F">
        <w:rPr>
          <w:rFonts w:ascii="Times New Roman" w:hAnsi="Times New Roman"/>
          <w:sz w:val="26"/>
          <w:szCs w:val="26"/>
          <w:lang w:eastAsia="ru-RU"/>
        </w:rPr>
        <w:lastRenderedPageBreak/>
        <w:t>ответственное лицо в течение 5 рабочих дней со дня регистрации жалобы готовит пр</w:t>
      </w:r>
      <w:r w:rsidRPr="0009333F">
        <w:rPr>
          <w:rFonts w:ascii="Times New Roman" w:hAnsi="Times New Roman"/>
          <w:sz w:val="26"/>
          <w:szCs w:val="26"/>
          <w:lang w:eastAsia="ru-RU"/>
        </w:rPr>
        <w:t>о</w:t>
      </w:r>
      <w:r w:rsidRPr="0009333F">
        <w:rPr>
          <w:rFonts w:ascii="Times New Roman" w:hAnsi="Times New Roman"/>
          <w:sz w:val="26"/>
          <w:szCs w:val="26"/>
          <w:lang w:eastAsia="ru-RU"/>
        </w:rPr>
        <w:t>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1E0A32" w:rsidRPr="0009333F" w:rsidRDefault="001E0A32" w:rsidP="001E0A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C131DF" w:rsidRDefault="00C131DF" w:rsidP="001E0A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1E0A32" w:rsidRPr="0009333F" w:rsidRDefault="001E0A32" w:rsidP="001E0A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09333F">
        <w:rPr>
          <w:rFonts w:ascii="Times New Roman" w:hAnsi="Times New Roman"/>
          <w:b/>
          <w:sz w:val="26"/>
          <w:szCs w:val="26"/>
          <w:lang w:eastAsia="ru-RU"/>
        </w:rPr>
        <w:t>Порядок информирования заявителя о результатах рассмотрения жалобы</w:t>
      </w:r>
    </w:p>
    <w:p w:rsidR="001E0A32" w:rsidRPr="0009333F" w:rsidRDefault="001E0A32" w:rsidP="001E0A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E0A32" w:rsidRPr="0009333F" w:rsidRDefault="001E0A32" w:rsidP="000161E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09333F">
        <w:rPr>
          <w:rFonts w:ascii="Times New Roman" w:hAnsi="Times New Roman"/>
          <w:sz w:val="26"/>
          <w:szCs w:val="26"/>
          <w:lang w:eastAsia="ru-RU"/>
        </w:rPr>
        <w:t>5.13. Не позднее дня, следующего за днем принятия указанного в пункте 5.12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</w:t>
      </w:r>
      <w:r w:rsidRPr="0009333F">
        <w:rPr>
          <w:rFonts w:ascii="Times New Roman" w:hAnsi="Times New Roman"/>
          <w:sz w:val="26"/>
          <w:szCs w:val="26"/>
          <w:lang w:eastAsia="ru-RU"/>
        </w:rPr>
        <w:t>е</w:t>
      </w:r>
      <w:r w:rsidRPr="0009333F">
        <w:rPr>
          <w:rFonts w:ascii="Times New Roman" w:hAnsi="Times New Roman"/>
          <w:sz w:val="26"/>
          <w:szCs w:val="26"/>
          <w:lang w:eastAsia="ru-RU"/>
        </w:rPr>
        <w:t>зультатах рассмотрения жалобы.</w:t>
      </w:r>
    </w:p>
    <w:p w:rsidR="001E0A32" w:rsidRPr="0009333F" w:rsidRDefault="001E0A32" w:rsidP="000161E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09333F">
        <w:rPr>
          <w:rFonts w:ascii="Times New Roman" w:hAnsi="Times New Roman"/>
          <w:sz w:val="26"/>
          <w:szCs w:val="26"/>
          <w:lang w:eastAsia="ru-RU"/>
        </w:rPr>
        <w:t>В мотивированном ответе по результатам рассмотрения жалобы указываются:</w:t>
      </w:r>
    </w:p>
    <w:p w:rsidR="001E0A32" w:rsidRPr="0009333F" w:rsidRDefault="001E0A32" w:rsidP="000161E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09333F">
        <w:rPr>
          <w:rFonts w:ascii="Times New Roman" w:hAnsi="Times New Roman"/>
          <w:sz w:val="26"/>
          <w:szCs w:val="26"/>
          <w:lang w:eastAsia="ru-RU"/>
        </w:rPr>
        <w:t xml:space="preserve">а) наименование </w:t>
      </w:r>
      <w:r w:rsidR="005631DA" w:rsidRPr="0009333F">
        <w:rPr>
          <w:rFonts w:ascii="Times New Roman" w:hAnsi="Times New Roman"/>
          <w:sz w:val="26"/>
          <w:szCs w:val="26"/>
          <w:lang w:eastAsia="ru-RU"/>
        </w:rPr>
        <w:t>о</w:t>
      </w:r>
      <w:r w:rsidRPr="0009333F">
        <w:rPr>
          <w:rFonts w:ascii="Times New Roman" w:hAnsi="Times New Roman"/>
          <w:sz w:val="26"/>
          <w:szCs w:val="26"/>
          <w:lang w:eastAsia="ru-RU"/>
        </w:rPr>
        <w:t>ргана,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  <w:proofErr w:type="gramEnd"/>
    </w:p>
    <w:p w:rsidR="001E0A32" w:rsidRPr="0009333F" w:rsidRDefault="001E0A32" w:rsidP="000161E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09333F">
        <w:rPr>
          <w:rFonts w:ascii="Times New Roman" w:hAnsi="Times New Roman"/>
          <w:sz w:val="26"/>
          <w:szCs w:val="26"/>
          <w:lang w:eastAsia="ru-RU"/>
        </w:rPr>
        <w:t>б) номер, дата, место принятия решения, включая сведения о должностном лице</w:t>
      </w:r>
      <w:r w:rsidR="003B4AE9">
        <w:rPr>
          <w:rFonts w:ascii="Times New Roman" w:hAnsi="Times New Roman"/>
          <w:sz w:val="26"/>
          <w:szCs w:val="26"/>
          <w:lang w:eastAsia="ru-RU"/>
        </w:rPr>
        <w:t xml:space="preserve"> Отдела архитектуры,</w:t>
      </w:r>
      <w:r w:rsidRPr="0009333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631DA" w:rsidRPr="0009333F">
        <w:rPr>
          <w:rFonts w:ascii="Times New Roman" w:hAnsi="Times New Roman"/>
          <w:sz w:val="26"/>
          <w:szCs w:val="26"/>
          <w:lang w:eastAsia="ru-RU"/>
        </w:rPr>
        <w:t>Комитет</w:t>
      </w:r>
      <w:r w:rsidRPr="0009333F">
        <w:rPr>
          <w:rFonts w:ascii="Times New Roman" w:hAnsi="Times New Roman"/>
          <w:sz w:val="26"/>
          <w:szCs w:val="26"/>
          <w:lang w:eastAsia="ru-RU"/>
        </w:rPr>
        <w:t>а, работнике МФЦ, решение или действия (бездействие) которого обжалуются;</w:t>
      </w:r>
    </w:p>
    <w:p w:rsidR="001E0A32" w:rsidRPr="0009333F" w:rsidRDefault="001E0A32" w:rsidP="000161E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09333F">
        <w:rPr>
          <w:rFonts w:ascii="Times New Roman" w:hAnsi="Times New Roman"/>
          <w:sz w:val="26"/>
          <w:szCs w:val="26"/>
          <w:lang w:eastAsia="ru-RU"/>
        </w:rPr>
        <w:t>в) фамилия, имя, отчество (последнее – при наличии) или наименование заяв</w:t>
      </w:r>
      <w:r w:rsidRPr="0009333F">
        <w:rPr>
          <w:rFonts w:ascii="Times New Roman" w:hAnsi="Times New Roman"/>
          <w:sz w:val="26"/>
          <w:szCs w:val="26"/>
          <w:lang w:eastAsia="ru-RU"/>
        </w:rPr>
        <w:t>и</w:t>
      </w:r>
      <w:r w:rsidRPr="0009333F">
        <w:rPr>
          <w:rFonts w:ascii="Times New Roman" w:hAnsi="Times New Roman"/>
          <w:sz w:val="26"/>
          <w:szCs w:val="26"/>
          <w:lang w:eastAsia="ru-RU"/>
        </w:rPr>
        <w:t>теля;</w:t>
      </w:r>
    </w:p>
    <w:p w:rsidR="001E0A32" w:rsidRPr="0009333F" w:rsidRDefault="001E0A32" w:rsidP="000161E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09333F">
        <w:rPr>
          <w:rFonts w:ascii="Times New Roman" w:hAnsi="Times New Roman"/>
          <w:sz w:val="26"/>
          <w:szCs w:val="26"/>
          <w:lang w:eastAsia="ru-RU"/>
        </w:rPr>
        <w:t>г) основания для принятия решения по жалобе;</w:t>
      </w:r>
    </w:p>
    <w:p w:rsidR="001E0A32" w:rsidRPr="0009333F" w:rsidRDefault="008A3475" w:rsidP="000161E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09333F">
        <w:rPr>
          <w:rFonts w:ascii="Times New Roman" w:hAnsi="Times New Roman"/>
          <w:sz w:val="26"/>
          <w:szCs w:val="26"/>
          <w:lang w:eastAsia="ru-RU"/>
        </w:rPr>
        <w:t>д</w:t>
      </w:r>
      <w:r w:rsidR="001E0A32" w:rsidRPr="0009333F">
        <w:rPr>
          <w:rFonts w:ascii="Times New Roman" w:hAnsi="Times New Roman"/>
          <w:sz w:val="26"/>
          <w:szCs w:val="26"/>
          <w:lang w:eastAsia="ru-RU"/>
        </w:rPr>
        <w:t>) в случае если жалоба подлежит удовлетворению  - сроки устранения выя</w:t>
      </w:r>
      <w:r w:rsidR="001E0A32" w:rsidRPr="0009333F">
        <w:rPr>
          <w:rFonts w:ascii="Times New Roman" w:hAnsi="Times New Roman"/>
          <w:sz w:val="26"/>
          <w:szCs w:val="26"/>
          <w:lang w:eastAsia="ru-RU"/>
        </w:rPr>
        <w:t>в</w:t>
      </w:r>
      <w:r w:rsidR="001E0A32" w:rsidRPr="0009333F">
        <w:rPr>
          <w:rFonts w:ascii="Times New Roman" w:hAnsi="Times New Roman"/>
          <w:sz w:val="26"/>
          <w:szCs w:val="26"/>
          <w:lang w:eastAsia="ru-RU"/>
        </w:rPr>
        <w:t>ленных нарушений, в том числе срок предоставления результата муниципальной усл</w:t>
      </w:r>
      <w:r w:rsidR="001E0A32" w:rsidRPr="0009333F">
        <w:rPr>
          <w:rFonts w:ascii="Times New Roman" w:hAnsi="Times New Roman"/>
          <w:sz w:val="26"/>
          <w:szCs w:val="26"/>
          <w:lang w:eastAsia="ru-RU"/>
        </w:rPr>
        <w:t>у</w:t>
      </w:r>
      <w:r w:rsidR="001E0A32" w:rsidRPr="0009333F">
        <w:rPr>
          <w:rFonts w:ascii="Times New Roman" w:hAnsi="Times New Roman"/>
          <w:sz w:val="26"/>
          <w:szCs w:val="26"/>
          <w:lang w:eastAsia="ru-RU"/>
        </w:rPr>
        <w:t>ги, информация о действиях, осуществляемых органом, предоставляющим муниц</w:t>
      </w:r>
      <w:r w:rsidR="001E0A32" w:rsidRPr="0009333F">
        <w:rPr>
          <w:rFonts w:ascii="Times New Roman" w:hAnsi="Times New Roman"/>
          <w:sz w:val="26"/>
          <w:szCs w:val="26"/>
          <w:lang w:eastAsia="ru-RU"/>
        </w:rPr>
        <w:t>и</w:t>
      </w:r>
      <w:r w:rsidR="001E0A32" w:rsidRPr="0009333F">
        <w:rPr>
          <w:rFonts w:ascii="Times New Roman" w:hAnsi="Times New Roman"/>
          <w:sz w:val="26"/>
          <w:szCs w:val="26"/>
          <w:lang w:eastAsia="ru-RU"/>
        </w:rPr>
        <w:t>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:rsidR="001E0A32" w:rsidRPr="0009333F" w:rsidRDefault="008A3475" w:rsidP="000161E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09333F">
        <w:rPr>
          <w:rFonts w:ascii="Times New Roman" w:hAnsi="Times New Roman"/>
          <w:sz w:val="26"/>
          <w:szCs w:val="26"/>
          <w:lang w:eastAsia="ru-RU"/>
        </w:rPr>
        <w:t>е</w:t>
      </w:r>
      <w:r w:rsidR="001E0A32" w:rsidRPr="0009333F">
        <w:rPr>
          <w:rFonts w:ascii="Times New Roman" w:hAnsi="Times New Roman"/>
          <w:sz w:val="26"/>
          <w:szCs w:val="26"/>
          <w:lang w:eastAsia="ru-RU"/>
        </w:rPr>
        <w:t xml:space="preserve">) </w:t>
      </w:r>
      <w:r w:rsidRPr="0009333F">
        <w:rPr>
          <w:rFonts w:ascii="Times New Roman" w:hAnsi="Times New Roman"/>
          <w:sz w:val="26"/>
          <w:szCs w:val="26"/>
          <w:lang w:eastAsia="ru-RU"/>
        </w:rPr>
        <w:t>в случае если жалоба не подлежит удовлетворению -  указываются аргуме</w:t>
      </w:r>
      <w:r w:rsidRPr="0009333F">
        <w:rPr>
          <w:rFonts w:ascii="Times New Roman" w:hAnsi="Times New Roman"/>
          <w:sz w:val="26"/>
          <w:szCs w:val="26"/>
          <w:lang w:eastAsia="ru-RU"/>
        </w:rPr>
        <w:t>н</w:t>
      </w:r>
      <w:r w:rsidRPr="0009333F">
        <w:rPr>
          <w:rFonts w:ascii="Times New Roman" w:hAnsi="Times New Roman"/>
          <w:sz w:val="26"/>
          <w:szCs w:val="26"/>
          <w:lang w:eastAsia="ru-RU"/>
        </w:rPr>
        <w:t>тированные разъяснений о причинах принятого решения, а также информация о поря</w:t>
      </w:r>
      <w:r w:rsidRPr="0009333F">
        <w:rPr>
          <w:rFonts w:ascii="Times New Roman" w:hAnsi="Times New Roman"/>
          <w:sz w:val="26"/>
          <w:szCs w:val="26"/>
          <w:lang w:eastAsia="ru-RU"/>
        </w:rPr>
        <w:t>д</w:t>
      </w:r>
      <w:r w:rsidRPr="0009333F">
        <w:rPr>
          <w:rFonts w:ascii="Times New Roman" w:hAnsi="Times New Roman"/>
          <w:sz w:val="26"/>
          <w:szCs w:val="26"/>
          <w:lang w:eastAsia="ru-RU"/>
        </w:rPr>
        <w:t>ке обжалования принятого решения.</w:t>
      </w:r>
    </w:p>
    <w:p w:rsidR="001E0A32" w:rsidRPr="0009333F" w:rsidRDefault="001E0A32" w:rsidP="001E0A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131DF" w:rsidRDefault="00C131DF" w:rsidP="001E0A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1E0A32" w:rsidRPr="0009333F" w:rsidRDefault="001E0A32" w:rsidP="001E0A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09333F">
        <w:rPr>
          <w:rFonts w:ascii="Times New Roman" w:hAnsi="Times New Roman"/>
          <w:b/>
          <w:sz w:val="26"/>
          <w:szCs w:val="26"/>
          <w:lang w:eastAsia="ru-RU"/>
        </w:rPr>
        <w:t>Порядок обжалования решения по жалобе</w:t>
      </w:r>
    </w:p>
    <w:p w:rsidR="001E0A32" w:rsidRPr="0009333F" w:rsidRDefault="001E0A32" w:rsidP="001E0A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1E0A32" w:rsidRPr="0009333F" w:rsidRDefault="001E0A32" w:rsidP="000161E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09333F">
        <w:rPr>
          <w:rFonts w:ascii="Times New Roman" w:hAnsi="Times New Roman"/>
          <w:sz w:val="26"/>
          <w:szCs w:val="26"/>
          <w:lang w:eastAsia="ru-RU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1E0A32" w:rsidRPr="0009333F" w:rsidRDefault="001E0A32" w:rsidP="001E0A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131DF" w:rsidRDefault="00C131DF" w:rsidP="00016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1E0A32" w:rsidRDefault="001E0A32" w:rsidP="00016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09333F">
        <w:rPr>
          <w:rFonts w:ascii="Times New Roman" w:hAnsi="Times New Roman"/>
          <w:b/>
          <w:sz w:val="26"/>
          <w:szCs w:val="26"/>
          <w:lang w:eastAsia="ru-RU"/>
        </w:rPr>
        <w:t>Право заявителя на получение информации и документов, необходимых для обо</w:t>
      </w:r>
      <w:r w:rsidRPr="0009333F">
        <w:rPr>
          <w:rFonts w:ascii="Times New Roman" w:hAnsi="Times New Roman"/>
          <w:b/>
          <w:sz w:val="26"/>
          <w:szCs w:val="26"/>
          <w:lang w:eastAsia="ru-RU"/>
        </w:rPr>
        <w:t>с</w:t>
      </w:r>
      <w:r w:rsidRPr="0009333F">
        <w:rPr>
          <w:rFonts w:ascii="Times New Roman" w:hAnsi="Times New Roman"/>
          <w:b/>
          <w:sz w:val="26"/>
          <w:szCs w:val="26"/>
          <w:lang w:eastAsia="ru-RU"/>
        </w:rPr>
        <w:t>нования и рассмотрения жалобы</w:t>
      </w:r>
    </w:p>
    <w:p w:rsidR="00C131DF" w:rsidRPr="0009333F" w:rsidRDefault="00C131DF" w:rsidP="00016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1E0A32" w:rsidRPr="0009333F" w:rsidRDefault="001E0A32" w:rsidP="001E0A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631DA" w:rsidRPr="0009333F" w:rsidRDefault="001E0A32" w:rsidP="005631D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09333F">
        <w:rPr>
          <w:rFonts w:ascii="Times New Roman" w:hAnsi="Times New Roman"/>
          <w:sz w:val="26"/>
          <w:szCs w:val="26"/>
          <w:lang w:eastAsia="ru-RU"/>
        </w:rPr>
        <w:t xml:space="preserve">5.15. </w:t>
      </w:r>
      <w:r w:rsidR="005631DA" w:rsidRPr="0009333F">
        <w:rPr>
          <w:rFonts w:ascii="Times New Roman" w:hAnsi="Times New Roman"/>
          <w:sz w:val="26"/>
          <w:szCs w:val="26"/>
          <w:lang w:eastAsia="ru-RU"/>
        </w:rPr>
        <w:t>Заявитель вправе запрашивать и получать информацию и документы, н</w:t>
      </w:r>
      <w:r w:rsidR="005631DA" w:rsidRPr="0009333F">
        <w:rPr>
          <w:rFonts w:ascii="Times New Roman" w:hAnsi="Times New Roman"/>
          <w:sz w:val="26"/>
          <w:szCs w:val="26"/>
          <w:lang w:eastAsia="ru-RU"/>
        </w:rPr>
        <w:t>е</w:t>
      </w:r>
      <w:r w:rsidR="005631DA" w:rsidRPr="0009333F">
        <w:rPr>
          <w:rFonts w:ascii="Times New Roman" w:hAnsi="Times New Roman"/>
          <w:sz w:val="26"/>
          <w:szCs w:val="26"/>
          <w:lang w:eastAsia="ru-RU"/>
        </w:rPr>
        <w:t>обходимые для обоснования и рассмотрения жалобы.</w:t>
      </w:r>
    </w:p>
    <w:p w:rsidR="005631DA" w:rsidRPr="0009333F" w:rsidRDefault="005631DA" w:rsidP="005631D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09333F">
        <w:rPr>
          <w:rFonts w:ascii="Times New Roman" w:hAnsi="Times New Roman"/>
          <w:sz w:val="26"/>
          <w:szCs w:val="26"/>
          <w:lang w:eastAsia="ru-RU"/>
        </w:rPr>
        <w:t xml:space="preserve">Заявитель обращается в </w:t>
      </w:r>
      <w:r w:rsidR="003B4AE9">
        <w:rPr>
          <w:rFonts w:ascii="Times New Roman" w:hAnsi="Times New Roman"/>
          <w:sz w:val="26"/>
          <w:szCs w:val="26"/>
          <w:lang w:eastAsia="ru-RU"/>
        </w:rPr>
        <w:t xml:space="preserve">Отдел архитектуры, </w:t>
      </w:r>
      <w:r w:rsidRPr="0009333F">
        <w:rPr>
          <w:rFonts w:ascii="Times New Roman" w:hAnsi="Times New Roman"/>
          <w:sz w:val="26"/>
          <w:szCs w:val="26"/>
          <w:lang w:eastAsia="ru-RU"/>
        </w:rPr>
        <w:t>Комитет с заявлением на получ</w:t>
      </w:r>
      <w:r w:rsidRPr="0009333F">
        <w:rPr>
          <w:rFonts w:ascii="Times New Roman" w:hAnsi="Times New Roman"/>
          <w:sz w:val="26"/>
          <w:szCs w:val="26"/>
          <w:lang w:eastAsia="ru-RU"/>
        </w:rPr>
        <w:t>е</w:t>
      </w:r>
      <w:r w:rsidRPr="0009333F">
        <w:rPr>
          <w:rFonts w:ascii="Times New Roman" w:hAnsi="Times New Roman"/>
          <w:sz w:val="26"/>
          <w:szCs w:val="26"/>
          <w:lang w:eastAsia="ru-RU"/>
        </w:rPr>
        <w:t>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5631DA" w:rsidRPr="0009333F" w:rsidRDefault="005631DA" w:rsidP="005631D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09333F">
        <w:rPr>
          <w:rFonts w:ascii="Times New Roman" w:hAnsi="Times New Roman"/>
          <w:sz w:val="26"/>
          <w:szCs w:val="26"/>
          <w:lang w:eastAsia="ru-RU"/>
        </w:rPr>
        <w:lastRenderedPageBreak/>
        <w:t>Заявление может быть направлено через организацию почтовой связи, иную о</w:t>
      </w:r>
      <w:r w:rsidRPr="0009333F">
        <w:rPr>
          <w:rFonts w:ascii="Times New Roman" w:hAnsi="Times New Roman"/>
          <w:sz w:val="26"/>
          <w:szCs w:val="26"/>
          <w:lang w:eastAsia="ru-RU"/>
        </w:rPr>
        <w:t>р</w:t>
      </w:r>
      <w:r w:rsidRPr="0009333F">
        <w:rPr>
          <w:rFonts w:ascii="Times New Roman" w:hAnsi="Times New Roman"/>
          <w:sz w:val="26"/>
          <w:szCs w:val="26"/>
          <w:lang w:eastAsia="ru-RU"/>
        </w:rPr>
        <w:t>ганизацию, осуществляющую доставку корреспонденции, через МФЦ, с использован</w:t>
      </w:r>
      <w:r w:rsidRPr="0009333F">
        <w:rPr>
          <w:rFonts w:ascii="Times New Roman" w:hAnsi="Times New Roman"/>
          <w:sz w:val="26"/>
          <w:szCs w:val="26"/>
          <w:lang w:eastAsia="ru-RU"/>
        </w:rPr>
        <w:t>и</w:t>
      </w:r>
      <w:r w:rsidRPr="0009333F">
        <w:rPr>
          <w:rFonts w:ascii="Times New Roman" w:hAnsi="Times New Roman"/>
          <w:sz w:val="26"/>
          <w:szCs w:val="26"/>
          <w:lang w:eastAsia="ru-RU"/>
        </w:rPr>
        <w:t>ем информационно-телекоммуникационной сети «Интернет», официального сайта А</w:t>
      </w:r>
      <w:r w:rsidRPr="0009333F">
        <w:rPr>
          <w:rFonts w:ascii="Times New Roman" w:hAnsi="Times New Roman"/>
          <w:sz w:val="26"/>
          <w:szCs w:val="26"/>
          <w:lang w:eastAsia="ru-RU"/>
        </w:rPr>
        <w:t>д</w:t>
      </w:r>
      <w:r w:rsidRPr="0009333F">
        <w:rPr>
          <w:rFonts w:ascii="Times New Roman" w:hAnsi="Times New Roman"/>
          <w:sz w:val="26"/>
          <w:szCs w:val="26"/>
          <w:lang w:eastAsia="ru-RU"/>
        </w:rPr>
        <w:t>министрации (www.pechoraonline.ru), а также может быть принято при личном приеме заявителя.</w:t>
      </w:r>
    </w:p>
    <w:p w:rsidR="005631DA" w:rsidRPr="0009333F" w:rsidRDefault="005631DA" w:rsidP="005631D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09333F">
        <w:rPr>
          <w:rFonts w:ascii="Times New Roman" w:hAnsi="Times New Roman"/>
          <w:sz w:val="26"/>
          <w:szCs w:val="26"/>
          <w:lang w:eastAsia="ru-RU"/>
        </w:rPr>
        <w:t>Заявление должно содержать:</w:t>
      </w:r>
    </w:p>
    <w:p w:rsidR="005631DA" w:rsidRPr="0009333F" w:rsidRDefault="005631DA" w:rsidP="005631D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09333F">
        <w:rPr>
          <w:rFonts w:ascii="Times New Roman" w:hAnsi="Times New Roman"/>
          <w:sz w:val="26"/>
          <w:szCs w:val="26"/>
          <w:lang w:eastAsia="ru-RU"/>
        </w:rPr>
        <w:t>1) наименование органа, его должностного лица либо муниципального служ</w:t>
      </w:r>
      <w:r w:rsidRPr="0009333F">
        <w:rPr>
          <w:rFonts w:ascii="Times New Roman" w:hAnsi="Times New Roman"/>
          <w:sz w:val="26"/>
          <w:szCs w:val="26"/>
          <w:lang w:eastAsia="ru-RU"/>
        </w:rPr>
        <w:t>а</w:t>
      </w:r>
      <w:r w:rsidRPr="0009333F">
        <w:rPr>
          <w:rFonts w:ascii="Times New Roman" w:hAnsi="Times New Roman"/>
          <w:sz w:val="26"/>
          <w:szCs w:val="26"/>
          <w:lang w:eastAsia="ru-RU"/>
        </w:rPr>
        <w:t>щего органа исполнительной власти Республики Коми, в компетенции которого нах</w:t>
      </w:r>
      <w:r w:rsidRPr="0009333F">
        <w:rPr>
          <w:rFonts w:ascii="Times New Roman" w:hAnsi="Times New Roman"/>
          <w:sz w:val="26"/>
          <w:szCs w:val="26"/>
          <w:lang w:eastAsia="ru-RU"/>
        </w:rPr>
        <w:t>о</w:t>
      </w:r>
      <w:r w:rsidRPr="0009333F">
        <w:rPr>
          <w:rFonts w:ascii="Times New Roman" w:hAnsi="Times New Roman"/>
          <w:sz w:val="26"/>
          <w:szCs w:val="26"/>
          <w:lang w:eastAsia="ru-RU"/>
        </w:rPr>
        <w:t xml:space="preserve">дится информация и </w:t>
      </w:r>
      <w:proofErr w:type="gramStart"/>
      <w:r w:rsidRPr="0009333F">
        <w:rPr>
          <w:rFonts w:ascii="Times New Roman" w:hAnsi="Times New Roman"/>
          <w:sz w:val="26"/>
          <w:szCs w:val="26"/>
          <w:lang w:eastAsia="ru-RU"/>
        </w:rPr>
        <w:t>документы</w:t>
      </w:r>
      <w:proofErr w:type="gramEnd"/>
      <w:r w:rsidRPr="0009333F">
        <w:rPr>
          <w:rFonts w:ascii="Times New Roman" w:hAnsi="Times New Roman"/>
          <w:sz w:val="26"/>
          <w:szCs w:val="26"/>
          <w:lang w:eastAsia="ru-RU"/>
        </w:rPr>
        <w:t xml:space="preserve"> необходимые для обоснования и рассмотрения жал</w:t>
      </w:r>
      <w:r w:rsidRPr="0009333F">
        <w:rPr>
          <w:rFonts w:ascii="Times New Roman" w:hAnsi="Times New Roman"/>
          <w:sz w:val="26"/>
          <w:szCs w:val="26"/>
          <w:lang w:eastAsia="ru-RU"/>
        </w:rPr>
        <w:t>о</w:t>
      </w:r>
      <w:r w:rsidRPr="0009333F">
        <w:rPr>
          <w:rFonts w:ascii="Times New Roman" w:hAnsi="Times New Roman"/>
          <w:sz w:val="26"/>
          <w:szCs w:val="26"/>
          <w:lang w:eastAsia="ru-RU"/>
        </w:rPr>
        <w:t>бы;</w:t>
      </w:r>
    </w:p>
    <w:p w:rsidR="005631DA" w:rsidRPr="0009333F" w:rsidRDefault="005631DA" w:rsidP="005631D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09333F">
        <w:rPr>
          <w:rFonts w:ascii="Times New Roman" w:hAnsi="Times New Roman"/>
          <w:sz w:val="26"/>
          <w:szCs w:val="26"/>
          <w:lang w:eastAsia="ru-RU"/>
        </w:rPr>
        <w:t>2) фамилию, имя, отчество (последнее - при наличии), сведения о месте ж</w:t>
      </w:r>
      <w:r w:rsidRPr="0009333F">
        <w:rPr>
          <w:rFonts w:ascii="Times New Roman" w:hAnsi="Times New Roman"/>
          <w:sz w:val="26"/>
          <w:szCs w:val="26"/>
          <w:lang w:eastAsia="ru-RU"/>
        </w:rPr>
        <w:t>и</w:t>
      </w:r>
      <w:r w:rsidRPr="0009333F">
        <w:rPr>
          <w:rFonts w:ascii="Times New Roman" w:hAnsi="Times New Roman"/>
          <w:sz w:val="26"/>
          <w:szCs w:val="26"/>
          <w:lang w:eastAsia="ru-RU"/>
        </w:rPr>
        <w:t>тельства заявителя - физического лица либо наименование, сведения о месте нахожд</w:t>
      </w:r>
      <w:r w:rsidRPr="0009333F">
        <w:rPr>
          <w:rFonts w:ascii="Times New Roman" w:hAnsi="Times New Roman"/>
          <w:sz w:val="26"/>
          <w:szCs w:val="26"/>
          <w:lang w:eastAsia="ru-RU"/>
        </w:rPr>
        <w:t>е</w:t>
      </w:r>
      <w:r w:rsidRPr="0009333F">
        <w:rPr>
          <w:rFonts w:ascii="Times New Roman" w:hAnsi="Times New Roman"/>
          <w:sz w:val="26"/>
          <w:szCs w:val="26"/>
          <w:lang w:eastAsia="ru-RU"/>
        </w:rPr>
        <w:t>ния заявителя - юридического лица, а также номер (номера) контактного телефона, а</w:t>
      </w:r>
      <w:r w:rsidRPr="0009333F">
        <w:rPr>
          <w:rFonts w:ascii="Times New Roman" w:hAnsi="Times New Roman"/>
          <w:sz w:val="26"/>
          <w:szCs w:val="26"/>
          <w:lang w:eastAsia="ru-RU"/>
        </w:rPr>
        <w:t>д</w:t>
      </w:r>
      <w:r w:rsidRPr="0009333F">
        <w:rPr>
          <w:rFonts w:ascii="Times New Roman" w:hAnsi="Times New Roman"/>
          <w:sz w:val="26"/>
          <w:szCs w:val="26"/>
          <w:lang w:eastAsia="ru-RU"/>
        </w:rPr>
        <w:t>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631DA" w:rsidRPr="0009333F" w:rsidRDefault="005631DA" w:rsidP="005631D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09333F">
        <w:rPr>
          <w:rFonts w:ascii="Times New Roman" w:hAnsi="Times New Roman"/>
          <w:sz w:val="26"/>
          <w:szCs w:val="26"/>
          <w:lang w:eastAsia="ru-RU"/>
        </w:rPr>
        <w:t xml:space="preserve">3) сведения об информации и документах, необходимых для обоснования и рассмотрения жалобы </w:t>
      </w:r>
    </w:p>
    <w:p w:rsidR="005631DA" w:rsidRPr="0009333F" w:rsidRDefault="005631DA" w:rsidP="005631D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09333F">
        <w:rPr>
          <w:rFonts w:ascii="Times New Roman" w:hAnsi="Times New Roman"/>
          <w:sz w:val="26"/>
          <w:szCs w:val="26"/>
          <w:lang w:eastAsia="ru-RU"/>
        </w:rPr>
        <w:t>Срок предоставления информации и документов, необходимых для обоснов</w:t>
      </w:r>
      <w:r w:rsidRPr="0009333F">
        <w:rPr>
          <w:rFonts w:ascii="Times New Roman" w:hAnsi="Times New Roman"/>
          <w:sz w:val="26"/>
          <w:szCs w:val="26"/>
          <w:lang w:eastAsia="ru-RU"/>
        </w:rPr>
        <w:t>а</w:t>
      </w:r>
      <w:r w:rsidRPr="0009333F">
        <w:rPr>
          <w:rFonts w:ascii="Times New Roman" w:hAnsi="Times New Roman"/>
          <w:sz w:val="26"/>
          <w:szCs w:val="26"/>
          <w:lang w:eastAsia="ru-RU"/>
        </w:rPr>
        <w:t>ния и рассмотрения жалобы составляет 5 рабочих дней со дня регистрации заявления.</w:t>
      </w:r>
    </w:p>
    <w:p w:rsidR="001E0A32" w:rsidRPr="0009333F" w:rsidRDefault="005631DA" w:rsidP="005631D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09333F">
        <w:rPr>
          <w:rFonts w:ascii="Times New Roman" w:hAnsi="Times New Roman"/>
          <w:sz w:val="26"/>
          <w:szCs w:val="26"/>
          <w:lang w:eastAsia="ru-RU"/>
        </w:rPr>
        <w:t>Оснований для отказа в приеме заявления не предусмотрено.</w:t>
      </w:r>
    </w:p>
    <w:p w:rsidR="005631DA" w:rsidRPr="0009333F" w:rsidRDefault="005631DA" w:rsidP="005631D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E0A32" w:rsidRPr="0009333F" w:rsidRDefault="001E0A32" w:rsidP="001E0A32">
      <w:pPr>
        <w:tabs>
          <w:tab w:val="left" w:pos="7965"/>
          <w:tab w:val="right" w:pos="9354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  <w:r w:rsidRPr="0009333F">
        <w:rPr>
          <w:rFonts w:ascii="Times New Roman" w:hAnsi="Times New Roman"/>
          <w:b/>
          <w:sz w:val="26"/>
          <w:szCs w:val="26"/>
        </w:rPr>
        <w:t>Способы информирования заявителя о порядке подачи</w:t>
      </w:r>
    </w:p>
    <w:p w:rsidR="001E0A32" w:rsidRPr="0009333F" w:rsidRDefault="001E0A32" w:rsidP="001E0A32">
      <w:pPr>
        <w:tabs>
          <w:tab w:val="left" w:pos="7965"/>
          <w:tab w:val="right" w:pos="9354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  <w:r w:rsidRPr="0009333F">
        <w:rPr>
          <w:rFonts w:ascii="Times New Roman" w:hAnsi="Times New Roman"/>
          <w:b/>
          <w:sz w:val="26"/>
          <w:szCs w:val="26"/>
        </w:rPr>
        <w:t>и рассмотрения жалобы</w:t>
      </w:r>
    </w:p>
    <w:p w:rsidR="001E0A32" w:rsidRPr="0009333F" w:rsidRDefault="001E0A32" w:rsidP="001E0A32">
      <w:pPr>
        <w:tabs>
          <w:tab w:val="left" w:pos="7965"/>
          <w:tab w:val="right" w:pos="9354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5631DA" w:rsidRPr="0009333F" w:rsidRDefault="001E0A32" w:rsidP="005631D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9333F">
        <w:rPr>
          <w:rFonts w:ascii="Times New Roman" w:hAnsi="Times New Roman"/>
          <w:sz w:val="26"/>
          <w:szCs w:val="26"/>
        </w:rPr>
        <w:t>5.1</w:t>
      </w:r>
      <w:r w:rsidR="005631DA" w:rsidRPr="0009333F">
        <w:rPr>
          <w:rFonts w:ascii="Times New Roman" w:hAnsi="Times New Roman"/>
          <w:sz w:val="26"/>
          <w:szCs w:val="26"/>
        </w:rPr>
        <w:t>6.</w:t>
      </w:r>
      <w:r w:rsidRPr="0009333F">
        <w:rPr>
          <w:rFonts w:ascii="Times New Roman" w:hAnsi="Times New Roman"/>
          <w:sz w:val="26"/>
          <w:szCs w:val="26"/>
        </w:rPr>
        <w:t xml:space="preserve"> </w:t>
      </w:r>
      <w:r w:rsidR="005631DA" w:rsidRPr="0009333F">
        <w:rPr>
          <w:rFonts w:ascii="Times New Roman" w:hAnsi="Times New Roman"/>
          <w:sz w:val="26"/>
          <w:szCs w:val="26"/>
          <w:lang w:eastAsia="ru-RU"/>
        </w:rPr>
        <w:t>Информация о порядке подачи и рассмотрения жалобы размещается:</w:t>
      </w:r>
    </w:p>
    <w:p w:rsidR="005631DA" w:rsidRPr="0009333F" w:rsidRDefault="005631DA" w:rsidP="005631D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9333F">
        <w:rPr>
          <w:rFonts w:ascii="Times New Roman" w:hAnsi="Times New Roman"/>
          <w:sz w:val="26"/>
          <w:szCs w:val="26"/>
          <w:lang w:eastAsia="ru-RU"/>
        </w:rPr>
        <w:t xml:space="preserve">на информационных стендах, расположенных в </w:t>
      </w:r>
      <w:r w:rsidR="003B4AE9">
        <w:rPr>
          <w:rFonts w:ascii="Times New Roman" w:hAnsi="Times New Roman"/>
          <w:sz w:val="26"/>
          <w:szCs w:val="26"/>
          <w:lang w:eastAsia="ru-RU"/>
        </w:rPr>
        <w:t xml:space="preserve">Отделе архитектуры, </w:t>
      </w:r>
      <w:r w:rsidRPr="0009333F">
        <w:rPr>
          <w:rFonts w:ascii="Times New Roman" w:hAnsi="Times New Roman"/>
          <w:sz w:val="26"/>
          <w:szCs w:val="26"/>
          <w:lang w:eastAsia="ru-RU"/>
        </w:rPr>
        <w:t>К</w:t>
      </w:r>
      <w:r w:rsidRPr="0009333F">
        <w:rPr>
          <w:rFonts w:ascii="Times New Roman" w:hAnsi="Times New Roman"/>
          <w:sz w:val="26"/>
          <w:szCs w:val="26"/>
          <w:lang w:eastAsia="ru-RU"/>
        </w:rPr>
        <w:t>о</w:t>
      </w:r>
      <w:r w:rsidRPr="0009333F">
        <w:rPr>
          <w:rFonts w:ascii="Times New Roman" w:hAnsi="Times New Roman"/>
          <w:sz w:val="26"/>
          <w:szCs w:val="26"/>
          <w:lang w:eastAsia="ru-RU"/>
        </w:rPr>
        <w:t>митете, в МФЦ;</w:t>
      </w:r>
    </w:p>
    <w:p w:rsidR="005631DA" w:rsidRPr="0009333F" w:rsidRDefault="005631DA" w:rsidP="005631D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9333F">
        <w:rPr>
          <w:rFonts w:ascii="Times New Roman" w:hAnsi="Times New Roman"/>
          <w:sz w:val="26"/>
          <w:szCs w:val="26"/>
          <w:lang w:eastAsia="ru-RU"/>
        </w:rPr>
        <w:t>на официальных сайтах Администрации, МФЦ;</w:t>
      </w:r>
    </w:p>
    <w:p w:rsidR="005631DA" w:rsidRPr="0009333F" w:rsidRDefault="005631DA" w:rsidP="005631D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9333F">
        <w:rPr>
          <w:rFonts w:ascii="Times New Roman" w:hAnsi="Times New Roman"/>
          <w:sz w:val="26"/>
          <w:szCs w:val="26"/>
          <w:lang w:eastAsia="ru-RU"/>
        </w:rPr>
        <w:t>на порталах государственных и муниципальных услуг (функций);</w:t>
      </w:r>
    </w:p>
    <w:p w:rsidR="005631DA" w:rsidRPr="0009333F" w:rsidRDefault="005631DA" w:rsidP="005631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9333F">
        <w:rPr>
          <w:rFonts w:ascii="Times New Roman" w:hAnsi="Times New Roman"/>
          <w:sz w:val="26"/>
          <w:szCs w:val="26"/>
          <w:lang w:eastAsia="ru-RU"/>
        </w:rPr>
        <w:t>5.17. Информацию о порядке подачи и рассмотрения жалобы можно получить:</w:t>
      </w:r>
    </w:p>
    <w:p w:rsidR="005631DA" w:rsidRPr="0009333F" w:rsidRDefault="005631DA" w:rsidP="005631D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9333F">
        <w:rPr>
          <w:rFonts w:ascii="Times New Roman" w:hAnsi="Times New Roman"/>
          <w:sz w:val="26"/>
          <w:szCs w:val="26"/>
          <w:lang w:eastAsia="ru-RU"/>
        </w:rPr>
        <w:t xml:space="preserve">посредством телефонной связи по номеру Администрации, </w:t>
      </w:r>
      <w:r w:rsidR="003B4AE9">
        <w:rPr>
          <w:rFonts w:ascii="Times New Roman" w:hAnsi="Times New Roman"/>
          <w:sz w:val="26"/>
          <w:szCs w:val="26"/>
          <w:lang w:eastAsia="ru-RU"/>
        </w:rPr>
        <w:t>Отдела арх</w:t>
      </w:r>
      <w:r w:rsidR="003B4AE9">
        <w:rPr>
          <w:rFonts w:ascii="Times New Roman" w:hAnsi="Times New Roman"/>
          <w:sz w:val="26"/>
          <w:szCs w:val="26"/>
          <w:lang w:eastAsia="ru-RU"/>
        </w:rPr>
        <w:t>и</w:t>
      </w:r>
      <w:r w:rsidR="003B4AE9">
        <w:rPr>
          <w:rFonts w:ascii="Times New Roman" w:hAnsi="Times New Roman"/>
          <w:sz w:val="26"/>
          <w:szCs w:val="26"/>
          <w:lang w:eastAsia="ru-RU"/>
        </w:rPr>
        <w:t xml:space="preserve">тектуры, </w:t>
      </w:r>
      <w:r w:rsidRPr="0009333F">
        <w:rPr>
          <w:rFonts w:ascii="Times New Roman" w:hAnsi="Times New Roman"/>
          <w:sz w:val="26"/>
          <w:szCs w:val="26"/>
          <w:lang w:eastAsia="ru-RU"/>
        </w:rPr>
        <w:t>Комитета, МФЦ;</w:t>
      </w:r>
    </w:p>
    <w:p w:rsidR="005631DA" w:rsidRPr="0009333F" w:rsidRDefault="005631DA" w:rsidP="005631D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9333F">
        <w:rPr>
          <w:rFonts w:ascii="Times New Roman" w:hAnsi="Times New Roman"/>
          <w:sz w:val="26"/>
          <w:szCs w:val="26"/>
          <w:lang w:eastAsia="ru-RU"/>
        </w:rPr>
        <w:t>посредством факсимильного сообщения;</w:t>
      </w:r>
    </w:p>
    <w:p w:rsidR="005631DA" w:rsidRPr="0009333F" w:rsidRDefault="005631DA" w:rsidP="005631D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9333F">
        <w:rPr>
          <w:rFonts w:ascii="Times New Roman" w:hAnsi="Times New Roman"/>
          <w:sz w:val="26"/>
          <w:szCs w:val="26"/>
          <w:lang w:eastAsia="ru-RU"/>
        </w:rPr>
        <w:t xml:space="preserve">при личном обращении в Администрацию, </w:t>
      </w:r>
      <w:r w:rsidR="003B4AE9">
        <w:rPr>
          <w:rFonts w:ascii="Times New Roman" w:hAnsi="Times New Roman"/>
          <w:sz w:val="26"/>
          <w:szCs w:val="26"/>
          <w:lang w:eastAsia="ru-RU"/>
        </w:rPr>
        <w:t xml:space="preserve">Отдел архитектуры, </w:t>
      </w:r>
      <w:r w:rsidRPr="0009333F">
        <w:rPr>
          <w:rFonts w:ascii="Times New Roman" w:hAnsi="Times New Roman"/>
          <w:sz w:val="26"/>
          <w:szCs w:val="26"/>
          <w:lang w:eastAsia="ru-RU"/>
        </w:rPr>
        <w:t>Комитет, МФЦ, в том числе по электронной почте;</w:t>
      </w:r>
    </w:p>
    <w:p w:rsidR="005631DA" w:rsidRPr="0009333F" w:rsidRDefault="005631DA" w:rsidP="005631D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9333F">
        <w:rPr>
          <w:rFonts w:ascii="Times New Roman" w:hAnsi="Times New Roman"/>
          <w:sz w:val="26"/>
          <w:szCs w:val="26"/>
          <w:lang w:eastAsia="ru-RU"/>
        </w:rPr>
        <w:t xml:space="preserve">при письменном обращении в Администрацию, </w:t>
      </w:r>
      <w:r w:rsidR="003B4AE9">
        <w:rPr>
          <w:rFonts w:ascii="Times New Roman" w:hAnsi="Times New Roman"/>
          <w:sz w:val="26"/>
          <w:szCs w:val="26"/>
          <w:lang w:eastAsia="ru-RU"/>
        </w:rPr>
        <w:t xml:space="preserve">Отдел архитектуры, </w:t>
      </w:r>
      <w:r w:rsidRPr="0009333F">
        <w:rPr>
          <w:rFonts w:ascii="Times New Roman" w:hAnsi="Times New Roman"/>
          <w:sz w:val="26"/>
          <w:szCs w:val="26"/>
          <w:lang w:eastAsia="ru-RU"/>
        </w:rPr>
        <w:t>Ком</w:t>
      </w:r>
      <w:r w:rsidRPr="0009333F">
        <w:rPr>
          <w:rFonts w:ascii="Times New Roman" w:hAnsi="Times New Roman"/>
          <w:sz w:val="26"/>
          <w:szCs w:val="26"/>
          <w:lang w:eastAsia="ru-RU"/>
        </w:rPr>
        <w:t>и</w:t>
      </w:r>
      <w:r w:rsidRPr="0009333F">
        <w:rPr>
          <w:rFonts w:ascii="Times New Roman" w:hAnsi="Times New Roman"/>
          <w:sz w:val="26"/>
          <w:szCs w:val="26"/>
          <w:lang w:eastAsia="ru-RU"/>
        </w:rPr>
        <w:t>тет, МФЦ;</w:t>
      </w:r>
    </w:p>
    <w:p w:rsidR="005631DA" w:rsidRPr="0009333F" w:rsidRDefault="005631DA" w:rsidP="005631D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9333F">
        <w:rPr>
          <w:rFonts w:ascii="Times New Roman" w:hAnsi="Times New Roman"/>
          <w:sz w:val="26"/>
          <w:szCs w:val="26"/>
          <w:lang w:eastAsia="ru-RU"/>
        </w:rPr>
        <w:t>путем публичного информирования.</w:t>
      </w:r>
    </w:p>
    <w:p w:rsidR="005631DA" w:rsidRPr="0009333F" w:rsidRDefault="005631DA" w:rsidP="005631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631DA" w:rsidRPr="0009333F" w:rsidRDefault="005631DA" w:rsidP="005631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631DA" w:rsidRPr="0009333F" w:rsidRDefault="005631DA" w:rsidP="005631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631DA" w:rsidRPr="0009333F" w:rsidRDefault="005631DA" w:rsidP="005631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09333F">
        <w:rPr>
          <w:rFonts w:ascii="Times New Roman" w:hAnsi="Times New Roman"/>
          <w:sz w:val="26"/>
          <w:szCs w:val="26"/>
          <w:lang w:eastAsia="ru-RU"/>
        </w:rPr>
        <w:t>_______________________________________</w:t>
      </w:r>
    </w:p>
    <w:p w:rsidR="002344E0" w:rsidRPr="0009333F" w:rsidRDefault="002344E0" w:rsidP="005631DA">
      <w:pPr>
        <w:tabs>
          <w:tab w:val="left" w:pos="7965"/>
          <w:tab w:val="right" w:pos="9354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D173E0" w:rsidRPr="0009333F" w:rsidRDefault="00D173E0" w:rsidP="00C025FA">
      <w:pPr>
        <w:spacing w:after="0" w:line="240" w:lineRule="auto"/>
        <w:ind w:firstLine="851"/>
        <w:jc w:val="center"/>
        <w:rPr>
          <w:rFonts w:ascii="Times New Roman" w:hAnsi="Times New Roman"/>
          <w:sz w:val="26"/>
          <w:szCs w:val="26"/>
        </w:rPr>
      </w:pPr>
    </w:p>
    <w:p w:rsidR="00D173E0" w:rsidRPr="0009333F" w:rsidRDefault="00D173E0" w:rsidP="00C025FA">
      <w:pPr>
        <w:spacing w:after="0" w:line="240" w:lineRule="auto"/>
        <w:ind w:firstLine="851"/>
        <w:jc w:val="center"/>
        <w:rPr>
          <w:rFonts w:ascii="Times New Roman" w:hAnsi="Times New Roman"/>
          <w:sz w:val="26"/>
          <w:szCs w:val="26"/>
        </w:rPr>
      </w:pPr>
    </w:p>
    <w:p w:rsidR="00387A08" w:rsidRPr="0009333F" w:rsidRDefault="00387A08" w:rsidP="00C025FA">
      <w:pPr>
        <w:spacing w:after="0" w:line="240" w:lineRule="auto"/>
        <w:ind w:firstLine="851"/>
        <w:jc w:val="center"/>
        <w:rPr>
          <w:rFonts w:ascii="Times New Roman" w:hAnsi="Times New Roman"/>
          <w:sz w:val="26"/>
          <w:szCs w:val="26"/>
        </w:rPr>
      </w:pPr>
    </w:p>
    <w:p w:rsidR="00D66309" w:rsidRPr="0009333F" w:rsidRDefault="00D66309" w:rsidP="00C025FA">
      <w:pPr>
        <w:spacing w:after="0" w:line="240" w:lineRule="auto"/>
        <w:ind w:firstLine="851"/>
        <w:jc w:val="center"/>
        <w:rPr>
          <w:rFonts w:ascii="Times New Roman" w:hAnsi="Times New Roman"/>
          <w:sz w:val="26"/>
          <w:szCs w:val="26"/>
        </w:rPr>
      </w:pPr>
    </w:p>
    <w:p w:rsidR="00D66309" w:rsidRPr="0009333F" w:rsidRDefault="00D66309" w:rsidP="00C025FA">
      <w:pPr>
        <w:spacing w:after="0" w:line="240" w:lineRule="auto"/>
        <w:ind w:firstLine="851"/>
        <w:jc w:val="center"/>
        <w:rPr>
          <w:rFonts w:ascii="Times New Roman" w:hAnsi="Times New Roman"/>
          <w:sz w:val="26"/>
          <w:szCs w:val="26"/>
        </w:rPr>
      </w:pPr>
    </w:p>
    <w:p w:rsidR="0009333F" w:rsidRDefault="0009333F" w:rsidP="00C025FA">
      <w:pPr>
        <w:spacing w:after="0" w:line="240" w:lineRule="auto"/>
        <w:ind w:firstLine="851"/>
        <w:jc w:val="center"/>
        <w:rPr>
          <w:rFonts w:ascii="Times New Roman" w:hAnsi="Times New Roman"/>
          <w:sz w:val="26"/>
          <w:szCs w:val="26"/>
        </w:rPr>
      </w:pPr>
    </w:p>
    <w:p w:rsidR="0009333F" w:rsidRDefault="0009333F" w:rsidP="00C025FA">
      <w:pPr>
        <w:spacing w:after="0" w:line="240" w:lineRule="auto"/>
        <w:ind w:firstLine="851"/>
        <w:jc w:val="center"/>
        <w:rPr>
          <w:rFonts w:ascii="Times New Roman" w:hAnsi="Times New Roman"/>
          <w:sz w:val="26"/>
          <w:szCs w:val="26"/>
        </w:rPr>
      </w:pPr>
    </w:p>
    <w:p w:rsidR="0009333F" w:rsidRDefault="0009333F" w:rsidP="00C025FA">
      <w:pPr>
        <w:spacing w:after="0" w:line="240" w:lineRule="auto"/>
        <w:ind w:firstLine="851"/>
        <w:jc w:val="center"/>
        <w:rPr>
          <w:rFonts w:ascii="Times New Roman" w:hAnsi="Times New Roman"/>
          <w:sz w:val="26"/>
          <w:szCs w:val="26"/>
        </w:rPr>
      </w:pPr>
    </w:p>
    <w:p w:rsidR="00D173E0" w:rsidRPr="00564CFE" w:rsidRDefault="005631DA" w:rsidP="00D173E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D173E0" w:rsidRPr="00564CFE">
        <w:rPr>
          <w:rFonts w:ascii="Times New Roman" w:hAnsi="Times New Roman"/>
          <w:sz w:val="24"/>
          <w:szCs w:val="24"/>
        </w:rPr>
        <w:t>риложение № 1</w:t>
      </w:r>
    </w:p>
    <w:p w:rsidR="00D173E0" w:rsidRPr="00564CFE" w:rsidRDefault="00D173E0" w:rsidP="00D173E0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  <w:r w:rsidRPr="00564CFE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D173E0" w:rsidRPr="00564CFE" w:rsidRDefault="00D173E0" w:rsidP="00D173E0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  <w:r w:rsidRPr="00564CFE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D173E0" w:rsidRDefault="00D173E0" w:rsidP="00D173E0">
      <w:pPr>
        <w:spacing w:after="0" w:line="240" w:lineRule="auto"/>
        <w:ind w:firstLine="851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64CFE">
        <w:rPr>
          <w:rFonts w:ascii="Times New Roman" w:eastAsia="Times New Roman" w:hAnsi="Times New Roman"/>
          <w:bCs/>
          <w:sz w:val="24"/>
          <w:szCs w:val="24"/>
          <w:lang w:eastAsia="ru-RU"/>
        </w:rPr>
        <w:t>«Заключение соглашения о перераспределении земель и (или) земельных участков, находящихся в муниципальной собственности муниципального образования или госуда</w:t>
      </w:r>
      <w:r w:rsidRPr="00564CFE">
        <w:rPr>
          <w:rFonts w:ascii="Times New Roman" w:eastAsia="Times New Roman" w:hAnsi="Times New Roman"/>
          <w:bCs/>
          <w:sz w:val="24"/>
          <w:szCs w:val="24"/>
          <w:lang w:eastAsia="ru-RU"/>
        </w:rPr>
        <w:t>р</w:t>
      </w:r>
      <w:r w:rsidRPr="00564CFE">
        <w:rPr>
          <w:rFonts w:ascii="Times New Roman" w:eastAsia="Times New Roman" w:hAnsi="Times New Roman"/>
          <w:bCs/>
          <w:sz w:val="24"/>
          <w:szCs w:val="24"/>
          <w:lang w:eastAsia="ru-RU"/>
        </w:rPr>
        <w:t>ственная собственность на которые не разграничена, и земельных участков, находящихся в частной собственности»</w:t>
      </w:r>
    </w:p>
    <w:p w:rsidR="00FA3A08" w:rsidRPr="00564CFE" w:rsidRDefault="00FA3A08" w:rsidP="00D173E0">
      <w:pPr>
        <w:spacing w:after="0" w:line="240" w:lineRule="auto"/>
        <w:ind w:firstLine="851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86C48" w:rsidRPr="00564CFE" w:rsidRDefault="00586C48" w:rsidP="00D173E0">
      <w:pPr>
        <w:spacing w:after="0" w:line="240" w:lineRule="auto"/>
        <w:ind w:firstLine="851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173E0" w:rsidRPr="00564CFE" w:rsidRDefault="00D173E0" w:rsidP="00D173E0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tbl>
      <w:tblPr>
        <w:tblW w:w="950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5"/>
        <w:gridCol w:w="894"/>
        <w:gridCol w:w="1161"/>
        <w:gridCol w:w="1458"/>
        <w:gridCol w:w="1016"/>
        <w:gridCol w:w="1986"/>
        <w:gridCol w:w="1676"/>
      </w:tblGrid>
      <w:tr w:rsidR="00D173E0" w:rsidRPr="00564CFE" w:rsidTr="00AE53DC">
        <w:trPr>
          <w:trHeight w:val="20"/>
          <w:jc w:val="center"/>
        </w:trPr>
        <w:tc>
          <w:tcPr>
            <w:tcW w:w="950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pPr w:leftFromText="180" w:rightFromText="180" w:vertAnchor="page" w:horzAnchor="margin" w:tblpY="1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D173E0" w:rsidRPr="00564CFE" w:rsidTr="00AE53DC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73E0" w:rsidRPr="00564CFE" w:rsidRDefault="00D173E0" w:rsidP="00AE53DC">
                  <w:pPr>
                    <w:rPr>
                      <w:rFonts w:ascii="Times New Roman" w:eastAsiaTheme="minorHAnsi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564CFE">
                    <w:rPr>
                      <w:rFonts w:ascii="Times New Roman" w:eastAsiaTheme="minorHAnsi" w:hAnsi="Times New Roman"/>
                      <w:bCs/>
                      <w:sz w:val="24"/>
                      <w:szCs w:val="24"/>
                      <w:lang w:eastAsia="ru-RU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73E0" w:rsidRPr="00564CFE" w:rsidRDefault="00D173E0" w:rsidP="00AE53DC">
                  <w:pPr>
                    <w:ind w:firstLine="851"/>
                    <w:rPr>
                      <w:rFonts w:ascii="Times New Roman" w:eastAsiaTheme="minorHAnsi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D173E0" w:rsidRPr="00564CFE" w:rsidRDefault="00D173E0" w:rsidP="00AE53DC">
                  <w:pPr>
                    <w:ind w:firstLine="851"/>
                    <w:rPr>
                      <w:rFonts w:ascii="Times New Roman" w:eastAsiaTheme="minorHAnsi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D173E0" w:rsidRPr="00564CFE" w:rsidRDefault="00D173E0" w:rsidP="00AE53DC">
                  <w:pPr>
                    <w:ind w:firstLine="851"/>
                    <w:rPr>
                      <w:rFonts w:ascii="Times New Roman" w:eastAsiaTheme="minorHAnsi" w:hAnsi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D173E0" w:rsidRPr="00564CFE" w:rsidTr="00AE53DC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D173E0" w:rsidRPr="00564CFE" w:rsidRDefault="00D173E0" w:rsidP="00AE53DC">
                  <w:pPr>
                    <w:ind w:firstLine="851"/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D173E0" w:rsidRPr="00564CFE" w:rsidRDefault="00D173E0" w:rsidP="00AE53DC">
                  <w:pPr>
                    <w:ind w:firstLine="851"/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</w:tcPr>
                <w:p w:rsidR="00D173E0" w:rsidRPr="00564CFE" w:rsidRDefault="00D173E0" w:rsidP="00AE53DC">
                  <w:pPr>
                    <w:ind w:firstLine="851"/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D173E0" w:rsidRPr="00564CFE" w:rsidRDefault="00D173E0" w:rsidP="00AE53DC">
                  <w:pPr>
                    <w:ind w:firstLine="851"/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564CFE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Орган, обрабатывающий запрос на предоставление услуги</w:t>
                  </w:r>
                </w:p>
                <w:p w:rsidR="00D173E0" w:rsidRPr="00564CFE" w:rsidRDefault="00D173E0" w:rsidP="00AE53DC">
                  <w:pPr>
                    <w:ind w:firstLine="851"/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</w:tc>
      </w:tr>
      <w:tr w:rsidR="00D173E0" w:rsidRPr="00564CFE" w:rsidTr="00AE53DC">
        <w:trPr>
          <w:trHeight w:val="20"/>
          <w:jc w:val="center"/>
        </w:trPr>
        <w:tc>
          <w:tcPr>
            <w:tcW w:w="3790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sz w:val="24"/>
                <w:szCs w:val="24"/>
                <w:lang w:eastAsia="ru-RU"/>
              </w:rPr>
              <w:t>Полное наименование юридич</w:t>
            </w:r>
            <w:r w:rsidRPr="00564CFE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64CFE">
              <w:rPr>
                <w:rFonts w:ascii="Times New Roman" w:hAnsi="Times New Roman"/>
                <w:sz w:val="24"/>
                <w:szCs w:val="24"/>
                <w:lang w:eastAsia="ru-RU"/>
              </w:rPr>
              <w:t>ского лица (в соответствии с учредительными документами)</w:t>
            </w:r>
          </w:p>
        </w:tc>
        <w:tc>
          <w:tcPr>
            <w:tcW w:w="5715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173E0" w:rsidRPr="00564CFE" w:rsidTr="00AE53DC">
        <w:trPr>
          <w:trHeight w:val="20"/>
          <w:jc w:val="center"/>
        </w:trPr>
        <w:tc>
          <w:tcPr>
            <w:tcW w:w="3790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571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173E0" w:rsidRPr="00564CFE" w:rsidTr="00AE53DC">
        <w:trPr>
          <w:trHeight w:val="20"/>
          <w:jc w:val="center"/>
        </w:trPr>
        <w:tc>
          <w:tcPr>
            <w:tcW w:w="3790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sz w:val="24"/>
                <w:szCs w:val="24"/>
                <w:lang w:eastAsia="ru-RU"/>
              </w:rPr>
              <w:t>Фамилия, имя, отчество руков</w:t>
            </w:r>
            <w:r w:rsidRPr="00564CF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64CFE">
              <w:rPr>
                <w:rFonts w:ascii="Times New Roman" w:hAnsi="Times New Roman"/>
                <w:sz w:val="24"/>
                <w:szCs w:val="24"/>
                <w:lang w:eastAsia="ru-RU"/>
              </w:rPr>
              <w:t>дителя юридического лица</w:t>
            </w:r>
          </w:p>
        </w:tc>
        <w:tc>
          <w:tcPr>
            <w:tcW w:w="571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3E0" w:rsidRPr="00564CFE" w:rsidTr="00AE53DC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8398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3E0" w:rsidRPr="00564CFE" w:rsidTr="00AE53DC">
        <w:trPr>
          <w:trHeight w:val="20"/>
          <w:jc w:val="center"/>
        </w:trPr>
        <w:tc>
          <w:tcPr>
            <w:tcW w:w="9505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D173E0" w:rsidRPr="00564CFE" w:rsidTr="00AE53DC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173E0" w:rsidRPr="00564CFE" w:rsidTr="00AE53DC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6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5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173E0" w:rsidRPr="00564CFE" w:rsidTr="00AE53DC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398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173E0" w:rsidRPr="00564CFE" w:rsidTr="00AE53DC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2683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1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04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173E0" w:rsidRPr="00564CFE" w:rsidTr="00AE53DC">
        <w:trPr>
          <w:trHeight w:val="20"/>
          <w:jc w:val="center"/>
        </w:trPr>
        <w:tc>
          <w:tcPr>
            <w:tcW w:w="9505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564CF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D173E0" w:rsidRPr="00564CFE" w:rsidTr="00AE53DC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173E0" w:rsidRPr="00564CFE" w:rsidTr="00AE53DC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6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5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173E0" w:rsidRPr="00564CFE" w:rsidTr="00AE53DC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398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173E0" w:rsidRPr="00564CFE" w:rsidTr="00AE53DC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2683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hanging="9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1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04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173E0" w:rsidRPr="00564CFE" w:rsidTr="00AE53DC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173E0" w:rsidRPr="00564CFE" w:rsidTr="00AE53DC">
        <w:trPr>
          <w:trHeight w:val="20"/>
          <w:jc w:val="center"/>
        </w:trPr>
        <w:tc>
          <w:tcPr>
            <w:tcW w:w="2273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232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73E0" w:rsidRPr="00564CFE" w:rsidTr="00AE53DC">
        <w:trPr>
          <w:trHeight w:val="20"/>
          <w:jc w:val="center"/>
        </w:trPr>
        <w:tc>
          <w:tcPr>
            <w:tcW w:w="2273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32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A3A08" w:rsidRDefault="00FA3A08" w:rsidP="00D173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73E0" w:rsidRPr="00564CFE" w:rsidRDefault="00D173E0" w:rsidP="00D173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4CFE">
        <w:rPr>
          <w:rFonts w:ascii="Times New Roman" w:hAnsi="Times New Roman"/>
          <w:sz w:val="24"/>
          <w:szCs w:val="24"/>
        </w:rPr>
        <w:t>ЗАЯВЛЕНИЕ</w:t>
      </w:r>
    </w:p>
    <w:p w:rsidR="00D173E0" w:rsidRPr="00564CFE" w:rsidRDefault="00D173E0" w:rsidP="00D17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CFE">
        <w:rPr>
          <w:rFonts w:ascii="Times New Roman" w:hAnsi="Times New Roman"/>
          <w:sz w:val="24"/>
          <w:szCs w:val="24"/>
        </w:rPr>
        <w:t xml:space="preserve">      Прошу заключить соглашение о перераспределении земельного участка и (или) земельных участков </w:t>
      </w:r>
    </w:p>
    <w:p w:rsidR="00D173E0" w:rsidRPr="00564CFE" w:rsidRDefault="00D173E0" w:rsidP="00D17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CFE">
        <w:rPr>
          <w:rFonts w:ascii="Times New Roman" w:hAnsi="Times New Roman"/>
          <w:sz w:val="24"/>
          <w:szCs w:val="24"/>
        </w:rPr>
        <w:t>с кадастровым номером земельного участка (при наличии) __________________________;</w:t>
      </w:r>
    </w:p>
    <w:p w:rsidR="00D173E0" w:rsidRPr="00564CFE" w:rsidRDefault="00D173E0" w:rsidP="00D17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CFE">
        <w:rPr>
          <w:rFonts w:ascii="Times New Roman" w:hAnsi="Times New Roman"/>
          <w:sz w:val="24"/>
          <w:szCs w:val="24"/>
        </w:rPr>
        <w:t>площадь земельного участка ___________________________________________________;</w:t>
      </w:r>
    </w:p>
    <w:p w:rsidR="00D173E0" w:rsidRPr="00564CFE" w:rsidRDefault="00D173E0" w:rsidP="00D17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CFE">
        <w:rPr>
          <w:rFonts w:ascii="Times New Roman" w:hAnsi="Times New Roman"/>
          <w:sz w:val="24"/>
          <w:szCs w:val="24"/>
        </w:rPr>
        <w:t>адрес (местоположение) земельного участка ______________________________________;</w:t>
      </w:r>
    </w:p>
    <w:p w:rsidR="00D173E0" w:rsidRPr="00564CFE" w:rsidRDefault="00D173E0" w:rsidP="00D17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CFE">
        <w:rPr>
          <w:rFonts w:ascii="Times New Roman" w:hAnsi="Times New Roman"/>
          <w:sz w:val="24"/>
          <w:szCs w:val="24"/>
        </w:rPr>
        <w:t xml:space="preserve">иное ________________________________________________________________________;                  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641"/>
        <w:gridCol w:w="888"/>
        <w:gridCol w:w="333"/>
        <w:gridCol w:w="1404"/>
        <w:gridCol w:w="189"/>
        <w:gridCol w:w="1079"/>
        <w:gridCol w:w="1243"/>
        <w:gridCol w:w="1575"/>
        <w:gridCol w:w="2139"/>
      </w:tblGrid>
      <w:tr w:rsidR="00D173E0" w:rsidRPr="00564CFE" w:rsidTr="00AE53DC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CFE">
              <w:rPr>
                <w:rFonts w:ascii="Times New Roman" w:hAnsi="Times New Roman"/>
                <w:sz w:val="24"/>
                <w:szCs w:val="24"/>
              </w:rPr>
              <w:t>для  _________________________________________________________________________</w:t>
            </w:r>
          </w:p>
          <w:p w:rsidR="00D173E0" w:rsidRPr="00FA3A08" w:rsidRDefault="00D173E0" w:rsidP="00FA3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A3A08">
              <w:rPr>
                <w:rFonts w:ascii="Times New Roman" w:hAnsi="Times New Roman"/>
              </w:rPr>
              <w:t>(</w:t>
            </w:r>
            <w:r w:rsidRPr="00FA3A08">
              <w:rPr>
                <w:rFonts w:ascii="Times New Roman" w:hAnsi="Times New Roman"/>
                <w:i/>
              </w:rPr>
              <w:t>указать цель использования земельного участка</w:t>
            </w:r>
            <w:r w:rsidRPr="00FA3A08">
              <w:rPr>
                <w:rFonts w:ascii="Times New Roman" w:hAnsi="Times New Roman"/>
              </w:rPr>
              <w:t>).</w:t>
            </w:r>
          </w:p>
        </w:tc>
      </w:tr>
      <w:tr w:rsidR="00D173E0" w:rsidRPr="00564CFE" w:rsidTr="00AE53DC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A3A08" w:rsidRDefault="00FA3A08" w:rsidP="00AE53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D173E0" w:rsidRPr="00564CFE" w:rsidTr="00D173E0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173E0" w:rsidRPr="00564CFE" w:rsidTr="00D173E0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173E0" w:rsidRPr="00564CFE" w:rsidTr="00D173E0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3E0" w:rsidRPr="00564CFE" w:rsidTr="00D173E0">
        <w:trPr>
          <w:trHeight w:val="20"/>
          <w:jc w:val="center"/>
        </w:trPr>
        <w:tc>
          <w:tcPr>
            <w:tcW w:w="1874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6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173E0" w:rsidRPr="00564CFE" w:rsidTr="00D173E0">
        <w:trPr>
          <w:trHeight w:val="20"/>
          <w:jc w:val="center"/>
        </w:trPr>
        <w:tc>
          <w:tcPr>
            <w:tcW w:w="1874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6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173E0" w:rsidRPr="00564CFE" w:rsidTr="00D173E0">
        <w:trPr>
          <w:trHeight w:val="20"/>
          <w:jc w:val="center"/>
        </w:trPr>
        <w:tc>
          <w:tcPr>
            <w:tcW w:w="1874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6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173E0" w:rsidRPr="00564CFE" w:rsidTr="00AE53DC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D173E0" w:rsidRPr="00564CFE" w:rsidTr="00D173E0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173E0" w:rsidRPr="00564CFE" w:rsidTr="00D173E0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173E0" w:rsidRPr="00564CFE" w:rsidTr="00D173E0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3E0" w:rsidRPr="00564CFE" w:rsidTr="00D173E0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3E0" w:rsidRPr="00564CFE" w:rsidTr="00AE53DC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</w:r>
            <w:r w:rsidRPr="00564CF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Документ, удостоверяющий личность </w:t>
            </w:r>
          </w:p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представителя (уполномоченного лица)</w:t>
            </w:r>
          </w:p>
        </w:tc>
      </w:tr>
      <w:tr w:rsidR="00D173E0" w:rsidRPr="00564CFE" w:rsidTr="00D173E0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CFE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44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3E0" w:rsidRPr="00564CFE" w:rsidTr="00D173E0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3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73E0" w:rsidRPr="00564CFE" w:rsidTr="00D173E0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73E0" w:rsidRPr="00564CFE" w:rsidTr="00AE53DC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D173E0" w:rsidRPr="00564CFE" w:rsidTr="00D173E0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3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173E0" w:rsidRPr="00564CFE" w:rsidTr="00D173E0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3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173E0" w:rsidRPr="00564CFE" w:rsidTr="00D173E0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173E0" w:rsidRPr="00564CFE" w:rsidTr="00D173E0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3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173E0" w:rsidRPr="00564CFE" w:rsidTr="00AE53DC"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D173E0" w:rsidRPr="00564CFE" w:rsidTr="00D173E0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3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173E0" w:rsidRPr="00564CFE" w:rsidTr="00D173E0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3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173E0" w:rsidRPr="00564CFE" w:rsidTr="00D173E0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173E0" w:rsidRPr="00564CFE" w:rsidTr="00D173E0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3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173E0" w:rsidRPr="00564CFE" w:rsidTr="00D173E0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173E0" w:rsidRPr="00564CFE" w:rsidTr="00D173E0">
        <w:trPr>
          <w:trHeight w:val="20"/>
          <w:jc w:val="center"/>
        </w:trPr>
        <w:tc>
          <w:tcPr>
            <w:tcW w:w="1169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Контактные да</w:t>
            </w:r>
            <w:r w:rsidRPr="00564CF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Pr="00564CF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ные</w:t>
            </w:r>
          </w:p>
        </w:tc>
        <w:tc>
          <w:tcPr>
            <w:tcW w:w="3831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73E0" w:rsidRPr="00564CFE" w:rsidTr="00D173E0">
        <w:trPr>
          <w:trHeight w:val="20"/>
          <w:jc w:val="center"/>
        </w:trPr>
        <w:tc>
          <w:tcPr>
            <w:tcW w:w="1169" w:type="pct"/>
            <w:gridSpan w:val="4"/>
            <w:vMerge/>
            <w:vAlign w:val="center"/>
            <w:hideMark/>
          </w:tcPr>
          <w:p w:rsidR="00D173E0" w:rsidRPr="00564CFE" w:rsidRDefault="00D173E0" w:rsidP="00AE53DC">
            <w:pPr>
              <w:spacing w:after="0" w:line="240" w:lineRule="auto"/>
              <w:ind w:firstLine="85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173E0" w:rsidRPr="00564CFE" w:rsidRDefault="00D173E0" w:rsidP="00D173E0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D173E0" w:rsidRPr="00564CFE" w:rsidTr="00AE53DC">
        <w:tc>
          <w:tcPr>
            <w:tcW w:w="3190" w:type="dxa"/>
          </w:tcPr>
          <w:p w:rsidR="00D173E0" w:rsidRPr="00564CFE" w:rsidRDefault="00D173E0" w:rsidP="00AE53DC">
            <w:pPr>
              <w:ind w:firstLine="851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D173E0" w:rsidRPr="00564CFE" w:rsidRDefault="00D173E0" w:rsidP="00AE53DC">
            <w:pPr>
              <w:ind w:firstLine="851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73E0" w:rsidRPr="00564CFE" w:rsidRDefault="00D173E0" w:rsidP="00AE53DC">
            <w:pPr>
              <w:ind w:firstLine="851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173E0" w:rsidRPr="00564CFE" w:rsidTr="00AE53DC">
        <w:tc>
          <w:tcPr>
            <w:tcW w:w="3190" w:type="dxa"/>
          </w:tcPr>
          <w:p w:rsidR="00D173E0" w:rsidRPr="00564CFE" w:rsidRDefault="00D173E0" w:rsidP="00AE53DC">
            <w:pPr>
              <w:ind w:firstLine="85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4CFE">
              <w:rPr>
                <w:rFonts w:ascii="Times New Roman" w:eastAsiaTheme="minorHAnsi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D173E0" w:rsidRPr="00564CFE" w:rsidRDefault="00D173E0" w:rsidP="00AE53DC">
            <w:pPr>
              <w:ind w:firstLine="85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73E0" w:rsidRPr="00564CFE" w:rsidRDefault="00D173E0" w:rsidP="00AE53DC">
            <w:pPr>
              <w:ind w:firstLine="85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4CFE">
              <w:rPr>
                <w:rFonts w:ascii="Times New Roman" w:eastAsiaTheme="minorHAnsi" w:hAnsi="Times New Roman"/>
                <w:sz w:val="24"/>
                <w:szCs w:val="24"/>
              </w:rPr>
              <w:t>Подпись/ФИО</w:t>
            </w:r>
          </w:p>
        </w:tc>
      </w:tr>
    </w:tbl>
    <w:p w:rsidR="00D173E0" w:rsidRPr="00564CFE" w:rsidRDefault="00D173E0" w:rsidP="00D173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15939" w:rsidRPr="00564CFE" w:rsidRDefault="00615939" w:rsidP="00D173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15939" w:rsidRPr="00564CFE" w:rsidRDefault="00615939" w:rsidP="00D173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15939" w:rsidRDefault="00615939" w:rsidP="00D173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A3A08" w:rsidRDefault="00FA3A08" w:rsidP="00D173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173E0" w:rsidRPr="00564CFE" w:rsidRDefault="00D173E0" w:rsidP="00D173E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hAnsi="Times New Roman"/>
          <w:sz w:val="24"/>
          <w:szCs w:val="24"/>
        </w:rPr>
      </w:pPr>
      <w:r w:rsidRPr="00564CFE">
        <w:rPr>
          <w:rFonts w:ascii="Times New Roman" w:hAnsi="Times New Roman"/>
          <w:sz w:val="24"/>
          <w:szCs w:val="24"/>
        </w:rPr>
        <w:t xml:space="preserve">Приложение № </w:t>
      </w:r>
      <w:r w:rsidR="008D19F6" w:rsidRPr="00564CFE">
        <w:rPr>
          <w:rFonts w:ascii="Times New Roman" w:hAnsi="Times New Roman"/>
          <w:sz w:val="24"/>
          <w:szCs w:val="24"/>
        </w:rPr>
        <w:t>2</w:t>
      </w:r>
    </w:p>
    <w:p w:rsidR="00D173E0" w:rsidRPr="00564CFE" w:rsidRDefault="00D173E0" w:rsidP="00D173E0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  <w:r w:rsidRPr="00564CFE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D173E0" w:rsidRPr="00564CFE" w:rsidRDefault="00D173E0" w:rsidP="00D173E0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  <w:r w:rsidRPr="00564CFE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D173E0" w:rsidRPr="00564CFE" w:rsidRDefault="00D173E0" w:rsidP="00D173E0">
      <w:pPr>
        <w:spacing w:after="0" w:line="240" w:lineRule="auto"/>
        <w:ind w:firstLine="851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64CFE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="00D56F6D" w:rsidRPr="00564CFE">
        <w:rPr>
          <w:rFonts w:ascii="Times New Roman" w:eastAsia="Times New Roman" w:hAnsi="Times New Roman"/>
          <w:bCs/>
          <w:sz w:val="24"/>
          <w:szCs w:val="24"/>
          <w:lang w:eastAsia="ru-RU"/>
        </w:rPr>
        <w:t>Заключение соглашения о перераспределении</w:t>
      </w:r>
      <w:r w:rsidRPr="00564CF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земель и (или) земельных участков, находящихся в муниципальной собственности муниципального образования или госуда</w:t>
      </w:r>
      <w:r w:rsidRPr="00564CFE">
        <w:rPr>
          <w:rFonts w:ascii="Times New Roman" w:eastAsia="Times New Roman" w:hAnsi="Times New Roman"/>
          <w:bCs/>
          <w:sz w:val="24"/>
          <w:szCs w:val="24"/>
          <w:lang w:eastAsia="ru-RU"/>
        </w:rPr>
        <w:t>р</w:t>
      </w:r>
      <w:r w:rsidRPr="00564CFE">
        <w:rPr>
          <w:rFonts w:ascii="Times New Roman" w:eastAsia="Times New Roman" w:hAnsi="Times New Roman"/>
          <w:bCs/>
          <w:sz w:val="24"/>
          <w:szCs w:val="24"/>
          <w:lang w:eastAsia="ru-RU"/>
        </w:rPr>
        <w:t>ственная собственность на которые не разграничена, и земельных участков, находящихся в частной собственности»</w:t>
      </w:r>
    </w:p>
    <w:p w:rsidR="00586C48" w:rsidRPr="00564CFE" w:rsidRDefault="00586C48" w:rsidP="00D173E0">
      <w:pPr>
        <w:spacing w:after="0" w:line="240" w:lineRule="auto"/>
        <w:ind w:firstLine="851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978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6"/>
        <w:gridCol w:w="480"/>
        <w:gridCol w:w="726"/>
        <w:gridCol w:w="1261"/>
        <w:gridCol w:w="313"/>
        <w:gridCol w:w="1031"/>
        <w:gridCol w:w="697"/>
        <w:gridCol w:w="525"/>
        <w:gridCol w:w="1551"/>
        <w:gridCol w:w="2046"/>
        <w:gridCol w:w="61"/>
      </w:tblGrid>
      <w:tr w:rsidR="00D173E0" w:rsidRPr="00564CFE" w:rsidTr="00AE53DC">
        <w:trPr>
          <w:gridAfter w:val="1"/>
          <w:wAfter w:w="61" w:type="dxa"/>
          <w:trHeight w:val="20"/>
          <w:jc w:val="center"/>
        </w:trPr>
        <w:tc>
          <w:tcPr>
            <w:tcW w:w="9726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pPr w:leftFromText="180" w:rightFromText="180" w:vertAnchor="page" w:horzAnchor="margin" w:tblpY="1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D173E0" w:rsidRPr="00564CFE" w:rsidTr="00AE53DC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73E0" w:rsidRPr="00564CFE" w:rsidRDefault="00D173E0" w:rsidP="00AE53DC">
                  <w:pPr>
                    <w:ind w:firstLine="29"/>
                    <w:rPr>
                      <w:rFonts w:ascii="Times New Roman" w:eastAsiaTheme="minorHAnsi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564CFE">
                    <w:rPr>
                      <w:rFonts w:ascii="Times New Roman" w:eastAsiaTheme="minorHAnsi" w:hAnsi="Times New Roman"/>
                      <w:bCs/>
                      <w:sz w:val="24"/>
                      <w:szCs w:val="24"/>
                      <w:lang w:eastAsia="ru-RU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73E0" w:rsidRPr="00564CFE" w:rsidRDefault="00D173E0" w:rsidP="00AE53DC">
                  <w:pPr>
                    <w:ind w:firstLine="851"/>
                    <w:rPr>
                      <w:rFonts w:ascii="Times New Roman" w:eastAsiaTheme="minorHAnsi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D173E0" w:rsidRPr="00564CFE" w:rsidRDefault="00D173E0" w:rsidP="00AE53DC">
                  <w:pPr>
                    <w:ind w:firstLine="851"/>
                    <w:rPr>
                      <w:rFonts w:ascii="Times New Roman" w:eastAsiaTheme="minorHAnsi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D173E0" w:rsidRPr="00564CFE" w:rsidRDefault="00D173E0" w:rsidP="00AE53DC">
                  <w:pPr>
                    <w:ind w:firstLine="851"/>
                    <w:rPr>
                      <w:rFonts w:ascii="Times New Roman" w:eastAsiaTheme="minorHAnsi" w:hAnsi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D173E0" w:rsidRPr="00564CFE" w:rsidTr="00AE53DC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D173E0" w:rsidRPr="00564CFE" w:rsidRDefault="00D173E0" w:rsidP="00AE53DC">
                  <w:pPr>
                    <w:ind w:firstLine="851"/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D173E0" w:rsidRPr="00564CFE" w:rsidRDefault="00D173E0" w:rsidP="00AE53DC">
                  <w:pPr>
                    <w:ind w:firstLine="851"/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</w:tcPr>
                <w:p w:rsidR="00D173E0" w:rsidRPr="00564CFE" w:rsidRDefault="00D173E0" w:rsidP="00AE53DC">
                  <w:pPr>
                    <w:ind w:firstLine="851"/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D173E0" w:rsidRPr="00564CFE" w:rsidRDefault="00D173E0" w:rsidP="00AE53DC">
                  <w:pPr>
                    <w:ind w:firstLine="851"/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564CFE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Орган, обрабатывающий запрос на предоставление услуги</w:t>
                  </w:r>
                </w:p>
                <w:p w:rsidR="00D173E0" w:rsidRPr="00564CFE" w:rsidRDefault="00D173E0" w:rsidP="00AE53DC">
                  <w:pPr>
                    <w:ind w:firstLine="851"/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D173E0" w:rsidRPr="00564CFE" w:rsidTr="00AE53DC">
        <w:trPr>
          <w:gridAfter w:val="1"/>
          <w:wAfter w:w="61" w:type="dxa"/>
          <w:trHeight w:val="20"/>
          <w:jc w:val="center"/>
        </w:trPr>
        <w:tc>
          <w:tcPr>
            <w:tcW w:w="3563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Фамилия</w:t>
            </w:r>
          </w:p>
        </w:tc>
        <w:tc>
          <w:tcPr>
            <w:tcW w:w="6163" w:type="dxa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173E0" w:rsidRPr="00564CFE" w:rsidTr="00AE53DC">
        <w:trPr>
          <w:gridAfter w:val="1"/>
          <w:wAfter w:w="61" w:type="dxa"/>
          <w:trHeight w:val="20"/>
          <w:jc w:val="center"/>
        </w:trPr>
        <w:tc>
          <w:tcPr>
            <w:tcW w:w="3563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6163" w:type="dxa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173E0" w:rsidRPr="00564CFE" w:rsidTr="00AE53DC">
        <w:trPr>
          <w:gridAfter w:val="1"/>
          <w:wAfter w:w="61" w:type="dxa"/>
          <w:trHeight w:val="20"/>
          <w:jc w:val="center"/>
        </w:trPr>
        <w:tc>
          <w:tcPr>
            <w:tcW w:w="3563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6163" w:type="dxa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173E0" w:rsidRPr="00564CFE" w:rsidTr="00AE53DC">
        <w:trPr>
          <w:gridAfter w:val="1"/>
          <w:wAfter w:w="61" w:type="dxa"/>
          <w:trHeight w:val="20"/>
          <w:jc w:val="center"/>
        </w:trPr>
        <w:tc>
          <w:tcPr>
            <w:tcW w:w="3563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163" w:type="dxa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173E0" w:rsidRPr="00564CFE" w:rsidTr="00AE53DC">
        <w:trPr>
          <w:gridAfter w:val="1"/>
          <w:wAfter w:w="61" w:type="dxa"/>
          <w:trHeight w:val="20"/>
          <w:jc w:val="center"/>
        </w:trPr>
        <w:tc>
          <w:tcPr>
            <w:tcW w:w="3563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sz w:val="24"/>
                <w:szCs w:val="24"/>
                <w:lang w:eastAsia="ru-RU"/>
              </w:rPr>
              <w:t>Полное наименование индив</w:t>
            </w:r>
            <w:r w:rsidRPr="00564CFE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564CFE">
              <w:rPr>
                <w:rFonts w:ascii="Times New Roman" w:hAnsi="Times New Roman"/>
                <w:sz w:val="24"/>
                <w:szCs w:val="24"/>
                <w:lang w:eastAsia="ru-RU"/>
              </w:rPr>
              <w:t>дуального предпринимателя</w:t>
            </w:r>
          </w:p>
        </w:tc>
        <w:tc>
          <w:tcPr>
            <w:tcW w:w="6163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173E0" w:rsidRPr="00564CFE" w:rsidTr="00AE53DC">
        <w:trPr>
          <w:gridAfter w:val="1"/>
          <w:wAfter w:w="61" w:type="dxa"/>
          <w:trHeight w:val="20"/>
          <w:jc w:val="center"/>
        </w:trPr>
        <w:tc>
          <w:tcPr>
            <w:tcW w:w="157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sz w:val="24"/>
                <w:szCs w:val="24"/>
                <w:lang w:eastAsia="ru-RU"/>
              </w:rPr>
              <w:t>ОГРНИП</w:t>
            </w:r>
          </w:p>
        </w:tc>
        <w:tc>
          <w:tcPr>
            <w:tcW w:w="8150" w:type="dxa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3E0" w:rsidRPr="00564CFE" w:rsidTr="00AE53DC">
        <w:trPr>
          <w:trHeight w:val="20"/>
          <w:jc w:val="center"/>
        </w:trPr>
        <w:tc>
          <w:tcPr>
            <w:tcW w:w="9787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</w:r>
            <w:r w:rsidRPr="00564CF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заявителя</w:t>
            </w:r>
          </w:p>
        </w:tc>
      </w:tr>
      <w:tr w:rsidR="00D173E0" w:rsidRPr="00564CFE" w:rsidTr="00AE53DC">
        <w:trPr>
          <w:trHeight w:val="20"/>
          <w:jc w:val="center"/>
        </w:trPr>
        <w:tc>
          <w:tcPr>
            <w:tcW w:w="109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CFE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8691" w:type="dxa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3E0" w:rsidRPr="00564CFE" w:rsidTr="00AE53DC">
        <w:trPr>
          <w:trHeight w:val="20"/>
          <w:jc w:val="center"/>
        </w:trPr>
        <w:tc>
          <w:tcPr>
            <w:tcW w:w="109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2780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4880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73E0" w:rsidRPr="00564CFE" w:rsidTr="00AE53DC">
        <w:trPr>
          <w:trHeight w:val="20"/>
          <w:jc w:val="center"/>
        </w:trPr>
        <w:tc>
          <w:tcPr>
            <w:tcW w:w="109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4508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2107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73E0" w:rsidRPr="00564CFE" w:rsidTr="00AE53DC">
        <w:trPr>
          <w:trHeight w:val="20"/>
          <w:jc w:val="center"/>
        </w:trPr>
        <w:tc>
          <w:tcPr>
            <w:tcW w:w="9787" w:type="dxa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 w:type="page"/>
              <w:t>Адрес регистрации заявителя/юридический адрес (адрес регистрации) индивидуальн</w:t>
            </w:r>
            <w:r w:rsidRPr="00564CF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564CF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го предпринимателя </w:t>
            </w:r>
          </w:p>
        </w:tc>
      </w:tr>
      <w:tr w:rsidR="00D173E0" w:rsidRPr="00564CFE" w:rsidTr="00AE53DC">
        <w:trPr>
          <w:trHeight w:val="20"/>
          <w:jc w:val="center"/>
        </w:trPr>
        <w:tc>
          <w:tcPr>
            <w:tcW w:w="109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2780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53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658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173E0" w:rsidRPr="00564CFE" w:rsidTr="00AE53DC">
        <w:trPr>
          <w:trHeight w:val="20"/>
          <w:jc w:val="center"/>
        </w:trPr>
        <w:tc>
          <w:tcPr>
            <w:tcW w:w="109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780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53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58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173E0" w:rsidRPr="00564CFE" w:rsidTr="00AE53DC">
        <w:trPr>
          <w:trHeight w:val="20"/>
          <w:jc w:val="center"/>
        </w:trPr>
        <w:tc>
          <w:tcPr>
            <w:tcW w:w="109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691" w:type="dxa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173E0" w:rsidRPr="00564CFE" w:rsidTr="00AE53DC">
        <w:trPr>
          <w:trHeight w:val="20"/>
          <w:jc w:val="center"/>
        </w:trPr>
        <w:tc>
          <w:tcPr>
            <w:tcW w:w="109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2780" w:type="dxa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3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222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5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107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173E0" w:rsidRPr="00564CFE" w:rsidTr="00AE53DC">
        <w:trPr>
          <w:trHeight w:val="20"/>
          <w:jc w:val="center"/>
        </w:trPr>
        <w:tc>
          <w:tcPr>
            <w:tcW w:w="9787" w:type="dxa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Адрес места жительства заявителя/почтовый адрес </w:t>
            </w:r>
          </w:p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индивидуального предпринимателя </w:t>
            </w:r>
          </w:p>
        </w:tc>
      </w:tr>
      <w:tr w:rsidR="00D173E0" w:rsidRPr="00564CFE" w:rsidTr="00AE53DC">
        <w:trPr>
          <w:trHeight w:val="20"/>
          <w:jc w:val="center"/>
        </w:trPr>
        <w:tc>
          <w:tcPr>
            <w:tcW w:w="109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2780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53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658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173E0" w:rsidRPr="00564CFE" w:rsidTr="00AE53DC">
        <w:trPr>
          <w:trHeight w:val="20"/>
          <w:jc w:val="center"/>
        </w:trPr>
        <w:tc>
          <w:tcPr>
            <w:tcW w:w="109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780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53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58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173E0" w:rsidRPr="00564CFE" w:rsidTr="00AE53DC">
        <w:trPr>
          <w:trHeight w:val="20"/>
          <w:jc w:val="center"/>
        </w:trPr>
        <w:tc>
          <w:tcPr>
            <w:tcW w:w="109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691" w:type="dxa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173E0" w:rsidRPr="00564CFE" w:rsidTr="00AE53DC">
        <w:trPr>
          <w:trHeight w:val="20"/>
          <w:jc w:val="center"/>
        </w:trPr>
        <w:tc>
          <w:tcPr>
            <w:tcW w:w="109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2780" w:type="dxa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3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222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5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107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173E0" w:rsidRPr="00564CFE" w:rsidTr="00AE53DC">
        <w:trPr>
          <w:trHeight w:val="20"/>
          <w:jc w:val="center"/>
        </w:trPr>
        <w:tc>
          <w:tcPr>
            <w:tcW w:w="10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173E0" w:rsidRPr="00564CFE" w:rsidTr="00AE53DC">
        <w:trPr>
          <w:trHeight w:val="20"/>
          <w:jc w:val="center"/>
        </w:trPr>
        <w:tc>
          <w:tcPr>
            <w:tcW w:w="2302" w:type="dxa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Контактные да</w:t>
            </w:r>
            <w:r w:rsidRPr="00564CF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Pr="00564CF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ные</w:t>
            </w:r>
          </w:p>
        </w:tc>
        <w:tc>
          <w:tcPr>
            <w:tcW w:w="7485" w:type="dxa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73E0" w:rsidRPr="00564CFE" w:rsidTr="00AE53DC">
        <w:trPr>
          <w:trHeight w:val="20"/>
          <w:jc w:val="center"/>
        </w:trPr>
        <w:tc>
          <w:tcPr>
            <w:tcW w:w="2302" w:type="dxa"/>
            <w:gridSpan w:val="3"/>
            <w:vMerge/>
            <w:vAlign w:val="center"/>
            <w:hideMark/>
          </w:tcPr>
          <w:p w:rsidR="00D173E0" w:rsidRPr="00564CFE" w:rsidRDefault="00D173E0" w:rsidP="00AE53DC">
            <w:pPr>
              <w:spacing w:after="0" w:line="240" w:lineRule="auto"/>
              <w:ind w:firstLine="85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85" w:type="dxa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173E0" w:rsidRPr="00564CFE" w:rsidRDefault="00D173E0" w:rsidP="00D173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4CFE">
        <w:rPr>
          <w:rFonts w:ascii="Times New Roman" w:hAnsi="Times New Roman"/>
          <w:sz w:val="24"/>
          <w:szCs w:val="24"/>
        </w:rPr>
        <w:t>ЗАЯВЛЕНИЕ</w:t>
      </w:r>
    </w:p>
    <w:p w:rsidR="00D173E0" w:rsidRPr="00564CFE" w:rsidRDefault="00D173E0" w:rsidP="00D17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CFE">
        <w:rPr>
          <w:rFonts w:ascii="Times New Roman" w:hAnsi="Times New Roman"/>
          <w:sz w:val="24"/>
          <w:szCs w:val="24"/>
        </w:rPr>
        <w:t xml:space="preserve">      Прошу заключить соглашение о перераспределении земельного участка и (или) земельных участков </w:t>
      </w:r>
    </w:p>
    <w:p w:rsidR="00D173E0" w:rsidRPr="00564CFE" w:rsidRDefault="00D173E0" w:rsidP="00D17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CFE">
        <w:rPr>
          <w:rFonts w:ascii="Times New Roman" w:hAnsi="Times New Roman"/>
          <w:sz w:val="24"/>
          <w:szCs w:val="24"/>
        </w:rPr>
        <w:t>с кадастровым номером земельного участка (при наличии) __________________________;</w:t>
      </w:r>
    </w:p>
    <w:p w:rsidR="00D173E0" w:rsidRPr="00564CFE" w:rsidRDefault="00D173E0" w:rsidP="00D17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CFE">
        <w:rPr>
          <w:rFonts w:ascii="Times New Roman" w:hAnsi="Times New Roman"/>
          <w:sz w:val="24"/>
          <w:szCs w:val="24"/>
        </w:rPr>
        <w:t>площадь земельного участка ___________________________________________________;</w:t>
      </w:r>
    </w:p>
    <w:p w:rsidR="00D173E0" w:rsidRPr="00564CFE" w:rsidRDefault="00D173E0" w:rsidP="00D17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CFE">
        <w:rPr>
          <w:rFonts w:ascii="Times New Roman" w:hAnsi="Times New Roman"/>
          <w:sz w:val="24"/>
          <w:szCs w:val="24"/>
        </w:rPr>
        <w:t>адрес (местоположение) земельного участка ______________________________________;</w:t>
      </w:r>
    </w:p>
    <w:p w:rsidR="00D173E0" w:rsidRPr="00564CFE" w:rsidRDefault="00D173E0" w:rsidP="00D17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CFE">
        <w:rPr>
          <w:rFonts w:ascii="Times New Roman" w:hAnsi="Times New Roman"/>
          <w:sz w:val="24"/>
          <w:szCs w:val="24"/>
        </w:rPr>
        <w:t xml:space="preserve">иное ________________________________________________________________________;                  </w:t>
      </w:r>
    </w:p>
    <w:tbl>
      <w:tblPr>
        <w:tblW w:w="5017" w:type="pct"/>
        <w:jc w:val="center"/>
        <w:tblInd w:w="-3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"/>
        <w:gridCol w:w="466"/>
        <w:gridCol w:w="643"/>
        <w:gridCol w:w="887"/>
        <w:gridCol w:w="332"/>
        <w:gridCol w:w="869"/>
        <w:gridCol w:w="532"/>
        <w:gridCol w:w="194"/>
        <w:gridCol w:w="178"/>
        <w:gridCol w:w="903"/>
        <w:gridCol w:w="1247"/>
        <w:gridCol w:w="1577"/>
        <w:gridCol w:w="1489"/>
        <w:gridCol w:w="647"/>
      </w:tblGrid>
      <w:tr w:rsidR="00D173E0" w:rsidRPr="00564CFE" w:rsidTr="00586C48">
        <w:trPr>
          <w:gridBefore w:val="1"/>
          <w:wBefore w:w="14" w:type="pct"/>
          <w:trHeight w:val="20"/>
          <w:jc w:val="center"/>
        </w:trPr>
        <w:tc>
          <w:tcPr>
            <w:tcW w:w="4986" w:type="pct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CFE">
              <w:rPr>
                <w:rFonts w:ascii="Times New Roman" w:hAnsi="Times New Roman"/>
                <w:sz w:val="24"/>
                <w:szCs w:val="24"/>
              </w:rPr>
              <w:t>для  _________________________________________________________________________</w:t>
            </w:r>
          </w:p>
          <w:p w:rsidR="00D173E0" w:rsidRPr="00FA3A08" w:rsidRDefault="00D173E0" w:rsidP="00FA3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A3A08">
              <w:rPr>
                <w:rFonts w:ascii="Times New Roman" w:hAnsi="Times New Roman"/>
              </w:rPr>
              <w:t>(</w:t>
            </w:r>
            <w:r w:rsidRPr="00FA3A08">
              <w:rPr>
                <w:rFonts w:ascii="Times New Roman" w:hAnsi="Times New Roman"/>
                <w:i/>
              </w:rPr>
              <w:t>указать цель использования земельного участка</w:t>
            </w:r>
            <w:r w:rsidRPr="00FA3A08">
              <w:rPr>
                <w:rFonts w:ascii="Times New Roman" w:hAnsi="Times New Roman"/>
              </w:rPr>
              <w:t>).</w:t>
            </w:r>
          </w:p>
        </w:tc>
      </w:tr>
      <w:tr w:rsidR="00D173E0" w:rsidRPr="00564CFE" w:rsidTr="00586C48">
        <w:trPr>
          <w:gridBefore w:val="1"/>
          <w:wBefore w:w="14" w:type="pct"/>
          <w:trHeight w:val="20"/>
          <w:jc w:val="center"/>
        </w:trPr>
        <w:tc>
          <w:tcPr>
            <w:tcW w:w="4986" w:type="pct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D173E0" w:rsidRPr="00564CFE" w:rsidTr="00586C48">
        <w:trPr>
          <w:gridBefore w:val="1"/>
          <w:wBefore w:w="14" w:type="pct"/>
          <w:trHeight w:val="20"/>
          <w:jc w:val="center"/>
        </w:trPr>
        <w:tc>
          <w:tcPr>
            <w:tcW w:w="233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3" w:type="pct"/>
            <w:gridSpan w:val="1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173E0" w:rsidRPr="00564CFE" w:rsidTr="00586C48">
        <w:trPr>
          <w:gridBefore w:val="1"/>
          <w:wBefore w:w="14" w:type="pct"/>
          <w:trHeight w:val="20"/>
          <w:jc w:val="center"/>
        </w:trPr>
        <w:tc>
          <w:tcPr>
            <w:tcW w:w="23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3" w:type="pct"/>
            <w:gridSpan w:val="1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173E0" w:rsidRPr="00564CFE" w:rsidTr="00586C48">
        <w:trPr>
          <w:gridBefore w:val="1"/>
          <w:wBefore w:w="14" w:type="pct"/>
          <w:trHeight w:val="20"/>
          <w:jc w:val="center"/>
        </w:trPr>
        <w:tc>
          <w:tcPr>
            <w:tcW w:w="23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3" w:type="pct"/>
            <w:gridSpan w:val="1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3E0" w:rsidRPr="00564CFE" w:rsidTr="00586C48">
        <w:trPr>
          <w:gridBefore w:val="1"/>
          <w:wBefore w:w="14" w:type="pct"/>
          <w:trHeight w:val="20"/>
          <w:jc w:val="center"/>
        </w:trPr>
        <w:tc>
          <w:tcPr>
            <w:tcW w:w="1866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0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173E0" w:rsidRPr="00564CFE" w:rsidTr="00586C48">
        <w:trPr>
          <w:gridBefore w:val="1"/>
          <w:wBefore w:w="14" w:type="pct"/>
          <w:trHeight w:val="20"/>
          <w:jc w:val="center"/>
        </w:trPr>
        <w:tc>
          <w:tcPr>
            <w:tcW w:w="1866" w:type="pct"/>
            <w:gridSpan w:val="6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0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173E0" w:rsidRPr="00564CFE" w:rsidTr="00586C48">
        <w:trPr>
          <w:gridBefore w:val="1"/>
          <w:wBefore w:w="14" w:type="pct"/>
          <w:trHeight w:val="20"/>
          <w:jc w:val="center"/>
        </w:trPr>
        <w:tc>
          <w:tcPr>
            <w:tcW w:w="1866" w:type="pct"/>
            <w:gridSpan w:val="6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0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173E0" w:rsidRPr="00564CFE" w:rsidTr="00586C48">
        <w:trPr>
          <w:gridBefore w:val="1"/>
          <w:wBefore w:w="14" w:type="pct"/>
          <w:trHeight w:val="20"/>
          <w:jc w:val="center"/>
        </w:trPr>
        <w:tc>
          <w:tcPr>
            <w:tcW w:w="4986" w:type="pct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D173E0" w:rsidRPr="00564CFE" w:rsidTr="00586C48">
        <w:trPr>
          <w:gridBefore w:val="1"/>
          <w:wBefore w:w="14" w:type="pct"/>
          <w:trHeight w:val="20"/>
          <w:jc w:val="center"/>
        </w:trPr>
        <w:tc>
          <w:tcPr>
            <w:tcW w:w="99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7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173E0" w:rsidRPr="00564CFE" w:rsidTr="00586C48">
        <w:trPr>
          <w:gridBefore w:val="1"/>
          <w:wBefore w:w="14" w:type="pct"/>
          <w:trHeight w:val="20"/>
          <w:jc w:val="center"/>
        </w:trPr>
        <w:tc>
          <w:tcPr>
            <w:tcW w:w="9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7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173E0" w:rsidRPr="00564CFE" w:rsidTr="00586C48">
        <w:trPr>
          <w:gridBefore w:val="1"/>
          <w:wBefore w:w="14" w:type="pct"/>
          <w:trHeight w:val="20"/>
          <w:jc w:val="center"/>
        </w:trPr>
        <w:tc>
          <w:tcPr>
            <w:tcW w:w="99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Отчество</w:t>
            </w:r>
          </w:p>
        </w:tc>
        <w:tc>
          <w:tcPr>
            <w:tcW w:w="3987" w:type="pct"/>
            <w:gridSpan w:val="10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3E0" w:rsidRPr="00564CFE" w:rsidTr="00586C48">
        <w:trPr>
          <w:gridBefore w:val="1"/>
          <w:wBefore w:w="14" w:type="pct"/>
          <w:trHeight w:val="20"/>
          <w:jc w:val="center"/>
        </w:trPr>
        <w:tc>
          <w:tcPr>
            <w:tcW w:w="99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7" w:type="pct"/>
            <w:gridSpan w:val="10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3E0" w:rsidRPr="00564CFE" w:rsidTr="00586C48">
        <w:trPr>
          <w:gridBefore w:val="1"/>
          <w:wBefore w:w="14" w:type="pct"/>
          <w:trHeight w:val="20"/>
          <w:jc w:val="center"/>
        </w:trPr>
        <w:tc>
          <w:tcPr>
            <w:tcW w:w="4986" w:type="pct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</w:r>
            <w:r w:rsidRPr="00564CF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Документ, удостоверяющий личность </w:t>
            </w:r>
          </w:p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представителя (уполномоченного лица)</w:t>
            </w:r>
          </w:p>
        </w:tc>
      </w:tr>
      <w:tr w:rsidR="00D173E0" w:rsidRPr="00564CFE" w:rsidTr="00586C48">
        <w:trPr>
          <w:gridBefore w:val="1"/>
          <w:wBefore w:w="14" w:type="pct"/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CFE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31" w:type="pct"/>
            <w:gridSpan w:val="11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3E0" w:rsidRPr="00564CFE" w:rsidTr="00586C48">
        <w:trPr>
          <w:gridBefore w:val="1"/>
          <w:wBefore w:w="14" w:type="pct"/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2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73E0" w:rsidRPr="00564CFE" w:rsidTr="00586C48">
        <w:trPr>
          <w:gridBefore w:val="1"/>
          <w:wBefore w:w="14" w:type="pct"/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3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69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73E0" w:rsidRPr="00564CFE" w:rsidTr="00586C48">
        <w:trPr>
          <w:gridBefore w:val="1"/>
          <w:wBefore w:w="14" w:type="pct"/>
          <w:trHeight w:val="20"/>
          <w:jc w:val="center"/>
        </w:trPr>
        <w:tc>
          <w:tcPr>
            <w:tcW w:w="4986" w:type="pct"/>
            <w:gridSpan w:val="13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D173E0" w:rsidRPr="00564CFE" w:rsidTr="00586C48">
        <w:trPr>
          <w:gridBefore w:val="1"/>
          <w:wBefore w:w="14" w:type="pct"/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5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173E0" w:rsidRPr="00564CFE" w:rsidTr="00586C48">
        <w:trPr>
          <w:gridBefore w:val="1"/>
          <w:wBefore w:w="14" w:type="pct"/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5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173E0" w:rsidRPr="00564CFE" w:rsidTr="00586C48">
        <w:trPr>
          <w:gridBefore w:val="1"/>
          <w:wBefore w:w="14" w:type="pct"/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1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173E0" w:rsidRPr="00564CFE" w:rsidTr="00586C48">
        <w:trPr>
          <w:gridBefore w:val="1"/>
          <w:wBefore w:w="14" w:type="pct"/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4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69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173E0" w:rsidRPr="00564CFE" w:rsidTr="00586C48">
        <w:trPr>
          <w:gridBefore w:val="1"/>
          <w:wBefore w:w="14" w:type="pct"/>
          <w:trHeight w:val="20"/>
          <w:jc w:val="center"/>
        </w:trPr>
        <w:tc>
          <w:tcPr>
            <w:tcW w:w="4986" w:type="pct"/>
            <w:gridSpan w:val="13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D173E0" w:rsidRPr="00564CFE" w:rsidTr="00586C48">
        <w:trPr>
          <w:gridBefore w:val="1"/>
          <w:wBefore w:w="14" w:type="pct"/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5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173E0" w:rsidRPr="00564CFE" w:rsidTr="00586C48">
        <w:trPr>
          <w:gridBefore w:val="1"/>
          <w:wBefore w:w="14" w:type="pct"/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5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173E0" w:rsidRPr="00564CFE" w:rsidTr="00586C48">
        <w:trPr>
          <w:gridBefore w:val="1"/>
          <w:wBefore w:w="14" w:type="pct"/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1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173E0" w:rsidRPr="00564CFE" w:rsidTr="00586C48">
        <w:trPr>
          <w:gridBefore w:val="1"/>
          <w:wBefore w:w="14" w:type="pct"/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4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69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173E0" w:rsidRPr="00564CFE" w:rsidTr="00586C48">
        <w:trPr>
          <w:gridBefore w:val="1"/>
          <w:wBefore w:w="14" w:type="pct"/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173E0" w:rsidRPr="00564CFE" w:rsidTr="00586C48">
        <w:trPr>
          <w:gridBefore w:val="1"/>
          <w:wBefore w:w="14" w:type="pct"/>
          <w:trHeight w:val="20"/>
          <w:jc w:val="center"/>
        </w:trPr>
        <w:tc>
          <w:tcPr>
            <w:tcW w:w="1165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64CF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Контактные да</w:t>
            </w:r>
            <w:r w:rsidRPr="00564CF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Pr="00564CF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ные</w:t>
            </w:r>
          </w:p>
        </w:tc>
        <w:tc>
          <w:tcPr>
            <w:tcW w:w="3821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73E0" w:rsidRPr="00564CFE" w:rsidTr="00586C48">
        <w:trPr>
          <w:gridBefore w:val="1"/>
          <w:wBefore w:w="14" w:type="pct"/>
          <w:trHeight w:val="20"/>
          <w:jc w:val="center"/>
        </w:trPr>
        <w:tc>
          <w:tcPr>
            <w:tcW w:w="1165" w:type="pct"/>
            <w:gridSpan w:val="4"/>
            <w:vMerge/>
            <w:vAlign w:val="center"/>
            <w:hideMark/>
          </w:tcPr>
          <w:p w:rsidR="00D173E0" w:rsidRPr="00564CFE" w:rsidRDefault="00D173E0" w:rsidP="00AE53DC">
            <w:pPr>
              <w:spacing w:after="0" w:line="240" w:lineRule="auto"/>
              <w:ind w:firstLine="85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1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73E0" w:rsidRPr="00564CFE" w:rsidRDefault="00D173E0" w:rsidP="00AE53DC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73E0" w:rsidRPr="00564CFE" w:rsidTr="00586C4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24" w:type="pct"/>
        </w:trPr>
        <w:tc>
          <w:tcPr>
            <w:tcW w:w="1614" w:type="pct"/>
            <w:gridSpan w:val="6"/>
          </w:tcPr>
          <w:p w:rsidR="00D173E0" w:rsidRPr="00564CFE" w:rsidRDefault="00D173E0" w:rsidP="00AE53DC">
            <w:pPr>
              <w:ind w:firstLine="851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2" w:type="pct"/>
            <w:gridSpan w:val="3"/>
            <w:tcBorders>
              <w:top w:val="nil"/>
              <w:bottom w:val="nil"/>
            </w:tcBorders>
          </w:tcPr>
          <w:p w:rsidR="00D173E0" w:rsidRPr="00564CFE" w:rsidRDefault="00D173E0" w:rsidP="00AE53DC">
            <w:pPr>
              <w:ind w:firstLine="851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10" w:type="pct"/>
            <w:gridSpan w:val="4"/>
          </w:tcPr>
          <w:p w:rsidR="00D173E0" w:rsidRPr="00564CFE" w:rsidRDefault="00D173E0" w:rsidP="00AE53DC">
            <w:pPr>
              <w:ind w:firstLine="851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173E0" w:rsidRPr="00564CFE" w:rsidTr="00586C4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24" w:type="pct"/>
        </w:trPr>
        <w:tc>
          <w:tcPr>
            <w:tcW w:w="1614" w:type="pct"/>
            <w:gridSpan w:val="6"/>
          </w:tcPr>
          <w:p w:rsidR="00D173E0" w:rsidRPr="00564CFE" w:rsidRDefault="00D173E0" w:rsidP="00AE53DC">
            <w:pPr>
              <w:ind w:firstLine="85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4CFE">
              <w:rPr>
                <w:rFonts w:ascii="Times New Roman" w:eastAsiaTheme="minorHAnsi" w:hAnsi="Times New Roman"/>
                <w:sz w:val="24"/>
                <w:szCs w:val="24"/>
              </w:rPr>
              <w:t>Дата</w:t>
            </w:r>
          </w:p>
        </w:tc>
        <w:tc>
          <w:tcPr>
            <w:tcW w:w="452" w:type="pct"/>
            <w:gridSpan w:val="3"/>
            <w:tcBorders>
              <w:top w:val="nil"/>
              <w:bottom w:val="nil"/>
            </w:tcBorders>
          </w:tcPr>
          <w:p w:rsidR="00D173E0" w:rsidRPr="00564CFE" w:rsidRDefault="00D173E0" w:rsidP="00AE53DC">
            <w:pPr>
              <w:ind w:firstLine="85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10" w:type="pct"/>
            <w:gridSpan w:val="4"/>
          </w:tcPr>
          <w:p w:rsidR="00D173E0" w:rsidRPr="00564CFE" w:rsidRDefault="00D173E0" w:rsidP="00AE53DC">
            <w:pPr>
              <w:ind w:firstLine="85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4CFE">
              <w:rPr>
                <w:rFonts w:ascii="Times New Roman" w:eastAsiaTheme="minorHAnsi" w:hAnsi="Times New Roman"/>
                <w:sz w:val="24"/>
                <w:szCs w:val="24"/>
              </w:rPr>
              <w:t>Подпись/ФИО</w:t>
            </w:r>
          </w:p>
        </w:tc>
      </w:tr>
      <w:tr w:rsidR="00D173E0" w:rsidRPr="00564CFE" w:rsidTr="00586C4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24" w:type="pct"/>
        </w:trPr>
        <w:tc>
          <w:tcPr>
            <w:tcW w:w="1614" w:type="pct"/>
            <w:gridSpan w:val="6"/>
            <w:tcBorders>
              <w:top w:val="nil"/>
              <w:bottom w:val="nil"/>
            </w:tcBorders>
          </w:tcPr>
          <w:p w:rsidR="00D173E0" w:rsidRPr="00564CFE" w:rsidRDefault="00D173E0" w:rsidP="00AE53DC">
            <w:pPr>
              <w:ind w:firstLine="851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2" w:type="pct"/>
            <w:gridSpan w:val="3"/>
            <w:tcBorders>
              <w:top w:val="nil"/>
              <w:bottom w:val="nil"/>
            </w:tcBorders>
          </w:tcPr>
          <w:p w:rsidR="00D173E0" w:rsidRPr="00564CFE" w:rsidRDefault="00D173E0" w:rsidP="00AE53DC">
            <w:pPr>
              <w:ind w:firstLine="851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10" w:type="pct"/>
            <w:gridSpan w:val="4"/>
            <w:tcBorders>
              <w:top w:val="nil"/>
              <w:bottom w:val="nil"/>
            </w:tcBorders>
          </w:tcPr>
          <w:p w:rsidR="00D66309" w:rsidRPr="00564CFE" w:rsidRDefault="00D66309" w:rsidP="00C131DF">
            <w:pPr>
              <w:tabs>
                <w:tab w:val="left" w:pos="1290"/>
                <w:tab w:val="left" w:pos="3885"/>
                <w:tab w:val="right" w:pos="4762"/>
              </w:tabs>
              <w:ind w:firstLine="851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586C48" w:rsidRPr="00564CFE" w:rsidRDefault="00586C48" w:rsidP="00586C4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hAnsi="Times New Roman"/>
          <w:sz w:val="24"/>
          <w:szCs w:val="24"/>
        </w:rPr>
      </w:pPr>
      <w:r w:rsidRPr="00564CFE">
        <w:rPr>
          <w:rFonts w:ascii="Times New Roman" w:hAnsi="Times New Roman"/>
          <w:sz w:val="24"/>
          <w:szCs w:val="24"/>
        </w:rPr>
        <w:t>Приложение № 3</w:t>
      </w:r>
    </w:p>
    <w:p w:rsidR="00586C48" w:rsidRPr="00564CFE" w:rsidRDefault="00586C48" w:rsidP="00586C48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  <w:r w:rsidRPr="00564CFE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586C48" w:rsidRPr="00564CFE" w:rsidRDefault="00586C48" w:rsidP="00586C48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  <w:r w:rsidRPr="00564CFE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586C48" w:rsidRPr="00564CFE" w:rsidRDefault="00586C48" w:rsidP="00586C48">
      <w:pPr>
        <w:spacing w:after="0" w:line="240" w:lineRule="auto"/>
        <w:ind w:firstLine="851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64CFE">
        <w:rPr>
          <w:rFonts w:ascii="Times New Roman" w:eastAsia="Times New Roman" w:hAnsi="Times New Roman"/>
          <w:bCs/>
          <w:sz w:val="24"/>
          <w:szCs w:val="24"/>
          <w:lang w:eastAsia="ru-RU"/>
        </w:rPr>
        <w:t>«Заключение соглашения о перераспределении земель и (или) земельных участков, находящихся в муниципальной собственности муниципального образования или госуда</w:t>
      </w:r>
      <w:r w:rsidRPr="00564CFE">
        <w:rPr>
          <w:rFonts w:ascii="Times New Roman" w:eastAsia="Times New Roman" w:hAnsi="Times New Roman"/>
          <w:bCs/>
          <w:sz w:val="24"/>
          <w:szCs w:val="24"/>
          <w:lang w:eastAsia="ru-RU"/>
        </w:rPr>
        <w:t>р</w:t>
      </w:r>
      <w:r w:rsidRPr="00564CFE">
        <w:rPr>
          <w:rFonts w:ascii="Times New Roman" w:eastAsia="Times New Roman" w:hAnsi="Times New Roman"/>
          <w:bCs/>
          <w:sz w:val="24"/>
          <w:szCs w:val="24"/>
          <w:lang w:eastAsia="ru-RU"/>
        </w:rPr>
        <w:t>ственная собственность на которые не разграничена, и земельных участков, находящихся в частной собственности»</w:t>
      </w:r>
    </w:p>
    <w:p w:rsidR="00586C48" w:rsidRPr="00564CFE" w:rsidRDefault="00586C48" w:rsidP="00586C4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6C48" w:rsidRPr="00564CFE" w:rsidRDefault="00586C48" w:rsidP="00586C4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6C48" w:rsidRPr="00FA3A08" w:rsidRDefault="00586C48" w:rsidP="00586C4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A3A08">
        <w:rPr>
          <w:rFonts w:ascii="Times New Roman" w:hAnsi="Times New Roman" w:cs="Times New Roman"/>
          <w:b/>
          <w:bCs/>
          <w:sz w:val="26"/>
          <w:szCs w:val="26"/>
        </w:rPr>
        <w:t>СОГЛАСИЕ</w:t>
      </w:r>
    </w:p>
    <w:p w:rsidR="00586C48" w:rsidRPr="00FA3A08" w:rsidRDefault="00586C48" w:rsidP="00586C4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A3A08">
        <w:rPr>
          <w:rFonts w:ascii="Times New Roman" w:hAnsi="Times New Roman" w:cs="Times New Roman"/>
          <w:b/>
          <w:bCs/>
          <w:sz w:val="26"/>
          <w:szCs w:val="26"/>
        </w:rPr>
        <w:t>на обработку персональных данных</w:t>
      </w:r>
    </w:p>
    <w:p w:rsidR="00586C48" w:rsidRPr="00FA3A08" w:rsidRDefault="00586C48" w:rsidP="00586C48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586C48" w:rsidRPr="00FA3A08" w:rsidRDefault="00586C48" w:rsidP="00586C48">
      <w:pPr>
        <w:pStyle w:val="ConsPlusNonformat"/>
        <w:widowControl/>
        <w:tabs>
          <w:tab w:val="left" w:pos="9639"/>
        </w:tabs>
        <w:rPr>
          <w:rFonts w:ascii="Times New Roman" w:hAnsi="Times New Roman" w:cs="Times New Roman"/>
          <w:sz w:val="26"/>
          <w:szCs w:val="26"/>
        </w:rPr>
      </w:pPr>
      <w:r w:rsidRPr="00FA3A08">
        <w:rPr>
          <w:rFonts w:ascii="Times New Roman" w:hAnsi="Times New Roman" w:cs="Times New Roman"/>
          <w:sz w:val="26"/>
          <w:szCs w:val="26"/>
        </w:rPr>
        <w:t xml:space="preserve">Я, </w:t>
      </w:r>
      <w:r w:rsidRPr="00FA3A08">
        <w:rPr>
          <w:rFonts w:ascii="Times New Roman" w:hAnsi="Times New Roman" w:cs="Times New Roman"/>
          <w:sz w:val="26"/>
          <w:szCs w:val="26"/>
        </w:rPr>
        <w:tab/>
        <w:t>,</w:t>
      </w:r>
    </w:p>
    <w:p w:rsidR="00586C48" w:rsidRPr="00FA3A08" w:rsidRDefault="00586C48" w:rsidP="00586C48">
      <w:pPr>
        <w:pStyle w:val="ConsPlusNonformat"/>
        <w:widowControl/>
        <w:pBdr>
          <w:top w:val="single" w:sz="4" w:space="1" w:color="auto"/>
        </w:pBdr>
        <w:ind w:left="284"/>
        <w:jc w:val="center"/>
        <w:rPr>
          <w:rFonts w:ascii="Times New Roman" w:hAnsi="Times New Roman" w:cs="Times New Roman"/>
          <w:sz w:val="22"/>
          <w:szCs w:val="22"/>
        </w:rPr>
      </w:pPr>
      <w:r w:rsidRPr="00FA3A08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586C48" w:rsidRPr="00FA3A08" w:rsidRDefault="00586C48" w:rsidP="00615939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proofErr w:type="gramStart"/>
      <w:r w:rsidRPr="00FA3A08">
        <w:rPr>
          <w:rFonts w:ascii="Times New Roman" w:hAnsi="Times New Roman"/>
          <w:sz w:val="26"/>
          <w:szCs w:val="26"/>
        </w:rPr>
        <w:t>даю согласие в соответствии со статьей 9 Федерального закона от 27 июля 2006 г. № 152-ФЗ “О персональных данных” на автоматизированную, а также без использования средств автоматизации обработку и использование моих персональных данных, соде</w:t>
      </w:r>
      <w:r w:rsidRPr="00FA3A08">
        <w:rPr>
          <w:rFonts w:ascii="Times New Roman" w:hAnsi="Times New Roman"/>
          <w:sz w:val="26"/>
          <w:szCs w:val="26"/>
        </w:rPr>
        <w:t>р</w:t>
      </w:r>
      <w:r w:rsidRPr="00FA3A08">
        <w:rPr>
          <w:rFonts w:ascii="Times New Roman" w:hAnsi="Times New Roman"/>
          <w:sz w:val="26"/>
          <w:szCs w:val="26"/>
        </w:rPr>
        <w:t>жащихся в настоящем заявлении, с целью предоставления муниципальной услуги «З</w:t>
      </w:r>
      <w:r w:rsidRPr="00FA3A08">
        <w:rPr>
          <w:rFonts w:ascii="Times New Roman" w:hAnsi="Times New Roman"/>
          <w:sz w:val="26"/>
          <w:szCs w:val="26"/>
        </w:rPr>
        <w:t>а</w:t>
      </w:r>
      <w:r w:rsidRPr="00FA3A08">
        <w:rPr>
          <w:rFonts w:ascii="Times New Roman" w:hAnsi="Times New Roman"/>
          <w:sz w:val="26"/>
          <w:szCs w:val="26"/>
        </w:rPr>
        <w:t xml:space="preserve">ключение соглашения </w:t>
      </w:r>
      <w:r w:rsidRPr="00FA3A08">
        <w:rPr>
          <w:rFonts w:ascii="Times New Roman" w:eastAsia="Times New Roman" w:hAnsi="Times New Roman"/>
          <w:bCs/>
          <w:sz w:val="26"/>
          <w:szCs w:val="26"/>
          <w:lang w:eastAsia="ru-RU"/>
        </w:rPr>
        <w:t>о перераспределении земель и (или) земельных участков, нах</w:t>
      </w:r>
      <w:r w:rsidRPr="00FA3A08">
        <w:rPr>
          <w:rFonts w:ascii="Times New Roman" w:eastAsia="Times New Roman" w:hAnsi="Times New Roman"/>
          <w:bCs/>
          <w:sz w:val="26"/>
          <w:szCs w:val="26"/>
          <w:lang w:eastAsia="ru-RU"/>
        </w:rPr>
        <w:t>о</w:t>
      </w:r>
      <w:r w:rsidRPr="00FA3A08">
        <w:rPr>
          <w:rFonts w:ascii="Times New Roman" w:eastAsia="Times New Roman" w:hAnsi="Times New Roman"/>
          <w:bCs/>
          <w:sz w:val="26"/>
          <w:szCs w:val="26"/>
          <w:lang w:eastAsia="ru-RU"/>
        </w:rPr>
        <w:t>дящихся в муниципальной собственности муниципального образования или госуда</w:t>
      </w:r>
      <w:r w:rsidRPr="00FA3A08">
        <w:rPr>
          <w:rFonts w:ascii="Times New Roman" w:eastAsia="Times New Roman" w:hAnsi="Times New Roman"/>
          <w:bCs/>
          <w:sz w:val="26"/>
          <w:szCs w:val="26"/>
          <w:lang w:eastAsia="ru-RU"/>
        </w:rPr>
        <w:t>р</w:t>
      </w:r>
      <w:r w:rsidRPr="00FA3A08">
        <w:rPr>
          <w:rFonts w:ascii="Times New Roman" w:eastAsia="Times New Roman" w:hAnsi="Times New Roman"/>
          <w:bCs/>
          <w:sz w:val="26"/>
          <w:szCs w:val="26"/>
          <w:lang w:eastAsia="ru-RU"/>
        </w:rPr>
        <w:t>ственная собственность на</w:t>
      </w:r>
      <w:proofErr w:type="gramEnd"/>
      <w:r w:rsidRPr="00FA3A0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которые не </w:t>
      </w:r>
      <w:proofErr w:type="gramStart"/>
      <w:r w:rsidRPr="00FA3A08">
        <w:rPr>
          <w:rFonts w:ascii="Times New Roman" w:eastAsia="Times New Roman" w:hAnsi="Times New Roman"/>
          <w:bCs/>
          <w:sz w:val="26"/>
          <w:szCs w:val="26"/>
          <w:lang w:eastAsia="ru-RU"/>
        </w:rPr>
        <w:t>разграничена</w:t>
      </w:r>
      <w:proofErr w:type="gramEnd"/>
      <w:r w:rsidRPr="00FA3A08">
        <w:rPr>
          <w:rFonts w:ascii="Times New Roman" w:eastAsia="Times New Roman" w:hAnsi="Times New Roman"/>
          <w:bCs/>
          <w:sz w:val="26"/>
          <w:szCs w:val="26"/>
          <w:lang w:eastAsia="ru-RU"/>
        </w:rPr>
        <w:t>, и земельных участков, наход</w:t>
      </w:r>
      <w:r w:rsidRPr="00FA3A08">
        <w:rPr>
          <w:rFonts w:ascii="Times New Roman" w:eastAsia="Times New Roman" w:hAnsi="Times New Roman"/>
          <w:bCs/>
          <w:sz w:val="26"/>
          <w:szCs w:val="26"/>
          <w:lang w:eastAsia="ru-RU"/>
        </w:rPr>
        <w:t>я</w:t>
      </w:r>
      <w:r w:rsidRPr="00FA3A08">
        <w:rPr>
          <w:rFonts w:ascii="Times New Roman" w:eastAsia="Times New Roman" w:hAnsi="Times New Roman"/>
          <w:bCs/>
          <w:sz w:val="26"/>
          <w:szCs w:val="26"/>
          <w:lang w:eastAsia="ru-RU"/>
        </w:rPr>
        <w:t>щихся в частной собственности»:</w:t>
      </w:r>
    </w:p>
    <w:p w:rsidR="00586C48" w:rsidRPr="00FA3A08" w:rsidRDefault="00586C48" w:rsidP="00615939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586C48" w:rsidRPr="00FA3A08" w:rsidRDefault="00586C48" w:rsidP="0061593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FA3A08">
        <w:rPr>
          <w:rFonts w:ascii="Times New Roman" w:hAnsi="Times New Roman" w:cs="Times New Roman"/>
          <w:sz w:val="26"/>
          <w:szCs w:val="26"/>
        </w:rPr>
        <w:t xml:space="preserve">1. Дата рождения: </w:t>
      </w:r>
    </w:p>
    <w:p w:rsidR="00586C48" w:rsidRPr="00FA3A08" w:rsidRDefault="00586C48" w:rsidP="00615939">
      <w:pPr>
        <w:pStyle w:val="ConsPlusNonformat"/>
        <w:widowControl/>
        <w:pBdr>
          <w:top w:val="single" w:sz="4" w:space="1" w:color="auto"/>
        </w:pBdr>
        <w:jc w:val="center"/>
        <w:rPr>
          <w:rFonts w:ascii="Times New Roman" w:hAnsi="Times New Roman" w:cs="Times New Roman"/>
          <w:sz w:val="22"/>
          <w:szCs w:val="22"/>
        </w:rPr>
      </w:pPr>
      <w:r w:rsidRPr="00FA3A08">
        <w:rPr>
          <w:rFonts w:ascii="Times New Roman" w:hAnsi="Times New Roman" w:cs="Times New Roman"/>
          <w:sz w:val="22"/>
          <w:szCs w:val="22"/>
        </w:rPr>
        <w:t>(число, месяц, год)</w:t>
      </w:r>
    </w:p>
    <w:p w:rsidR="00586C48" w:rsidRPr="00FA3A08" w:rsidRDefault="00586C48" w:rsidP="0061593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586C48" w:rsidRPr="00FA3A08" w:rsidRDefault="00586C48" w:rsidP="0061593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FA3A08">
        <w:rPr>
          <w:rFonts w:ascii="Times New Roman" w:hAnsi="Times New Roman" w:cs="Times New Roman"/>
          <w:sz w:val="26"/>
          <w:szCs w:val="26"/>
        </w:rPr>
        <w:t xml:space="preserve">2. Документ, удостоверяющий личность: </w:t>
      </w:r>
    </w:p>
    <w:p w:rsidR="00586C48" w:rsidRPr="00FA3A08" w:rsidRDefault="00586C48" w:rsidP="00615939">
      <w:pPr>
        <w:pStyle w:val="ConsPlusNonformat"/>
        <w:widowControl/>
        <w:pBdr>
          <w:top w:val="single" w:sz="4" w:space="1" w:color="auto"/>
        </w:pBdr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FA3A08">
        <w:rPr>
          <w:rFonts w:ascii="Times New Roman" w:hAnsi="Times New Roman" w:cs="Times New Roman"/>
          <w:sz w:val="22"/>
          <w:szCs w:val="22"/>
        </w:rPr>
        <w:t>(наименование, серия и номер</w:t>
      </w:r>
      <w:proofErr w:type="gramEnd"/>
    </w:p>
    <w:p w:rsidR="00586C48" w:rsidRPr="00FA3A08" w:rsidRDefault="00586C48" w:rsidP="0061593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586C48" w:rsidRPr="00FA3A08" w:rsidRDefault="00586C48" w:rsidP="00615939">
      <w:pPr>
        <w:pStyle w:val="ConsPlusNonformat"/>
        <w:widowControl/>
        <w:pBdr>
          <w:top w:val="single" w:sz="4" w:space="1" w:color="auto"/>
        </w:pBdr>
        <w:jc w:val="center"/>
        <w:rPr>
          <w:rFonts w:ascii="Times New Roman" w:hAnsi="Times New Roman" w:cs="Times New Roman"/>
          <w:sz w:val="22"/>
          <w:szCs w:val="22"/>
        </w:rPr>
      </w:pPr>
      <w:r w:rsidRPr="00FA3A08">
        <w:rPr>
          <w:rFonts w:ascii="Times New Roman" w:hAnsi="Times New Roman" w:cs="Times New Roman"/>
          <w:sz w:val="22"/>
          <w:szCs w:val="22"/>
        </w:rPr>
        <w:t xml:space="preserve">документа, кем и когда </w:t>
      </w:r>
      <w:proofErr w:type="gramStart"/>
      <w:r w:rsidRPr="00FA3A08">
        <w:rPr>
          <w:rFonts w:ascii="Times New Roman" w:hAnsi="Times New Roman" w:cs="Times New Roman"/>
          <w:sz w:val="22"/>
          <w:szCs w:val="22"/>
        </w:rPr>
        <w:t>выдан</w:t>
      </w:r>
      <w:proofErr w:type="gramEnd"/>
      <w:r w:rsidRPr="00FA3A08">
        <w:rPr>
          <w:rFonts w:ascii="Times New Roman" w:hAnsi="Times New Roman" w:cs="Times New Roman"/>
          <w:sz w:val="22"/>
          <w:szCs w:val="22"/>
        </w:rPr>
        <w:t>)</w:t>
      </w:r>
    </w:p>
    <w:p w:rsidR="00586C48" w:rsidRPr="00FA3A08" w:rsidRDefault="00586C48" w:rsidP="0061593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586C48" w:rsidRPr="00FA3A08" w:rsidRDefault="00586C48" w:rsidP="0061593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FA3A08">
        <w:rPr>
          <w:rFonts w:ascii="Times New Roman" w:hAnsi="Times New Roman" w:cs="Times New Roman"/>
          <w:sz w:val="26"/>
          <w:szCs w:val="26"/>
        </w:rPr>
        <w:t xml:space="preserve">3. Адрес постоянного места жительства: </w:t>
      </w:r>
    </w:p>
    <w:p w:rsidR="00586C48" w:rsidRPr="00FA3A08" w:rsidRDefault="00586C48" w:rsidP="00615939">
      <w:pPr>
        <w:pStyle w:val="ConsPlusNonformat"/>
        <w:widowControl/>
        <w:pBdr>
          <w:top w:val="single" w:sz="4" w:space="1" w:color="auto"/>
        </w:pBdr>
        <w:rPr>
          <w:rFonts w:ascii="Times New Roman" w:hAnsi="Times New Roman" w:cs="Times New Roman"/>
          <w:sz w:val="26"/>
          <w:szCs w:val="26"/>
        </w:rPr>
      </w:pPr>
    </w:p>
    <w:p w:rsidR="00586C48" w:rsidRPr="00FA3A08" w:rsidRDefault="00586C48" w:rsidP="006159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/>
          <w:color w:val="000000"/>
          <w:kern w:val="2"/>
          <w:sz w:val="26"/>
          <w:szCs w:val="26"/>
        </w:rPr>
      </w:pPr>
      <w:r w:rsidRPr="00FA3A08">
        <w:rPr>
          <w:rFonts w:ascii="Times New Roman" w:eastAsia="Andale Sans UI" w:hAnsi="Times New Roman"/>
          <w:color w:val="000000"/>
          <w:kern w:val="2"/>
          <w:sz w:val="26"/>
          <w:szCs w:val="26"/>
        </w:rPr>
        <w:t>В соответствии с данным согласием мною может быть предоставлена для обработки следующая информация: фамилия, имя, отчество, должность, реквизиты основного документа, удостоверяющего личность, номер страхового свидетельства, телефон, адрес электронной почты</w:t>
      </w:r>
      <w:proofErr w:type="gramStart"/>
      <w:r w:rsidRPr="00FA3A08">
        <w:rPr>
          <w:rFonts w:ascii="Times New Roman" w:eastAsia="Andale Sans UI" w:hAnsi="Times New Roman"/>
          <w:color w:val="000000"/>
          <w:kern w:val="2"/>
          <w:sz w:val="26"/>
          <w:szCs w:val="26"/>
        </w:rPr>
        <w:t xml:space="preserve"> .</w:t>
      </w:r>
      <w:proofErr w:type="gramEnd"/>
    </w:p>
    <w:p w:rsidR="00586C48" w:rsidRPr="00FA3A08" w:rsidRDefault="00586C48" w:rsidP="006159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6"/>
          <w:szCs w:val="26"/>
        </w:rPr>
      </w:pPr>
      <w:proofErr w:type="gramStart"/>
      <w:r w:rsidRPr="00FA3A08">
        <w:rPr>
          <w:rFonts w:ascii="Times New Roman" w:eastAsia="Andale Sans UI" w:hAnsi="Times New Roman"/>
          <w:color w:val="000000"/>
          <w:kern w:val="2"/>
          <w:sz w:val="26"/>
          <w:szCs w:val="26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  <w:proofErr w:type="gramEnd"/>
    </w:p>
    <w:p w:rsidR="00586C48" w:rsidRPr="00FA3A08" w:rsidRDefault="00586C48" w:rsidP="00615939">
      <w:pPr>
        <w:pStyle w:val="ConsPlusNonformat"/>
        <w:widowControl/>
        <w:pBdr>
          <w:top w:val="single" w:sz="4" w:space="1" w:color="auto"/>
        </w:pBdr>
        <w:jc w:val="both"/>
        <w:rPr>
          <w:rFonts w:ascii="Times New Roman" w:hAnsi="Times New Roman" w:cs="Times New Roman"/>
          <w:sz w:val="26"/>
          <w:szCs w:val="26"/>
        </w:rPr>
      </w:pPr>
    </w:p>
    <w:p w:rsidR="00586C48" w:rsidRPr="00FA3A08" w:rsidRDefault="00586C48" w:rsidP="00586C48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A3A08">
        <w:rPr>
          <w:rFonts w:ascii="Times New Roman" w:hAnsi="Times New Roman" w:cs="Times New Roman"/>
          <w:sz w:val="26"/>
          <w:szCs w:val="26"/>
        </w:rPr>
        <w:t xml:space="preserve">Об ответственности за достоверность представленных сведений </w:t>
      </w:r>
      <w:proofErr w:type="gramStart"/>
      <w:r w:rsidRPr="00FA3A08">
        <w:rPr>
          <w:rFonts w:ascii="Times New Roman" w:hAnsi="Times New Roman" w:cs="Times New Roman"/>
          <w:sz w:val="26"/>
          <w:szCs w:val="26"/>
        </w:rPr>
        <w:t>предупрежден</w:t>
      </w:r>
      <w:proofErr w:type="gramEnd"/>
      <w:r w:rsidRPr="00FA3A08">
        <w:rPr>
          <w:rFonts w:ascii="Times New Roman" w:hAnsi="Times New Roman" w:cs="Times New Roman"/>
          <w:sz w:val="26"/>
          <w:szCs w:val="26"/>
        </w:rPr>
        <w:t xml:space="preserve"> (предупреждена).</w:t>
      </w:r>
    </w:p>
    <w:p w:rsidR="00586C48" w:rsidRPr="00FA3A08" w:rsidRDefault="00586C48" w:rsidP="00586C48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A3A08">
        <w:rPr>
          <w:rFonts w:ascii="Times New Roman" w:hAnsi="Times New Roman" w:cs="Times New Roman"/>
          <w:sz w:val="26"/>
          <w:szCs w:val="26"/>
        </w:rPr>
        <w:t>Настоящее заявление действует на период до истечения сроков хранения соо</w:t>
      </w:r>
      <w:r w:rsidRPr="00FA3A08">
        <w:rPr>
          <w:rFonts w:ascii="Times New Roman" w:hAnsi="Times New Roman" w:cs="Times New Roman"/>
          <w:sz w:val="26"/>
          <w:szCs w:val="26"/>
        </w:rPr>
        <w:t>т</w:t>
      </w:r>
      <w:r w:rsidRPr="00FA3A08">
        <w:rPr>
          <w:rFonts w:ascii="Times New Roman" w:hAnsi="Times New Roman" w:cs="Times New Roman"/>
          <w:sz w:val="26"/>
          <w:szCs w:val="26"/>
        </w:rPr>
        <w:t>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586C48" w:rsidRPr="00FA3A08" w:rsidRDefault="00586C48" w:rsidP="00586C48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A3A08">
        <w:rPr>
          <w:rFonts w:ascii="Times New Roman" w:hAnsi="Times New Roman" w:cs="Times New Roman"/>
          <w:sz w:val="26"/>
          <w:szCs w:val="26"/>
        </w:rPr>
        <w:t>Отзыв заявления осуществляется в соответствии с законодательством Росси</w:t>
      </w:r>
      <w:r w:rsidRPr="00FA3A08">
        <w:rPr>
          <w:rFonts w:ascii="Times New Roman" w:hAnsi="Times New Roman" w:cs="Times New Roman"/>
          <w:sz w:val="26"/>
          <w:szCs w:val="26"/>
        </w:rPr>
        <w:t>й</w:t>
      </w:r>
      <w:r w:rsidRPr="00FA3A08">
        <w:rPr>
          <w:rFonts w:ascii="Times New Roman" w:hAnsi="Times New Roman" w:cs="Times New Roman"/>
          <w:sz w:val="26"/>
          <w:szCs w:val="26"/>
        </w:rPr>
        <w:t>ской Федерации.</w:t>
      </w:r>
    </w:p>
    <w:p w:rsidR="00586C48" w:rsidRPr="00FA3A08" w:rsidRDefault="00586C48" w:rsidP="00586C4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2268"/>
        <w:gridCol w:w="170"/>
        <w:gridCol w:w="567"/>
        <w:gridCol w:w="142"/>
        <w:gridCol w:w="1559"/>
        <w:gridCol w:w="340"/>
        <w:gridCol w:w="369"/>
        <w:gridCol w:w="283"/>
      </w:tblGrid>
      <w:tr w:rsidR="00586C48" w:rsidRPr="00564CFE" w:rsidTr="00AE53DC"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6C48" w:rsidRPr="00564CFE" w:rsidRDefault="00586C48" w:rsidP="00AE53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6C48" w:rsidRPr="00564CFE" w:rsidRDefault="00586C48" w:rsidP="00AE53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586C48" w:rsidRPr="00564CFE" w:rsidRDefault="00586C48" w:rsidP="00AE53D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4CF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6C48" w:rsidRPr="00564CFE" w:rsidRDefault="00586C48" w:rsidP="00AE53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86C48" w:rsidRPr="00564CFE" w:rsidRDefault="00586C48" w:rsidP="00AE53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CF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6C48" w:rsidRPr="00564CFE" w:rsidRDefault="00586C48" w:rsidP="00AE53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86C48" w:rsidRPr="00564CFE" w:rsidRDefault="00586C48" w:rsidP="00AE53D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4C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6C48" w:rsidRPr="00564CFE" w:rsidRDefault="00586C48" w:rsidP="00AE53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86C48" w:rsidRPr="00564CFE" w:rsidRDefault="00586C48" w:rsidP="00AE53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4CF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6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86C48" w:rsidRPr="00564CFE" w:rsidRDefault="00586C48" w:rsidP="00586C48">
      <w:pPr>
        <w:pStyle w:val="ConsPlusNonformat"/>
        <w:widowControl/>
        <w:ind w:right="5528"/>
        <w:jc w:val="center"/>
        <w:rPr>
          <w:rFonts w:ascii="Times New Roman" w:hAnsi="Times New Roman" w:cs="Times New Roman"/>
          <w:sz w:val="24"/>
          <w:szCs w:val="24"/>
        </w:rPr>
      </w:pPr>
      <w:r w:rsidRPr="00564CFE">
        <w:rPr>
          <w:rFonts w:ascii="Times New Roman" w:hAnsi="Times New Roman" w:cs="Times New Roman"/>
          <w:sz w:val="24"/>
          <w:szCs w:val="24"/>
        </w:rPr>
        <w:t>(Ф.И.О.)</w:t>
      </w:r>
    </w:p>
    <w:p w:rsidR="00586C48" w:rsidRPr="00564CFE" w:rsidRDefault="00586C48" w:rsidP="00586C48">
      <w:pPr>
        <w:pStyle w:val="ConsPlusNonformat"/>
        <w:widowControl/>
        <w:ind w:left="6663"/>
        <w:jc w:val="center"/>
        <w:rPr>
          <w:rFonts w:ascii="Times New Roman" w:hAnsi="Times New Roman" w:cs="Times New Roman"/>
          <w:sz w:val="24"/>
          <w:szCs w:val="24"/>
        </w:rPr>
      </w:pPr>
    </w:p>
    <w:p w:rsidR="008106BD" w:rsidRPr="00564CFE" w:rsidRDefault="00586C48" w:rsidP="00C131DF">
      <w:pPr>
        <w:pStyle w:val="ConsPlusNonformat"/>
        <w:widowControl/>
        <w:pBdr>
          <w:top w:val="single" w:sz="4" w:space="1" w:color="auto"/>
        </w:pBdr>
        <w:ind w:left="6663"/>
        <w:jc w:val="center"/>
        <w:rPr>
          <w:rFonts w:ascii="Times New Roman" w:hAnsi="Times New Roman"/>
          <w:sz w:val="24"/>
          <w:szCs w:val="24"/>
        </w:rPr>
      </w:pPr>
      <w:r w:rsidRPr="00564CFE">
        <w:rPr>
          <w:rFonts w:ascii="Times New Roman" w:hAnsi="Times New Roman" w:cs="Times New Roman"/>
          <w:sz w:val="24"/>
          <w:szCs w:val="24"/>
        </w:rPr>
        <w:t>(подпись)</w:t>
      </w:r>
    </w:p>
    <w:p w:rsidR="008106BD" w:rsidRPr="00564CFE" w:rsidRDefault="008106BD" w:rsidP="00C025FA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8106BD" w:rsidRPr="00564CFE" w:rsidRDefault="008106BD" w:rsidP="00C025FA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8106BD" w:rsidRPr="00564CFE" w:rsidRDefault="008106BD" w:rsidP="00C025FA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615939" w:rsidRPr="00564CFE" w:rsidRDefault="00615939" w:rsidP="00C025FA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615939" w:rsidRPr="00564CFE" w:rsidRDefault="00615939" w:rsidP="00C025FA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615939" w:rsidRPr="00564CFE" w:rsidRDefault="00615939" w:rsidP="00C025FA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615939" w:rsidRPr="00564CFE" w:rsidRDefault="00615939" w:rsidP="00C025FA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615939" w:rsidRPr="00564CFE" w:rsidRDefault="00615939" w:rsidP="00C025FA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sectPr w:rsidR="00615939" w:rsidRPr="00564CFE" w:rsidSect="00A67395">
      <w:pgSz w:w="11906" w:h="16838"/>
      <w:pgMar w:top="1021" w:right="680" w:bottom="102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78A329A"/>
    <w:multiLevelType w:val="hybridMultilevel"/>
    <w:tmpl w:val="D0CA5F72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B745488"/>
    <w:multiLevelType w:val="hybridMultilevel"/>
    <w:tmpl w:val="3626A2BA"/>
    <w:lvl w:ilvl="0" w:tplc="BFE66C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E48568B"/>
    <w:multiLevelType w:val="hybridMultilevel"/>
    <w:tmpl w:val="B4B2B294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1"/>
  </w:num>
  <w:num w:numId="9">
    <w:abstractNumId w:val="10"/>
  </w:num>
  <w:num w:numId="10">
    <w:abstractNumId w:val="11"/>
  </w:num>
  <w:num w:numId="11">
    <w:abstractNumId w:val="8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100"/>
    <w:rsid w:val="00004976"/>
    <w:rsid w:val="00010E44"/>
    <w:rsid w:val="000161EC"/>
    <w:rsid w:val="00031A4E"/>
    <w:rsid w:val="00033A2C"/>
    <w:rsid w:val="0009333F"/>
    <w:rsid w:val="000A7311"/>
    <w:rsid w:val="000C3BD1"/>
    <w:rsid w:val="000C540F"/>
    <w:rsid w:val="000D541F"/>
    <w:rsid w:val="00117C53"/>
    <w:rsid w:val="0013372B"/>
    <w:rsid w:val="00141395"/>
    <w:rsid w:val="001417F5"/>
    <w:rsid w:val="001D0BE4"/>
    <w:rsid w:val="001E0A32"/>
    <w:rsid w:val="001E43D5"/>
    <w:rsid w:val="001E72BE"/>
    <w:rsid w:val="001E7CC8"/>
    <w:rsid w:val="0020292A"/>
    <w:rsid w:val="00233A3C"/>
    <w:rsid w:val="002344E0"/>
    <w:rsid w:val="002730C9"/>
    <w:rsid w:val="00291B78"/>
    <w:rsid w:val="002B1CEE"/>
    <w:rsid w:val="002F606C"/>
    <w:rsid w:val="00300ADD"/>
    <w:rsid w:val="0033409C"/>
    <w:rsid w:val="00387A08"/>
    <w:rsid w:val="003A5FF9"/>
    <w:rsid w:val="003B1560"/>
    <w:rsid w:val="003B4AE9"/>
    <w:rsid w:val="003C1AB5"/>
    <w:rsid w:val="003D2C20"/>
    <w:rsid w:val="00400CFF"/>
    <w:rsid w:val="004564B9"/>
    <w:rsid w:val="00466EF7"/>
    <w:rsid w:val="00482B47"/>
    <w:rsid w:val="004A11D1"/>
    <w:rsid w:val="004A43E0"/>
    <w:rsid w:val="004B085A"/>
    <w:rsid w:val="004C06F7"/>
    <w:rsid w:val="004C0EA7"/>
    <w:rsid w:val="004C1DFD"/>
    <w:rsid w:val="004C6804"/>
    <w:rsid w:val="004D48E4"/>
    <w:rsid w:val="004D5793"/>
    <w:rsid w:val="005220E1"/>
    <w:rsid w:val="005631DA"/>
    <w:rsid w:val="00563A42"/>
    <w:rsid w:val="00564CFE"/>
    <w:rsid w:val="005827F1"/>
    <w:rsid w:val="005847B5"/>
    <w:rsid w:val="00586C48"/>
    <w:rsid w:val="00597D64"/>
    <w:rsid w:val="005B0EC0"/>
    <w:rsid w:val="005C1A9A"/>
    <w:rsid w:val="00615939"/>
    <w:rsid w:val="006237CB"/>
    <w:rsid w:val="006324A4"/>
    <w:rsid w:val="006548F7"/>
    <w:rsid w:val="006561EA"/>
    <w:rsid w:val="00657AFD"/>
    <w:rsid w:val="00673B89"/>
    <w:rsid w:val="00696A31"/>
    <w:rsid w:val="007058E0"/>
    <w:rsid w:val="007107A2"/>
    <w:rsid w:val="00715086"/>
    <w:rsid w:val="00723E0E"/>
    <w:rsid w:val="00726AD1"/>
    <w:rsid w:val="00730252"/>
    <w:rsid w:val="007539D3"/>
    <w:rsid w:val="00767474"/>
    <w:rsid w:val="0077204A"/>
    <w:rsid w:val="0077366F"/>
    <w:rsid w:val="007C384F"/>
    <w:rsid w:val="007D33DA"/>
    <w:rsid w:val="007D4AFD"/>
    <w:rsid w:val="007E0439"/>
    <w:rsid w:val="007E47CF"/>
    <w:rsid w:val="008035D0"/>
    <w:rsid w:val="008106BD"/>
    <w:rsid w:val="00811891"/>
    <w:rsid w:val="00815CA0"/>
    <w:rsid w:val="00822DAC"/>
    <w:rsid w:val="00822ED1"/>
    <w:rsid w:val="008307AC"/>
    <w:rsid w:val="00831158"/>
    <w:rsid w:val="00831209"/>
    <w:rsid w:val="00877C28"/>
    <w:rsid w:val="008A3475"/>
    <w:rsid w:val="008B1585"/>
    <w:rsid w:val="008B5B49"/>
    <w:rsid w:val="008C75F8"/>
    <w:rsid w:val="008D19F6"/>
    <w:rsid w:val="008E57BF"/>
    <w:rsid w:val="008F6B01"/>
    <w:rsid w:val="009114A3"/>
    <w:rsid w:val="009446EB"/>
    <w:rsid w:val="0094728E"/>
    <w:rsid w:val="009574FA"/>
    <w:rsid w:val="009665CD"/>
    <w:rsid w:val="009B0926"/>
    <w:rsid w:val="009C4D49"/>
    <w:rsid w:val="009D2013"/>
    <w:rsid w:val="009E2871"/>
    <w:rsid w:val="009E2C14"/>
    <w:rsid w:val="00A24798"/>
    <w:rsid w:val="00A67395"/>
    <w:rsid w:val="00A90A9F"/>
    <w:rsid w:val="00A9544D"/>
    <w:rsid w:val="00AD7100"/>
    <w:rsid w:val="00AE53DC"/>
    <w:rsid w:val="00B45802"/>
    <w:rsid w:val="00BB6F88"/>
    <w:rsid w:val="00BB703D"/>
    <w:rsid w:val="00BC174E"/>
    <w:rsid w:val="00BE0398"/>
    <w:rsid w:val="00C025FA"/>
    <w:rsid w:val="00C131DF"/>
    <w:rsid w:val="00C13D20"/>
    <w:rsid w:val="00C13F34"/>
    <w:rsid w:val="00C1465A"/>
    <w:rsid w:val="00C4291A"/>
    <w:rsid w:val="00C843A8"/>
    <w:rsid w:val="00C860D4"/>
    <w:rsid w:val="00D173E0"/>
    <w:rsid w:val="00D24E2F"/>
    <w:rsid w:val="00D35F10"/>
    <w:rsid w:val="00D56F6D"/>
    <w:rsid w:val="00D66309"/>
    <w:rsid w:val="00D75AF6"/>
    <w:rsid w:val="00DE0D19"/>
    <w:rsid w:val="00DE750B"/>
    <w:rsid w:val="00E317A4"/>
    <w:rsid w:val="00E34610"/>
    <w:rsid w:val="00E738B1"/>
    <w:rsid w:val="00E75273"/>
    <w:rsid w:val="00EE5912"/>
    <w:rsid w:val="00EF5E4E"/>
    <w:rsid w:val="00F046A3"/>
    <w:rsid w:val="00F1156C"/>
    <w:rsid w:val="00F21ACE"/>
    <w:rsid w:val="00F53C6A"/>
    <w:rsid w:val="00F67E9B"/>
    <w:rsid w:val="00F71B3C"/>
    <w:rsid w:val="00F82EDA"/>
    <w:rsid w:val="00F9728D"/>
    <w:rsid w:val="00FA3A08"/>
    <w:rsid w:val="00FA3CA1"/>
    <w:rsid w:val="00FA68F2"/>
    <w:rsid w:val="00FC3CAA"/>
    <w:rsid w:val="00FC5D51"/>
    <w:rsid w:val="00FD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9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4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D4AFD"/>
    <w:pPr>
      <w:ind w:left="720"/>
      <w:contextualSpacing/>
    </w:pPr>
    <w:rPr>
      <w:rFonts w:eastAsia="Times New Roman"/>
    </w:rPr>
  </w:style>
  <w:style w:type="character" w:customStyle="1" w:styleId="ConsPlusNormal">
    <w:name w:val="ConsPlusNormal Знак"/>
    <w:link w:val="ConsPlusNormal0"/>
    <w:uiPriority w:val="99"/>
    <w:locked/>
    <w:rsid w:val="00AD7100"/>
    <w:rPr>
      <w:rFonts w:ascii="Arial" w:hAnsi="Arial" w:cs="Arial"/>
      <w:sz w:val="26"/>
    </w:rPr>
  </w:style>
  <w:style w:type="paragraph" w:customStyle="1" w:styleId="ConsPlusNormal0">
    <w:name w:val="ConsPlusNormal"/>
    <w:link w:val="ConsPlusNormal"/>
    <w:uiPriority w:val="99"/>
    <w:rsid w:val="00AD710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</w:rPr>
  </w:style>
  <w:style w:type="character" w:styleId="a5">
    <w:name w:val="footnote reference"/>
    <w:uiPriority w:val="99"/>
    <w:semiHidden/>
    <w:unhideWhenUsed/>
    <w:rsid w:val="00AD7100"/>
    <w:rPr>
      <w:vertAlign w:val="superscript"/>
    </w:rPr>
  </w:style>
  <w:style w:type="character" w:styleId="a6">
    <w:name w:val="Hyperlink"/>
    <w:basedOn w:val="a0"/>
    <w:uiPriority w:val="99"/>
    <w:unhideWhenUsed/>
    <w:rsid w:val="00AD7100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AD7100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4C6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6804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86C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7539D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9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4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D4AFD"/>
    <w:pPr>
      <w:ind w:left="720"/>
      <w:contextualSpacing/>
    </w:pPr>
    <w:rPr>
      <w:rFonts w:eastAsia="Times New Roman"/>
    </w:rPr>
  </w:style>
  <w:style w:type="character" w:customStyle="1" w:styleId="ConsPlusNormal">
    <w:name w:val="ConsPlusNormal Знак"/>
    <w:link w:val="ConsPlusNormal0"/>
    <w:uiPriority w:val="99"/>
    <w:locked/>
    <w:rsid w:val="00AD7100"/>
    <w:rPr>
      <w:rFonts w:ascii="Arial" w:hAnsi="Arial" w:cs="Arial"/>
      <w:sz w:val="26"/>
    </w:rPr>
  </w:style>
  <w:style w:type="paragraph" w:customStyle="1" w:styleId="ConsPlusNormal0">
    <w:name w:val="ConsPlusNormal"/>
    <w:link w:val="ConsPlusNormal"/>
    <w:uiPriority w:val="99"/>
    <w:rsid w:val="00AD710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</w:rPr>
  </w:style>
  <w:style w:type="character" w:styleId="a5">
    <w:name w:val="footnote reference"/>
    <w:uiPriority w:val="99"/>
    <w:semiHidden/>
    <w:unhideWhenUsed/>
    <w:rsid w:val="00AD7100"/>
    <w:rPr>
      <w:vertAlign w:val="superscript"/>
    </w:rPr>
  </w:style>
  <w:style w:type="character" w:styleId="a6">
    <w:name w:val="Hyperlink"/>
    <w:basedOn w:val="a0"/>
    <w:uiPriority w:val="99"/>
    <w:unhideWhenUsed/>
    <w:rsid w:val="00AD7100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AD7100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4C6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6804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86C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7539D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0A7380B68D115D61CE0C9E10E6686965945CA041EFF9D912FF30CA6EA1472F913E9BD7x469F" TargetMode="External"/><Relationship Id="rId13" Type="http://schemas.openxmlformats.org/officeDocument/2006/relationships/hyperlink" Target="consultantplus://offline/ref=D6EB7F8D1EA769AD6888AE06AB48A9B2D8A6E803C576E5ACDADE7CFB7370C927319621FFDD3D08B9E9CA535EB43B7A66D513688854AB028878W4M" TargetMode="External"/><Relationship Id="rId18" Type="http://schemas.openxmlformats.org/officeDocument/2006/relationships/hyperlink" Target="consultantplus://offline/ref=AA704E6C430C1D9D4A71B49B6C42A9E362F76000A53A8E61AE1513718319A6139372772E31ACD90617F1BDFEHA56M" TargetMode="External"/><Relationship Id="rId26" Type="http://schemas.openxmlformats.org/officeDocument/2006/relationships/hyperlink" Target="consultantplus://offline/ref=25D39936B28451D3678C77E8223ED9BDC71BECF4F01A16B977126686D385D6E1D2E07757FE06EAA0CD2DEC89CA878457E94BD802554E2BE8F7C832g4PD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B2702CB8C93EB1565A6A1872F13630C0919AA8178E5575D7B835B53B65279F9BBDF7B3DFC159CB88251F08218A70721EB80D8912CCF2B2E4E6F1453P9O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B0E4E9B0D9D5DB09ECB66A7C8B4CE7F56CE1797BFE05B923FB62738F516E6325E674EFB0DDv9sBH" TargetMode="External"/><Relationship Id="rId17" Type="http://schemas.openxmlformats.org/officeDocument/2006/relationships/hyperlink" Target="consultantplus://offline/ref=F0C99DC158CFECBE23FD23266CCA16BFCF3F1BC7071CCC516142386E3FB5085D164BA88B81DBB4C4A89975D067F53262727A73AAA6NAbAM" TargetMode="External"/><Relationship Id="rId25" Type="http://schemas.openxmlformats.org/officeDocument/2006/relationships/hyperlink" Target="consultantplus://offline/ref=4CAB83FCEB2809EBE7CC15FEC837EA590566C9E508632D0DC27031BA375AD1D16A99895D19191D11CC1A83862102C1A3CCF02BFB521B8434C2B59DN3m2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0C99DC158CFECBE23FD23266CCA16BFCF3F1BC7071CCC516142386E3FB5085D164BA88981DEB4C4A89975D067F53262727A73AAA6NAbAM" TargetMode="External"/><Relationship Id="rId20" Type="http://schemas.openxmlformats.org/officeDocument/2006/relationships/hyperlink" Target="consultantplus://offline/ref=1CC0F17665FBD0AB89D431F232647AAC0B919D3D8F5C760E3164FF18A9B8693CC2F7470322D121ABA97993F950C728E24CD95E6278D6BF7BE99E1Db635N" TargetMode="External"/><Relationship Id="rId29" Type="http://schemas.openxmlformats.org/officeDocument/2006/relationships/hyperlink" Target="consultantplus://offline/ref=C48E7961A3C4932A99B64A8DE5133552178DA155F0F38148B50910B05FCFB3A8D3C6B0C3C13EAABBf3m1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5150D092FE03A80909F9D769AF0B72857E79A1D7E8671A4B8688FA38E84DFB0A14E69CFA62992D2384D129724D16D83E666E58064dENDO" TargetMode="External"/><Relationship Id="rId24" Type="http://schemas.openxmlformats.org/officeDocument/2006/relationships/hyperlink" Target="consultantplus://offline/ref=7E52E281F4EC442415EA7E802DA576F6E8DB937AD8B525BD8D5C3ADFED7BE798C4D6BC433DF9B148056696A20AD4149483FBD6E754E504C3937D0C74Y1O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0E4E9B0D9D5DB09ECB66A7C8B4CE7F56CE1797BFE05B923FB62738F516E6325E674EFB2DDv9s7H" TargetMode="External"/><Relationship Id="rId23" Type="http://schemas.openxmlformats.org/officeDocument/2006/relationships/hyperlink" Target="consultantplus://offline/ref=7E52E281F4EC442415EA7E802DA576F6E8DB937AD8B525BD8D5C3ADFED7BE798C4D6BC433DF9B148056696A20AD4149483FBD6E754E504C3937D0C74Y1O" TargetMode="External"/><Relationship Id="rId28" Type="http://schemas.openxmlformats.org/officeDocument/2006/relationships/hyperlink" Target="consultantplus://offline/ref=C48E7961A3C4932A99B64A8DE5133552178DA155F0F38148B50910B05FCFB3A8D3C6B0C3C13EAABBf3m1L" TargetMode="External"/><Relationship Id="rId10" Type="http://schemas.openxmlformats.org/officeDocument/2006/relationships/hyperlink" Target="consultantplus://offline/ref=100614C8A61073EF0F1995BB418AEAA075D8FDFB9D78D3F2E044BD2776554A5669D57D01599515AC47363283DF042827076A13043A37E1M1O" TargetMode="External"/><Relationship Id="rId19" Type="http://schemas.openxmlformats.org/officeDocument/2006/relationships/hyperlink" Target="consultantplus://offline/ref=1CC0F17665FBD0AB89D431F232647AAC0B919D3D8F5C760E3164FF18A9B8693CC2F7470322D121ABA9789AFF50C728E24CD95E6278D6BF7BE99E1Db635N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0F0251644D5817368A7B25D952CAD57274CC7DE89078D2195E841C3B42909A12C4DB9334C52BF7A143FAFAFFACBCDE42E7DBB0D3B4718ACY74CP" TargetMode="External"/><Relationship Id="rId14" Type="http://schemas.openxmlformats.org/officeDocument/2006/relationships/hyperlink" Target="consultantplus://offline/ref=B0E4E9B0D9D5DB09ECB66A7C8B4CE7F56CE07B7AF208B923FB62738F51v6sEH" TargetMode="External"/><Relationship Id="rId22" Type="http://schemas.openxmlformats.org/officeDocument/2006/relationships/hyperlink" Target="consultantplus://offline/ref=1B2702CB8C93EB1565A6A1872F13630C0919AA8178E5575D7B835B53B65279F9BBDF7B3DFC159CB88251F28618A70721EB80D8912CCF2B2E4E6F1453P9O" TargetMode="External"/><Relationship Id="rId27" Type="http://schemas.openxmlformats.org/officeDocument/2006/relationships/hyperlink" Target="consultantplus://offline/ref=4CAB83FCEB2809EBE7CC15FEC837EA590566C9E508632D0DC27031BA375AD1D16A99895D19191D11CC1A83862102C1A3CCF02BFB521B8434C2B59DN3m2O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E38C1-7B3A-4C16-96C7-48BC32084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41</Pages>
  <Words>16720</Words>
  <Characters>95307</Characters>
  <Application>Microsoft Office Word</Application>
  <DocSecurity>0</DocSecurity>
  <Lines>794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Слабикова Ирина Генриховна</dc:creator>
  <cp:lastModifiedBy>Меньшикова НМ</cp:lastModifiedBy>
  <cp:revision>4</cp:revision>
  <cp:lastPrinted>2019-10-17T07:56:00Z</cp:lastPrinted>
  <dcterms:created xsi:type="dcterms:W3CDTF">2019-09-24T08:29:00Z</dcterms:created>
  <dcterms:modified xsi:type="dcterms:W3CDTF">2019-10-17T08:00:00Z</dcterms:modified>
</cp:coreProperties>
</file>