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D636835" wp14:editId="29A185C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00605A" w:rsidRDefault="0000605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535B76" w:rsidRDefault="009579FC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«</w:t>
            </w:r>
            <w:r w:rsidR="00E82301">
              <w:rPr>
                <w:sz w:val="28"/>
                <w:szCs w:val="28"/>
                <w:u w:val="single"/>
              </w:rPr>
              <w:t xml:space="preserve"> 16</w:t>
            </w:r>
            <w:r w:rsidR="00D04DAA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 xml:space="preserve">» </w:t>
            </w:r>
            <w:r w:rsidR="001E64EA">
              <w:rPr>
                <w:sz w:val="28"/>
                <w:szCs w:val="28"/>
                <w:u w:val="single"/>
              </w:rPr>
              <w:t xml:space="preserve">  </w:t>
            </w:r>
            <w:r w:rsidR="002C0FF0">
              <w:rPr>
                <w:sz w:val="28"/>
                <w:szCs w:val="28"/>
                <w:u w:val="single"/>
              </w:rPr>
              <w:t>октября</w:t>
            </w:r>
            <w:r w:rsidR="00535B76" w:rsidRPr="00535B76">
              <w:rPr>
                <w:sz w:val="28"/>
                <w:szCs w:val="28"/>
                <w:u w:val="single"/>
              </w:rPr>
              <w:t xml:space="preserve"> </w:t>
            </w:r>
            <w:r w:rsidR="00FA5E0D" w:rsidRPr="00535B76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>201</w:t>
            </w:r>
            <w:r w:rsidR="00D04DAA">
              <w:rPr>
                <w:sz w:val="28"/>
                <w:szCs w:val="28"/>
                <w:u w:val="single"/>
              </w:rPr>
              <w:t>9</w:t>
            </w:r>
            <w:r w:rsidR="00D4468E" w:rsidRPr="00535B76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  <w:p w:rsidR="0000605A" w:rsidRDefault="0000605A" w:rsidP="00971B5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E82301" w:rsidP="00E8230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</w:t>
            </w:r>
            <w:r w:rsidR="00D4468E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1302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535B76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1A34E5" w:rsidRDefault="00D4468E" w:rsidP="001E64E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757"/>
        <w:jc w:val="both"/>
        <w:rPr>
          <w:sz w:val="28"/>
          <w:szCs w:val="28"/>
        </w:rPr>
      </w:pPr>
      <w:r w:rsidRPr="001258D8">
        <w:rPr>
          <w:sz w:val="28"/>
          <w:szCs w:val="28"/>
        </w:rPr>
        <w:t>Об утверждении административного регламента предост</w:t>
      </w:r>
      <w:r w:rsidR="005C2F0B" w:rsidRPr="001258D8">
        <w:rPr>
          <w:sz w:val="28"/>
          <w:szCs w:val="28"/>
        </w:rPr>
        <w:t xml:space="preserve">авления муниципальной услуги </w:t>
      </w:r>
      <w:r w:rsidR="001E64EA" w:rsidRPr="001258D8">
        <w:rPr>
          <w:sz w:val="28"/>
          <w:szCs w:val="28"/>
        </w:rPr>
        <w:t>«</w:t>
      </w:r>
      <w:r w:rsidR="001258D8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E64EA" w:rsidRPr="001258D8">
        <w:rPr>
          <w:sz w:val="28"/>
          <w:szCs w:val="28"/>
        </w:rPr>
        <w:t>»</w:t>
      </w:r>
    </w:p>
    <w:p w:rsidR="0000605A" w:rsidRPr="001258D8" w:rsidRDefault="0000605A" w:rsidP="001E64E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757"/>
        <w:jc w:val="both"/>
        <w:rPr>
          <w:sz w:val="28"/>
          <w:szCs w:val="28"/>
        </w:rPr>
      </w:pPr>
    </w:p>
    <w:p w:rsidR="00535B76" w:rsidRPr="000067D0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367DA0" w:rsidRPr="000067D0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В соответствии с </w:t>
      </w:r>
      <w:r w:rsidR="00D04DAA">
        <w:rPr>
          <w:sz w:val="28"/>
          <w:szCs w:val="28"/>
        </w:rPr>
        <w:t xml:space="preserve">Градостроительным кодексом Российской Федерации, </w:t>
      </w:r>
      <w:r w:rsidR="00367DA0" w:rsidRPr="000067D0">
        <w:rPr>
          <w:sz w:val="28"/>
          <w:szCs w:val="28"/>
        </w:rPr>
        <w:t xml:space="preserve">Федеральным  законом от 27.07.2010 г. № 210-ФЗ «Об организации предоставления государственных и муниципальных услуг» </w:t>
      </w:r>
    </w:p>
    <w:p w:rsidR="001A34E5" w:rsidRPr="000067D0" w:rsidRDefault="001A34E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E63" w:rsidRPr="000067D0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Pr="000067D0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администрация ПОСТАНОВЛЯЕТ: </w:t>
      </w:r>
    </w:p>
    <w:p w:rsidR="001A34E5" w:rsidRPr="000067D0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4E63" w:rsidRDefault="00864E63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067D0" w:rsidRPr="000067D0" w:rsidRDefault="008A5B7D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</w:r>
      <w:r w:rsidR="00D4468E" w:rsidRPr="000067D0">
        <w:rPr>
          <w:sz w:val="28"/>
          <w:szCs w:val="28"/>
        </w:rPr>
        <w:t xml:space="preserve">1. Утвердить административный регламент </w:t>
      </w:r>
      <w:r w:rsidR="00200767" w:rsidRPr="000067D0">
        <w:rPr>
          <w:sz w:val="28"/>
          <w:szCs w:val="28"/>
        </w:rPr>
        <w:t>предост</w:t>
      </w:r>
      <w:r w:rsidR="005C2F0B" w:rsidRPr="000067D0">
        <w:rPr>
          <w:sz w:val="28"/>
          <w:szCs w:val="28"/>
        </w:rPr>
        <w:t xml:space="preserve">авления муниципальной услуги </w:t>
      </w:r>
      <w:r w:rsidR="001A34E5" w:rsidRPr="000067D0">
        <w:rPr>
          <w:sz w:val="28"/>
          <w:szCs w:val="28"/>
        </w:rPr>
        <w:t>«</w:t>
      </w:r>
      <w:r w:rsidR="001258D8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1A34E5" w:rsidRPr="000067D0">
        <w:rPr>
          <w:sz w:val="28"/>
          <w:szCs w:val="28"/>
        </w:rPr>
        <w:t xml:space="preserve">» </w:t>
      </w:r>
      <w:r w:rsidR="00D4468E" w:rsidRPr="000067D0">
        <w:rPr>
          <w:sz w:val="28"/>
          <w:szCs w:val="28"/>
        </w:rPr>
        <w:t>(приложение).</w:t>
      </w:r>
    </w:p>
    <w:p w:rsidR="0000605A" w:rsidRPr="0000605A" w:rsidRDefault="001258D8" w:rsidP="0000605A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F0B" w:rsidRPr="000067D0">
        <w:rPr>
          <w:sz w:val="28"/>
          <w:szCs w:val="28"/>
        </w:rPr>
        <w:t xml:space="preserve">. </w:t>
      </w:r>
      <w:proofErr w:type="gramStart"/>
      <w:r w:rsidR="0000605A" w:rsidRPr="0000605A">
        <w:rPr>
          <w:sz w:val="28"/>
          <w:szCs w:val="28"/>
        </w:rPr>
        <w:t>Разместить</w:t>
      </w:r>
      <w:proofErr w:type="gramEnd"/>
      <w:r w:rsidR="0000605A" w:rsidRPr="0000605A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00605A" w:rsidRPr="000067D0">
        <w:rPr>
          <w:sz w:val="28"/>
          <w:szCs w:val="28"/>
        </w:rPr>
        <w:t>«</w:t>
      </w:r>
      <w:r w:rsidR="0000605A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00605A" w:rsidRPr="000067D0">
        <w:rPr>
          <w:sz w:val="28"/>
          <w:szCs w:val="28"/>
        </w:rPr>
        <w:t>»</w:t>
      </w:r>
      <w:r w:rsidR="0000605A">
        <w:rPr>
          <w:sz w:val="28"/>
          <w:szCs w:val="28"/>
        </w:rPr>
        <w:t xml:space="preserve"> </w:t>
      </w:r>
      <w:r w:rsidR="0000605A" w:rsidRPr="0000605A">
        <w:rPr>
          <w:sz w:val="28"/>
          <w:szCs w:val="28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00605A" w:rsidRDefault="0000605A" w:rsidP="000060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605A">
        <w:rPr>
          <w:sz w:val="28"/>
          <w:szCs w:val="28"/>
        </w:rPr>
        <w:tab/>
        <w:t>3. Признать утратившим</w:t>
      </w:r>
      <w:r>
        <w:rPr>
          <w:sz w:val="28"/>
          <w:szCs w:val="28"/>
        </w:rPr>
        <w:t>и</w:t>
      </w:r>
      <w:r w:rsidRPr="0000605A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00605A">
        <w:rPr>
          <w:sz w:val="28"/>
          <w:szCs w:val="28"/>
        </w:rPr>
        <w:t xml:space="preserve"> администрации муниципального района «Печора»</w:t>
      </w:r>
      <w:r>
        <w:rPr>
          <w:sz w:val="28"/>
          <w:szCs w:val="28"/>
        </w:rPr>
        <w:t>:</w:t>
      </w:r>
      <w:r w:rsidRPr="0000605A">
        <w:rPr>
          <w:sz w:val="28"/>
          <w:szCs w:val="28"/>
        </w:rPr>
        <w:t xml:space="preserve">  </w:t>
      </w:r>
    </w:p>
    <w:p w:rsidR="0000605A" w:rsidRDefault="0000605A" w:rsidP="00006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0605A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0060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0605A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00605A">
        <w:rPr>
          <w:sz w:val="28"/>
          <w:szCs w:val="28"/>
        </w:rPr>
        <w:t xml:space="preserve"> № 1</w:t>
      </w:r>
      <w:r>
        <w:rPr>
          <w:sz w:val="28"/>
          <w:szCs w:val="28"/>
        </w:rPr>
        <w:t>23</w:t>
      </w:r>
      <w:r w:rsidRPr="0000605A">
        <w:rPr>
          <w:sz w:val="28"/>
          <w:szCs w:val="28"/>
        </w:rPr>
        <w:t xml:space="preserve">5 «Об утверждении административного регламента предоставления муниципальной услуги </w:t>
      </w:r>
      <w:r w:rsidRPr="000067D0">
        <w:rPr>
          <w:sz w:val="28"/>
          <w:szCs w:val="28"/>
        </w:rPr>
        <w:t>«</w:t>
      </w:r>
      <w:r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0067D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605A" w:rsidRDefault="0000605A" w:rsidP="00006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05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0060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0605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0605A">
        <w:rPr>
          <w:sz w:val="28"/>
          <w:szCs w:val="28"/>
        </w:rPr>
        <w:t xml:space="preserve"> № 1</w:t>
      </w:r>
      <w:r>
        <w:rPr>
          <w:sz w:val="28"/>
          <w:szCs w:val="28"/>
        </w:rPr>
        <w:t>096</w:t>
      </w:r>
      <w:r w:rsidRPr="0000605A">
        <w:rPr>
          <w:sz w:val="28"/>
          <w:szCs w:val="28"/>
        </w:rPr>
        <w:t xml:space="preserve"> </w:t>
      </w:r>
      <w:r w:rsidR="007A5419" w:rsidRPr="007A5419">
        <w:rPr>
          <w:sz w:val="28"/>
          <w:szCs w:val="28"/>
        </w:rPr>
        <w:t>«О внесении  изменений в постановление администрации муниципального района «Печора» от  29.10.2015 г. № 1235 «Об утверждении административного регламента предоставления муниципальной услуги «</w:t>
      </w:r>
      <w:r w:rsidR="007A5419" w:rsidRPr="007A5419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</w:r>
      <w:r w:rsidRPr="007A5419">
        <w:rPr>
          <w:sz w:val="28"/>
          <w:szCs w:val="28"/>
        </w:rPr>
        <w:t>;</w:t>
      </w:r>
    </w:p>
    <w:p w:rsidR="007A5419" w:rsidRDefault="007A5419" w:rsidP="007A5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05A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0060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0605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0605A">
        <w:rPr>
          <w:sz w:val="28"/>
          <w:szCs w:val="28"/>
        </w:rPr>
        <w:t xml:space="preserve"> № 1</w:t>
      </w:r>
      <w:r>
        <w:rPr>
          <w:sz w:val="28"/>
          <w:szCs w:val="28"/>
        </w:rPr>
        <w:t>458</w:t>
      </w:r>
      <w:r w:rsidRPr="0000605A">
        <w:rPr>
          <w:sz w:val="28"/>
          <w:szCs w:val="28"/>
        </w:rPr>
        <w:t xml:space="preserve"> </w:t>
      </w:r>
      <w:r w:rsidRPr="007A5419">
        <w:rPr>
          <w:sz w:val="28"/>
          <w:szCs w:val="28"/>
        </w:rPr>
        <w:t>«О внесении  изменений в постановление администрации муниципального района «Печора» от  29.10.2015 г. № 1235 «Об утверждении административного регламента предоставления муниципальной услуги «</w:t>
      </w:r>
      <w:r w:rsidRPr="007A5419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</w:r>
      <w:r w:rsidRPr="007A5419">
        <w:rPr>
          <w:sz w:val="28"/>
          <w:szCs w:val="28"/>
        </w:rPr>
        <w:t>;</w:t>
      </w:r>
    </w:p>
    <w:p w:rsidR="007A5419" w:rsidRDefault="007A5419" w:rsidP="007A5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05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00605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0605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0605A">
        <w:rPr>
          <w:sz w:val="28"/>
          <w:szCs w:val="28"/>
        </w:rPr>
        <w:t xml:space="preserve"> № </w:t>
      </w:r>
      <w:r>
        <w:rPr>
          <w:sz w:val="28"/>
          <w:szCs w:val="28"/>
        </w:rPr>
        <w:t>566</w:t>
      </w:r>
      <w:r w:rsidRPr="0000605A">
        <w:rPr>
          <w:sz w:val="28"/>
          <w:szCs w:val="28"/>
        </w:rPr>
        <w:t xml:space="preserve"> </w:t>
      </w:r>
      <w:r w:rsidRPr="007A5419">
        <w:rPr>
          <w:sz w:val="28"/>
          <w:szCs w:val="28"/>
        </w:rPr>
        <w:t>«О внесении  изменений в постановление администрации муниципального района «Печора» от  29.10.2015 г. № 1235 «Об утверждении административного регламента предоставления муниципальной услуги «</w:t>
      </w:r>
      <w:r w:rsidRPr="007A5419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</w:r>
      <w:r w:rsidRPr="007A5419">
        <w:rPr>
          <w:sz w:val="28"/>
          <w:szCs w:val="28"/>
        </w:rPr>
        <w:t>;</w:t>
      </w:r>
    </w:p>
    <w:p w:rsidR="007A5419" w:rsidRDefault="007A5419" w:rsidP="007A5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05A">
        <w:rPr>
          <w:sz w:val="28"/>
          <w:szCs w:val="28"/>
        </w:rPr>
        <w:t xml:space="preserve">от </w:t>
      </w:r>
      <w:r>
        <w:rPr>
          <w:sz w:val="28"/>
          <w:szCs w:val="28"/>
        </w:rPr>
        <w:t>26.03.2018</w:t>
      </w:r>
      <w:r w:rsidRPr="0000605A">
        <w:rPr>
          <w:sz w:val="28"/>
          <w:szCs w:val="28"/>
        </w:rPr>
        <w:t xml:space="preserve"> № </w:t>
      </w:r>
      <w:r>
        <w:rPr>
          <w:sz w:val="28"/>
          <w:szCs w:val="28"/>
        </w:rPr>
        <w:t>274</w:t>
      </w:r>
      <w:r w:rsidRPr="0000605A">
        <w:rPr>
          <w:sz w:val="28"/>
          <w:szCs w:val="28"/>
        </w:rPr>
        <w:t xml:space="preserve"> </w:t>
      </w:r>
      <w:r w:rsidRPr="007A5419">
        <w:rPr>
          <w:sz w:val="28"/>
          <w:szCs w:val="28"/>
        </w:rPr>
        <w:t xml:space="preserve">«О внесении  изменений в постановление администрации муниципального района «Печора» </w:t>
      </w:r>
      <w:r w:rsidRPr="0000605A">
        <w:rPr>
          <w:sz w:val="28"/>
          <w:szCs w:val="28"/>
        </w:rPr>
        <w:t xml:space="preserve">от </w:t>
      </w:r>
      <w:r>
        <w:rPr>
          <w:sz w:val="28"/>
          <w:szCs w:val="28"/>
        </w:rPr>
        <w:t>26.03.2018</w:t>
      </w:r>
      <w:r w:rsidRPr="0000605A">
        <w:rPr>
          <w:sz w:val="28"/>
          <w:szCs w:val="28"/>
        </w:rPr>
        <w:t xml:space="preserve"> № </w:t>
      </w:r>
      <w:r>
        <w:rPr>
          <w:sz w:val="28"/>
          <w:szCs w:val="28"/>
        </w:rPr>
        <w:t>274».</w:t>
      </w:r>
    </w:p>
    <w:p w:rsidR="0000605A" w:rsidRPr="0000605A" w:rsidRDefault="0000605A" w:rsidP="0000605A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0605A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00605A" w:rsidRPr="0000605A" w:rsidRDefault="0000605A" w:rsidP="0000605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5A">
        <w:rPr>
          <w:sz w:val="28"/>
          <w:szCs w:val="28"/>
        </w:rPr>
        <w:t xml:space="preserve">5. </w:t>
      </w:r>
      <w:proofErr w:type="gramStart"/>
      <w:r w:rsidRPr="0000605A">
        <w:rPr>
          <w:sz w:val="28"/>
          <w:szCs w:val="28"/>
        </w:rPr>
        <w:t>Контроль за</w:t>
      </w:r>
      <w:proofErr w:type="gramEnd"/>
      <w:r w:rsidRPr="0000605A">
        <w:rPr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С.П. </w:t>
      </w:r>
      <w:proofErr w:type="spellStart"/>
      <w:r w:rsidRPr="0000605A">
        <w:rPr>
          <w:sz w:val="28"/>
          <w:szCs w:val="28"/>
        </w:rPr>
        <w:t>Кислицына</w:t>
      </w:r>
      <w:proofErr w:type="spellEnd"/>
      <w:r w:rsidRPr="0000605A">
        <w:rPr>
          <w:sz w:val="28"/>
          <w:szCs w:val="28"/>
        </w:rPr>
        <w:t>.</w:t>
      </w:r>
    </w:p>
    <w:p w:rsidR="0000605A" w:rsidRPr="0000605A" w:rsidRDefault="0000605A" w:rsidP="0000605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4778"/>
        <w:gridCol w:w="4954"/>
      </w:tblGrid>
      <w:tr w:rsidR="0000605A" w:rsidRPr="0000605A" w:rsidTr="00905965">
        <w:trPr>
          <w:trHeight w:val="73"/>
        </w:trPr>
        <w:tc>
          <w:tcPr>
            <w:tcW w:w="4778" w:type="dxa"/>
            <w:shd w:val="clear" w:color="auto" w:fill="auto"/>
          </w:tcPr>
          <w:p w:rsidR="0000605A" w:rsidRPr="0000605A" w:rsidRDefault="0000605A" w:rsidP="00905965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00605A" w:rsidRPr="0000605A" w:rsidRDefault="0000605A" w:rsidP="00905965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>Глава муниципального района -</w:t>
            </w:r>
          </w:p>
          <w:p w:rsidR="0000605A" w:rsidRPr="0000605A" w:rsidRDefault="0000605A" w:rsidP="00905965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54" w:type="dxa"/>
            <w:shd w:val="clear" w:color="auto" w:fill="auto"/>
          </w:tcPr>
          <w:p w:rsidR="0000605A" w:rsidRPr="0000605A" w:rsidRDefault="0000605A" w:rsidP="00905965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 </w:t>
            </w:r>
          </w:p>
          <w:p w:rsidR="0000605A" w:rsidRPr="0000605A" w:rsidRDefault="0000605A" w:rsidP="00905965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                                                </w:t>
            </w:r>
          </w:p>
          <w:p w:rsidR="0000605A" w:rsidRPr="0000605A" w:rsidRDefault="0000605A" w:rsidP="00905965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                                 Н.Н. Паншина</w:t>
            </w:r>
          </w:p>
          <w:p w:rsidR="0000605A" w:rsidRPr="0000605A" w:rsidRDefault="0000605A" w:rsidP="00905965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bookmarkStart w:id="0" w:name="_Hlk20816514"/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lastRenderedPageBreak/>
        <w:t>Приложение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t xml:space="preserve">                                       к постановлению  администрации  МР «Печора»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t xml:space="preserve">                                               </w:t>
      </w:r>
      <w:r w:rsidR="00E82301">
        <w:rPr>
          <w:bCs/>
          <w:sz w:val="27"/>
          <w:szCs w:val="27"/>
        </w:rPr>
        <w:t xml:space="preserve">                       от  « 16 »    октября   2019г. №  1302</w:t>
      </w:r>
      <w:bookmarkStart w:id="1" w:name="_GoBack"/>
      <w:bookmarkEnd w:id="1"/>
      <w:r w:rsidRPr="003A76CC">
        <w:rPr>
          <w:bCs/>
          <w:sz w:val="27"/>
          <w:szCs w:val="27"/>
        </w:rPr>
        <w:t xml:space="preserve">                                                                     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 xml:space="preserve">                           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 xml:space="preserve">                             АДМИНИСТРАТИВНЫЙ РЕГЛАМЕНТ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>предоставления муниципальной услуги «</w:t>
      </w:r>
      <w:r w:rsidRPr="003A76CC">
        <w:rPr>
          <w:rFonts w:eastAsia="Calibri"/>
          <w:b/>
          <w:bCs/>
          <w:sz w:val="27"/>
          <w:szCs w:val="27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3A76CC">
        <w:rPr>
          <w:b/>
          <w:bCs/>
          <w:sz w:val="27"/>
          <w:szCs w:val="27"/>
        </w:rPr>
        <w:t>»</w:t>
      </w:r>
      <w:r w:rsidRPr="003A76CC">
        <w:rPr>
          <w:rFonts w:ascii="Calibri" w:eastAsia="Calibri" w:hAnsi="Calibri"/>
          <w:sz w:val="27"/>
          <w:szCs w:val="27"/>
          <w:vertAlign w:val="superscript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i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I. Общие положения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2" w:name="Par55"/>
      <w:bookmarkEnd w:id="2"/>
      <w:r w:rsidRPr="003A76CC">
        <w:rPr>
          <w:b/>
          <w:sz w:val="27"/>
          <w:szCs w:val="27"/>
        </w:rPr>
        <w:t>Предмет регулирования административного регламента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1.1. </w:t>
      </w:r>
      <w:proofErr w:type="gramStart"/>
      <w:r w:rsidRPr="003A76CC">
        <w:rPr>
          <w:sz w:val="27"/>
          <w:szCs w:val="27"/>
        </w:rPr>
        <w:t>Административный регламент предоставления муниципальной услуги «</w:t>
      </w:r>
      <w:r w:rsidRPr="003A76CC">
        <w:rPr>
          <w:rFonts w:eastAsia="Calibri"/>
          <w:bCs/>
          <w:sz w:val="27"/>
          <w:szCs w:val="27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3A76CC">
        <w:rPr>
          <w:rFonts w:eastAsia="Calibri"/>
          <w:sz w:val="27"/>
          <w:szCs w:val="27"/>
        </w:rPr>
        <w:t>»</w:t>
      </w:r>
      <w:r w:rsidRPr="003A76CC">
        <w:rPr>
          <w:rFonts w:eastAsia="Calibri"/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3A76CC">
        <w:rPr>
          <w:rFonts w:cs="Arial"/>
          <w:sz w:val="27"/>
          <w:szCs w:val="27"/>
        </w:rPr>
        <w:t>, отдела архитектуры и градостроительства администрации муниципального района «Печора» (далее – отдел архитектуры), многофункциональных центров предоставления государственных и муниципальных услуг (далее – МФЦ)</w:t>
      </w:r>
      <w:r w:rsidRPr="003A76CC">
        <w:rPr>
          <w:sz w:val="27"/>
          <w:szCs w:val="27"/>
        </w:rPr>
        <w:t>, формы контроля за исполнением административного</w:t>
      </w:r>
      <w:proofErr w:type="gramEnd"/>
      <w:r w:rsidRPr="003A76CC">
        <w:rPr>
          <w:sz w:val="27"/>
          <w:szCs w:val="27"/>
        </w:rPr>
        <w:t xml:space="preserve">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A76CC">
        <w:rPr>
          <w:sz w:val="27"/>
          <w:szCs w:val="27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3" w:name="Par59"/>
      <w:bookmarkEnd w:id="3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lastRenderedPageBreak/>
        <w:t>Круг заявителей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4" w:name="Par61"/>
      <w:bookmarkEnd w:id="4"/>
      <w:r w:rsidRPr="003A76CC">
        <w:rPr>
          <w:sz w:val="27"/>
          <w:szCs w:val="27"/>
        </w:rPr>
        <w:t xml:space="preserve">1.2. </w:t>
      </w:r>
      <w:r w:rsidRPr="003A76CC">
        <w:rPr>
          <w:rFonts w:eastAsia="Calibri"/>
          <w:sz w:val="27"/>
          <w:szCs w:val="27"/>
        </w:rPr>
        <w:t>Заявителями</w:t>
      </w:r>
      <w:r w:rsidRPr="003A76CC">
        <w:rPr>
          <w:sz w:val="27"/>
          <w:szCs w:val="27"/>
        </w:rPr>
        <w:t xml:space="preserve"> на предоставление муниципальной услуги</w:t>
      </w:r>
      <w:r w:rsidRPr="003A76CC">
        <w:rPr>
          <w:rFonts w:eastAsia="Calibri"/>
          <w:sz w:val="27"/>
          <w:szCs w:val="27"/>
        </w:rPr>
        <w:t xml:space="preserve"> являются физические лица, получившие государственный сертификат на материнский (семейный) капитал.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outlineLvl w:val="2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Требования к порядку информирования о предоставлении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3A76CC">
        <w:rPr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5" w:name="Par96"/>
      <w:bookmarkEnd w:id="5"/>
      <w:r w:rsidRPr="003A76CC">
        <w:rPr>
          <w:sz w:val="27"/>
          <w:szCs w:val="27"/>
        </w:rPr>
        <w:t xml:space="preserve">1.4. </w:t>
      </w:r>
      <w:proofErr w:type="gramStart"/>
      <w:r w:rsidRPr="003A76CC">
        <w:rPr>
          <w:sz w:val="27"/>
          <w:szCs w:val="27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3A76CC">
        <w:rPr>
          <w:sz w:val="27"/>
          <w:szCs w:val="27"/>
        </w:rPr>
        <w:t xml:space="preserve"> муниципальную услугу.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- в Администрации муниципального района «Печора» (далее – администрация), </w:t>
      </w:r>
      <w:r>
        <w:rPr>
          <w:sz w:val="27"/>
          <w:szCs w:val="27"/>
        </w:rPr>
        <w:t xml:space="preserve">отделе архитектуры, </w:t>
      </w:r>
      <w:r w:rsidRPr="003A76CC">
        <w:rPr>
          <w:sz w:val="27"/>
          <w:szCs w:val="27"/>
        </w:rPr>
        <w:t xml:space="preserve">МФЦ по месту своего проживания (регистрации);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по справочным телефонам;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сети Интернет (на официальном сайте  администрации МР «Печора»);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направив письменное обращение через организацию почтовой связи, либо по электронной почте.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>
        <w:rPr>
          <w:sz w:val="27"/>
          <w:szCs w:val="27"/>
        </w:rPr>
        <w:t>Администрации, отдела архитектуры</w:t>
      </w:r>
      <w:r w:rsidRPr="003A76CC">
        <w:rPr>
          <w:sz w:val="27"/>
          <w:szCs w:val="27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</w:t>
      </w:r>
      <w:r w:rsidRPr="003A76CC">
        <w:rPr>
          <w:sz w:val="27"/>
          <w:szCs w:val="27"/>
        </w:rPr>
        <w:lastRenderedPageBreak/>
        <w:t>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 архитектуры,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 МР «Печора».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 официальном сайте администрации МР «Печора»,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настоящий административный регламент;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справочная информация: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место нахождения, график работы отдела архитектуры 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адреса официальных сайтов администрации МР «Печора»,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</w:t>
      </w:r>
      <w:r w:rsidRPr="003A76CC">
        <w:rPr>
          <w:sz w:val="27"/>
          <w:szCs w:val="27"/>
        </w:rPr>
        <w:lastRenderedPageBreak/>
        <w:t xml:space="preserve">необходимыми и обязательными для предоставления муниципальной услуги, адреса их электронной почты </w:t>
      </w:r>
      <w:r w:rsidRPr="003A76CC">
        <w:rPr>
          <w:rFonts w:eastAsia="Calibri"/>
          <w:sz w:val="27"/>
          <w:szCs w:val="27"/>
        </w:rPr>
        <w:t xml:space="preserve"> (</w:t>
      </w:r>
      <w:r w:rsidRPr="003A76CC">
        <w:rPr>
          <w:rFonts w:eastAsia="Calibri"/>
          <w:sz w:val="27"/>
          <w:szCs w:val="27"/>
          <w:lang w:val="en-US"/>
        </w:rPr>
        <w:t>www</w:t>
      </w:r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pechoraonline</w:t>
      </w:r>
      <w:proofErr w:type="spellEnd"/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ru</w:t>
      </w:r>
      <w:proofErr w:type="spellEnd"/>
      <w:r w:rsidRPr="003A76CC">
        <w:rPr>
          <w:rFonts w:eastAsia="Calibri"/>
          <w:sz w:val="27"/>
          <w:szCs w:val="27"/>
        </w:rPr>
        <w:t>)</w:t>
      </w:r>
      <w:r w:rsidRPr="003A76CC">
        <w:rPr>
          <w:sz w:val="27"/>
          <w:szCs w:val="27"/>
        </w:rPr>
        <w:t>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адрес сайта МФЦ (mfc.rkomi.ru);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C631F8" w:rsidRPr="003A76CC" w:rsidRDefault="00C631F8" w:rsidP="00C631F8">
      <w:pPr>
        <w:shd w:val="clear" w:color="auto" w:fill="FFFFFF"/>
        <w:ind w:right="5" w:firstLine="85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C631F8" w:rsidRPr="003A76CC" w:rsidRDefault="00C631F8" w:rsidP="00C631F8">
      <w:pPr>
        <w:shd w:val="clear" w:color="auto" w:fill="FFFFFF"/>
        <w:tabs>
          <w:tab w:val="left" w:pos="1277"/>
        </w:tabs>
        <w:ind w:firstLine="850"/>
        <w:jc w:val="both"/>
        <w:rPr>
          <w:sz w:val="27"/>
          <w:szCs w:val="27"/>
        </w:rPr>
      </w:pPr>
      <w:r w:rsidRPr="003A76CC">
        <w:rPr>
          <w:spacing w:val="-5"/>
          <w:sz w:val="27"/>
          <w:szCs w:val="27"/>
        </w:rPr>
        <w:t>а)</w:t>
      </w:r>
      <w:r w:rsidRPr="003A76CC">
        <w:rPr>
          <w:sz w:val="27"/>
          <w:szCs w:val="27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631F8" w:rsidRPr="003A76CC" w:rsidRDefault="00C631F8" w:rsidP="00C631F8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7"/>
          <w:szCs w:val="27"/>
        </w:rPr>
      </w:pPr>
      <w:r w:rsidRPr="003A76CC">
        <w:rPr>
          <w:sz w:val="27"/>
          <w:szCs w:val="27"/>
        </w:rPr>
        <w:t>б) круг заявителей;</w:t>
      </w:r>
    </w:p>
    <w:p w:rsidR="00C631F8" w:rsidRPr="003A76CC" w:rsidRDefault="00C631F8" w:rsidP="00C631F8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7"/>
          <w:szCs w:val="27"/>
        </w:rPr>
      </w:pPr>
      <w:r w:rsidRPr="003A76CC">
        <w:rPr>
          <w:spacing w:val="-5"/>
          <w:sz w:val="27"/>
          <w:szCs w:val="27"/>
        </w:rPr>
        <w:t xml:space="preserve">в) </w:t>
      </w:r>
      <w:r w:rsidRPr="003A76CC">
        <w:rPr>
          <w:sz w:val="27"/>
          <w:szCs w:val="27"/>
        </w:rPr>
        <w:t>срок предоставления муниципальной услуги;</w:t>
      </w:r>
    </w:p>
    <w:p w:rsidR="00C631F8" w:rsidRPr="003A76CC" w:rsidRDefault="00C631F8" w:rsidP="00C631F8">
      <w:pPr>
        <w:shd w:val="clear" w:color="auto" w:fill="FFFFFF"/>
        <w:tabs>
          <w:tab w:val="left" w:pos="1219"/>
        </w:tabs>
        <w:ind w:right="5" w:firstLine="850"/>
        <w:jc w:val="both"/>
        <w:rPr>
          <w:sz w:val="27"/>
          <w:szCs w:val="27"/>
        </w:rPr>
      </w:pPr>
      <w:r w:rsidRPr="003A76CC">
        <w:rPr>
          <w:spacing w:val="-5"/>
          <w:sz w:val="27"/>
          <w:szCs w:val="27"/>
        </w:rPr>
        <w:t>г)</w:t>
      </w:r>
      <w:r w:rsidRPr="003A76CC">
        <w:rPr>
          <w:sz w:val="27"/>
          <w:szCs w:val="27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631F8" w:rsidRPr="003A76CC" w:rsidRDefault="00C631F8" w:rsidP="00C631F8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7"/>
          <w:szCs w:val="27"/>
        </w:rPr>
      </w:pPr>
      <w:r w:rsidRPr="003A76CC">
        <w:rPr>
          <w:spacing w:val="-5"/>
          <w:sz w:val="27"/>
          <w:szCs w:val="27"/>
        </w:rPr>
        <w:t>д)</w:t>
      </w:r>
      <w:r w:rsidRPr="003A76CC">
        <w:rPr>
          <w:sz w:val="27"/>
          <w:szCs w:val="27"/>
        </w:rPr>
        <w:t> </w:t>
      </w:r>
      <w:r w:rsidRPr="003A76CC">
        <w:rPr>
          <w:spacing w:val="-1"/>
          <w:sz w:val="27"/>
          <w:szCs w:val="27"/>
        </w:rPr>
        <w:t xml:space="preserve">размер государственной пошлины, взимаемой за </w:t>
      </w:r>
      <w:r w:rsidRPr="003A76CC">
        <w:rPr>
          <w:spacing w:val="-2"/>
          <w:sz w:val="27"/>
          <w:szCs w:val="27"/>
        </w:rPr>
        <w:t xml:space="preserve">предоставление </w:t>
      </w:r>
      <w:r w:rsidRPr="003A76CC">
        <w:rPr>
          <w:sz w:val="27"/>
          <w:szCs w:val="27"/>
        </w:rPr>
        <w:t>муниципальной услуги;</w:t>
      </w:r>
    </w:p>
    <w:p w:rsidR="00C631F8" w:rsidRPr="003A76CC" w:rsidRDefault="00C631F8" w:rsidP="00C631F8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7"/>
          <w:szCs w:val="27"/>
        </w:rPr>
      </w:pPr>
      <w:r w:rsidRPr="003A76CC">
        <w:rPr>
          <w:sz w:val="27"/>
          <w:szCs w:val="27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631F8" w:rsidRPr="003A76CC" w:rsidRDefault="00C631F8" w:rsidP="00C631F8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7"/>
          <w:szCs w:val="27"/>
        </w:rPr>
      </w:pPr>
      <w:r w:rsidRPr="003A76CC">
        <w:rPr>
          <w:sz w:val="27"/>
          <w:szCs w:val="27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631F8" w:rsidRPr="003A76CC" w:rsidRDefault="00C631F8" w:rsidP="00C631F8">
      <w:pPr>
        <w:shd w:val="clear" w:color="auto" w:fill="FFFFFF"/>
        <w:spacing w:before="38"/>
        <w:ind w:firstLine="850"/>
        <w:jc w:val="both"/>
        <w:rPr>
          <w:sz w:val="27"/>
          <w:szCs w:val="27"/>
        </w:rPr>
      </w:pPr>
      <w:r w:rsidRPr="003A76CC">
        <w:rPr>
          <w:spacing w:val="-1"/>
          <w:sz w:val="27"/>
          <w:szCs w:val="27"/>
        </w:rPr>
        <w:t xml:space="preserve">з) формы заявлений (уведомлений, сообщений), используемые при предоставлении </w:t>
      </w:r>
      <w:r w:rsidRPr="003A76CC">
        <w:rPr>
          <w:sz w:val="27"/>
          <w:szCs w:val="27"/>
        </w:rPr>
        <w:t>муниципальной услуги.</w:t>
      </w:r>
    </w:p>
    <w:p w:rsidR="00C631F8" w:rsidRPr="003A76CC" w:rsidRDefault="00C631F8" w:rsidP="00C631F8">
      <w:pPr>
        <w:shd w:val="clear" w:color="auto" w:fill="FFFFFF"/>
        <w:ind w:firstLine="85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631F8" w:rsidRPr="003A76CC" w:rsidRDefault="00C631F8" w:rsidP="00C631F8">
      <w:pPr>
        <w:shd w:val="clear" w:color="auto" w:fill="FFFFFF"/>
        <w:ind w:firstLine="85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A76CC">
        <w:rPr>
          <w:spacing w:val="-1"/>
          <w:sz w:val="27"/>
          <w:szCs w:val="27"/>
        </w:rPr>
        <w:t xml:space="preserve">программного обеспечения, установка которого на технические средства заявителя требует </w:t>
      </w:r>
      <w:r w:rsidRPr="003A76CC">
        <w:rPr>
          <w:sz w:val="27"/>
          <w:szCs w:val="27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II. Стандарт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6" w:name="Par98"/>
      <w:bookmarkEnd w:id="6"/>
      <w:r w:rsidRPr="003A76CC">
        <w:rPr>
          <w:b/>
          <w:sz w:val="27"/>
          <w:szCs w:val="27"/>
        </w:rPr>
        <w:t>Наименование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7" w:name="Par100"/>
      <w:bookmarkEnd w:id="7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2.1. Наименование муниципальной услуги: </w:t>
      </w:r>
      <w:r w:rsidRPr="003A76CC">
        <w:rPr>
          <w:rFonts w:eastAsia="Calibri"/>
          <w:sz w:val="27"/>
          <w:szCs w:val="27"/>
        </w:rPr>
        <w:t>«</w:t>
      </w:r>
      <w:r w:rsidRPr="003A76CC">
        <w:rPr>
          <w:rFonts w:eastAsia="Calibri"/>
          <w:bCs/>
          <w:sz w:val="27"/>
          <w:szCs w:val="27"/>
        </w:rPr>
        <w:t xml:space="preserve">Выдача акта </w:t>
      </w:r>
      <w:r w:rsidRPr="003A76CC">
        <w:rPr>
          <w:rFonts w:eastAsia="Calibri"/>
          <w:bCs/>
          <w:sz w:val="27"/>
          <w:szCs w:val="27"/>
        </w:rPr>
        <w:lastRenderedPageBreak/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A76CC">
        <w:rPr>
          <w:rFonts w:eastAsia="Calibri"/>
          <w:sz w:val="27"/>
          <w:szCs w:val="27"/>
        </w:rPr>
        <w:t>».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8" w:name="Par102"/>
      <w:bookmarkEnd w:id="8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Наименование органа, предоставляющего муниципальную услугу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2.2. Предоставление муниципальной услуги осуществляется  отделом архитектуры.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</w:t>
      </w:r>
      <w:proofErr w:type="gramStart"/>
      <w:r w:rsidRPr="003A76CC">
        <w:rPr>
          <w:sz w:val="27"/>
          <w:szCs w:val="27"/>
        </w:rPr>
        <w:t xml:space="preserve"> .</w:t>
      </w:r>
      <w:proofErr w:type="gramEnd"/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76CC">
        <w:rPr>
          <w:rFonts w:ascii="Times New Roman" w:hAnsi="Times New Roman" w:cs="Times New Roman"/>
          <w:sz w:val="27"/>
          <w:szCs w:val="27"/>
        </w:rPr>
        <w:t>2.2.1. Органами и организациями, участвующими в предоставлении муниципальной услуги, являются: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Федеральная служба государственной регистрации, кадастра и картографии – в части предоставления: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выписки из Единого государственного реестра недвижимости.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7"/>
          <w:szCs w:val="27"/>
        </w:rPr>
      </w:pPr>
      <w:r w:rsidRPr="003A76CC">
        <w:rPr>
          <w:sz w:val="27"/>
          <w:szCs w:val="27"/>
        </w:rPr>
        <w:t>При предоставлении муниципальной услуги запрещается требовать от заявителя: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sz w:val="27"/>
          <w:szCs w:val="27"/>
        </w:rPr>
        <w:t xml:space="preserve">- </w:t>
      </w:r>
      <w:r w:rsidRPr="003A76CC">
        <w:rPr>
          <w:rFonts w:eastAsia="Calibri"/>
          <w:sz w:val="27"/>
          <w:szCs w:val="27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A76CC">
        <w:rPr>
          <w:rFonts w:eastAsia="Calibri"/>
          <w:sz w:val="27"/>
          <w:szCs w:val="27"/>
        </w:rPr>
        <w:t xml:space="preserve"> муниципальных услуг»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9" w:name="Par108"/>
      <w:bookmarkEnd w:id="9"/>
      <w:r w:rsidRPr="003A76CC">
        <w:rPr>
          <w:b/>
          <w:sz w:val="27"/>
          <w:szCs w:val="27"/>
        </w:rPr>
        <w:t>Описание 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2.3. Результатом предоставления муниципальной услуги является: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1) решение о 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– решение о предоставлении муниципальной услуги), уведомление о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2) решение об отказе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trike/>
          <w:sz w:val="27"/>
          <w:szCs w:val="27"/>
        </w:rPr>
        <w:lastRenderedPageBreak/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bookmarkStart w:id="10" w:name="Par112"/>
      <w:bookmarkEnd w:id="10"/>
      <w:r w:rsidRPr="003A76CC">
        <w:rPr>
          <w:b/>
          <w:sz w:val="27"/>
          <w:szCs w:val="27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Pr="003A76CC" w:rsidDel="00323DCF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2.4. Общий срок предоставления муниципальной услуги составляет не более 10 рабочих дней, исчисляемых со дня регистрации заявления о предоставлении муниципальной услуги.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3A76CC">
        <w:rPr>
          <w:i/>
          <w:sz w:val="27"/>
          <w:szCs w:val="27"/>
        </w:rPr>
        <w:t xml:space="preserve">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Срок выдачи (направления) </w:t>
      </w:r>
      <w:proofErr w:type="gramStart"/>
      <w:r w:rsidRPr="003A76CC">
        <w:rPr>
          <w:sz w:val="27"/>
          <w:szCs w:val="27"/>
        </w:rPr>
        <w:t>документов, являющихся результатом предоставления муниципальной услуги составляет</w:t>
      </w:r>
      <w:proofErr w:type="gramEnd"/>
      <w:r w:rsidRPr="003A76CC">
        <w:rPr>
          <w:sz w:val="27"/>
          <w:szCs w:val="27"/>
        </w:rPr>
        <w:t xml:space="preserve"> 1 рабочий день с момента поступления оформленного разрешения в отдел архитектуры</w:t>
      </w:r>
      <w:r w:rsidRPr="003A76CC">
        <w:rPr>
          <w:i/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11" w:name="Par123"/>
      <w:bookmarkEnd w:id="11"/>
      <w:proofErr w:type="gramStart"/>
      <w:r w:rsidRPr="003A76CC">
        <w:rPr>
          <w:rFonts w:eastAsia="Calibri"/>
          <w:sz w:val="27"/>
          <w:szCs w:val="27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 не более 5 рабочих со дня поступления в отдел архитектуры указанного заявления.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Нормативные правовые акты, регулирующие предоставление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2.5. </w:t>
      </w:r>
      <w:proofErr w:type="gramStart"/>
      <w:r w:rsidRPr="003A76CC">
        <w:rPr>
          <w:rFonts w:eastAsia="Calibri"/>
          <w:sz w:val="27"/>
          <w:szCs w:val="27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3A76CC">
        <w:rPr>
          <w:rFonts w:eastAsia="Calibri"/>
          <w:sz w:val="27"/>
          <w:szCs w:val="27"/>
          <w:lang w:val="en-US"/>
        </w:rPr>
        <w:t>www</w:t>
      </w:r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pechoraonline</w:t>
      </w:r>
      <w:proofErr w:type="spellEnd"/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ru</w:t>
      </w:r>
      <w:proofErr w:type="spellEnd"/>
      <w:r w:rsidRPr="003A76CC">
        <w:rPr>
          <w:rFonts w:eastAsia="Calibri"/>
          <w:sz w:val="27"/>
          <w:szCs w:val="27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7"/>
          <w:szCs w:val="27"/>
        </w:rPr>
      </w:pPr>
      <w:r w:rsidRPr="003A76CC">
        <w:rPr>
          <w:rFonts w:eastAsia="Calibri"/>
          <w:b/>
          <w:b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12" w:name="Par147"/>
      <w:bookmarkEnd w:id="12"/>
      <w:r w:rsidRPr="003A76CC">
        <w:rPr>
          <w:sz w:val="27"/>
          <w:szCs w:val="27"/>
        </w:rPr>
        <w:t xml:space="preserve">2.6. Для получения муниципальной услуги заявителем самостоятельно предоставляется в </w:t>
      </w:r>
      <w:r>
        <w:rPr>
          <w:sz w:val="27"/>
          <w:szCs w:val="27"/>
        </w:rPr>
        <w:t>отдел архитектуры</w:t>
      </w:r>
      <w:r w:rsidRPr="003A76CC">
        <w:rPr>
          <w:sz w:val="27"/>
          <w:szCs w:val="27"/>
        </w:rPr>
        <w:t xml:space="preserve">, МФЦ запрос о предоставлении </w:t>
      </w:r>
      <w:r w:rsidRPr="003A76CC">
        <w:rPr>
          <w:sz w:val="27"/>
          <w:szCs w:val="27"/>
        </w:rPr>
        <w:lastRenderedPageBreak/>
        <w:t xml:space="preserve">муниципальной услуги (по форме согласно Приложению № 1 к настоящему административному регламенту). </w:t>
      </w:r>
      <w:r w:rsidRPr="003A76CC">
        <w:rPr>
          <w:rFonts w:eastAsia="Calibri"/>
          <w:sz w:val="27"/>
          <w:szCs w:val="27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2.8. </w:t>
      </w:r>
      <w:proofErr w:type="gramStart"/>
      <w:r w:rsidRPr="003A76CC">
        <w:rPr>
          <w:sz w:val="27"/>
          <w:szCs w:val="27"/>
        </w:rPr>
        <w:t xml:space="preserve">В случае направления документов, указанных в пункте 2.6, 2.10 настоящего административного регламента (в случае, если заявитель представляет документ, указанный в пункте 2.10 настоящего </w:t>
      </w:r>
      <w:r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лично (в отдел архитектуры, МФЦ);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посредством  почтового  отправления (в отдел архитектуры);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proofErr w:type="gramStart"/>
      <w:r w:rsidRPr="003A76CC">
        <w:rPr>
          <w:rFonts w:eastAsia="Calibri"/>
          <w:b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C631F8" w:rsidRPr="003A76CC" w:rsidRDefault="00C631F8" w:rsidP="00C631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>документ, подтверждающий факт создания объекта индивидуального жилищного строительства (выписка из Единого государственного реестра недвижимости).</w:t>
      </w:r>
    </w:p>
    <w:p w:rsidR="00C631F8" w:rsidRPr="003A76CC" w:rsidRDefault="00C631F8" w:rsidP="00C631F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>Данный документ заявитель вправе представить по собственной инициативе.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Указание на запрет требований и действий в отношении заявителя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2.11. Запрещается: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3A76CC">
        <w:rPr>
          <w:sz w:val="27"/>
          <w:szCs w:val="27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3A76CC">
          <w:rPr>
            <w:sz w:val="27"/>
            <w:szCs w:val="27"/>
          </w:rPr>
          <w:t>части 6 статьи 7</w:t>
        </w:r>
      </w:hyperlink>
      <w:r w:rsidRPr="003A76CC">
        <w:rPr>
          <w:sz w:val="27"/>
          <w:szCs w:val="27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5) требовать от заявителя совершения иных действий, кроме прохождения идентификац</w:t>
      </w:r>
      <w:proofErr w:type="gramStart"/>
      <w:r w:rsidRPr="003A76CC">
        <w:rPr>
          <w:sz w:val="27"/>
          <w:szCs w:val="27"/>
        </w:rPr>
        <w:t>ии и ау</w:t>
      </w:r>
      <w:proofErr w:type="gramEnd"/>
      <w:r w:rsidRPr="003A76CC">
        <w:rPr>
          <w:sz w:val="27"/>
          <w:szCs w:val="27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3A76CC">
        <w:rPr>
          <w:sz w:val="27"/>
          <w:szCs w:val="27"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A76CC">
        <w:rPr>
          <w:sz w:val="27"/>
          <w:szCs w:val="27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Исчерпывающий перечень оснований для отказа в приеме документов, необходимых для предоставления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Исчерпывающий перечень оснований для приостановления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3A76CC">
        <w:rPr>
          <w:i/>
          <w:sz w:val="27"/>
          <w:szCs w:val="27"/>
        </w:rPr>
        <w:t>.</w:t>
      </w:r>
      <w:r w:rsidRPr="003A76CC">
        <w:rPr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3" w:name="Par178"/>
      <w:bookmarkEnd w:id="13"/>
      <w:r w:rsidRPr="003A76CC">
        <w:rPr>
          <w:sz w:val="27"/>
          <w:szCs w:val="27"/>
        </w:rPr>
        <w:t xml:space="preserve">2.14. Основаниями для отказа в предоставлении муниципальной услуги являются: </w:t>
      </w:r>
    </w:p>
    <w:p w:rsidR="00C631F8" w:rsidRPr="003A76CC" w:rsidRDefault="00C631F8" w:rsidP="00C631F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- в ходе освидетельствования проведения основных работ по </w:t>
      </w:r>
      <w:r w:rsidRPr="003A76CC">
        <w:rPr>
          <w:sz w:val="27"/>
          <w:szCs w:val="27"/>
        </w:rPr>
        <w:lastRenderedPageBreak/>
        <w:t>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C631F8" w:rsidRPr="003A76CC" w:rsidRDefault="00C631F8" w:rsidP="00C631F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</w:t>
      </w:r>
      <w:r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3A76CC">
        <w:rPr>
          <w:iCs/>
          <w:sz w:val="27"/>
          <w:szCs w:val="27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Порядок, размер и основания взимания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государственной пошлины или иной платы,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взимаемой за предоставление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2.17.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Муниципальная услуга предоставляется заявителям бесплатно.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bookmarkStart w:id="14" w:name="Par162"/>
      <w:bookmarkEnd w:id="14"/>
      <w:r w:rsidRPr="003A76CC">
        <w:rPr>
          <w:b/>
          <w:bCs/>
          <w:sz w:val="27"/>
          <w:szCs w:val="27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2.19. </w:t>
      </w:r>
      <w:r w:rsidRPr="003A76CC">
        <w:rPr>
          <w:rFonts w:eastAsia="Calibri"/>
          <w:sz w:val="27"/>
          <w:szCs w:val="27"/>
        </w:rPr>
        <w:t>Максимальный срок ожидания в очереди при подаче запроса о предоставлении муниципальной услуги,</w:t>
      </w:r>
      <w:r w:rsidRPr="003A76CC">
        <w:rPr>
          <w:bCs/>
          <w:sz w:val="27"/>
          <w:szCs w:val="27"/>
        </w:rPr>
        <w:t xml:space="preserve"> </w:t>
      </w:r>
      <w:r w:rsidRPr="003A76CC">
        <w:rPr>
          <w:rFonts w:eastAsia="Calibri"/>
          <w:bCs/>
          <w:sz w:val="27"/>
          <w:szCs w:val="27"/>
        </w:rPr>
        <w:t xml:space="preserve">услуги, предоставляемой организацией, </w:t>
      </w:r>
      <w:r w:rsidRPr="003A76CC">
        <w:rPr>
          <w:rFonts w:eastAsia="Calibri"/>
          <w:bCs/>
          <w:sz w:val="27"/>
          <w:szCs w:val="27"/>
        </w:rPr>
        <w:lastRenderedPageBreak/>
        <w:t>участвующей в предоставлении муниципальной услуги,</w:t>
      </w:r>
      <w:r w:rsidRPr="003A76CC">
        <w:rPr>
          <w:rFonts w:eastAsia="Calibri"/>
          <w:sz w:val="27"/>
          <w:szCs w:val="27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3A76CC">
        <w:rPr>
          <w:sz w:val="27"/>
          <w:szCs w:val="27"/>
        </w:rPr>
        <w:t xml:space="preserve"> не более 15 минут.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2.20. Срок регистрации заявления заявителя о предоставлении муниципальной услуги осуществляется: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приемный день отделом архитектуры, МФЦ</w:t>
      </w:r>
      <w:r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- путем личного обращения;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день их поступления в отдел архитектуры – посредством почтового отправления;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3A76CC">
        <w:rPr>
          <w:sz w:val="27"/>
          <w:szCs w:val="27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</w:t>
      </w:r>
      <w:r>
        <w:rPr>
          <w:sz w:val="27"/>
          <w:szCs w:val="27"/>
        </w:rPr>
        <w:t xml:space="preserve"> муниципальных услуг (функций).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proofErr w:type="gramStart"/>
      <w:r w:rsidRPr="003A76CC">
        <w:rPr>
          <w:rFonts w:eastAsia="Calibri"/>
          <w:b/>
          <w:sz w:val="27"/>
          <w:szCs w:val="27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A76CC">
        <w:rPr>
          <w:rFonts w:eastAsia="Calibri"/>
          <w:b/>
          <w:sz w:val="27"/>
          <w:szCs w:val="27"/>
        </w:rPr>
        <w:t xml:space="preserve"> законодательством Российской Федерации о социальной защите инвалидов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</w:t>
      </w:r>
      <w:r w:rsidRPr="003A76CC">
        <w:rPr>
          <w:rFonts w:eastAsia="Calibri"/>
          <w:sz w:val="27"/>
          <w:szCs w:val="27"/>
        </w:rPr>
        <w:lastRenderedPageBreak/>
        <w:t>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</w:t>
      </w:r>
      <w:r w:rsidRPr="003A76CC">
        <w:rPr>
          <w:sz w:val="27"/>
          <w:szCs w:val="27"/>
        </w:rPr>
        <w:t xml:space="preserve">, </w:t>
      </w:r>
      <w:r w:rsidRPr="003A76CC">
        <w:rPr>
          <w:rFonts w:eastAsia="Calibri"/>
          <w:sz w:val="27"/>
          <w:szCs w:val="27"/>
        </w:rPr>
        <w:t>и оказание им помощи на объектах социальной, инженерной и транспортной инфраструктур;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допуск </w:t>
      </w:r>
      <w:proofErr w:type="spellStart"/>
      <w:r w:rsidRPr="003A76CC">
        <w:rPr>
          <w:rFonts w:eastAsia="Calibri"/>
          <w:sz w:val="27"/>
          <w:szCs w:val="27"/>
        </w:rPr>
        <w:t>сурдопереводчика</w:t>
      </w:r>
      <w:proofErr w:type="spellEnd"/>
      <w:r w:rsidRPr="003A76CC">
        <w:rPr>
          <w:rFonts w:eastAsia="Calibri"/>
          <w:sz w:val="27"/>
          <w:szCs w:val="27"/>
        </w:rPr>
        <w:t xml:space="preserve"> и </w:t>
      </w:r>
      <w:proofErr w:type="spellStart"/>
      <w:r w:rsidRPr="003A76CC">
        <w:rPr>
          <w:rFonts w:eastAsia="Calibri"/>
          <w:sz w:val="27"/>
          <w:szCs w:val="27"/>
        </w:rPr>
        <w:t>тифлосурдопереводчика</w:t>
      </w:r>
      <w:proofErr w:type="spellEnd"/>
      <w:r w:rsidRPr="003A76CC">
        <w:rPr>
          <w:rFonts w:eastAsia="Calibri"/>
          <w:sz w:val="27"/>
          <w:szCs w:val="27"/>
        </w:rPr>
        <w:t>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оказание инвалидам помощи в преодолении барьеров, мешающих получению ими услуг наравне с другими лицами.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Информационные стенды должны содержать:</w:t>
      </w:r>
    </w:p>
    <w:p w:rsidR="00C631F8" w:rsidRPr="003A76CC" w:rsidRDefault="00C631F8" w:rsidP="00C631F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631F8" w:rsidRPr="003A76CC" w:rsidRDefault="00C631F8" w:rsidP="00C631F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631F8" w:rsidRPr="003A76CC" w:rsidRDefault="00C631F8" w:rsidP="00C631F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C631F8" w:rsidRPr="003A76CC" w:rsidRDefault="00C631F8" w:rsidP="00C631F8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proofErr w:type="gramStart"/>
      <w:r w:rsidRPr="003A76CC">
        <w:rPr>
          <w:b/>
          <w:sz w:val="27"/>
          <w:szCs w:val="27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3A76CC">
        <w:rPr>
          <w:b/>
          <w:sz w:val="27"/>
          <w:szCs w:val="27"/>
        </w:rPr>
        <w:t xml:space="preserve"> услуги, в том числе с использованием информационно-коммуникационных технологий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2.22. Показатели доступности и качества муниципальных услуг:</w:t>
      </w:r>
      <w:r w:rsidRPr="003A76CC">
        <w:rPr>
          <w:rStyle w:val="a8"/>
          <w:sz w:val="27"/>
          <w:szCs w:val="27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7"/>
      </w:tblGrid>
      <w:tr w:rsidR="00C631F8" w:rsidRPr="003A76CC" w:rsidTr="0090596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Единица</w:t>
            </w: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Нормативное значение показателя</w:t>
            </w:r>
            <w:r w:rsidRPr="003A76CC">
              <w:rPr>
                <w:color w:val="1F497D"/>
                <w:sz w:val="27"/>
                <w:szCs w:val="27"/>
              </w:rPr>
              <w:t>*</w:t>
            </w:r>
          </w:p>
        </w:tc>
      </w:tr>
      <w:tr w:rsidR="00C631F8" w:rsidRPr="003A76CC" w:rsidTr="0090596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  <w:lang w:val="en-US"/>
              </w:rPr>
              <w:t>I</w:t>
            </w:r>
            <w:r w:rsidRPr="003A76CC">
              <w:rPr>
                <w:sz w:val="27"/>
                <w:szCs w:val="27"/>
              </w:rPr>
              <w:t>.  Показатели доступности</w:t>
            </w:r>
          </w:p>
        </w:tc>
      </w:tr>
      <w:tr w:rsidR="00C631F8" w:rsidRPr="003A76CC" w:rsidTr="00905965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</w:t>
            </w:r>
          </w:p>
        </w:tc>
      </w:tr>
      <w:tr w:rsidR="00C631F8" w:rsidRPr="003A76CC" w:rsidTr="00905965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rPr>
                <w:bCs/>
                <w:color w:val="FF0000"/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      да</w:t>
            </w:r>
          </w:p>
        </w:tc>
      </w:tr>
      <w:tr w:rsidR="00C631F8" w:rsidRPr="003A76CC" w:rsidTr="0090596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 да</w:t>
            </w:r>
          </w:p>
        </w:tc>
      </w:tr>
      <w:tr w:rsidR="00C631F8" w:rsidRPr="003A76CC" w:rsidTr="00905965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lastRenderedPageBreak/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 да</w:t>
            </w:r>
          </w:p>
        </w:tc>
      </w:tr>
      <w:tr w:rsidR="00C631F8" w:rsidRPr="003A76CC" w:rsidTr="0090596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</w:t>
            </w: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да</w:t>
            </w:r>
          </w:p>
        </w:tc>
      </w:tr>
      <w:tr w:rsidR="00C631F8" w:rsidRPr="003A76CC" w:rsidTr="0090596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нет</w:t>
            </w:r>
          </w:p>
        </w:tc>
      </w:tr>
      <w:tr w:rsidR="00C631F8" w:rsidRPr="003A76CC" w:rsidTr="0090596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</w:t>
            </w: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да</w:t>
            </w:r>
          </w:p>
        </w:tc>
      </w:tr>
      <w:tr w:rsidR="00C631F8" w:rsidRPr="003A76CC" w:rsidTr="0090596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да</w:t>
            </w:r>
          </w:p>
        </w:tc>
      </w:tr>
      <w:tr w:rsidR="00C631F8" w:rsidRPr="003A76CC" w:rsidTr="00905965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да</w:t>
            </w:r>
          </w:p>
        </w:tc>
      </w:tr>
      <w:tr w:rsidR="00C631F8" w:rsidRPr="003A76CC" w:rsidTr="0090596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1.9. </w:t>
            </w:r>
            <w:proofErr w:type="gramStart"/>
            <w:r w:rsidRPr="003A76CC">
              <w:rPr>
                <w:sz w:val="27"/>
                <w:szCs w:val="27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да</w:t>
            </w:r>
          </w:p>
        </w:tc>
      </w:tr>
      <w:tr w:rsidR="00C631F8" w:rsidRPr="003A76CC" w:rsidTr="0090596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rPr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нет</w:t>
            </w:r>
          </w:p>
        </w:tc>
      </w:tr>
      <w:tr w:rsidR="00C631F8" w:rsidRPr="003A76CC" w:rsidTr="0090596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905965">
            <w:pPr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2/15</w:t>
            </w:r>
          </w:p>
        </w:tc>
      </w:tr>
      <w:tr w:rsidR="00C631F8" w:rsidRPr="003A76CC" w:rsidTr="0090596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</w:t>
            </w:r>
            <w:r w:rsidRPr="003A76CC">
              <w:rPr>
                <w:sz w:val="27"/>
                <w:szCs w:val="27"/>
              </w:rPr>
              <w:lastRenderedPageBreak/>
              <w:t>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905965">
            <w:pPr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да</w:t>
            </w:r>
          </w:p>
        </w:tc>
      </w:tr>
      <w:tr w:rsidR="00C631F8" w:rsidRPr="003A76CC" w:rsidTr="0090596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A76CC">
              <w:rPr>
                <w:b/>
                <w:bCs/>
                <w:sz w:val="27"/>
                <w:szCs w:val="27"/>
                <w:lang w:val="en-US"/>
              </w:rPr>
              <w:lastRenderedPageBreak/>
              <w:t>II</w:t>
            </w:r>
            <w:r w:rsidRPr="003A76CC">
              <w:rPr>
                <w:b/>
                <w:bCs/>
                <w:sz w:val="27"/>
                <w:szCs w:val="27"/>
              </w:rPr>
              <w:t>. Показатели качества</w:t>
            </w:r>
          </w:p>
        </w:tc>
      </w:tr>
      <w:tr w:rsidR="00C631F8" w:rsidRPr="003A76CC" w:rsidTr="0090596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>
              <w:rPr>
                <w:sz w:val="27"/>
                <w:szCs w:val="27"/>
              </w:rPr>
              <w:t>отделе архитектуры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100</w:t>
            </w:r>
          </w:p>
        </w:tc>
      </w:tr>
      <w:tr w:rsidR="00C631F8" w:rsidRPr="003A76CC" w:rsidTr="0090596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100</w:t>
            </w:r>
          </w:p>
        </w:tc>
      </w:tr>
      <w:tr w:rsidR="00C631F8" w:rsidRPr="003A76CC" w:rsidTr="0090596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3. Удельный вес обоснованных жалоб в общем количестве заявлений на предоставление  муниципальной услуги в </w:t>
            </w:r>
            <w:r>
              <w:rPr>
                <w:sz w:val="27"/>
                <w:szCs w:val="27"/>
              </w:rPr>
              <w:t>отделе архитектуры</w:t>
            </w:r>
            <w:r w:rsidRPr="003A76CC">
              <w:rPr>
                <w:sz w:val="27"/>
                <w:szCs w:val="27"/>
              </w:rPr>
              <w:t xml:space="preserve">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0</w:t>
            </w:r>
          </w:p>
        </w:tc>
      </w:tr>
      <w:tr w:rsidR="00C631F8" w:rsidRPr="003A76CC" w:rsidTr="0090596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905965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905965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0</w:t>
            </w:r>
          </w:p>
        </w:tc>
      </w:tr>
    </w:tbl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3E732E">
        <w:rPr>
          <w:sz w:val="27"/>
          <w:szCs w:val="27"/>
        </w:rPr>
        <w:t>2.23.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Сведения о предоставлении муниципальной услуги и форма заявления   (запроса) для предоставления муниципальной  услуги размещается на официальном сайте  администрации (</w:t>
      </w:r>
      <w:hyperlink r:id="rId8" w:history="1">
        <w:r w:rsidRPr="003A76CC">
          <w:rPr>
            <w:color w:val="0000FF"/>
            <w:sz w:val="27"/>
            <w:szCs w:val="27"/>
            <w:u w:val="single"/>
            <w:lang w:val="en-US"/>
          </w:rPr>
          <w:t>www</w:t>
        </w:r>
        <w:r w:rsidRPr="003A76CC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3A76CC">
          <w:rPr>
            <w:color w:val="0000FF"/>
            <w:sz w:val="27"/>
            <w:szCs w:val="27"/>
            <w:u w:val="single"/>
            <w:lang w:val="en-US"/>
          </w:rPr>
          <w:t>pechoraonline</w:t>
        </w:r>
        <w:proofErr w:type="spellEnd"/>
        <w:r w:rsidRPr="003A76CC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3A76CC">
          <w:rPr>
            <w:color w:val="0000FF"/>
            <w:sz w:val="27"/>
            <w:szCs w:val="27"/>
            <w:u w:val="single"/>
          </w:rPr>
          <w:t>ru</w:t>
        </w:r>
        <w:proofErr w:type="spellEnd"/>
      </w:hyperlink>
      <w:r w:rsidRPr="003A76CC">
        <w:rPr>
          <w:sz w:val="27"/>
          <w:szCs w:val="27"/>
        </w:rPr>
        <w:t>), МФЦ, порталах государственных и муниципальных услуг (функций), в том числе по экстерриториальному принципу.</w:t>
      </w:r>
    </w:p>
    <w:p w:rsidR="00C631F8" w:rsidRPr="003A76CC" w:rsidRDefault="00C631F8" w:rsidP="00C631F8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Запись на прием в отдел архитектуры для подачи запроса с использованием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не осуществляется.</w:t>
      </w:r>
    </w:p>
    <w:p w:rsidR="00C631F8" w:rsidRPr="003A76CC" w:rsidRDefault="00C631F8" w:rsidP="00C631F8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предоставления документов, необходимых для предоставления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 xml:space="preserve"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Электронные документы представляются в следующих форматах: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а) </w:t>
      </w:r>
      <w:proofErr w:type="spellStart"/>
      <w:r w:rsidRPr="003A76CC">
        <w:rPr>
          <w:sz w:val="27"/>
          <w:szCs w:val="27"/>
        </w:rPr>
        <w:t>xml</w:t>
      </w:r>
      <w:proofErr w:type="spellEnd"/>
      <w:r w:rsidRPr="003A76CC">
        <w:rPr>
          <w:sz w:val="27"/>
          <w:szCs w:val="27"/>
        </w:rPr>
        <w:t xml:space="preserve"> - для формализованных документов;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б) </w:t>
      </w:r>
      <w:proofErr w:type="spellStart"/>
      <w:r w:rsidRPr="003A76CC">
        <w:rPr>
          <w:sz w:val="27"/>
          <w:szCs w:val="27"/>
        </w:rPr>
        <w:t>doc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docx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odt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pdf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jpg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jpeg</w:t>
      </w:r>
      <w:proofErr w:type="spellEnd"/>
      <w:r w:rsidRPr="003A76CC">
        <w:rPr>
          <w:sz w:val="27"/>
          <w:szCs w:val="27"/>
        </w:rPr>
        <w:t xml:space="preserve"> - для документов с текстовым и графическим содержанием;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в) </w:t>
      </w:r>
      <w:proofErr w:type="spellStart"/>
      <w:r w:rsidRPr="003A76CC">
        <w:rPr>
          <w:sz w:val="27"/>
          <w:szCs w:val="27"/>
        </w:rPr>
        <w:t>xls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xlsx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ods</w:t>
      </w:r>
      <w:proofErr w:type="spellEnd"/>
      <w:r w:rsidRPr="003A76CC">
        <w:rPr>
          <w:sz w:val="27"/>
          <w:szCs w:val="27"/>
        </w:rPr>
        <w:t xml:space="preserve"> - для документов, содержащих расчеты;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г) </w:t>
      </w:r>
      <w:proofErr w:type="spellStart"/>
      <w:r w:rsidRPr="003A76CC">
        <w:rPr>
          <w:sz w:val="27"/>
          <w:szCs w:val="27"/>
        </w:rPr>
        <w:t>zip</w:t>
      </w:r>
      <w:proofErr w:type="spellEnd"/>
      <w:r w:rsidRPr="003A76CC">
        <w:rPr>
          <w:sz w:val="27"/>
          <w:szCs w:val="27"/>
        </w:rPr>
        <w:t xml:space="preserve"> - для набора документов. Архив может включать файлы с форматами: </w:t>
      </w:r>
      <w:proofErr w:type="spellStart"/>
      <w:r w:rsidRPr="003A76CC">
        <w:rPr>
          <w:sz w:val="27"/>
          <w:szCs w:val="27"/>
        </w:rPr>
        <w:t>xml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doc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docx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odt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pdf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jpg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jpeg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xls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xlsx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ods</w:t>
      </w:r>
      <w:proofErr w:type="spellEnd"/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3A76CC">
        <w:rPr>
          <w:sz w:val="27"/>
          <w:szCs w:val="27"/>
        </w:rPr>
        <w:t>dpi</w:t>
      </w:r>
      <w:proofErr w:type="spellEnd"/>
      <w:r w:rsidRPr="003A76CC">
        <w:rPr>
          <w:sz w:val="27"/>
          <w:szCs w:val="27"/>
        </w:rPr>
        <w:t xml:space="preserve"> (масштаб 1:1) с использованием следующих режимов: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"черно-белый" (при отсутствии в документе графических изображений и (или) цветного текста);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Наименование файлов должно соответствовать смыслу содержания документа.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C631F8" w:rsidRPr="003A76CC" w:rsidRDefault="00C631F8" w:rsidP="00C631F8">
      <w:pPr>
        <w:ind w:firstLine="709"/>
        <w:jc w:val="both"/>
        <w:rPr>
          <w:rFonts w:eastAsia="Calibri"/>
          <w:color w:val="000000"/>
          <w:sz w:val="27"/>
          <w:szCs w:val="27"/>
        </w:rPr>
      </w:pPr>
      <w:r w:rsidRPr="003A76CC">
        <w:rPr>
          <w:rFonts w:eastAsia="Calibri"/>
          <w:color w:val="000000"/>
          <w:sz w:val="27"/>
          <w:szCs w:val="27"/>
        </w:rPr>
        <w:t xml:space="preserve"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 </w:t>
      </w:r>
    </w:p>
    <w:p w:rsidR="00C631F8" w:rsidRPr="003A76CC" w:rsidRDefault="00C631F8" w:rsidP="00C631F8">
      <w:pPr>
        <w:ind w:firstLine="709"/>
        <w:jc w:val="both"/>
        <w:rPr>
          <w:rFonts w:eastAsia="Calibri"/>
          <w:color w:val="000000"/>
          <w:sz w:val="27"/>
          <w:szCs w:val="27"/>
        </w:rPr>
      </w:pPr>
      <w:r w:rsidRPr="003A76CC">
        <w:rPr>
          <w:rFonts w:eastAsia="Calibri"/>
          <w:color w:val="000000"/>
          <w:sz w:val="27"/>
          <w:szCs w:val="27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 </w:t>
      </w:r>
    </w:p>
    <w:p w:rsidR="00C631F8" w:rsidRPr="003A76CC" w:rsidRDefault="00C631F8" w:rsidP="00C631F8">
      <w:pPr>
        <w:ind w:firstLine="709"/>
        <w:jc w:val="both"/>
        <w:rPr>
          <w:rFonts w:eastAsia="Calibri"/>
          <w:color w:val="000000"/>
          <w:sz w:val="27"/>
          <w:szCs w:val="27"/>
        </w:rPr>
      </w:pPr>
      <w:proofErr w:type="gramStart"/>
      <w:r w:rsidRPr="003A76CC">
        <w:rPr>
          <w:rFonts w:eastAsia="Calibri"/>
          <w:color w:val="000000"/>
          <w:sz w:val="27"/>
          <w:szCs w:val="27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</w:t>
      </w:r>
      <w:r w:rsidRPr="003A76CC">
        <w:rPr>
          <w:rFonts w:eastAsia="Calibri"/>
          <w:sz w:val="27"/>
          <w:szCs w:val="27"/>
        </w:rPr>
        <w:lastRenderedPageBreak/>
        <w:t>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Заявление о предоставлении муниципальной услуги подается заявителем через МФЦ лично.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МФЦ обеспечиваются: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а) функционирование автоматизированной информационной системы МФЦ;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б) бесплатный доступ заявителей к порталам государственных и муниципальных услуг (функций);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в) возможность приема от заявителей денежных сре</w:t>
      </w:r>
      <w:proofErr w:type="gramStart"/>
      <w:r w:rsidRPr="003A76CC">
        <w:rPr>
          <w:rFonts w:eastAsia="Calibri"/>
          <w:sz w:val="27"/>
          <w:szCs w:val="27"/>
        </w:rPr>
        <w:t>дств в сч</w:t>
      </w:r>
      <w:proofErr w:type="gramEnd"/>
      <w:r w:rsidRPr="003A76CC">
        <w:rPr>
          <w:rFonts w:eastAsia="Calibri"/>
          <w:sz w:val="27"/>
          <w:szCs w:val="27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A76CC">
        <w:rPr>
          <w:rFonts w:eastAsia="Calibri"/>
          <w:sz w:val="27"/>
          <w:szCs w:val="27"/>
        </w:rPr>
        <w:t>ии и ау</w:t>
      </w:r>
      <w:proofErr w:type="gramEnd"/>
      <w:r w:rsidRPr="003A76CC">
        <w:rPr>
          <w:rFonts w:eastAsia="Calibri"/>
          <w:sz w:val="27"/>
          <w:szCs w:val="27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pacing w:val="2"/>
          <w:sz w:val="27"/>
          <w:szCs w:val="27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C631F8" w:rsidRDefault="00C631F8" w:rsidP="00C631F8">
      <w:pPr>
        <w:tabs>
          <w:tab w:val="left" w:pos="1134"/>
        </w:tabs>
        <w:suppressAutoHyphens/>
        <w:ind w:firstLine="709"/>
        <w:jc w:val="both"/>
        <w:rPr>
          <w:b/>
          <w:sz w:val="27"/>
          <w:szCs w:val="27"/>
        </w:rPr>
      </w:pPr>
    </w:p>
    <w:p w:rsidR="00C631F8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 xml:space="preserve"> (</w:t>
      </w:r>
      <w:r w:rsidRPr="003A76CC">
        <w:rPr>
          <w:b/>
          <w:sz w:val="27"/>
          <w:szCs w:val="27"/>
          <w:lang w:val="en-US"/>
        </w:rPr>
        <w:t>I</w:t>
      </w:r>
      <w:r w:rsidRPr="003A76CC">
        <w:rPr>
          <w:b/>
          <w:sz w:val="27"/>
          <w:szCs w:val="27"/>
        </w:rPr>
        <w:t>)</w:t>
      </w:r>
      <w:r w:rsidRPr="003A76CC">
        <w:rPr>
          <w:b/>
          <w:bCs/>
          <w:sz w:val="27"/>
          <w:szCs w:val="27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2) </w:t>
      </w:r>
      <w:r w:rsidRPr="003A76CC">
        <w:rPr>
          <w:rFonts w:eastAsia="Calibri"/>
          <w:sz w:val="27"/>
          <w:szCs w:val="27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</w:t>
      </w:r>
      <w:r w:rsidRPr="003A76CC">
        <w:rPr>
          <w:rFonts w:eastAsia="Calibri"/>
          <w:sz w:val="27"/>
          <w:szCs w:val="27"/>
        </w:rPr>
        <w:lastRenderedPageBreak/>
        <w:t>этим органам организации в случае, если определенные документы не были представлены заявителем самостоятельно;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принятие решения о предоставлении (решения об отказе в предоставлении) муниципальной услуги;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A76CC">
        <w:rPr>
          <w:rFonts w:ascii="Times New Roman" w:hAnsi="Times New Roman"/>
          <w:sz w:val="27"/>
          <w:szCs w:val="27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3A76CC">
        <w:rPr>
          <w:rFonts w:ascii="Times New Roman" w:hAnsi="Times New Roman"/>
          <w:sz w:val="27"/>
          <w:szCs w:val="27"/>
        </w:rPr>
        <w:t>порядке ее предоставления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A76CC">
        <w:rPr>
          <w:rFonts w:ascii="Times New Roman" w:hAnsi="Times New Roman"/>
          <w:sz w:val="27"/>
          <w:szCs w:val="27"/>
        </w:rPr>
        <w:t>по иным вопросам, связанным с предоставлением муниципальной услуги,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A76CC">
        <w:rPr>
          <w:rFonts w:ascii="Times New Roman" w:hAnsi="Times New Roman"/>
          <w:sz w:val="27"/>
          <w:szCs w:val="27"/>
        </w:rPr>
        <w:t>в том числе о ходе предоставления муниципальной услуги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>, указано в пункте 1.4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3A76CC">
        <w:rPr>
          <w:sz w:val="27"/>
          <w:szCs w:val="27"/>
        </w:rPr>
        <w:t xml:space="preserve"> и (или) Единого портала государственных и муниципальных услуг (функций).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3A76CC">
        <w:rPr>
          <w:sz w:val="27"/>
          <w:szCs w:val="27"/>
        </w:rPr>
        <w:t>ии и ау</w:t>
      </w:r>
      <w:proofErr w:type="gramEnd"/>
      <w:r w:rsidRPr="003A76CC">
        <w:rPr>
          <w:sz w:val="27"/>
          <w:szCs w:val="27"/>
        </w:rPr>
        <w:t>тентификации.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Специалист отдела архитектуры, ответственный за прием документов: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в) проверяет наличие всех документов, необходимых для предоставления </w:t>
      </w:r>
      <w:r w:rsidRPr="003A76CC">
        <w:rPr>
          <w:sz w:val="27"/>
          <w:szCs w:val="27"/>
        </w:rPr>
        <w:lastRenderedPageBreak/>
        <w:t>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г) принимает решение о приеме у заявителя представленных документов.</w:t>
      </w:r>
    </w:p>
    <w:p w:rsidR="00C631F8" w:rsidRPr="003A76CC" w:rsidRDefault="00C631F8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е) выдает заявителю расписку с описью представленных документов и указанием даты их принятия, подтверждающую принятие документов.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ж) информирует заявителя о ходе выполнения запроса о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Уведомление о приеме документов 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3.3.2. Максимальный срок исполнения административной процедуры составляет 1 рабочий день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со дня поступления запроса от заявителя о предоставлении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3.3.3. Результатом административной процедуры является одно из следующих действий: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прием и регистрация в отделе архитектуры запроса и документов, представленных заявителем, их передача специалисту отдела архитектуры, ответственному за принятие решений о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- прием и регистрация в отделе архитектуры запроса и документов, представленных заявителем, и их передача специалисту отдела,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Результат административной процедуры фиксируется в системе электронного документооборота специалистом отдела архитектуры ответственным за прием документов, в формате А</w:t>
      </w:r>
      <w:proofErr w:type="gramStart"/>
      <w:r w:rsidRPr="003A76CC">
        <w:rPr>
          <w:sz w:val="27"/>
          <w:szCs w:val="27"/>
        </w:rPr>
        <w:t>4</w:t>
      </w:r>
      <w:proofErr w:type="gramEnd"/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Направление специалистом межведомственных запросов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в органы государственной власти, органы местного самоуправления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и подведомственные этим органам организации в случае,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если определенные документы не были представлены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заявителем самостоятельно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3A76CC">
        <w:rPr>
          <w:sz w:val="27"/>
          <w:szCs w:val="27"/>
        </w:rPr>
        <w:t>были представлены заявителем самостоятельно осуществляется</w:t>
      </w:r>
      <w:proofErr w:type="gramEnd"/>
      <w:r w:rsidRPr="003A76CC">
        <w:rPr>
          <w:sz w:val="27"/>
          <w:szCs w:val="27"/>
        </w:rPr>
        <w:t xml:space="preserve"> в порядке, указанном в пункте 3.16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Принятие решения о предоставлении (об отказе в предоставлении) </w:t>
      </w:r>
      <w:r w:rsidRPr="003A76CC">
        <w:rPr>
          <w:rFonts w:eastAsia="Calibri"/>
          <w:b/>
          <w:sz w:val="27"/>
          <w:szCs w:val="27"/>
        </w:rPr>
        <w:lastRenderedPageBreak/>
        <w:t>муниципальной</w:t>
      </w:r>
      <w:r w:rsidRPr="003A76CC">
        <w:rPr>
          <w:b/>
          <w:sz w:val="27"/>
          <w:szCs w:val="27"/>
        </w:rPr>
        <w:t xml:space="preserve">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3.6. Основанием для начала исполнения административной процедуры является поступление сотруднику отдела архитектуры, ответственному за выдачу результата предоставления услуги,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или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(далее - Решение).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Административная процедура исполняется сотрудником отдела архитектуры, ответственным за выдачу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631F8" w:rsidRPr="003A76CC" w:rsidRDefault="00C631F8" w:rsidP="00C631F8">
      <w:pPr>
        <w:ind w:firstLine="851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предоставлении муниципальной услуги в электронной форме заявителю направляется: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уведомление о записи на прием в отдел архитектуры,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уведомление о возможности получить результат предоставления муниципальной услуги в отделе архитектуры,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уведомление о мотивированном отказе в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3.6.1. </w:t>
      </w:r>
      <w:r w:rsidRPr="003A76CC">
        <w:rPr>
          <w:rFonts w:eastAsia="Calibri"/>
          <w:sz w:val="27"/>
          <w:szCs w:val="27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3.6.2. Максимальный срок исполнения административной процедуры составляет  1 рабочий   день со дня поступления Решения сотруднику отдела архитектуры,</w:t>
      </w:r>
      <w:r w:rsidRPr="003A76CC">
        <w:rPr>
          <w:i/>
          <w:iCs/>
          <w:sz w:val="27"/>
          <w:szCs w:val="27"/>
        </w:rPr>
        <w:t> </w:t>
      </w:r>
      <w:r w:rsidRPr="003A76CC">
        <w:rPr>
          <w:sz w:val="27"/>
          <w:szCs w:val="27"/>
        </w:rPr>
        <w:t>ответственному за его выдачу. 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3A76CC">
        <w:rPr>
          <w:rFonts w:eastAsia="Calibri"/>
          <w:sz w:val="27"/>
          <w:szCs w:val="27"/>
        </w:rPr>
        <w:t>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3A76CC">
        <w:rPr>
          <w:sz w:val="27"/>
          <w:szCs w:val="27"/>
        </w:rPr>
        <w:t>Способом фиксации результата административной процедуры является регистрация Решения в журнале исходящей документации, включая электронную форму, специалистом отдела архитектуры ответственным за выдачу результата предоставленной муниципальной услуги в формате А</w:t>
      </w:r>
      <w:proofErr w:type="gramStart"/>
      <w:r w:rsidRPr="003A76CC">
        <w:rPr>
          <w:sz w:val="27"/>
          <w:szCs w:val="27"/>
        </w:rPr>
        <w:t>4</w:t>
      </w:r>
      <w:proofErr w:type="gramEnd"/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 xml:space="preserve"> (</w:t>
      </w:r>
      <w:r w:rsidRPr="003A76CC">
        <w:rPr>
          <w:b/>
          <w:sz w:val="27"/>
          <w:szCs w:val="27"/>
          <w:lang w:val="en-US"/>
        </w:rPr>
        <w:t>II</w:t>
      </w:r>
      <w:r w:rsidRPr="003A76CC">
        <w:rPr>
          <w:b/>
          <w:sz w:val="27"/>
          <w:szCs w:val="27"/>
        </w:rPr>
        <w:t>)</w:t>
      </w:r>
      <w:r w:rsidRPr="003A76CC">
        <w:rPr>
          <w:b/>
          <w:bCs/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lastRenderedPageBreak/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прием и регистрация запроса и документов для предоставления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</w:t>
      </w:r>
      <w:r w:rsidRPr="003A76CC">
        <w:rPr>
          <w:rFonts w:eastAsia="Calibri"/>
          <w:sz w:val="27"/>
          <w:szCs w:val="27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получение решения о предоставлении (решения об отказе в предоставлении) муниципальной услуги;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hAnsi="Times New Roman" w:cs="Times New Roman"/>
          <w:sz w:val="27"/>
          <w:szCs w:val="27"/>
        </w:rPr>
        <w:t xml:space="preserve">4) 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3A76CC">
        <w:rPr>
          <w:rFonts w:ascii="Times New Roman" w:eastAsia="Times New Roman" w:hAnsi="Times New Roman" w:cs="Times New Roman"/>
          <w:sz w:val="27"/>
          <w:szCs w:val="27"/>
          <w:lang w:val="en-US"/>
        </w:rPr>
        <w:t>V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Прием</w:t>
      </w:r>
      <w:r w:rsidRPr="003A76CC">
        <w:rPr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и регистрация запроса и иных документов для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>Специалист МФЦ, ответственный за прием документов, осуществляет следующие действия в ходе приема заявителя: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г) принимает решение о приеме у заявителя представленных документов.</w:t>
      </w:r>
    </w:p>
    <w:p w:rsidR="00C631F8" w:rsidRPr="003A76CC" w:rsidRDefault="00C631F8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е) выдает заявителю расписку с описью представленных документов и указанием даты их принятия, подтверждающую принятие документов</w:t>
      </w:r>
      <w:proofErr w:type="gramStart"/>
      <w:r w:rsidRPr="003A76CC">
        <w:rPr>
          <w:sz w:val="27"/>
          <w:szCs w:val="27"/>
        </w:rPr>
        <w:t xml:space="preserve"> 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Длительность осуществления всех необходимых действий не может превышать 15 минут.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3.9.1.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3.9.3. Результатом административной процедуры является одно из следующих действий: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прием и регистрация в МФЦ запроса и документов, представленных заявителем, их передача специалисту отдела архитектуры, ответственному за принятие решений о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- прием и регистрация в МФЦ запроса и документов, представленных заявителем, и их передача специалисту отдела архитектуры,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Результат административной процедуры фиксируется в системе электронного документооборота  специалистом МФЦ, ответственным за прием документов, в формате А</w:t>
      </w:r>
      <w:proofErr w:type="gramStart"/>
      <w:r w:rsidRPr="003A76CC">
        <w:rPr>
          <w:sz w:val="27"/>
          <w:szCs w:val="27"/>
        </w:rPr>
        <w:t>4</w:t>
      </w:r>
      <w:proofErr w:type="gramEnd"/>
      <w:r w:rsidRPr="003A76CC">
        <w:rPr>
          <w:sz w:val="27"/>
          <w:szCs w:val="27"/>
        </w:rPr>
        <w:t>.</w:t>
      </w:r>
    </w:p>
    <w:p w:rsidR="00C631F8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Направление специалистом межведомственных запросов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в органы государственной власти, органы местного самоуправления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и подведомственные этим органам организации в случае,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если определенные документы не были представлены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lastRenderedPageBreak/>
        <w:t>заявителем самостоятельно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3A76CC">
        <w:rPr>
          <w:sz w:val="27"/>
          <w:szCs w:val="27"/>
        </w:rPr>
        <w:t>были представлены заявителем самостоятельно осуществляется</w:t>
      </w:r>
      <w:proofErr w:type="gramEnd"/>
      <w:r w:rsidRPr="003A76CC">
        <w:rPr>
          <w:sz w:val="27"/>
          <w:szCs w:val="27"/>
        </w:rPr>
        <w:t xml:space="preserve"> в порядке, указанном в пункте 3.16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Принятие решения о предоставлении (об отказе в предоставлении) </w:t>
      </w:r>
      <w:r w:rsidRPr="003A76CC">
        <w:rPr>
          <w:rFonts w:eastAsia="Calibri"/>
          <w:b/>
          <w:sz w:val="27"/>
          <w:szCs w:val="27"/>
        </w:rPr>
        <w:t>муниципальной</w:t>
      </w:r>
      <w:r w:rsidRPr="003A76CC">
        <w:rPr>
          <w:b/>
          <w:sz w:val="27"/>
          <w:szCs w:val="27"/>
        </w:rPr>
        <w:t xml:space="preserve">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 xml:space="preserve"> (</w:t>
      </w: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Состав административных процедур по предоставлению</w:t>
      </w: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bookmarkStart w:id="15" w:name="Par279"/>
      <w:bookmarkEnd w:id="15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3.13. Предоставление муниципальной услуги  в  отделе архитектуры включает следующие административные процедуры: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прием и регистрация запроса и  документов для предоставления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</w:t>
      </w:r>
      <w:r w:rsidRPr="003A76CC">
        <w:rPr>
          <w:rFonts w:eastAsia="Calibri"/>
          <w:sz w:val="27"/>
          <w:szCs w:val="27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принятие решения о предоставлении (решения об отказе в предоставлении) муниципальной услуги;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hAnsi="Times New Roman" w:cs="Times New Roman"/>
          <w:sz w:val="27"/>
          <w:szCs w:val="27"/>
        </w:rPr>
        <w:t xml:space="preserve">4) 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i/>
          <w:sz w:val="27"/>
          <w:szCs w:val="27"/>
        </w:rPr>
        <w:t>3.</w:t>
      </w:r>
      <w:r w:rsidRPr="003A76CC">
        <w:rPr>
          <w:sz w:val="27"/>
          <w:szCs w:val="27"/>
        </w:rPr>
        <w:t xml:space="preserve"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</w:t>
      </w:r>
      <w:r w:rsidRPr="003A76CC">
        <w:rPr>
          <w:sz w:val="27"/>
          <w:szCs w:val="27"/>
        </w:rPr>
        <w:lastRenderedPageBreak/>
        <w:t>услуги, включая информирование в МФЦ, указано в пункте 1.4 настоящего административного регламента.</w:t>
      </w:r>
      <w:bookmarkStart w:id="16" w:name="Par288"/>
      <w:bookmarkEnd w:id="16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bookmarkStart w:id="17" w:name="Par293"/>
      <w:bookmarkEnd w:id="17"/>
      <w:r w:rsidRPr="003A76CC">
        <w:rPr>
          <w:b/>
          <w:sz w:val="27"/>
          <w:szCs w:val="27"/>
        </w:rPr>
        <w:t>Прием</w:t>
      </w:r>
      <w:r w:rsidRPr="003A76CC">
        <w:rPr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и регистрация запроса и иных документов для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3.15. Основанием для начала административной процедуры является поступление от заявителя запроса на предоставлении муниципальной услуги: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 бумажном носителе непосредственно в отдел архитектуры;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 бумажном носителе в отдел архитектуры через организацию почтовой связи, иную организацию, осуществляющую доставку корреспонденции.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отделе архитектуры, либо оформлен заранее.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По просьбе обратившегося лица запрос может быть оформлен специалистом отдела архитектуры,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Специалист отдела архитектуры, ответственный за прием документов, осуществляет следующие действия в ходе приема заявителя: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г) принимает решение о приеме у заявителя представленных документов;</w:t>
      </w:r>
    </w:p>
    <w:p w:rsidR="00C631F8" w:rsidRPr="003A76CC" w:rsidRDefault="00C631F8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необходимости специалист  отдела архитектуры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 отсутствии у заявителя заполненного запроса или неправильном его заполнении специалист  отдела архитектуры, ответственный за прием </w:t>
      </w:r>
      <w:r w:rsidRPr="003A76CC">
        <w:rPr>
          <w:sz w:val="27"/>
          <w:szCs w:val="27"/>
        </w:rPr>
        <w:lastRenderedPageBreak/>
        <w:t xml:space="preserve">документов, помогает заявителю заполнить заявление.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Длительность осуществления всех необходимых действий не может превышать 15 минут.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3A76CC">
        <w:rPr>
          <w:sz w:val="27"/>
          <w:szCs w:val="27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 отдел архитектуры.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Если заявитель обратился заочно, специалист отдела архитектуры, ответственный за прием документов: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г) принимает решение о приеме у заявителя представленных документов.</w:t>
      </w:r>
    </w:p>
    <w:p w:rsidR="00C631F8" w:rsidRPr="003A76CC" w:rsidRDefault="00C631F8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3.15.1. Критерием принятия решения о приеме документов либо решения об отказе в приеме документов  является наличие запроса и прилагаемых к нему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3.15.2. Максимальный срок исполнения административной процедуры составляет 1 рабочий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день со дня поступления запроса от заявителя о предоставлении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3.15.3. Результатом административной процедуры является одно из следующих действий: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прием и регистрация в отделе архитектуры запроса и документов, представленных заявителем, их передача специалисту отдела архитектуры, ответственному за принятие решений о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- прием и регистрация в отделе архитектуры запроса и документов, представленных заявителем, и их передача специалисту отдела архитектуры, </w:t>
      </w:r>
      <w:r w:rsidRPr="003A76CC">
        <w:rPr>
          <w:sz w:val="27"/>
          <w:szCs w:val="27"/>
        </w:rPr>
        <w:lastRenderedPageBreak/>
        <w:t xml:space="preserve">ответственному за межведомственное взаимодействие (в случае, если заявитель самостоятельно не представил документ, указанный в пункте 2.10 настоящего административного регламента).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Результат административной процедуры фиксируется в системе электронного документооборота специалистом отдела архитектуры ответственным за прием документов, формат А</w:t>
      </w:r>
      <w:proofErr w:type="gramStart"/>
      <w:r w:rsidRPr="003A76CC">
        <w:rPr>
          <w:sz w:val="27"/>
          <w:szCs w:val="27"/>
        </w:rPr>
        <w:t>4</w:t>
      </w:r>
      <w:proofErr w:type="gramEnd"/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Направление специалистом межведомственных запросов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3.16. </w:t>
      </w:r>
      <w:proofErr w:type="gramStart"/>
      <w:r w:rsidRPr="003A76CC">
        <w:rPr>
          <w:sz w:val="27"/>
          <w:szCs w:val="27"/>
        </w:rPr>
        <w:t xml:space="preserve">Основанием для начала административной процедуры является </w:t>
      </w:r>
      <w:r w:rsidRPr="003A76CC">
        <w:rPr>
          <w:rFonts w:eastAsia="Calibri"/>
          <w:sz w:val="27"/>
          <w:szCs w:val="27"/>
        </w:rPr>
        <w:t>получение специалистом  отдела архитектуры, МФЦ, ответственным за межведомственное взаимодействие, документов и информации для направления межведомственных запросов о получении документа (сведений из него), указанного в пункте 2.10 настоящего административного регламента (</w:t>
      </w:r>
      <w:r w:rsidRPr="003A76CC">
        <w:rPr>
          <w:sz w:val="27"/>
          <w:szCs w:val="27"/>
        </w:rPr>
        <w:t>в случае, если заявитель не представил документ, указанный в пункте 2.10 настоящего административного регламента по собственной инициативе</w:t>
      </w:r>
      <w:r w:rsidRPr="003A76CC">
        <w:rPr>
          <w:rFonts w:eastAsia="Calibri"/>
          <w:sz w:val="27"/>
          <w:szCs w:val="27"/>
        </w:rPr>
        <w:t>)</w:t>
      </w:r>
      <w:r w:rsidRPr="003A76CC">
        <w:rPr>
          <w:sz w:val="27"/>
          <w:szCs w:val="27"/>
        </w:rPr>
        <w:t>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 Специалист отдела архитектуры, МФЦ, ответственный за межведомственное взаимодействие, не позднее дня, следующего за днем поступления запроса: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оформляет межведомственные запросы;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-подписывает оформленный межведомственный запрос у руководителя администрации,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 регистрирует межведомственный запрос в соответствующем реестре;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 направляет межведомственный запрос в соответствующий орган или организацию.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Направление запросов, </w:t>
      </w:r>
      <w:proofErr w:type="gramStart"/>
      <w:r w:rsidRPr="003A76CC">
        <w:rPr>
          <w:rFonts w:eastAsia="Calibri"/>
          <w:sz w:val="27"/>
          <w:szCs w:val="27"/>
        </w:rPr>
        <w:t>контроль за</w:t>
      </w:r>
      <w:proofErr w:type="gramEnd"/>
      <w:r w:rsidRPr="003A76CC">
        <w:rPr>
          <w:rFonts w:eastAsia="Calibri"/>
          <w:sz w:val="27"/>
          <w:szCs w:val="27"/>
        </w:rPr>
        <w:t xml:space="preserve"> получением ответов на запросы и своевременной передачей указанных ответов в отдел архитектуры осуществляет специалист отдела архитектуры, МФЦ, ответственный за межведомственное взаимодействие.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день получения всех требуемых ответов на межведомственные запросы специалист отдела архитектуры,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отдел архитектуры для принятия решения о предоставлении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3.16.1. 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2.10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3.16.2. Максимальный срок исполнения административной процедуры составляет 3 рабочих дн</w:t>
      </w:r>
      <w:r>
        <w:rPr>
          <w:rFonts w:eastAsia="Calibri"/>
          <w:sz w:val="27"/>
          <w:szCs w:val="27"/>
        </w:rPr>
        <w:t>я</w:t>
      </w:r>
      <w:r w:rsidRPr="003A76CC">
        <w:rPr>
          <w:rFonts w:eastAsia="Calibri"/>
          <w:sz w:val="27"/>
          <w:szCs w:val="27"/>
        </w:rPr>
        <w:t xml:space="preserve"> со дня получения специалистом отдела архитектуры, </w:t>
      </w:r>
      <w:r w:rsidRPr="003A76CC">
        <w:rPr>
          <w:rFonts w:eastAsia="Calibri"/>
          <w:sz w:val="27"/>
          <w:szCs w:val="27"/>
        </w:rPr>
        <w:lastRenderedPageBreak/>
        <w:t>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3.16.3. Результатом исполнения административной процедуры является получение документов и их направление в отдел архитектуры для принятия решения о предоставлении муниципальной услуги. 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отдела архитектуры ответственным за межведомственное взаимодействие (формат А</w:t>
      </w:r>
      <w:proofErr w:type="gramStart"/>
      <w:r w:rsidRPr="003A76CC">
        <w:rPr>
          <w:sz w:val="27"/>
          <w:szCs w:val="27"/>
        </w:rPr>
        <w:t>4</w:t>
      </w:r>
      <w:proofErr w:type="gramEnd"/>
      <w:r w:rsidRPr="003A76CC">
        <w:rPr>
          <w:sz w:val="27"/>
          <w:szCs w:val="27"/>
        </w:rPr>
        <w:t>).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Принятие решения о предоставлении (об отказе в предоставлении) </w:t>
      </w:r>
      <w:r w:rsidRPr="003A76CC">
        <w:rPr>
          <w:rFonts w:eastAsia="Calibri"/>
          <w:b/>
          <w:sz w:val="27"/>
          <w:szCs w:val="27"/>
        </w:rPr>
        <w:t>муниципальной</w:t>
      </w:r>
      <w:r w:rsidRPr="003A76CC">
        <w:rPr>
          <w:b/>
          <w:sz w:val="27"/>
          <w:szCs w:val="27"/>
        </w:rPr>
        <w:t xml:space="preserve">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3A76CC">
        <w:rPr>
          <w:sz w:val="27"/>
          <w:szCs w:val="27"/>
        </w:rPr>
        <w:t xml:space="preserve">3.17. </w:t>
      </w:r>
      <w:r w:rsidRPr="003A76CC">
        <w:rPr>
          <w:rFonts w:eastAsiaTheme="minorEastAsia"/>
          <w:sz w:val="27"/>
          <w:szCs w:val="27"/>
        </w:rPr>
        <w:t xml:space="preserve">Основанием для начала административной процедуры является наличие в отделе архитектуры зарегистрированных документов, указанных в </w:t>
      </w:r>
      <w:hyperlink r:id="rId9" w:history="1">
        <w:r w:rsidRPr="003A76CC">
          <w:rPr>
            <w:rFonts w:eastAsiaTheme="minorEastAsia"/>
            <w:sz w:val="27"/>
            <w:szCs w:val="27"/>
          </w:rPr>
          <w:t xml:space="preserve">пунктах </w:t>
        </w:r>
      </w:hyperlink>
      <w:r w:rsidRPr="003A76CC">
        <w:rPr>
          <w:rFonts w:eastAsiaTheme="minorEastAsia"/>
          <w:sz w:val="27"/>
          <w:szCs w:val="27"/>
        </w:rPr>
        <w:t>2.6, 2.10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При рассмотрении комплекта документов для предоставления муниципальной услуги специалист отдела архитектуры: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отделом архитектуры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Специалист  отдела архитектуры, ответственный за подготовку решения,  в течени</w:t>
      </w:r>
      <w:r>
        <w:rPr>
          <w:rFonts w:eastAsia="Calibri"/>
          <w:sz w:val="27"/>
          <w:szCs w:val="27"/>
        </w:rPr>
        <w:t>е</w:t>
      </w:r>
      <w:r w:rsidRPr="003A76CC">
        <w:rPr>
          <w:rFonts w:eastAsia="Calibri"/>
          <w:sz w:val="27"/>
          <w:szCs w:val="27"/>
        </w:rPr>
        <w:t xml:space="preserve">  3 рабочих дней  по результатам проверки готовит один из следующих документов: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проект решения о предоставлении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Специалист отдела архитектуры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района</w:t>
      </w:r>
      <w:r>
        <w:rPr>
          <w:rFonts w:eastAsia="Calibri"/>
          <w:sz w:val="27"/>
          <w:szCs w:val="27"/>
        </w:rPr>
        <w:t xml:space="preserve"> «Печора»</w:t>
      </w:r>
      <w:r w:rsidRPr="003A76CC">
        <w:rPr>
          <w:rFonts w:eastAsia="Calibri"/>
          <w:sz w:val="27"/>
          <w:szCs w:val="27"/>
        </w:rPr>
        <w:t xml:space="preserve"> – руководителю администрации в течени</w:t>
      </w:r>
      <w:r>
        <w:rPr>
          <w:rFonts w:eastAsia="Calibri"/>
          <w:sz w:val="27"/>
          <w:szCs w:val="27"/>
        </w:rPr>
        <w:t>е</w:t>
      </w:r>
      <w:r w:rsidRPr="003A76CC">
        <w:rPr>
          <w:rFonts w:eastAsia="Calibri"/>
          <w:sz w:val="27"/>
          <w:szCs w:val="27"/>
        </w:rPr>
        <w:t xml:space="preserve"> 1 рабочего дня со дня его получения.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Глава муниципального района</w:t>
      </w:r>
      <w:r>
        <w:rPr>
          <w:rFonts w:eastAsia="Calibri"/>
          <w:sz w:val="27"/>
          <w:szCs w:val="27"/>
        </w:rPr>
        <w:t xml:space="preserve"> «Печора»</w:t>
      </w:r>
      <w:r w:rsidRPr="003A76CC">
        <w:rPr>
          <w:rFonts w:eastAsia="Calibri"/>
          <w:sz w:val="27"/>
          <w:szCs w:val="27"/>
        </w:rPr>
        <w:t xml:space="preserve"> – руководитель администрации подписывает проект решения о предоставлении муниципальной услуги </w:t>
      </w:r>
      <w:r w:rsidRPr="003A76CC">
        <w:rPr>
          <w:rFonts w:eastAsia="Calibri"/>
          <w:sz w:val="27"/>
          <w:szCs w:val="27"/>
        </w:rPr>
        <w:lastRenderedPageBreak/>
        <w:t xml:space="preserve">(решения об отказе в предоставлении муниципальной услуги) в течение 1 рабочего дня со дня его получения.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Специалист  отдела архитектуры, ответственный за подготовку решения, направляет подписанное главой муниципального район</w:t>
      </w:r>
      <w:proofErr w:type="gramStart"/>
      <w:r w:rsidRPr="003A76CC">
        <w:rPr>
          <w:rFonts w:eastAsia="Calibri"/>
          <w:sz w:val="27"/>
          <w:szCs w:val="27"/>
        </w:rPr>
        <w:t>а-</w:t>
      </w:r>
      <w:proofErr w:type="gramEnd"/>
      <w:r w:rsidRPr="003A76CC">
        <w:rPr>
          <w:rFonts w:eastAsia="Calibri"/>
          <w:sz w:val="27"/>
          <w:szCs w:val="27"/>
        </w:rPr>
        <w:t xml:space="preserve"> руководителем администрации решение сотруднику отдела архитектуры, МФЦ, ответственному за выдачу результата предоставления услуги, для выдачи его заявителю.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3.17.1. Критерием принятия решения</w:t>
      </w:r>
      <w:r w:rsidRPr="003A76CC">
        <w:rPr>
          <w:sz w:val="27"/>
          <w:szCs w:val="27"/>
        </w:rPr>
        <w:t xml:space="preserve">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</w:t>
      </w:r>
      <w:r w:rsidRPr="003A76CC">
        <w:rPr>
          <w:rFonts w:eastAsia="Calibri"/>
          <w:sz w:val="27"/>
          <w:szCs w:val="27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3.17.2. Максимальный срок исполнения административной процедуры составляет 1 рабочий день со дня получения из отдела архитектуры, МФЦ полного комплекта документов, необходимых для предоставления муниципальной услуги</w:t>
      </w:r>
      <w:r w:rsidRPr="003A76CC">
        <w:rPr>
          <w:sz w:val="27"/>
          <w:szCs w:val="27"/>
        </w:rPr>
        <w:t xml:space="preserve">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 w:rsidRPr="003A76CC">
        <w:rPr>
          <w:bCs/>
          <w:iCs/>
          <w:sz w:val="27"/>
          <w:szCs w:val="27"/>
        </w:rPr>
        <w:t xml:space="preserve">3.17.3. Результатом административной процедуры является принятие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 (либо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услуги) и передача принятого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 (либо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услуги) сотруднику  отдела архитектуры, МФЦ, ответственному за выдачу результата предоставления услуги, для выдачи его заявителю.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отдела архитектуры, ответственному за выдачу результата предоставленной муниципальной услуги </w:t>
      </w:r>
      <w:proofErr w:type="gramStart"/>
      <w:r w:rsidRPr="003A76CC">
        <w:rPr>
          <w:sz w:val="27"/>
          <w:szCs w:val="27"/>
        </w:rPr>
        <w:t xml:space="preserve">( </w:t>
      </w:r>
      <w:proofErr w:type="gramEnd"/>
      <w:r w:rsidRPr="003A76CC">
        <w:rPr>
          <w:sz w:val="27"/>
          <w:szCs w:val="27"/>
        </w:rPr>
        <w:t>формат А4).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3.18. Основанием для начала исполнения административной процедуры является поступление сотруднику отдела архитектуры, МФЦ, ответственному за выдачу результата предоставления услуги,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или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(далее - Решение).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Административная процедура исполняется сотрудником отдела архитектуры, МФЦ, ответственным за выдачу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поступлении Решения сотрудник отдела архитектуры,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</w:t>
      </w:r>
      <w:r w:rsidRPr="003A76CC">
        <w:rPr>
          <w:sz w:val="27"/>
          <w:szCs w:val="27"/>
        </w:rPr>
        <w:lastRenderedPageBreak/>
        <w:t>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631F8" w:rsidRPr="003A76CC" w:rsidRDefault="00C631F8" w:rsidP="00C631F8">
      <w:pPr>
        <w:shd w:val="clear" w:color="auto" w:fill="FFFFFF"/>
        <w:ind w:firstLine="851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предоставлении муниципальной услуги в электронной форме заявителю направляется:</w:t>
      </w:r>
    </w:p>
    <w:p w:rsidR="00C631F8" w:rsidRPr="003A76CC" w:rsidRDefault="00C631F8" w:rsidP="00C631F8">
      <w:pPr>
        <w:shd w:val="clear" w:color="auto" w:fill="FFFFFF"/>
        <w:ind w:firstLine="851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уведомление о записи на прием в отдел архитектуры;</w:t>
      </w:r>
    </w:p>
    <w:p w:rsidR="00C631F8" w:rsidRPr="003A76CC" w:rsidRDefault="00C631F8" w:rsidP="00C631F8">
      <w:pPr>
        <w:shd w:val="clear" w:color="auto" w:fill="FFFFFF"/>
        <w:ind w:firstLine="851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уведомление о возможности получить результат предоставления муниципальной услуги в отделе архитектуры;</w:t>
      </w:r>
    </w:p>
    <w:p w:rsidR="00C631F8" w:rsidRPr="003A76CC" w:rsidRDefault="00C631F8" w:rsidP="00C631F8">
      <w:pPr>
        <w:shd w:val="clear" w:color="auto" w:fill="FFFFFF"/>
        <w:ind w:firstLine="851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уведомление о  мотивированном отказе в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 случае личного обращения заявителя выдачу Решения осуществляет сотрудник  отдела архитектуры,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 случае невозможности информирования специалист отдела архитектуры,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3.18.1. </w:t>
      </w:r>
      <w:r w:rsidRPr="003A76CC">
        <w:rPr>
          <w:rFonts w:eastAsia="Calibri"/>
          <w:sz w:val="27"/>
          <w:szCs w:val="27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3.18.2. Максимальный срок исполнения административной процедуры составляет 1 рабочий  день со дня поступления Решения сотруднику отдела архитектуры, МФЦ,</w:t>
      </w:r>
      <w:r w:rsidRPr="003A76CC">
        <w:rPr>
          <w:i/>
          <w:iCs/>
          <w:sz w:val="27"/>
          <w:szCs w:val="27"/>
        </w:rPr>
        <w:t> </w:t>
      </w:r>
      <w:r w:rsidRPr="003A76CC">
        <w:rPr>
          <w:sz w:val="27"/>
          <w:szCs w:val="27"/>
        </w:rPr>
        <w:t>ответственному за его выдачу. 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3A76CC">
        <w:rPr>
          <w:rFonts w:eastAsia="Calibri"/>
          <w:sz w:val="27"/>
          <w:szCs w:val="27"/>
        </w:rPr>
        <w:t>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3A76CC">
        <w:rPr>
          <w:sz w:val="27"/>
          <w:szCs w:val="27"/>
        </w:rPr>
        <w:t>Способом фиксации результата административной процедуры является регистрация Решения в журнале исходящей документации, включая  электронную форму способа фиксации формата А</w:t>
      </w:r>
      <w:proofErr w:type="gramStart"/>
      <w:r w:rsidRPr="003A76CC">
        <w:rPr>
          <w:sz w:val="27"/>
          <w:szCs w:val="27"/>
        </w:rPr>
        <w:t>4</w:t>
      </w:r>
      <w:proofErr w:type="gramEnd"/>
      <w:r w:rsidRPr="003A76CC">
        <w:rPr>
          <w:sz w:val="27"/>
          <w:szCs w:val="27"/>
        </w:rPr>
        <w:t>, специалистом отдела архитектуры, МФЦ, ответственным за выдачу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3.19. </w:t>
      </w:r>
      <w:proofErr w:type="gramStart"/>
      <w:r w:rsidRPr="003A76CC">
        <w:rPr>
          <w:sz w:val="27"/>
          <w:szCs w:val="27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3A76CC">
        <w:rPr>
          <w:rFonts w:eastAsia="Calibri"/>
          <w:sz w:val="27"/>
          <w:szCs w:val="27"/>
        </w:rPr>
        <w:t>отдел архитектуры</w:t>
      </w:r>
      <w:r w:rsidRPr="003A76CC">
        <w:rPr>
          <w:sz w:val="27"/>
          <w:szCs w:val="27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отдел архитектуры  заявления об исправлении опечаток и (или) ошибок в документах, выданных в результате предоставления муниципальной </w:t>
      </w:r>
      <w:r w:rsidRPr="003A76CC">
        <w:rPr>
          <w:rFonts w:eastAsia="Calibri"/>
          <w:sz w:val="27"/>
          <w:szCs w:val="27"/>
        </w:rPr>
        <w:lastRenderedPageBreak/>
        <w:t>услуги (далее – заявление об исправлении опечаток и (или) ошибок).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631F8" w:rsidRPr="003A76CC" w:rsidRDefault="00C631F8" w:rsidP="00C631F8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лично (заявителем представляются оригиналы документов с опечатками и (или) ошибками, специалистом отдела архитектуры;</w:t>
      </w:r>
    </w:p>
    <w:p w:rsidR="00C631F8" w:rsidRPr="003A76CC" w:rsidRDefault="00C631F8" w:rsidP="00C631F8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3A76CC">
        <w:rPr>
          <w:sz w:val="27"/>
          <w:szCs w:val="27"/>
        </w:rPr>
        <w:t>3.19.3.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По результатам рассмотрения заявления об исправлении опечаток и (или) ошибок  специалист отдела архитектуры в течение  1 рабочего дня:</w:t>
      </w:r>
    </w:p>
    <w:p w:rsidR="00C631F8" w:rsidRPr="003A76CC" w:rsidRDefault="00C631F8" w:rsidP="00C631F8">
      <w:pPr>
        <w:numPr>
          <w:ilvl w:val="0"/>
          <w:numId w:val="21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принимает решение об исправлении опечаток и (или) ошибок, </w:t>
      </w:r>
      <w:r w:rsidRPr="003A76CC">
        <w:rPr>
          <w:rFonts w:eastAsia="Calibri"/>
          <w:sz w:val="27"/>
          <w:szCs w:val="27"/>
        </w:rPr>
        <w:t>допущенных в документах, выданных в результате предоставления муниципальной услуги,</w:t>
      </w:r>
      <w:r w:rsidRPr="003A76CC">
        <w:rPr>
          <w:sz w:val="27"/>
          <w:szCs w:val="27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631F8" w:rsidRPr="003A76CC" w:rsidRDefault="00C631F8" w:rsidP="00C631F8">
      <w:pPr>
        <w:numPr>
          <w:ilvl w:val="0"/>
          <w:numId w:val="21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принимает решение об отсутствии необходимости исправления опечаток и (или) ошибок, </w:t>
      </w:r>
      <w:r w:rsidRPr="003A76CC">
        <w:rPr>
          <w:rFonts w:eastAsia="Calibri"/>
          <w:sz w:val="27"/>
          <w:szCs w:val="27"/>
        </w:rPr>
        <w:t>допущенных в документах, выданных в результате предоставления муниципальной услуги,</w:t>
      </w:r>
      <w:r w:rsidRPr="003A76CC">
        <w:rPr>
          <w:sz w:val="27"/>
          <w:szCs w:val="27"/>
        </w:rPr>
        <w:t xml:space="preserve"> и готовит мотивированный отказ в исправлении </w:t>
      </w:r>
      <w:r w:rsidRPr="003A76CC">
        <w:rPr>
          <w:rFonts w:eastAsia="Calibri"/>
          <w:sz w:val="27"/>
          <w:szCs w:val="27"/>
        </w:rPr>
        <w:t>опечаток и (или) ошибок, допущенных в документах, выданных в результате предоставления муниципальной услуги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Исправление опечаток и (или) ошибок, </w:t>
      </w:r>
      <w:r w:rsidRPr="003A76CC">
        <w:rPr>
          <w:rFonts w:eastAsia="Calibri"/>
          <w:sz w:val="27"/>
          <w:szCs w:val="27"/>
        </w:rPr>
        <w:t xml:space="preserve">допущенных в документах, выданных в результате предоставления муниципальной услуги, осуществляется  специалистом  ответственным за предоставление муниципальной услуги  </w:t>
      </w:r>
      <w:r w:rsidRPr="003A76CC">
        <w:rPr>
          <w:sz w:val="27"/>
          <w:szCs w:val="27"/>
        </w:rPr>
        <w:t>в течение  2 рабочих дней.</w:t>
      </w:r>
    </w:p>
    <w:p w:rsidR="00C631F8" w:rsidRPr="003A76CC" w:rsidRDefault="00C631F8" w:rsidP="00C631F8">
      <w:pPr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исправлении опечаток и (или) ошибок</w:t>
      </w:r>
      <w:r w:rsidRPr="003A76CC">
        <w:rPr>
          <w:rFonts w:eastAsia="Calibri"/>
          <w:sz w:val="27"/>
          <w:szCs w:val="27"/>
        </w:rPr>
        <w:t>, допущенных в документах, выданных в результате предоставления муниципальной услуги,</w:t>
      </w:r>
      <w:r w:rsidRPr="003A76CC">
        <w:rPr>
          <w:sz w:val="27"/>
          <w:szCs w:val="27"/>
        </w:rPr>
        <w:t xml:space="preserve"> не допускается:</w:t>
      </w:r>
    </w:p>
    <w:p w:rsidR="00C631F8" w:rsidRPr="003A76CC" w:rsidRDefault="00C631F8" w:rsidP="00C631F8">
      <w:pPr>
        <w:numPr>
          <w:ilvl w:val="0"/>
          <w:numId w:val="19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изменение содержания документов, являющихся результатом предоставления муниципальной услуги;</w:t>
      </w:r>
    </w:p>
    <w:p w:rsidR="00C631F8" w:rsidRPr="003A76CC" w:rsidRDefault="00C631F8" w:rsidP="00C631F8">
      <w:pPr>
        <w:numPr>
          <w:ilvl w:val="0"/>
          <w:numId w:val="19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3.19.4. Критерием принятия решения</w:t>
      </w:r>
      <w:r w:rsidRPr="003A76CC">
        <w:rPr>
          <w:sz w:val="27"/>
          <w:szCs w:val="27"/>
        </w:rPr>
        <w:t xml:space="preserve"> об исправлении опечаток и (или) ошибок </w:t>
      </w:r>
      <w:r w:rsidRPr="003A76CC">
        <w:rPr>
          <w:rFonts w:eastAsia="Calibri"/>
          <w:sz w:val="27"/>
          <w:szCs w:val="27"/>
        </w:rPr>
        <w:t xml:space="preserve">является наличие </w:t>
      </w:r>
      <w:r w:rsidRPr="003A76CC">
        <w:rPr>
          <w:sz w:val="27"/>
          <w:szCs w:val="27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A76CC">
        <w:rPr>
          <w:rFonts w:eastAsia="Calibri"/>
          <w:sz w:val="27"/>
          <w:szCs w:val="27"/>
        </w:rPr>
        <w:t xml:space="preserve">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3.19.5. Максимальный срок исполнения административной процедуры составляет не более 5 рабочих дней со дня </w:t>
      </w:r>
      <w:r w:rsidRPr="003A76CC">
        <w:rPr>
          <w:sz w:val="27"/>
          <w:szCs w:val="27"/>
        </w:rPr>
        <w:t>поступления в отдел архитектуры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заявления об исправлении опечаток и (или) ошибок.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3.19.6. Результатом процедуры является:</w:t>
      </w:r>
    </w:p>
    <w:p w:rsidR="00C631F8" w:rsidRPr="003A76CC" w:rsidRDefault="00C631F8" w:rsidP="00C631F8">
      <w:pPr>
        <w:numPr>
          <w:ilvl w:val="0"/>
          <w:numId w:val="20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исправленные документы, являющиеся результатом предоставления муниципальной услуги;</w:t>
      </w:r>
    </w:p>
    <w:p w:rsidR="00C631F8" w:rsidRPr="003A76CC" w:rsidRDefault="00C631F8" w:rsidP="00C631F8">
      <w:pPr>
        <w:numPr>
          <w:ilvl w:val="0"/>
          <w:numId w:val="22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 xml:space="preserve">мотивированный отказ в исправлении </w:t>
      </w:r>
      <w:r w:rsidRPr="003A76CC">
        <w:rPr>
          <w:rFonts w:eastAsia="Calibri"/>
          <w:sz w:val="27"/>
          <w:szCs w:val="27"/>
        </w:rPr>
        <w:t>опечаток и (или) ошибок, допущенных в документах, выданных в результате предоставления муниципальной услуги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отдела архитектуры, ответственным за подготовку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IV. Формы </w:t>
      </w:r>
      <w:proofErr w:type="gramStart"/>
      <w:r w:rsidRPr="003A76CC">
        <w:rPr>
          <w:b/>
          <w:sz w:val="27"/>
          <w:szCs w:val="27"/>
        </w:rPr>
        <w:t>контроля за</w:t>
      </w:r>
      <w:proofErr w:type="gramEnd"/>
      <w:r w:rsidRPr="003A76CC">
        <w:rPr>
          <w:b/>
          <w:sz w:val="27"/>
          <w:szCs w:val="27"/>
        </w:rPr>
        <w:t xml:space="preserve"> исполнением</w:t>
      </w:r>
      <w:r>
        <w:rPr>
          <w:b/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административного регламента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jc w:val="center"/>
        <w:rPr>
          <w:sz w:val="27"/>
          <w:szCs w:val="27"/>
        </w:rPr>
      </w:pPr>
      <w:bookmarkStart w:id="18" w:name="Par368"/>
      <w:bookmarkEnd w:id="18"/>
      <w:r w:rsidRPr="003A76CC">
        <w:rPr>
          <w:b/>
          <w:bCs/>
          <w:sz w:val="27"/>
          <w:szCs w:val="27"/>
        </w:rPr>
        <w:t xml:space="preserve">Порядок осуществления текущего </w:t>
      </w:r>
      <w:proofErr w:type="gramStart"/>
      <w:r w:rsidRPr="003A76CC">
        <w:rPr>
          <w:b/>
          <w:bCs/>
          <w:sz w:val="27"/>
          <w:szCs w:val="27"/>
        </w:rPr>
        <w:t>контроля за</w:t>
      </w:r>
      <w:proofErr w:type="gramEnd"/>
      <w:r w:rsidRPr="003A76CC">
        <w:rPr>
          <w:b/>
          <w:bCs/>
          <w:sz w:val="27"/>
          <w:szCs w:val="27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A76CC">
        <w:rPr>
          <w:sz w:val="27"/>
          <w:szCs w:val="27"/>
        </w:rPr>
        <w:t>, </w:t>
      </w:r>
      <w:r w:rsidRPr="003A76CC">
        <w:rPr>
          <w:b/>
          <w:bCs/>
          <w:sz w:val="27"/>
          <w:szCs w:val="27"/>
        </w:rPr>
        <w:t>устанавливающих требования к предоставлению муниципальной услуги, а также принятием ими решений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4.1. Текущий </w:t>
      </w:r>
      <w:proofErr w:type="gramStart"/>
      <w:r w:rsidRPr="003A76CC">
        <w:rPr>
          <w:sz w:val="27"/>
          <w:szCs w:val="27"/>
        </w:rPr>
        <w:t>контроль за</w:t>
      </w:r>
      <w:proofErr w:type="gramEnd"/>
      <w:r w:rsidRPr="003A76CC">
        <w:rPr>
          <w:sz w:val="27"/>
          <w:szCs w:val="27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начальник отдела  архитектуры – главный архитектор.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4.2. </w:t>
      </w:r>
      <w:proofErr w:type="gramStart"/>
      <w:r w:rsidRPr="003A76CC">
        <w:rPr>
          <w:sz w:val="27"/>
          <w:szCs w:val="27"/>
        </w:rPr>
        <w:t>Контроль за</w:t>
      </w:r>
      <w:proofErr w:type="gramEnd"/>
      <w:r w:rsidRPr="003A76CC">
        <w:rPr>
          <w:sz w:val="27"/>
          <w:szCs w:val="27"/>
        </w:rPr>
        <w:t xml:space="preserve"> деятельностью отдела архитектуры по предоставлению муниципальной услуги осуществляется первым заместителем руководителя администрации.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Контроль за</w:t>
      </w:r>
      <w:proofErr w:type="gramEnd"/>
      <w:r w:rsidRPr="003A76CC">
        <w:rPr>
          <w:sz w:val="27"/>
          <w:szCs w:val="27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9" w:name="Par377"/>
      <w:bookmarkEnd w:id="19"/>
      <w:r w:rsidRPr="003A76CC">
        <w:rPr>
          <w:b/>
          <w:sz w:val="27"/>
          <w:szCs w:val="27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A76CC">
        <w:rPr>
          <w:b/>
          <w:sz w:val="27"/>
          <w:szCs w:val="27"/>
        </w:rPr>
        <w:t>контроля за</w:t>
      </w:r>
      <w:proofErr w:type="gramEnd"/>
      <w:r w:rsidRPr="003A76CC">
        <w:rPr>
          <w:b/>
          <w:sz w:val="27"/>
          <w:szCs w:val="27"/>
        </w:rPr>
        <w:t xml:space="preserve"> полнотой и качеством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Плановые проверки проводятся в соответствии с планом работы отдела архитектуры и градостроительства, но не 1 раза в  3 года</w:t>
      </w:r>
      <w:r w:rsidRPr="003A76CC">
        <w:rPr>
          <w:i/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Внеплановые проверки проводятся в случае поступления в отдел архитектуры и градостроительства обращений физических и юридических лиц с жалобами на нарушения их прав и законных интересов.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МФЦ и его работники несут ответственность, установленную законодательством Российской Федерации: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1) за полноту передаваемых  отделу архитектуры запросов, иных документов, принятых от заявителя в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2) за своевременную передачу  отделу архитектуры запросов, иных документов, принятых от заявителя, а также за своевременную выдачу заявителю документов, переданных в этих целях МФЦ  отделом архитектуры;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Жалоба на нарушение порядка предоставления муниципальной услуги МФЦ рассматривается отделом архитектуры. При этом срок рассмотрения жалобы исчисляется со дня регистрации жалобы в  отделе архитектуры.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21" w:name="Par394"/>
      <w:bookmarkEnd w:id="21"/>
      <w:r w:rsidRPr="003A76CC">
        <w:rPr>
          <w:b/>
          <w:sz w:val="27"/>
          <w:szCs w:val="27"/>
        </w:rPr>
        <w:t>Положения, характеризующие требования к порядку и формам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proofErr w:type="gramStart"/>
      <w:r w:rsidRPr="003A76CC">
        <w:rPr>
          <w:b/>
          <w:sz w:val="27"/>
          <w:szCs w:val="27"/>
        </w:rPr>
        <w:t>контроля за</w:t>
      </w:r>
      <w:proofErr w:type="gramEnd"/>
      <w:r w:rsidRPr="003A76CC">
        <w:rPr>
          <w:b/>
          <w:sz w:val="27"/>
          <w:szCs w:val="27"/>
        </w:rPr>
        <w:t xml:space="preserve"> предоставлением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со стороны граждан, их объединений и организаций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4.7. </w:t>
      </w:r>
      <w:proofErr w:type="gramStart"/>
      <w:r w:rsidRPr="003A76CC">
        <w:rPr>
          <w:sz w:val="27"/>
          <w:szCs w:val="27"/>
        </w:rPr>
        <w:t>Контроль за</w:t>
      </w:r>
      <w:proofErr w:type="gramEnd"/>
      <w:r w:rsidRPr="003A76CC">
        <w:rPr>
          <w:sz w:val="27"/>
          <w:szCs w:val="27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Отдела архитектуры правовых актов Российской Федерации, а также положений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Проверка также проводится по конкретному обращению гражданина или организации.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4.8. При обращении граждан, их объединений и организаций к руководителю Отдела архитектуры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7"/>
        </w:rPr>
      </w:pPr>
      <w:bookmarkStart w:id="22" w:name="Par402"/>
      <w:bookmarkEnd w:id="22"/>
      <w:r w:rsidRPr="003A76CC">
        <w:rPr>
          <w:rFonts w:cs="Arial"/>
          <w:b/>
          <w:sz w:val="27"/>
          <w:szCs w:val="27"/>
          <w:lang w:val="en-US"/>
        </w:rPr>
        <w:lastRenderedPageBreak/>
        <w:t>V</w:t>
      </w:r>
      <w:r w:rsidRPr="003A76CC">
        <w:rPr>
          <w:rFonts w:cs="Arial"/>
          <w:b/>
          <w:sz w:val="27"/>
          <w:szCs w:val="27"/>
        </w:rPr>
        <w:t xml:space="preserve">. </w:t>
      </w:r>
      <w:r w:rsidRPr="003A76CC">
        <w:rPr>
          <w:b/>
          <w:bCs/>
          <w:sz w:val="27"/>
          <w:szCs w:val="27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 , а также их должностных лиц, муниципальных служащих, работников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7"/>
          <w:szCs w:val="27"/>
        </w:rPr>
      </w:pPr>
      <w:r w:rsidRPr="003A76CC">
        <w:rPr>
          <w:sz w:val="27"/>
          <w:szCs w:val="27"/>
        </w:rPr>
        <w:t>Указанная в настоящем разделе информация подлежит размещению на официальном  сайте 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C631F8" w:rsidRPr="003A76CC" w:rsidRDefault="00C631F8" w:rsidP="00C631F8">
      <w:pPr>
        <w:autoSpaceDE w:val="0"/>
        <w:autoSpaceDN w:val="0"/>
        <w:adjustRightInd w:val="0"/>
        <w:ind w:firstLine="708"/>
        <w:jc w:val="center"/>
        <w:outlineLvl w:val="1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gramStart"/>
      <w:r w:rsidRPr="003A76CC">
        <w:rPr>
          <w:b/>
          <w:sz w:val="27"/>
          <w:szCs w:val="27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3A76CC">
        <w:rPr>
          <w:b/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b/>
          <w:sz w:val="27"/>
          <w:szCs w:val="27"/>
        </w:rPr>
        <w:t>, или их работников при предоставлении муниципальной услуги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5.1. Заявители имеют право на обжалование решений, принятых в ходе предоставления муниципальной услуги, действий (бездействий) отдела архитектуры, должностных лиц  отдела архитектуры либо муниципального служащего МФЦ, его работника, при предоставлении муниципальной услуги в досудебном порядке.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Организации, указанные в части 1.1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b/>
          <w:bCs/>
          <w:sz w:val="27"/>
          <w:szCs w:val="27"/>
        </w:rPr>
        <w:t xml:space="preserve"> </w:t>
      </w:r>
      <w:r w:rsidRPr="003A76CC">
        <w:rPr>
          <w:sz w:val="27"/>
          <w:szCs w:val="27"/>
        </w:rPr>
        <w:t>в Республике Коми отсутствуют.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Предмет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5.2. Заявитель может обратиться с жалобой, в том числе в следующих случаях: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нарушение срока предоставления муниципальной услуги.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</w:t>
      </w:r>
      <w:r w:rsidRPr="003A76CC">
        <w:rPr>
          <w:sz w:val="27"/>
          <w:szCs w:val="27"/>
        </w:rPr>
        <w:lastRenderedPageBreak/>
        <w:t xml:space="preserve">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3) требование у заявителя документов </w:t>
      </w:r>
      <w:r w:rsidRPr="003A76CC">
        <w:rPr>
          <w:rFonts w:eastAsia="Calibri"/>
          <w:sz w:val="27"/>
          <w:szCs w:val="27"/>
        </w:rPr>
        <w:t>или информации либо осуществления действий, представление или осуществление которых не предусмотрено</w:t>
      </w:r>
      <w:r w:rsidRPr="003A76CC" w:rsidDel="00AF7729"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 xml:space="preserve">; 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7) отказ  отдела архитектуры, его должностного лица,</w:t>
      </w:r>
      <w:r w:rsidRPr="003A76CC">
        <w:rPr>
          <w:rFonts w:eastAsia="Calibri"/>
          <w:b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</w:t>
      </w:r>
      <w:r w:rsidRPr="003A76CC">
        <w:rPr>
          <w:sz w:val="27"/>
          <w:szCs w:val="27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10)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.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>Органы государственной власти, организации, должностные лица, которым может быть направлена жалоба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5.3. Жалоба подается в письменной форме на бумажном носителе, в электронной форме в Администрацию, </w:t>
      </w:r>
      <w:r>
        <w:rPr>
          <w:sz w:val="27"/>
          <w:szCs w:val="27"/>
        </w:rPr>
        <w:t xml:space="preserve">отдел архитектуры, </w:t>
      </w:r>
      <w:r w:rsidRPr="003A76CC">
        <w:rPr>
          <w:sz w:val="27"/>
          <w:szCs w:val="27"/>
        </w:rPr>
        <w:t xml:space="preserve">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Прием жалоб в письменной форме осуществляется Министерством в месте его фактического нахождения.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Жалобы на решения и действия (бездействие) руководителя отдела архитектуры подаются в Администрацию и рассматриваются главой муниципального района «Печора» - руководителем администрации.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 подачи и рассмотрения жалобы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5.4. </w:t>
      </w:r>
      <w:proofErr w:type="gramStart"/>
      <w:r w:rsidRPr="003A76CC">
        <w:rPr>
          <w:sz w:val="27"/>
          <w:szCs w:val="27"/>
        </w:rPr>
        <w:t>Жалоба на решения и действия (бездействие) Администрации, отдела архитектуры, руководителя администрации, руководителя отдела архитектуры,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</w:t>
      </w:r>
      <w:proofErr w:type="gramEnd"/>
      <w:r w:rsidRPr="003A76CC">
        <w:rPr>
          <w:sz w:val="27"/>
          <w:szCs w:val="27"/>
        </w:rPr>
        <w:t xml:space="preserve"> и муниципальных услуг (функций), а также может быть </w:t>
      </w:r>
      <w:proofErr w:type="gramStart"/>
      <w:r w:rsidRPr="003A76CC">
        <w:rPr>
          <w:sz w:val="27"/>
          <w:szCs w:val="27"/>
        </w:rPr>
        <w:t>принята</w:t>
      </w:r>
      <w:proofErr w:type="gramEnd"/>
      <w:r w:rsidRPr="003A76CC">
        <w:rPr>
          <w:sz w:val="27"/>
          <w:szCs w:val="27"/>
        </w:rPr>
        <w:t xml:space="preserve"> при личном приеме заявителя.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</w:rPr>
      </w:pPr>
      <w:r w:rsidRPr="003A76CC">
        <w:rPr>
          <w:sz w:val="27"/>
          <w:szCs w:val="27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A76CC">
        <w:rPr>
          <w:rFonts w:eastAsia="Calibri"/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ab/>
        <w:t>При поступлении жалобы на решения и действия (бездействие) Администрации, его должностного лица, отдела архитектуры,  его должностного лица, муниципального служащего,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5.5. </w:t>
      </w:r>
      <w:proofErr w:type="gramStart"/>
      <w:r w:rsidRPr="003A76CC">
        <w:rPr>
          <w:sz w:val="27"/>
          <w:szCs w:val="27"/>
        </w:rPr>
        <w:t>Регистрация жалобы осуществляется Администрацией, отделом архитектуры и градостроительства,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ab/>
      </w:r>
      <w:proofErr w:type="gramStart"/>
      <w:r w:rsidRPr="003A76CC">
        <w:rPr>
          <w:sz w:val="27"/>
          <w:szCs w:val="27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Администрацией, отделом архитектуры,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ab/>
      </w:r>
      <w:proofErr w:type="gramStart"/>
      <w:r w:rsidRPr="003A76CC">
        <w:rPr>
          <w:sz w:val="27"/>
          <w:szCs w:val="27"/>
        </w:rPr>
        <w:t xml:space="preserve">Расписка о регистрации жалобы на решения и действия (бездействие) Администрации и его должностных лиц, должностных лиц отдела архитектуры,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</w:t>
      </w:r>
      <w:r w:rsidRPr="003A76CC">
        <w:rPr>
          <w:sz w:val="27"/>
          <w:szCs w:val="27"/>
        </w:rPr>
        <w:lastRenderedPageBreak/>
        <w:t>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</w:t>
      </w:r>
      <w:proofErr w:type="gramEnd"/>
      <w:r w:rsidRPr="003A76CC">
        <w:rPr>
          <w:sz w:val="27"/>
          <w:szCs w:val="27"/>
        </w:rPr>
        <w:t xml:space="preserve">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5.6. Жалоба должна содержать: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1) наименование Администрации, должностного лица Администрации, отдела архитектуры,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сведения об обжалуемых решениях и действиях (бездействии) Администрации, должностного лица Администрации, отдела архитектуры, его должностного лица, либо муниципального служащего, МФЦ или его работника;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отдела архитектуры, его должностного лица, либо муниципального служащего,</w:t>
      </w:r>
      <w:r w:rsidRPr="003A76CC">
        <w:rPr>
          <w:rFonts w:eastAsia="Calibri"/>
          <w:b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МФЦ или его работника.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A76CC">
        <w:rPr>
          <w:sz w:val="27"/>
          <w:szCs w:val="27"/>
        </w:rPr>
        <w:t>представлена</w:t>
      </w:r>
      <w:proofErr w:type="gramEnd"/>
      <w:r w:rsidRPr="003A76CC">
        <w:rPr>
          <w:sz w:val="27"/>
          <w:szCs w:val="27"/>
        </w:rPr>
        <w:t>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</w:t>
      </w:r>
      <w:r w:rsidRPr="003A76CC">
        <w:rPr>
          <w:sz w:val="27"/>
          <w:szCs w:val="27"/>
        </w:rPr>
        <w:lastRenderedPageBreak/>
        <w:t>поступления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место, дата и время приема жалобы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фамилия, имя, отчество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перечень принятых документов от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фамилия, имя, отчество специалиста, принявшего жалобу;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срок рассмотрения жалобы в соответствии с настоящим административным регламентом.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5.9.</w:t>
      </w:r>
      <w:r w:rsidRPr="003A76CC">
        <w:rPr>
          <w:color w:val="FF0000"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В случае если жалоба подана заявителем в Администрацию, отдел архитектуры, МФЦ, </w:t>
      </w:r>
      <w:r w:rsidRPr="003A76CC">
        <w:rPr>
          <w:rFonts w:eastAsia="Calibri"/>
          <w:sz w:val="27"/>
          <w:szCs w:val="27"/>
        </w:rPr>
        <w:t xml:space="preserve">в </w:t>
      </w:r>
      <w:proofErr w:type="gramStart"/>
      <w:r w:rsidRPr="003A76CC">
        <w:rPr>
          <w:rFonts w:eastAsia="Calibri"/>
          <w:sz w:val="27"/>
          <w:szCs w:val="27"/>
        </w:rPr>
        <w:t>Министерство</w:t>
      </w:r>
      <w:proofErr w:type="gramEnd"/>
      <w:r w:rsidRPr="003A76CC">
        <w:rPr>
          <w:sz w:val="27"/>
          <w:szCs w:val="27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3A76CC">
        <w:rPr>
          <w:rFonts w:eastAsia="Calibri"/>
          <w:sz w:val="27"/>
          <w:szCs w:val="27"/>
        </w:rPr>
        <w:t xml:space="preserve"> сотрудник Министерства</w:t>
      </w:r>
      <w:r w:rsidRPr="003A76CC">
        <w:rPr>
          <w:sz w:val="27"/>
          <w:szCs w:val="27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5.10. В случае установления в ходе или по результатам </w:t>
      </w:r>
      <w:proofErr w:type="gramStart"/>
      <w:r w:rsidRPr="003A76CC">
        <w:rPr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3A76CC">
        <w:rPr>
          <w:sz w:val="27"/>
          <w:szCs w:val="27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Сроки рассмотрения жалоб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5.11. </w:t>
      </w:r>
      <w:proofErr w:type="gramStart"/>
      <w:r w:rsidRPr="003A76CC">
        <w:rPr>
          <w:sz w:val="27"/>
          <w:szCs w:val="27"/>
        </w:rPr>
        <w:t>Жалоба, поступившая в Администрацию, отдел архитектуры, МФЦ</w:t>
      </w:r>
      <w:r w:rsidRPr="003A76CC">
        <w:rPr>
          <w:rFonts w:eastAsia="Calibri"/>
          <w:sz w:val="27"/>
          <w:szCs w:val="27"/>
        </w:rPr>
        <w:t>, Министерство</w:t>
      </w:r>
      <w:r w:rsidRPr="003A76CC">
        <w:rPr>
          <w:sz w:val="27"/>
          <w:szCs w:val="27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 администрации,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3A76CC">
        <w:rPr>
          <w:sz w:val="27"/>
          <w:szCs w:val="27"/>
        </w:rPr>
        <w:t xml:space="preserve"> дней со дня ее регистрации,</w:t>
      </w:r>
      <w:r w:rsidRPr="003A76CC">
        <w:rPr>
          <w:rFonts w:eastAsia="Calibri"/>
          <w:sz w:val="27"/>
          <w:szCs w:val="27"/>
        </w:rPr>
        <w:t xml:space="preserve"> если более короткие сроки рассмотрения жалобы не установлены Администрацией, отделом архитектуры, МФЦ, Министерством, уполномоченными на ее рассмотрение. </w:t>
      </w:r>
      <w:proofErr w:type="gramStart"/>
      <w:r w:rsidRPr="003A76CC">
        <w:rPr>
          <w:sz w:val="27"/>
          <w:szCs w:val="27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Результат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5.12. </w:t>
      </w:r>
      <w:proofErr w:type="gramStart"/>
      <w:r w:rsidRPr="003A76CC">
        <w:rPr>
          <w:sz w:val="27"/>
          <w:szCs w:val="27"/>
        </w:rPr>
        <w:t>По результатам рассмотрения принимается одно из следующих решений:1)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2) в удовлетворении жалобы отказывается.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 информирования заявителя о результатах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мотивированном ответе по результатам рассмотрения жалобы указываются: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 xml:space="preserve">а) наименование </w:t>
      </w:r>
      <w:r w:rsidRPr="003A76CC">
        <w:rPr>
          <w:sz w:val="27"/>
          <w:szCs w:val="27"/>
        </w:rPr>
        <w:t>Администрации</w:t>
      </w:r>
      <w:r w:rsidRPr="003A76CC">
        <w:rPr>
          <w:rFonts w:eastAsia="Calibri"/>
          <w:sz w:val="27"/>
          <w:szCs w:val="27"/>
        </w:rPr>
        <w:t xml:space="preserve">, </w:t>
      </w:r>
      <w:r w:rsidRPr="003A76CC">
        <w:rPr>
          <w:sz w:val="27"/>
          <w:szCs w:val="27"/>
        </w:rPr>
        <w:t xml:space="preserve">отдела архитектуры, его должностного лица, </w:t>
      </w:r>
      <w:r w:rsidRPr="003A76CC">
        <w:rPr>
          <w:rFonts w:eastAsia="Calibri"/>
          <w:sz w:val="27"/>
          <w:szCs w:val="27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б) номер, дата, место принятия решения, включая сведения о должностном лице </w:t>
      </w:r>
      <w:r w:rsidRPr="003A76CC">
        <w:rPr>
          <w:sz w:val="27"/>
          <w:szCs w:val="27"/>
        </w:rPr>
        <w:t>Администрации</w:t>
      </w:r>
      <w:r w:rsidRPr="003A76CC">
        <w:rPr>
          <w:rFonts w:eastAsia="Calibri"/>
          <w:sz w:val="27"/>
          <w:szCs w:val="27"/>
        </w:rPr>
        <w:t xml:space="preserve">, </w:t>
      </w:r>
      <w:r w:rsidRPr="003A76CC">
        <w:rPr>
          <w:sz w:val="27"/>
          <w:szCs w:val="27"/>
        </w:rPr>
        <w:t xml:space="preserve">отдела архитектуры и градостроительства, </w:t>
      </w:r>
      <w:r w:rsidRPr="003A76CC">
        <w:rPr>
          <w:rFonts w:eastAsia="Calibri"/>
          <w:sz w:val="27"/>
          <w:szCs w:val="27"/>
        </w:rPr>
        <w:t>работнике МФЦ, решение или действия (бездействие) которого обжалуются;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в) фамилия, имя, отчество (последнее – при наличии) или наименование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г) основания для принятия решения по жалобе;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д) принятое по жалобе решение</w:t>
      </w:r>
      <w:r w:rsidRPr="003A76CC">
        <w:rPr>
          <w:sz w:val="27"/>
          <w:szCs w:val="27"/>
        </w:rPr>
        <w:t xml:space="preserve"> </w:t>
      </w:r>
      <w:r w:rsidRPr="003A76CC">
        <w:rPr>
          <w:rFonts w:eastAsia="Calibri"/>
          <w:sz w:val="27"/>
          <w:szCs w:val="27"/>
        </w:rPr>
        <w:t>с указанием аргументированных разъяснений о причинах принятого решения;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Pr="003A76CC">
        <w:rPr>
          <w:rFonts w:eastAsia="Calibri"/>
          <w:sz w:val="27"/>
          <w:szCs w:val="27"/>
        </w:rPr>
        <w:lastRenderedPageBreak/>
        <w:t>заявителю в целях получения муниципальной услуги;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ж) сведения о порядке обжалования принятого по жалобе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Порядок обжалования решения по жалобе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Право заявителя на получение информации и документов, необходимых для обоснования и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Заявитель обращается в </w:t>
      </w:r>
      <w:r w:rsidRPr="003A76CC">
        <w:rPr>
          <w:sz w:val="27"/>
          <w:szCs w:val="27"/>
        </w:rPr>
        <w:t>Администрацию,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отдел архитектуры</w:t>
      </w:r>
      <w:r w:rsidRPr="003A76CC">
        <w:rPr>
          <w:rFonts w:eastAsia="Calibri"/>
          <w:sz w:val="27"/>
          <w:szCs w:val="27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3A76CC">
        <w:rPr>
          <w:sz w:val="27"/>
          <w:szCs w:val="27"/>
        </w:rPr>
        <w:t>Администрации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(</w:t>
      </w:r>
      <w:hyperlink r:id="rId10" w:history="1">
        <w:r w:rsidRPr="003A76CC">
          <w:rPr>
            <w:sz w:val="27"/>
            <w:szCs w:val="27"/>
            <w:u w:val="single"/>
            <w:lang w:val="en-US"/>
          </w:rPr>
          <w:t>www</w:t>
        </w:r>
        <w:r w:rsidRPr="003A76CC">
          <w:rPr>
            <w:sz w:val="27"/>
            <w:szCs w:val="27"/>
            <w:u w:val="single"/>
          </w:rPr>
          <w:t>.</w:t>
        </w:r>
        <w:proofErr w:type="spellStart"/>
        <w:r w:rsidRPr="003A76CC">
          <w:rPr>
            <w:sz w:val="27"/>
            <w:szCs w:val="27"/>
            <w:u w:val="single"/>
            <w:lang w:val="en-US"/>
          </w:rPr>
          <w:t>pechoraonline</w:t>
        </w:r>
        <w:proofErr w:type="spellEnd"/>
        <w:r w:rsidRPr="003A76CC">
          <w:rPr>
            <w:sz w:val="27"/>
            <w:szCs w:val="27"/>
            <w:u w:val="single"/>
          </w:rPr>
          <w:t>.</w:t>
        </w:r>
        <w:proofErr w:type="spellStart"/>
        <w:r w:rsidRPr="003A76CC">
          <w:rPr>
            <w:sz w:val="27"/>
            <w:szCs w:val="27"/>
            <w:u w:val="single"/>
          </w:rPr>
          <w:t>ru</w:t>
        </w:r>
        <w:proofErr w:type="spellEnd"/>
      </w:hyperlink>
      <w:r w:rsidRPr="003A76CC">
        <w:rPr>
          <w:sz w:val="27"/>
          <w:szCs w:val="27"/>
        </w:rPr>
        <w:t>)</w:t>
      </w:r>
      <w:r w:rsidRPr="003A76CC">
        <w:rPr>
          <w:rFonts w:eastAsia="Calibri"/>
          <w:sz w:val="27"/>
          <w:szCs w:val="27"/>
        </w:rPr>
        <w:t>, а также может быть принято при личном приеме заявителя.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Заявление должно содержать: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1) </w:t>
      </w:r>
      <w:r w:rsidRPr="003A76CC">
        <w:rPr>
          <w:sz w:val="27"/>
          <w:szCs w:val="27"/>
        </w:rPr>
        <w:t xml:space="preserve">наименование Администрации, его должностного лица, отдела архитектуры, его должностного лица, 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3A76CC">
        <w:rPr>
          <w:sz w:val="27"/>
          <w:szCs w:val="27"/>
        </w:rPr>
        <w:t>документы</w:t>
      </w:r>
      <w:proofErr w:type="gramEnd"/>
      <w:r w:rsidRPr="003A76CC">
        <w:rPr>
          <w:sz w:val="27"/>
          <w:szCs w:val="27"/>
        </w:rPr>
        <w:t xml:space="preserve"> необходимые для обоснования и рассмотрения жалобы</w:t>
      </w:r>
      <w:r w:rsidRPr="003A76CC">
        <w:rPr>
          <w:rFonts w:eastAsia="Calibri"/>
          <w:sz w:val="27"/>
          <w:szCs w:val="27"/>
        </w:rPr>
        <w:t>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 xml:space="preserve">2) </w:t>
      </w:r>
      <w:r w:rsidRPr="003A76CC">
        <w:rPr>
          <w:sz w:val="27"/>
          <w:szCs w:val="27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A76CC">
        <w:rPr>
          <w:rFonts w:eastAsia="Calibri"/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3) </w:t>
      </w:r>
      <w:r w:rsidRPr="003A76CC">
        <w:rPr>
          <w:sz w:val="27"/>
          <w:szCs w:val="27"/>
        </w:rPr>
        <w:t xml:space="preserve">сведения об </w:t>
      </w:r>
      <w:r w:rsidRPr="003A76CC">
        <w:rPr>
          <w:rFonts w:eastAsia="Calibri"/>
          <w:sz w:val="27"/>
          <w:szCs w:val="27"/>
        </w:rPr>
        <w:t>информации и документах, необходимых для обоснования и рассмотрения жалобы</w:t>
      </w:r>
      <w:r w:rsidRPr="003A76CC">
        <w:rPr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Оснований для отказа в приеме заявления не предусмотрено.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Способы информирования заявителя о порядке подачи и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5.16. Информация о порядке подачи и рассмотрения жалобы размещается: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  </w:t>
      </w:r>
      <w:r w:rsidRPr="003A76CC">
        <w:rPr>
          <w:rFonts w:eastAsia="Calibri"/>
          <w:sz w:val="27"/>
          <w:szCs w:val="27"/>
        </w:rPr>
        <w:t xml:space="preserve">на информационных стендах, расположенных в </w:t>
      </w:r>
      <w:r w:rsidRPr="003A76CC">
        <w:rPr>
          <w:sz w:val="27"/>
          <w:szCs w:val="27"/>
        </w:rPr>
        <w:t>Администрации</w:t>
      </w:r>
      <w:r w:rsidRPr="003A76CC">
        <w:rPr>
          <w:rFonts w:eastAsia="Calibri"/>
          <w:sz w:val="27"/>
          <w:szCs w:val="27"/>
        </w:rPr>
        <w:t>,</w:t>
      </w:r>
      <w:r w:rsidRPr="003A76CC">
        <w:rPr>
          <w:sz w:val="27"/>
          <w:szCs w:val="27"/>
        </w:rPr>
        <w:t xml:space="preserve"> отделе </w:t>
      </w:r>
      <w:r w:rsidRPr="003A76CC">
        <w:rPr>
          <w:sz w:val="27"/>
          <w:szCs w:val="27"/>
        </w:rPr>
        <w:lastRenderedPageBreak/>
        <w:t xml:space="preserve">архитектуры, </w:t>
      </w:r>
      <w:r w:rsidRPr="003A76CC">
        <w:rPr>
          <w:rFonts w:eastAsia="Calibri"/>
          <w:sz w:val="27"/>
          <w:szCs w:val="27"/>
        </w:rPr>
        <w:t>в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  </w:t>
      </w:r>
      <w:r w:rsidRPr="003A76CC">
        <w:rPr>
          <w:rFonts w:eastAsia="Calibri"/>
          <w:sz w:val="27"/>
          <w:szCs w:val="27"/>
        </w:rPr>
        <w:t xml:space="preserve">на официальных сайтах </w:t>
      </w:r>
      <w:r w:rsidRPr="003A76CC">
        <w:rPr>
          <w:sz w:val="27"/>
          <w:szCs w:val="27"/>
        </w:rPr>
        <w:t>Администрации</w:t>
      </w:r>
      <w:r w:rsidRPr="003A76CC">
        <w:rPr>
          <w:rFonts w:eastAsia="Calibri"/>
          <w:sz w:val="27"/>
          <w:szCs w:val="27"/>
        </w:rPr>
        <w:t>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A76CC">
        <w:rPr>
          <w:sz w:val="27"/>
          <w:szCs w:val="27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5.17. Информацию о порядке подачи и рассмотрения жалобы можно получить: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A76CC">
        <w:rPr>
          <w:sz w:val="27"/>
          <w:szCs w:val="27"/>
        </w:rPr>
        <w:t>посредством телефонной связи по номеру Администрации, отдела архитектуры,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Pr="003A76CC">
        <w:rPr>
          <w:sz w:val="27"/>
          <w:szCs w:val="27"/>
        </w:rPr>
        <w:t>посредством факсимильного сообщения;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Pr="003A76CC">
        <w:rPr>
          <w:sz w:val="27"/>
          <w:szCs w:val="27"/>
        </w:rPr>
        <w:t>при личном обращении в Администрацию, отдел архитектуры, МФЦ, в том числе по электронной почте;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A76CC">
        <w:rPr>
          <w:sz w:val="27"/>
          <w:szCs w:val="27"/>
        </w:rPr>
        <w:t>при письменном обращении в Администрацию, отдел архитектуры,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Pr="003A76CC">
        <w:rPr>
          <w:sz w:val="27"/>
          <w:szCs w:val="27"/>
        </w:rPr>
        <w:t>путем публичного информирования.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outlineLvl w:val="1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  <w:bookmarkStart w:id="23" w:name="Par779"/>
      <w:bookmarkEnd w:id="23"/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Приложение № 1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right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к административному регламенту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right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«Выдача акта освидетельствования проведения основных работ по строительству (реконструкции) объекта  индивидуального жилищного </w:t>
      </w:r>
      <w:r w:rsidRPr="003A76CC">
        <w:rPr>
          <w:rFonts w:eastAsia="Calibri"/>
          <w:sz w:val="27"/>
          <w:szCs w:val="27"/>
        </w:rPr>
        <w:lastRenderedPageBreak/>
        <w:t>строительства с привлечением средств материнского (семейного) капитала»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508"/>
      </w:tblGrid>
      <w:tr w:rsidR="00C631F8" w:rsidRPr="004E0DD2" w:rsidTr="0090596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96"/>
              <w:tblOverlap w:val="never"/>
              <w:tblW w:w="9662" w:type="dxa"/>
              <w:tblLook w:val="04A0" w:firstRow="1" w:lastRow="0" w:firstColumn="1" w:lastColumn="0" w:noHBand="0" w:noVBand="1"/>
            </w:tblPr>
            <w:tblGrid>
              <w:gridCol w:w="1969"/>
              <w:gridCol w:w="1861"/>
              <w:gridCol w:w="1001"/>
              <w:gridCol w:w="4831"/>
            </w:tblGrid>
            <w:tr w:rsidR="00C631F8" w:rsidRPr="004E0DD2" w:rsidTr="00905965">
              <w:trPr>
                <w:trHeight w:val="29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1F8" w:rsidRPr="004E0DD2" w:rsidRDefault="00C631F8" w:rsidP="00905965">
                  <w:pPr>
                    <w:rPr>
                      <w:bCs/>
                      <w:sz w:val="26"/>
                      <w:szCs w:val="26"/>
                    </w:rPr>
                  </w:pPr>
                  <w:r w:rsidRPr="004E0DD2">
                    <w:rPr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1F8" w:rsidRPr="004E0DD2" w:rsidRDefault="00C631F8" w:rsidP="00905965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31F8" w:rsidRPr="004E0DD2" w:rsidRDefault="00C631F8" w:rsidP="00905965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31F8" w:rsidRPr="004E0DD2" w:rsidRDefault="00C631F8" w:rsidP="00905965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C631F8" w:rsidRPr="004E0DD2" w:rsidTr="00905965">
              <w:trPr>
                <w:trHeight w:val="627"/>
              </w:trPr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31F8" w:rsidRPr="004E0DD2" w:rsidRDefault="00C631F8" w:rsidP="0090596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31F8" w:rsidRPr="004E0DD2" w:rsidRDefault="00C631F8" w:rsidP="0090596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C631F8" w:rsidRPr="004E0DD2" w:rsidRDefault="00C631F8" w:rsidP="0090596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31F8" w:rsidRPr="004E0DD2" w:rsidRDefault="00C631F8" w:rsidP="00905965">
                  <w:pPr>
                    <w:jc w:val="center"/>
                    <w:rPr>
                      <w:sz w:val="26"/>
                      <w:szCs w:val="26"/>
                    </w:rPr>
                  </w:pPr>
                  <w:r w:rsidRPr="004E0DD2">
                    <w:rPr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  <w:p w:rsidR="00C631F8" w:rsidRPr="004E0DD2" w:rsidRDefault="00C631F8" w:rsidP="0090596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Данные заявителя (физического лица)</w:t>
            </w: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Фамилия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Имя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Отчество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</w:tbl>
    <w:p w:rsidR="00C631F8" w:rsidRPr="004E0DD2" w:rsidRDefault="00C631F8" w:rsidP="00C631F8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C631F8" w:rsidRPr="004E0DD2" w:rsidTr="00905965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 xml:space="preserve">Адрес регистрации заявителя </w:t>
            </w: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 xml:space="preserve">Адрес места жительства заявителя </w:t>
            </w: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31F8" w:rsidRPr="004E0DD2" w:rsidRDefault="00C631F8" w:rsidP="0090596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</w:tbl>
    <w:p w:rsidR="00C631F8" w:rsidRPr="004E0DD2" w:rsidRDefault="00C631F8" w:rsidP="00C631F8">
      <w:pPr>
        <w:jc w:val="center"/>
        <w:rPr>
          <w:sz w:val="26"/>
          <w:szCs w:val="26"/>
        </w:rPr>
      </w:pPr>
      <w:r w:rsidRPr="004E0DD2">
        <w:rPr>
          <w:sz w:val="26"/>
          <w:szCs w:val="26"/>
        </w:rPr>
        <w:t>ЗА</w:t>
      </w:r>
      <w:r>
        <w:rPr>
          <w:sz w:val="26"/>
          <w:szCs w:val="26"/>
        </w:rPr>
        <w:t>ПРОС</w:t>
      </w:r>
    </w:p>
    <w:p w:rsidR="00C631F8" w:rsidRPr="004E0DD2" w:rsidRDefault="00C631F8" w:rsidP="00C631F8">
      <w:pPr>
        <w:jc w:val="center"/>
        <w:rPr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</w:t>
      </w:r>
      <w:r w:rsidRPr="004E0DD2">
        <w:rPr>
          <w:rFonts w:eastAsia="Calibri"/>
          <w:sz w:val="26"/>
          <w:szCs w:val="26"/>
        </w:rPr>
        <w:lastRenderedPageBreak/>
        <w:t xml:space="preserve">менее чем на учетную норму площади жилого помещения (нужное подчеркнуть) по адресу: 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(почтовый или строительный адрес объекта капитального строительства)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Сведения о застройщике или заказчике (представителе застройщика или заказчика) (</w:t>
      </w:r>
      <w:proofErr w:type="gramStart"/>
      <w:r w:rsidRPr="004E0DD2">
        <w:rPr>
          <w:rFonts w:eastAsia="Calibri"/>
          <w:sz w:val="26"/>
          <w:szCs w:val="26"/>
        </w:rPr>
        <w:t>нужное</w:t>
      </w:r>
      <w:proofErr w:type="gramEnd"/>
      <w:r w:rsidRPr="004E0DD2">
        <w:rPr>
          <w:rFonts w:eastAsia="Calibri"/>
          <w:sz w:val="26"/>
          <w:szCs w:val="26"/>
        </w:rPr>
        <w:t xml:space="preserve"> подчеркнуть):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фамилия, имя, отчество,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(паспортные данные, место проживания, телефон)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4E0DD2">
        <w:rPr>
          <w:rFonts w:eastAsia="Calibri"/>
          <w:sz w:val="26"/>
          <w:szCs w:val="26"/>
        </w:rPr>
        <w:t>(должность, фамилия, инициалы, реквизиты документа о представительстве -</w:t>
      </w:r>
      <w:proofErr w:type="gramEnd"/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заполняется при наличии представителя застройщика или заказчика)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Сведения о выданном разрешении на строительство: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4E0DD2">
        <w:rPr>
          <w:rFonts w:eastAsia="Calibri"/>
          <w:sz w:val="26"/>
          <w:szCs w:val="26"/>
        </w:rPr>
        <w:t>(номер, дата выдачи разрешения, наименование органа исполнительной власти</w:t>
      </w:r>
      <w:proofErr w:type="gramEnd"/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или органа местного самоуправления, выдавшего разрешение)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4E0DD2">
        <w:rPr>
          <w:rFonts w:eastAsia="Calibri"/>
          <w:sz w:val="26"/>
          <w:szCs w:val="26"/>
        </w:rPr>
        <w:t>(наименование, номер и дата выдачи свидетельства о государственной</w:t>
      </w:r>
      <w:proofErr w:type="gramEnd"/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регистрации, ОГРН, ИНН, почтовые реквизиты, телефон/факс -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для юридических лиц; фамилия, имя, отчество, паспортные данные,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место проживания, телефон/факс - для физических лиц,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номер и дата договора)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0"/>
        <w:gridCol w:w="1504"/>
        <w:gridCol w:w="2053"/>
      </w:tblGrid>
      <w:tr w:rsidR="00C631F8" w:rsidRPr="004E0DD2" w:rsidTr="0090596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bCs/>
                <w:sz w:val="26"/>
                <w:szCs w:val="26"/>
              </w:rPr>
            </w:pPr>
            <w:r w:rsidRPr="004E0DD2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bCs/>
                <w:sz w:val="26"/>
                <w:szCs w:val="26"/>
              </w:rPr>
            </w:pPr>
            <w:r w:rsidRPr="004E0DD2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31F8" w:rsidRPr="004E0DD2" w:rsidRDefault="00C631F8" w:rsidP="00905965">
            <w:pPr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lastRenderedPageBreak/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center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br w:type="page"/>
            </w: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br w:type="page"/>
            </w: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905965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905965">
            <w:pPr>
              <w:jc w:val="both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31F8" w:rsidRPr="004E0DD2" w:rsidRDefault="00C631F8" w:rsidP="0090596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</w:tbl>
    <w:p w:rsidR="00C631F8" w:rsidRPr="004E0DD2" w:rsidRDefault="00C631F8" w:rsidP="00C631F8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631F8" w:rsidRPr="004E0DD2" w:rsidTr="0090596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F8" w:rsidRPr="004E0DD2" w:rsidRDefault="00C631F8" w:rsidP="00905965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905965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1F8" w:rsidRPr="004E0DD2" w:rsidRDefault="00C631F8" w:rsidP="00905965">
            <w:pPr>
              <w:jc w:val="center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C631F8" w:rsidRPr="004E0DD2" w:rsidRDefault="00C631F8" w:rsidP="009059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1F8" w:rsidRPr="004E0DD2" w:rsidRDefault="00C631F8" w:rsidP="00905965">
            <w:pPr>
              <w:jc w:val="center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Подпись/ФИО</w:t>
            </w:r>
          </w:p>
        </w:tc>
      </w:tr>
      <w:bookmarkEnd w:id="0"/>
    </w:tbl>
    <w:p w:rsidR="00C631F8" w:rsidRPr="004E0DD2" w:rsidRDefault="00C631F8" w:rsidP="00C631F8">
      <w:pPr>
        <w:rPr>
          <w:sz w:val="26"/>
          <w:szCs w:val="26"/>
        </w:rPr>
      </w:pPr>
    </w:p>
    <w:p w:rsidR="00BE6C76" w:rsidRPr="001E64EA" w:rsidRDefault="00BE6C76" w:rsidP="0000605A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sectPr w:rsidR="00BE6C76" w:rsidRPr="001E64EA" w:rsidSect="000060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18"/>
  </w:num>
  <w:num w:numId="7">
    <w:abstractNumId w:val="20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9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605A"/>
    <w:rsid w:val="000067D0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8D8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5401"/>
    <w:rsid w:val="001A34E5"/>
    <w:rsid w:val="001A3B64"/>
    <w:rsid w:val="001B3155"/>
    <w:rsid w:val="001B5766"/>
    <w:rsid w:val="001B6645"/>
    <w:rsid w:val="001B6EAD"/>
    <w:rsid w:val="001C3594"/>
    <w:rsid w:val="001C41C7"/>
    <w:rsid w:val="001D0217"/>
    <w:rsid w:val="001D0743"/>
    <w:rsid w:val="001D477F"/>
    <w:rsid w:val="001E056A"/>
    <w:rsid w:val="001E64E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0FF0"/>
    <w:rsid w:val="002C68BE"/>
    <w:rsid w:val="002C749A"/>
    <w:rsid w:val="002D3CF3"/>
    <w:rsid w:val="002D43A7"/>
    <w:rsid w:val="002E51B2"/>
    <w:rsid w:val="002E5A91"/>
    <w:rsid w:val="002F0BB6"/>
    <w:rsid w:val="002F49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7787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2C9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A5419"/>
    <w:rsid w:val="007B1839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579FC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D6FED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31F8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4DAA"/>
    <w:rsid w:val="00D06AFA"/>
    <w:rsid w:val="00D0734F"/>
    <w:rsid w:val="00D106D8"/>
    <w:rsid w:val="00D16D10"/>
    <w:rsid w:val="00D2222D"/>
    <w:rsid w:val="00D26537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26CB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2301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06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C631F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631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31F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631F8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C631F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C631F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C631F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C631F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C63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631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31F8"/>
    <w:rPr>
      <w:vertAlign w:val="superscript"/>
    </w:rPr>
  </w:style>
  <w:style w:type="paragraph" w:styleId="af0">
    <w:name w:val="No Spacing"/>
    <w:uiPriority w:val="1"/>
    <w:qFormat/>
    <w:rsid w:val="00C631F8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C631F8"/>
  </w:style>
  <w:style w:type="paragraph" w:styleId="af3">
    <w:name w:val="footer"/>
    <w:basedOn w:val="a"/>
    <w:link w:val="af4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631F8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C631F8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d"/>
    <w:link w:val="4640"/>
    <w:qFormat/>
    <w:rsid w:val="00C631F8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C631F8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C631F8"/>
    <w:rPr>
      <w:sz w:val="20"/>
      <w:szCs w:val="20"/>
    </w:rPr>
  </w:style>
  <w:style w:type="paragraph" w:customStyle="1" w:styleId="14">
    <w:name w:val="Текст сноски1"/>
    <w:basedOn w:val="a"/>
    <w:next w:val="ad"/>
    <w:link w:val="13"/>
    <w:uiPriority w:val="99"/>
    <w:semiHidden/>
    <w:rsid w:val="00C631F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06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C631F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631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31F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631F8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C631F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C631F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C631F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C631F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C63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631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31F8"/>
    <w:rPr>
      <w:vertAlign w:val="superscript"/>
    </w:rPr>
  </w:style>
  <w:style w:type="paragraph" w:styleId="af0">
    <w:name w:val="No Spacing"/>
    <w:uiPriority w:val="1"/>
    <w:qFormat/>
    <w:rsid w:val="00C631F8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C631F8"/>
  </w:style>
  <w:style w:type="paragraph" w:styleId="af3">
    <w:name w:val="footer"/>
    <w:basedOn w:val="a"/>
    <w:link w:val="af4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631F8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C631F8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d"/>
    <w:link w:val="4640"/>
    <w:qFormat/>
    <w:rsid w:val="00C631F8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C631F8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C631F8"/>
    <w:rPr>
      <w:sz w:val="20"/>
      <w:szCs w:val="20"/>
    </w:rPr>
  </w:style>
  <w:style w:type="paragraph" w:customStyle="1" w:styleId="14">
    <w:name w:val="Текст сноски1"/>
    <w:basedOn w:val="a"/>
    <w:next w:val="ad"/>
    <w:link w:val="13"/>
    <w:uiPriority w:val="99"/>
    <w:semiHidden/>
    <w:rsid w:val="00C631F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0A7380B68D115D61CE0C9E10E6686965945CA041EFF9D912FF30CA6EA1472F913E9BD7x46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12238</Words>
  <Characters>95503</Characters>
  <Application>Microsoft Office Word</Application>
  <DocSecurity>0</DocSecurity>
  <Lines>795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2019-10-15T09:54:00Z</cp:lastPrinted>
  <dcterms:created xsi:type="dcterms:W3CDTF">2019-10-15T09:57:00Z</dcterms:created>
  <dcterms:modified xsi:type="dcterms:W3CDTF">2019-10-17T08:50:00Z</dcterms:modified>
</cp:coreProperties>
</file>