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21CDF" w:rsidRDefault="00A21CDF" w:rsidP="00A21C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A21CD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23634">
        <w:rPr>
          <w:rFonts w:ascii="Times New Roman" w:eastAsia="Times New Roman" w:hAnsi="Times New Roman"/>
          <w:sz w:val="26"/>
          <w:szCs w:val="26"/>
          <w:lang w:eastAsia="ru-RU"/>
        </w:rPr>
        <w:t>11:12:1701008:1448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, сроком на </w:t>
      </w:r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>10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лет, имеющего площадь </w:t>
      </w:r>
      <w:r w:rsidR="00823634">
        <w:rPr>
          <w:rFonts w:ascii="Times New Roman" w:eastAsia="Times New Roman" w:hAnsi="Times New Roman"/>
          <w:sz w:val="26"/>
          <w:szCs w:val="26"/>
          <w:lang w:eastAsia="ru-RU"/>
        </w:rPr>
        <w:t>4608</w:t>
      </w:r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>,0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кв. м., адрес (местоположение):</w:t>
      </w:r>
      <w:proofErr w:type="gramEnd"/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Республика Коми, </w:t>
      </w:r>
      <w:r w:rsidR="00610046">
        <w:rPr>
          <w:rFonts w:ascii="Times New Roman" w:eastAsia="Times New Roman" w:hAnsi="Times New Roman"/>
          <w:sz w:val="26"/>
          <w:szCs w:val="26"/>
          <w:lang w:eastAsia="ru-RU"/>
        </w:rPr>
        <w:t>г. Печора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23634">
        <w:rPr>
          <w:rFonts w:ascii="Times New Roman" w:eastAsia="Times New Roman" w:hAnsi="Times New Roman"/>
          <w:sz w:val="26"/>
          <w:szCs w:val="26"/>
          <w:lang w:eastAsia="ru-RU"/>
        </w:rPr>
        <w:t xml:space="preserve">ул. Н. Островского, 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категория земель – земли населенных пунктов, виды разрешенного использования: </w:t>
      </w:r>
      <w:r w:rsidR="00823634" w:rsidRPr="00823634">
        <w:rPr>
          <w:rFonts w:ascii="Times New Roman" w:eastAsia="Times New Roman" w:hAnsi="Times New Roman"/>
          <w:sz w:val="26"/>
          <w:szCs w:val="26"/>
          <w:lang w:eastAsia="ru-RU"/>
        </w:rPr>
        <w:t>мастерские автосервиса, станции технического обслуживания, автомобильные мойки, автосалоны</w:t>
      </w:r>
      <w:r w:rsidRPr="00A21CDF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Участок).</w:t>
      </w:r>
      <w:proofErr w:type="gramEnd"/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 решение об участии в аукционе, открытому по составу участников, на право заключения договора аренды земельного участка, обязуюсь:</w:t>
      </w:r>
      <w:proofErr w:type="gramEnd"/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аукциона: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7732AA">
        <w:rPr>
          <w:rFonts w:ascii="Times New Roman" w:hAnsi="Times New Roman"/>
          <w:sz w:val="26"/>
          <w:szCs w:val="26"/>
        </w:rPr>
        <w:t>11:12:</w:t>
      </w:r>
      <w:r w:rsidR="00823634">
        <w:rPr>
          <w:rFonts w:ascii="Times New Roman" w:hAnsi="Times New Roman"/>
          <w:sz w:val="26"/>
          <w:szCs w:val="26"/>
        </w:rPr>
        <w:t>1701008:1448</w:t>
      </w:r>
      <w:bookmarkStart w:id="0" w:name="_GoBack"/>
      <w:bookmarkEnd w:id="0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ии ау</w:t>
      </w:r>
      <w:proofErr w:type="gramEnd"/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кциона.</w:t>
      </w:r>
    </w:p>
    <w:p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«____»______________201</w:t>
      </w:r>
      <w:r w:rsidR="0061004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</w:t>
      </w:r>
      <w:r w:rsidR="00610046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22AF2"/>
    <w:rsid w:val="00041B4C"/>
    <w:rsid w:val="000B1CAD"/>
    <w:rsid w:val="000D52CB"/>
    <w:rsid w:val="0027554B"/>
    <w:rsid w:val="00334E25"/>
    <w:rsid w:val="00365E32"/>
    <w:rsid w:val="004731ED"/>
    <w:rsid w:val="00496D44"/>
    <w:rsid w:val="0054388D"/>
    <w:rsid w:val="00610046"/>
    <w:rsid w:val="006E5877"/>
    <w:rsid w:val="007441FD"/>
    <w:rsid w:val="007732AA"/>
    <w:rsid w:val="00823634"/>
    <w:rsid w:val="00990E5A"/>
    <w:rsid w:val="00A21CDF"/>
    <w:rsid w:val="00B12394"/>
    <w:rsid w:val="00CF1B33"/>
    <w:rsid w:val="00DC7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12</cp:revision>
  <cp:lastPrinted>2018-09-19T08:57:00Z</cp:lastPrinted>
  <dcterms:created xsi:type="dcterms:W3CDTF">2018-09-19T09:58:00Z</dcterms:created>
  <dcterms:modified xsi:type="dcterms:W3CDTF">2019-11-06T13:44:00Z</dcterms:modified>
</cp:coreProperties>
</file>