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43" w:rsidRDefault="00C41943" w:rsidP="00C376C9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9A1E46" w:rsidRPr="00C12BA4" w:rsidRDefault="009A1E4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Приложение</w:t>
      </w:r>
      <w:r w:rsidR="008D3D23">
        <w:rPr>
          <w:rFonts w:ascii="Times New Roman" w:hAnsi="Times New Roman" w:cs="Times New Roman"/>
          <w:sz w:val="26"/>
          <w:szCs w:val="26"/>
        </w:rPr>
        <w:t xml:space="preserve"> </w:t>
      </w:r>
      <w:r w:rsidRPr="00C12B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4D6C" w:rsidRPr="00C12BA4" w:rsidRDefault="00C74D6C" w:rsidP="00C74D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к постановлению</w:t>
      </w:r>
    </w:p>
    <w:p w:rsidR="00C74D6C" w:rsidRPr="00C12BA4" w:rsidRDefault="00C74D6C" w:rsidP="00C74D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МР </w:t>
      </w:r>
      <w:r w:rsidR="00004B16" w:rsidRPr="00C12BA4">
        <w:rPr>
          <w:rFonts w:ascii="Times New Roman" w:eastAsia="Calibri" w:hAnsi="Times New Roman" w:cs="Times New Roman"/>
          <w:bCs/>
          <w:sz w:val="26"/>
          <w:szCs w:val="26"/>
        </w:rPr>
        <w:t>«Печора»</w:t>
      </w:r>
    </w:p>
    <w:p w:rsidR="00C74D6C" w:rsidRPr="00C12BA4" w:rsidRDefault="00C74D6C" w:rsidP="00C74D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от «</w:t>
      </w:r>
      <w:r w:rsidR="00272AC5">
        <w:rPr>
          <w:rFonts w:ascii="Times New Roman" w:eastAsia="Calibri" w:hAnsi="Times New Roman" w:cs="Times New Roman"/>
          <w:bCs/>
          <w:sz w:val="26"/>
          <w:szCs w:val="26"/>
        </w:rPr>
        <w:t xml:space="preserve"> 11</w:t>
      </w:r>
      <w:r w:rsidR="00004B16"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» </w:t>
      </w:r>
      <w:r w:rsidR="00B211DF">
        <w:rPr>
          <w:rFonts w:ascii="Times New Roman" w:eastAsia="Calibri" w:hAnsi="Times New Roman" w:cs="Times New Roman"/>
          <w:bCs/>
          <w:sz w:val="26"/>
          <w:szCs w:val="26"/>
        </w:rPr>
        <w:t>ноября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2019 г. №</w:t>
      </w:r>
      <w:r w:rsidR="00272AC5">
        <w:rPr>
          <w:rFonts w:ascii="Times New Roman" w:eastAsia="Calibri" w:hAnsi="Times New Roman" w:cs="Times New Roman"/>
          <w:bCs/>
          <w:sz w:val="26"/>
          <w:szCs w:val="26"/>
        </w:rPr>
        <w:t xml:space="preserve"> 1417 </w:t>
      </w:r>
      <w:bookmarkStart w:id="0" w:name="_GoBack"/>
      <w:bookmarkEnd w:id="0"/>
    </w:p>
    <w:p w:rsidR="00C74D6C" w:rsidRPr="00C12BA4" w:rsidRDefault="00C74D6C" w:rsidP="00C74D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1E46" w:rsidRPr="00C12BA4" w:rsidRDefault="009A1E46" w:rsidP="00C74D6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129F" w:rsidRPr="009D10B5" w:rsidRDefault="009D10B5" w:rsidP="002812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9D10B5">
        <w:rPr>
          <w:rFonts w:ascii="Times New Roman" w:hAnsi="Times New Roman" w:cs="Times New Roman"/>
          <w:b w:val="0"/>
          <w:sz w:val="26"/>
          <w:szCs w:val="26"/>
        </w:rPr>
        <w:t>равила</w:t>
      </w:r>
    </w:p>
    <w:p w:rsidR="0028129F" w:rsidRPr="009D10B5" w:rsidRDefault="009D10B5" w:rsidP="002812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D10B5">
        <w:rPr>
          <w:rFonts w:ascii="Times New Roman" w:hAnsi="Times New Roman" w:cs="Times New Roman"/>
          <w:b w:val="0"/>
          <w:sz w:val="26"/>
          <w:szCs w:val="26"/>
        </w:rPr>
        <w:t>формирования, предоставления и распределения</w:t>
      </w:r>
    </w:p>
    <w:p w:rsidR="0028129F" w:rsidRPr="009D10B5" w:rsidRDefault="009D10B5" w:rsidP="009D10B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D10B5">
        <w:rPr>
          <w:rFonts w:ascii="Times New Roman" w:hAnsi="Times New Roman" w:cs="Times New Roman"/>
          <w:b w:val="0"/>
          <w:sz w:val="26"/>
          <w:szCs w:val="26"/>
        </w:rPr>
        <w:t xml:space="preserve">субсидий </w:t>
      </w:r>
      <w:r w:rsidR="0022117B">
        <w:rPr>
          <w:rFonts w:ascii="Times New Roman" w:hAnsi="Times New Roman" w:cs="Times New Roman"/>
          <w:b w:val="0"/>
          <w:sz w:val="26"/>
          <w:szCs w:val="26"/>
        </w:rPr>
        <w:t>бюджетам сельских поселений</w:t>
      </w:r>
      <w:r w:rsidRPr="009D10B5">
        <w:rPr>
          <w:rFonts w:ascii="Times New Roman" w:hAnsi="Times New Roman" w:cs="Times New Roman"/>
          <w:b w:val="0"/>
          <w:sz w:val="26"/>
          <w:szCs w:val="26"/>
        </w:rPr>
        <w:t xml:space="preserve"> из </w:t>
      </w:r>
      <w:r>
        <w:rPr>
          <w:rFonts w:ascii="Times New Roman" w:hAnsi="Times New Roman" w:cs="Times New Roman"/>
          <w:b w:val="0"/>
          <w:sz w:val="26"/>
          <w:szCs w:val="26"/>
        </w:rPr>
        <w:t>бюджета муниципального образования муниципального района «Печора»</w:t>
      </w:r>
    </w:p>
    <w:p w:rsidR="0028129F" w:rsidRPr="0028129F" w:rsidRDefault="0028129F" w:rsidP="0028129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129F" w:rsidRPr="0085428D" w:rsidRDefault="0028129F" w:rsidP="0028129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8129F">
        <w:rPr>
          <w:rFonts w:ascii="Times New Roman" w:hAnsi="Times New Roman" w:cs="Times New Roman"/>
          <w:sz w:val="26"/>
          <w:szCs w:val="26"/>
        </w:rPr>
        <w:t>1</w:t>
      </w:r>
      <w:r w:rsidRPr="004D1F41">
        <w:rPr>
          <w:rFonts w:ascii="Times New Roman" w:hAnsi="Times New Roman" w:cs="Times New Roman"/>
          <w:sz w:val="26"/>
          <w:szCs w:val="26"/>
        </w:rPr>
        <w:t xml:space="preserve">. Настоящие Правила устанавливают общие требования к формированию, предоставлению и распределению субсидий </w:t>
      </w:r>
      <w:r w:rsidR="0085428D">
        <w:rPr>
          <w:rFonts w:ascii="Times New Roman" w:hAnsi="Times New Roman" w:cs="Times New Roman"/>
          <w:sz w:val="26"/>
          <w:szCs w:val="26"/>
        </w:rPr>
        <w:t>бюджетам сельских поселений</w:t>
      </w:r>
      <w:r w:rsidRPr="004D1F41">
        <w:rPr>
          <w:rFonts w:ascii="Times New Roman" w:hAnsi="Times New Roman" w:cs="Times New Roman"/>
          <w:sz w:val="26"/>
          <w:szCs w:val="26"/>
        </w:rPr>
        <w:t xml:space="preserve"> из </w:t>
      </w:r>
      <w:r w:rsidR="00136288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</w:t>
      </w:r>
      <w:r w:rsidRPr="004D1F41">
        <w:rPr>
          <w:rFonts w:ascii="Times New Roman" w:hAnsi="Times New Roman" w:cs="Times New Roman"/>
          <w:sz w:val="26"/>
          <w:szCs w:val="26"/>
        </w:rPr>
        <w:t xml:space="preserve"> (далее соответственно - субсидия,</w:t>
      </w:r>
      <w:r w:rsidR="006A5DB4">
        <w:rPr>
          <w:rFonts w:ascii="Times New Roman" w:hAnsi="Times New Roman" w:cs="Times New Roman"/>
          <w:sz w:val="26"/>
          <w:szCs w:val="26"/>
        </w:rPr>
        <w:t xml:space="preserve"> муниципальное образование, </w:t>
      </w:r>
      <w:r w:rsidRPr="004D1F41">
        <w:rPr>
          <w:rFonts w:ascii="Times New Roman" w:hAnsi="Times New Roman" w:cs="Times New Roman"/>
          <w:sz w:val="26"/>
          <w:szCs w:val="26"/>
        </w:rPr>
        <w:t xml:space="preserve"> </w:t>
      </w:r>
      <w:r w:rsidR="00136288">
        <w:rPr>
          <w:rFonts w:ascii="Times New Roman" w:hAnsi="Times New Roman" w:cs="Times New Roman"/>
          <w:sz w:val="26"/>
          <w:szCs w:val="26"/>
        </w:rPr>
        <w:t>бюджет МО МР «Печора»</w:t>
      </w:r>
      <w:r w:rsidR="00E244D7">
        <w:rPr>
          <w:rFonts w:ascii="Times New Roman" w:hAnsi="Times New Roman" w:cs="Times New Roman"/>
          <w:sz w:val="26"/>
          <w:szCs w:val="26"/>
        </w:rPr>
        <w:t>).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>2. Субсидии предоставляются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вопросам местного значения.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 xml:space="preserve">Предоставление субсидий предусматривается в соответствии с перечнем субсидий бюджетам муниципальных образований, утверждаемым </w:t>
      </w:r>
      <w:r w:rsidR="00716C04">
        <w:rPr>
          <w:rFonts w:ascii="Times New Roman" w:hAnsi="Times New Roman" w:cs="Times New Roman"/>
          <w:sz w:val="26"/>
          <w:szCs w:val="26"/>
        </w:rPr>
        <w:t xml:space="preserve">решением Совета муниципального района «Печора» о бюджете </w:t>
      </w:r>
      <w:r w:rsidR="000C006C">
        <w:rPr>
          <w:rFonts w:ascii="Times New Roman" w:hAnsi="Times New Roman" w:cs="Times New Roman"/>
          <w:sz w:val="26"/>
          <w:szCs w:val="26"/>
        </w:rPr>
        <w:t>МО МР «Печора»</w:t>
      </w:r>
      <w:r w:rsidRPr="004D1F41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>3. Нормативные правовые акты, устанавливающие правила предоставления субсидий на очередной финансовый год и плановый период, утверждаются до начала очередного финансового года.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>4. Правила предоставления субсидий должны содержать следующие положения: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 xml:space="preserve">а) цели предоставления субсидий, </w:t>
      </w:r>
      <w:proofErr w:type="gramStart"/>
      <w:r w:rsidRPr="004D1F41">
        <w:rPr>
          <w:rFonts w:ascii="Times New Roman" w:hAnsi="Times New Roman" w:cs="Times New Roman"/>
          <w:sz w:val="26"/>
          <w:szCs w:val="26"/>
        </w:rPr>
        <w:t>содержащие</w:t>
      </w:r>
      <w:proofErr w:type="gramEnd"/>
      <w:r w:rsidRPr="004D1F41">
        <w:rPr>
          <w:rFonts w:ascii="Times New Roman" w:hAnsi="Times New Roman" w:cs="Times New Roman"/>
          <w:sz w:val="26"/>
          <w:szCs w:val="26"/>
        </w:rPr>
        <w:t xml:space="preserve"> в том числе указания на расходные обязательства муниципальных образований, </w:t>
      </w:r>
      <w:proofErr w:type="spellStart"/>
      <w:r w:rsidRPr="004D1F41">
        <w:rPr>
          <w:rFonts w:ascii="Times New Roman" w:hAnsi="Times New Roman" w:cs="Times New Roman"/>
          <w:sz w:val="26"/>
          <w:szCs w:val="26"/>
        </w:rPr>
        <w:t>софинансируемые</w:t>
      </w:r>
      <w:proofErr w:type="spellEnd"/>
      <w:r w:rsidRPr="004D1F41">
        <w:rPr>
          <w:rFonts w:ascii="Times New Roman" w:hAnsi="Times New Roman" w:cs="Times New Roman"/>
          <w:sz w:val="26"/>
          <w:szCs w:val="26"/>
        </w:rPr>
        <w:t xml:space="preserve"> из </w:t>
      </w:r>
      <w:r w:rsidR="00B44120">
        <w:rPr>
          <w:rFonts w:ascii="Times New Roman" w:hAnsi="Times New Roman" w:cs="Times New Roman"/>
          <w:sz w:val="26"/>
          <w:szCs w:val="26"/>
        </w:rPr>
        <w:t>бюджета МО МР «Печора»</w:t>
      </w:r>
      <w:r w:rsidRPr="004D1F41">
        <w:rPr>
          <w:rFonts w:ascii="Times New Roman" w:hAnsi="Times New Roman" w:cs="Times New Roman"/>
          <w:sz w:val="26"/>
          <w:szCs w:val="26"/>
        </w:rPr>
        <w:t>;</w:t>
      </w:r>
    </w:p>
    <w:p w:rsidR="0028129F" w:rsidRPr="004D1F41" w:rsidRDefault="00BB37E2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28129F" w:rsidRPr="004D1F41">
        <w:rPr>
          <w:rFonts w:ascii="Times New Roman" w:hAnsi="Times New Roman" w:cs="Times New Roman"/>
          <w:sz w:val="26"/>
          <w:szCs w:val="26"/>
        </w:rPr>
        <w:t>) методику распределения субсидий между муниципальными образованиями, предусматривающую определение размера субсидии пропорционально потребности в финансировании соответствующих мероприятий;</w:t>
      </w:r>
    </w:p>
    <w:p w:rsidR="0028129F" w:rsidRPr="004D1F41" w:rsidRDefault="00BB37E2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28129F" w:rsidRPr="004D1F41">
        <w:rPr>
          <w:rFonts w:ascii="Times New Roman" w:hAnsi="Times New Roman" w:cs="Times New Roman"/>
          <w:sz w:val="26"/>
          <w:szCs w:val="26"/>
        </w:rPr>
        <w:t>) порядок оценки эффективности использования субсидий</w:t>
      </w:r>
      <w:r w:rsidR="00366782">
        <w:rPr>
          <w:rFonts w:ascii="Times New Roman" w:hAnsi="Times New Roman" w:cs="Times New Roman"/>
          <w:sz w:val="26"/>
          <w:szCs w:val="26"/>
        </w:rPr>
        <w:t>;</w:t>
      </w:r>
    </w:p>
    <w:p w:rsidR="0028129F" w:rsidRPr="004D1F41" w:rsidRDefault="00BB37E2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8129F" w:rsidRPr="004D1F41">
        <w:rPr>
          <w:rFonts w:ascii="Times New Roman" w:hAnsi="Times New Roman" w:cs="Times New Roman"/>
          <w:sz w:val="26"/>
          <w:szCs w:val="26"/>
        </w:rPr>
        <w:t>) уровень софинансирования, выраженный в процентах от объема расходного обязательства муниципального образования, предусматриваемого в бюджете</w:t>
      </w:r>
      <w:r w:rsidR="0036678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28129F" w:rsidRPr="004D1F41">
        <w:rPr>
          <w:rFonts w:ascii="Times New Roman" w:hAnsi="Times New Roman" w:cs="Times New Roman"/>
          <w:sz w:val="26"/>
          <w:szCs w:val="26"/>
        </w:rPr>
        <w:t>, в целях софинансирования ко</w:t>
      </w:r>
      <w:r w:rsidR="00065923">
        <w:rPr>
          <w:rFonts w:ascii="Times New Roman" w:hAnsi="Times New Roman" w:cs="Times New Roman"/>
          <w:sz w:val="26"/>
          <w:szCs w:val="26"/>
        </w:rPr>
        <w:t>торого предоставляется субсидия</w:t>
      </w:r>
      <w:r w:rsidR="0028129F" w:rsidRPr="004D1F41">
        <w:rPr>
          <w:rFonts w:ascii="Times New Roman" w:hAnsi="Times New Roman" w:cs="Times New Roman"/>
          <w:sz w:val="26"/>
          <w:szCs w:val="26"/>
        </w:rPr>
        <w:t>;</w:t>
      </w:r>
    </w:p>
    <w:p w:rsidR="0028129F" w:rsidRPr="004D1F41" w:rsidRDefault="00BB37E2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28129F" w:rsidRPr="004D1F41">
        <w:rPr>
          <w:rFonts w:ascii="Times New Roman" w:hAnsi="Times New Roman" w:cs="Times New Roman"/>
          <w:sz w:val="26"/>
          <w:szCs w:val="26"/>
        </w:rPr>
        <w:t>) порядок перечисления субсидии;</w:t>
      </w:r>
    </w:p>
    <w:p w:rsidR="0028129F" w:rsidRPr="004D1F41" w:rsidRDefault="00BB37E2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="0028129F" w:rsidRPr="004D1F41">
        <w:rPr>
          <w:rFonts w:ascii="Times New Roman" w:hAnsi="Times New Roman" w:cs="Times New Roman"/>
          <w:sz w:val="26"/>
          <w:szCs w:val="26"/>
        </w:rPr>
        <w:t>) иные условия, установленные настоящими Правилами, которые должны содержаться в соглашении.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lastRenderedPageBreak/>
        <w:t xml:space="preserve">5. 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установленного уровня софинансирования расходного обязательства муниципального образования из </w:t>
      </w:r>
      <w:r w:rsidR="0094627D">
        <w:rPr>
          <w:rFonts w:ascii="Times New Roman" w:hAnsi="Times New Roman" w:cs="Times New Roman"/>
          <w:sz w:val="26"/>
          <w:szCs w:val="26"/>
        </w:rPr>
        <w:t>бюджета МО МР «Печора»</w:t>
      </w:r>
      <w:r w:rsidRPr="004D1F41">
        <w:rPr>
          <w:rFonts w:ascii="Times New Roman" w:hAnsi="Times New Roman" w:cs="Times New Roman"/>
          <w:sz w:val="26"/>
          <w:szCs w:val="26"/>
        </w:rPr>
        <w:t>.</w:t>
      </w:r>
    </w:p>
    <w:p w:rsidR="00200D0D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 xml:space="preserve">Распределение субсидий между муниципальными образованиями утверждается </w:t>
      </w:r>
      <w:r w:rsidR="000C006C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«Печора»</w:t>
      </w:r>
      <w:r w:rsidR="00200D0D">
        <w:rPr>
          <w:rFonts w:ascii="Times New Roman" w:hAnsi="Times New Roman" w:cs="Times New Roman"/>
          <w:sz w:val="26"/>
          <w:szCs w:val="26"/>
        </w:rPr>
        <w:t xml:space="preserve"> о бюджете МО МР «Печора»</w:t>
      </w:r>
      <w:r w:rsidRPr="004D1F41">
        <w:rPr>
          <w:rFonts w:ascii="Times New Roman" w:hAnsi="Times New Roman" w:cs="Times New Roman"/>
          <w:sz w:val="26"/>
          <w:szCs w:val="26"/>
        </w:rPr>
        <w:t xml:space="preserve"> на очередной фи</w:t>
      </w:r>
      <w:r w:rsidR="00200D0D">
        <w:rPr>
          <w:rFonts w:ascii="Times New Roman" w:hAnsi="Times New Roman" w:cs="Times New Roman"/>
          <w:sz w:val="26"/>
          <w:szCs w:val="26"/>
        </w:rPr>
        <w:t>нансовый год и плановый период.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>6</w:t>
      </w:r>
      <w:r w:rsidRPr="000C006C">
        <w:rPr>
          <w:rFonts w:ascii="Times New Roman" w:hAnsi="Times New Roman" w:cs="Times New Roman"/>
          <w:sz w:val="26"/>
          <w:szCs w:val="26"/>
        </w:rPr>
        <w:t xml:space="preserve">. Цели предоставления </w:t>
      </w:r>
      <w:r w:rsidRPr="004D1F41">
        <w:rPr>
          <w:rFonts w:ascii="Times New Roman" w:hAnsi="Times New Roman" w:cs="Times New Roman"/>
          <w:sz w:val="26"/>
          <w:szCs w:val="26"/>
        </w:rPr>
        <w:t>субсидий определяются правилами предоставления субсидий и соглашениями исходя из расходных обязательств муниципального образования, на софинансирование которых предусмотрены субсидии.</w:t>
      </w:r>
    </w:p>
    <w:p w:rsidR="0028129F" w:rsidRPr="004D1F41" w:rsidRDefault="004841D6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69"/>
      <w:bookmarkStart w:id="2" w:name="P72"/>
      <w:bookmarkEnd w:id="1"/>
      <w:bookmarkEnd w:id="2"/>
      <w:r w:rsidRPr="00231E4B">
        <w:rPr>
          <w:rFonts w:ascii="Times New Roman" w:hAnsi="Times New Roman" w:cs="Times New Roman"/>
          <w:sz w:val="26"/>
          <w:szCs w:val="26"/>
        </w:rPr>
        <w:t>7</w:t>
      </w:r>
      <w:r w:rsidR="0028129F" w:rsidRPr="00231E4B">
        <w:rPr>
          <w:rFonts w:ascii="Times New Roman" w:hAnsi="Times New Roman" w:cs="Times New Roman"/>
          <w:sz w:val="26"/>
          <w:szCs w:val="26"/>
        </w:rPr>
        <w:t>.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 В качестве условий предоставления субсидий правилами предоставления субсидий предусматриваются:</w:t>
      </w:r>
    </w:p>
    <w:p w:rsidR="0028129F" w:rsidRPr="004D1F41" w:rsidRDefault="00B55D82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) наличие в бюджете муниципального образования (сводной бюджетной росписи бюджета муниципального образования) бюджетных ассигнований на исполнение расходного обязательства муниципального образования, софинансирование которого осуществляется из </w:t>
      </w:r>
      <w:r w:rsidR="00475B9C">
        <w:rPr>
          <w:rFonts w:ascii="Times New Roman" w:hAnsi="Times New Roman" w:cs="Times New Roman"/>
          <w:sz w:val="26"/>
          <w:szCs w:val="26"/>
        </w:rPr>
        <w:t>бюджета МО МР «Печора»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, в объеме, </w:t>
      </w:r>
      <w:r w:rsidR="004841D6">
        <w:rPr>
          <w:rFonts w:ascii="Times New Roman" w:hAnsi="Times New Roman" w:cs="Times New Roman"/>
          <w:sz w:val="26"/>
          <w:szCs w:val="26"/>
        </w:rPr>
        <w:t>необходимом для его исполнения;</w:t>
      </w:r>
    </w:p>
    <w:p w:rsidR="0028129F" w:rsidRPr="004D1F41" w:rsidRDefault="00B55D82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) заключение соглашения в соответствии с </w:t>
      </w:r>
      <w:hyperlink w:anchor="P78" w:history="1">
        <w:r w:rsidR="0028129F" w:rsidRPr="004D1F41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</w:hyperlink>
      <w:r w:rsidR="004841D6">
        <w:rPr>
          <w:rFonts w:ascii="Times New Roman" w:hAnsi="Times New Roman" w:cs="Times New Roman"/>
          <w:sz w:val="26"/>
          <w:szCs w:val="26"/>
        </w:rPr>
        <w:t>8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79" w:history="1">
        <w:r w:rsidR="004841D6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="0028129F" w:rsidRPr="004D1F41">
        <w:rPr>
          <w:rFonts w:ascii="Times New Roman" w:hAnsi="Times New Roman" w:cs="Times New Roman"/>
          <w:sz w:val="26"/>
          <w:szCs w:val="26"/>
        </w:rPr>
        <w:t xml:space="preserve"> настоящих Правил;</w:t>
      </w:r>
    </w:p>
    <w:p w:rsidR="0028129F" w:rsidRPr="004D1F41" w:rsidRDefault="00B55D82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28129F" w:rsidRPr="004D1F41">
        <w:rPr>
          <w:rFonts w:ascii="Times New Roman" w:hAnsi="Times New Roman" w:cs="Times New Roman"/>
          <w:sz w:val="26"/>
          <w:szCs w:val="26"/>
        </w:rPr>
        <w:t>) централизация закупок товаров, работ, услуг в соответствии с</w:t>
      </w:r>
      <w:r w:rsidR="00327477">
        <w:rPr>
          <w:rFonts w:ascii="Times New Roman" w:hAnsi="Times New Roman" w:cs="Times New Roman"/>
          <w:sz w:val="26"/>
          <w:szCs w:val="26"/>
        </w:rPr>
        <w:t>о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="00366782">
          <w:rPr>
            <w:rFonts w:ascii="Times New Roman" w:hAnsi="Times New Roman" w:cs="Times New Roman"/>
            <w:sz w:val="26"/>
            <w:szCs w:val="26"/>
          </w:rPr>
          <w:t xml:space="preserve"> статьей</w:t>
        </w:r>
        <w:r w:rsidR="0028129F" w:rsidRPr="004D1F41">
          <w:rPr>
            <w:rFonts w:ascii="Times New Roman" w:hAnsi="Times New Roman" w:cs="Times New Roman"/>
            <w:sz w:val="26"/>
            <w:szCs w:val="26"/>
          </w:rPr>
          <w:t xml:space="preserve"> 26</w:t>
        </w:r>
      </w:hyperlink>
      <w:r w:rsidR="0028129F" w:rsidRPr="004D1F41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327477">
        <w:rPr>
          <w:rFonts w:ascii="Times New Roman" w:hAnsi="Times New Roman" w:cs="Times New Roman"/>
          <w:sz w:val="26"/>
          <w:szCs w:val="26"/>
        </w:rPr>
        <w:t xml:space="preserve"> 44-ФЗ от 05.04.2013</w:t>
      </w:r>
      <w:r w:rsidR="000C006C">
        <w:rPr>
          <w:rFonts w:ascii="Times New Roman" w:hAnsi="Times New Roman" w:cs="Times New Roman"/>
          <w:sz w:val="26"/>
          <w:szCs w:val="26"/>
        </w:rPr>
        <w:t xml:space="preserve"> «</w:t>
      </w:r>
      <w:r w:rsidR="0028129F" w:rsidRPr="004D1F41">
        <w:rPr>
          <w:rFonts w:ascii="Times New Roman" w:hAnsi="Times New Roman" w:cs="Times New Roman"/>
          <w:sz w:val="26"/>
          <w:szCs w:val="26"/>
        </w:rPr>
        <w:t>О контрактной системе в сфере закупок товаров, работ, услуг для обеспечения государственных и мун</w:t>
      </w:r>
      <w:r w:rsidR="000C006C">
        <w:rPr>
          <w:rFonts w:ascii="Times New Roman" w:hAnsi="Times New Roman" w:cs="Times New Roman"/>
          <w:sz w:val="26"/>
          <w:szCs w:val="26"/>
        </w:rPr>
        <w:t>иципальных нужд»</w:t>
      </w:r>
      <w:r w:rsidR="00327477">
        <w:rPr>
          <w:rFonts w:ascii="Times New Roman" w:hAnsi="Times New Roman" w:cs="Times New Roman"/>
          <w:sz w:val="26"/>
          <w:szCs w:val="26"/>
        </w:rPr>
        <w:t>;</w:t>
      </w:r>
    </w:p>
    <w:p w:rsidR="0028129F" w:rsidRPr="004D1F41" w:rsidRDefault="00B55D82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8129F" w:rsidRPr="004D1F41">
        <w:rPr>
          <w:rFonts w:ascii="Times New Roman" w:hAnsi="Times New Roman" w:cs="Times New Roman"/>
          <w:sz w:val="26"/>
          <w:szCs w:val="26"/>
        </w:rPr>
        <w:t>) иные условия, установленные правилами предоставления субсидии.</w:t>
      </w:r>
    </w:p>
    <w:p w:rsidR="0028129F" w:rsidRPr="000C006C" w:rsidRDefault="004841D6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78"/>
      <w:bookmarkEnd w:id="3"/>
      <w:r w:rsidRPr="00745CF9">
        <w:rPr>
          <w:rFonts w:ascii="Times New Roman" w:hAnsi="Times New Roman" w:cs="Times New Roman"/>
          <w:sz w:val="26"/>
          <w:szCs w:val="26"/>
        </w:rPr>
        <w:t>8</w:t>
      </w:r>
      <w:r w:rsidR="0028129F" w:rsidRPr="00745CF9">
        <w:rPr>
          <w:rFonts w:ascii="Times New Roman" w:hAnsi="Times New Roman" w:cs="Times New Roman"/>
          <w:sz w:val="26"/>
          <w:szCs w:val="26"/>
        </w:rPr>
        <w:t xml:space="preserve">. </w:t>
      </w:r>
      <w:r w:rsidR="0028129F" w:rsidRPr="000C006C">
        <w:rPr>
          <w:rFonts w:ascii="Times New Roman" w:hAnsi="Times New Roman" w:cs="Times New Roman"/>
          <w:sz w:val="26"/>
          <w:szCs w:val="26"/>
        </w:rPr>
        <w:t>Предоставление субсидий осущест</w:t>
      </w:r>
      <w:r w:rsidR="00C20A3F" w:rsidRPr="000C006C">
        <w:rPr>
          <w:rFonts w:ascii="Times New Roman" w:hAnsi="Times New Roman" w:cs="Times New Roman"/>
          <w:sz w:val="26"/>
          <w:szCs w:val="26"/>
        </w:rPr>
        <w:t>вляется на основании соглашения,</w:t>
      </w:r>
      <w:r w:rsidR="00810239" w:rsidRPr="000C006C">
        <w:rPr>
          <w:rFonts w:ascii="Times New Roman" w:hAnsi="Times New Roman" w:cs="Times New Roman"/>
          <w:sz w:val="26"/>
          <w:szCs w:val="26"/>
        </w:rPr>
        <w:t xml:space="preserve"> заключенного</w:t>
      </w:r>
      <w:r w:rsidR="0028129F" w:rsidRPr="000C006C">
        <w:rPr>
          <w:rFonts w:ascii="Times New Roman" w:hAnsi="Times New Roman" w:cs="Times New Roman"/>
          <w:sz w:val="26"/>
          <w:szCs w:val="26"/>
        </w:rPr>
        <w:t xml:space="preserve"> </w:t>
      </w:r>
      <w:r w:rsidR="00C20A3F" w:rsidRPr="000C006C">
        <w:rPr>
          <w:rFonts w:ascii="Times New Roman" w:hAnsi="Times New Roman" w:cs="Times New Roman"/>
          <w:sz w:val="26"/>
          <w:szCs w:val="26"/>
        </w:rPr>
        <w:t>на очередной финансовый год.</w:t>
      </w:r>
    </w:p>
    <w:p w:rsidR="0028129F" w:rsidRPr="004D1F41" w:rsidRDefault="004841D6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79"/>
      <w:bookmarkEnd w:id="4"/>
      <w:r>
        <w:rPr>
          <w:rFonts w:ascii="Times New Roman" w:hAnsi="Times New Roman" w:cs="Times New Roman"/>
          <w:sz w:val="26"/>
          <w:szCs w:val="26"/>
        </w:rPr>
        <w:t>9</w:t>
      </w:r>
      <w:r w:rsidR="0028129F" w:rsidRPr="004D1F41">
        <w:rPr>
          <w:rFonts w:ascii="Times New Roman" w:hAnsi="Times New Roman" w:cs="Times New Roman"/>
          <w:sz w:val="26"/>
          <w:szCs w:val="26"/>
        </w:rPr>
        <w:t>. Соглашение должно содержать: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>а) размер предоставляемой субсидии, порядок, условия и сроки ее перечисления в бюджет муниципального образования, а также объем бюджетных ассигнований бюджета муниципального образования на исполнение соответствующих расходных обязательств;</w:t>
      </w:r>
    </w:p>
    <w:p w:rsidR="0028129F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81"/>
      <w:bookmarkEnd w:id="5"/>
      <w:r w:rsidRPr="004D1F41">
        <w:rPr>
          <w:rFonts w:ascii="Times New Roman" w:hAnsi="Times New Roman" w:cs="Times New Roman"/>
          <w:sz w:val="26"/>
          <w:szCs w:val="26"/>
        </w:rPr>
        <w:t>б) уровень софинансирования, выраженный в процентах от объема бюджетных ассигнований на исполнение расходного обязательства муниципального образования, предусмотренных в бюджете муниципального образования, в целях софинансирования которого предоставляется субсидия, установленный с учетом предельного уровня софинансирования, определенного в порядке, предусмотренном соответствующими правилами предоставления субсидии;</w:t>
      </w:r>
    </w:p>
    <w:p w:rsidR="008651FE" w:rsidRPr="004D1F41" w:rsidRDefault="008651FE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значения результатов использования субсидии;</w:t>
      </w:r>
    </w:p>
    <w:p w:rsidR="0028129F" w:rsidRPr="004D1F41" w:rsidRDefault="008651FE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82"/>
      <w:bookmarkStart w:id="7" w:name="P85"/>
      <w:bookmarkEnd w:id="6"/>
      <w:bookmarkEnd w:id="7"/>
      <w:r>
        <w:rPr>
          <w:rFonts w:ascii="Times New Roman" w:hAnsi="Times New Roman" w:cs="Times New Roman"/>
          <w:sz w:val="26"/>
          <w:szCs w:val="26"/>
        </w:rPr>
        <w:t>г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) обязательство муниципального образования по достижению результатов </w:t>
      </w:r>
      <w:r w:rsidR="0028129F" w:rsidRPr="004D1F41">
        <w:rPr>
          <w:rFonts w:ascii="Times New Roman" w:hAnsi="Times New Roman" w:cs="Times New Roman"/>
          <w:sz w:val="26"/>
          <w:szCs w:val="26"/>
        </w:rPr>
        <w:lastRenderedPageBreak/>
        <w:t>использования субсидий;</w:t>
      </w:r>
    </w:p>
    <w:p w:rsidR="0028129F" w:rsidRPr="004D1F41" w:rsidRDefault="008651FE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87"/>
      <w:bookmarkEnd w:id="8"/>
      <w:r>
        <w:rPr>
          <w:rFonts w:ascii="Times New Roman" w:hAnsi="Times New Roman" w:cs="Times New Roman"/>
          <w:sz w:val="26"/>
          <w:szCs w:val="26"/>
        </w:rPr>
        <w:t>д</w:t>
      </w:r>
      <w:r w:rsidR="0028129F" w:rsidRPr="004D1F41">
        <w:rPr>
          <w:rFonts w:ascii="Times New Roman" w:hAnsi="Times New Roman" w:cs="Times New Roman"/>
          <w:sz w:val="26"/>
          <w:szCs w:val="26"/>
        </w:rPr>
        <w:t>) сроки и порядок представления отчетности об осуществлении расходов местного бюджета, источником финансового обеспе</w:t>
      </w:r>
      <w:r w:rsidR="00C37882">
        <w:rPr>
          <w:rFonts w:ascii="Times New Roman" w:hAnsi="Times New Roman" w:cs="Times New Roman"/>
          <w:sz w:val="26"/>
          <w:szCs w:val="26"/>
        </w:rPr>
        <w:t>чения которых является субсидия</w:t>
      </w:r>
      <w:r w:rsidR="0028129F" w:rsidRPr="004D1F41">
        <w:rPr>
          <w:rFonts w:ascii="Times New Roman" w:hAnsi="Times New Roman" w:cs="Times New Roman"/>
          <w:sz w:val="26"/>
          <w:szCs w:val="26"/>
        </w:rPr>
        <w:t>;</w:t>
      </w:r>
    </w:p>
    <w:p w:rsidR="0028129F" w:rsidRPr="004D1F41" w:rsidRDefault="008651FE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="0028129F" w:rsidRPr="004D1F41">
        <w:rPr>
          <w:rFonts w:ascii="Times New Roman" w:hAnsi="Times New Roman" w:cs="Times New Roman"/>
          <w:sz w:val="26"/>
          <w:szCs w:val="26"/>
        </w:rPr>
        <w:t>) порядок возврата не использованных муниципальным образованием остатков субсидии;</w:t>
      </w:r>
    </w:p>
    <w:p w:rsidR="0028129F" w:rsidRPr="004D1F41" w:rsidRDefault="008651FE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</w:t>
      </w:r>
      <w:r w:rsidR="0028129F" w:rsidRPr="004D1F41">
        <w:rPr>
          <w:rFonts w:ascii="Times New Roman" w:hAnsi="Times New Roman" w:cs="Times New Roman"/>
          <w:sz w:val="26"/>
          <w:szCs w:val="26"/>
        </w:rPr>
        <w:t>) условие о вступлении в силу соглашения;</w:t>
      </w:r>
    </w:p>
    <w:p w:rsidR="0028129F" w:rsidRPr="004D1F41" w:rsidRDefault="008651FE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28129F" w:rsidRPr="004D1F41">
        <w:rPr>
          <w:rFonts w:ascii="Times New Roman" w:hAnsi="Times New Roman" w:cs="Times New Roman"/>
          <w:sz w:val="26"/>
          <w:szCs w:val="26"/>
        </w:rPr>
        <w:t>) иные обязательства сторон соглашения, установленные правилами предоставления субсидии.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2967">
        <w:rPr>
          <w:rFonts w:ascii="Times New Roman" w:hAnsi="Times New Roman" w:cs="Times New Roman"/>
          <w:sz w:val="26"/>
          <w:szCs w:val="26"/>
        </w:rPr>
        <w:t>1</w:t>
      </w:r>
      <w:r w:rsidR="00622967">
        <w:rPr>
          <w:rFonts w:ascii="Times New Roman" w:hAnsi="Times New Roman" w:cs="Times New Roman"/>
          <w:sz w:val="26"/>
          <w:szCs w:val="26"/>
        </w:rPr>
        <w:t>0</w:t>
      </w:r>
      <w:r w:rsidRPr="00622967">
        <w:rPr>
          <w:rFonts w:ascii="Times New Roman" w:hAnsi="Times New Roman" w:cs="Times New Roman"/>
          <w:sz w:val="26"/>
          <w:szCs w:val="26"/>
        </w:rPr>
        <w:t xml:space="preserve">. </w:t>
      </w:r>
      <w:bookmarkStart w:id="9" w:name="P106"/>
      <w:bookmarkEnd w:id="9"/>
      <w:r w:rsidRPr="004D1F41">
        <w:rPr>
          <w:rFonts w:ascii="Times New Roman" w:hAnsi="Times New Roman" w:cs="Times New Roman"/>
          <w:sz w:val="26"/>
          <w:szCs w:val="26"/>
        </w:rPr>
        <w:t xml:space="preserve">В случае внесения в </w:t>
      </w:r>
      <w:r w:rsidR="000C006C">
        <w:rPr>
          <w:rFonts w:ascii="Times New Roman" w:hAnsi="Times New Roman" w:cs="Times New Roman"/>
          <w:sz w:val="26"/>
          <w:szCs w:val="26"/>
        </w:rPr>
        <w:t>решение Совета муниципального района «Печора»</w:t>
      </w:r>
      <w:r w:rsidR="00071E12">
        <w:rPr>
          <w:rFonts w:ascii="Times New Roman" w:hAnsi="Times New Roman" w:cs="Times New Roman"/>
          <w:sz w:val="26"/>
          <w:szCs w:val="26"/>
        </w:rPr>
        <w:t xml:space="preserve"> о бюджете МО МР «Печора»</w:t>
      </w:r>
      <w:r w:rsidRPr="004D1F41">
        <w:rPr>
          <w:rFonts w:ascii="Times New Roman" w:hAnsi="Times New Roman" w:cs="Times New Roman"/>
          <w:sz w:val="26"/>
          <w:szCs w:val="26"/>
        </w:rPr>
        <w:t xml:space="preserve"> на текущий финансовый год и плановый период изменений,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111"/>
      <w:bookmarkEnd w:id="10"/>
      <w:r w:rsidRPr="004D1F41">
        <w:rPr>
          <w:rFonts w:ascii="Times New Roman" w:hAnsi="Times New Roman" w:cs="Times New Roman"/>
          <w:sz w:val="26"/>
          <w:szCs w:val="26"/>
        </w:rPr>
        <w:t>1</w:t>
      </w:r>
      <w:r w:rsidR="00622967">
        <w:rPr>
          <w:rFonts w:ascii="Times New Roman" w:hAnsi="Times New Roman" w:cs="Times New Roman"/>
          <w:sz w:val="26"/>
          <w:szCs w:val="26"/>
        </w:rPr>
        <w:t>1</w:t>
      </w:r>
      <w:r w:rsidRPr="004D1F41">
        <w:rPr>
          <w:rFonts w:ascii="Times New Roman" w:hAnsi="Times New Roman" w:cs="Times New Roman"/>
          <w:sz w:val="26"/>
          <w:szCs w:val="26"/>
        </w:rPr>
        <w:t xml:space="preserve">. Возмещение расходов бюджета муниципального образования по исполнению расходного обязательства муниципального образования, в целях софинансирования которого предоставляется субсидия, производится после проверки Управлением Федерального казначейства по Республике Коми в порядке, установленном </w:t>
      </w:r>
      <w:r w:rsidR="00EB26C4">
        <w:rPr>
          <w:rFonts w:ascii="Times New Roman" w:hAnsi="Times New Roman" w:cs="Times New Roman"/>
          <w:sz w:val="26"/>
          <w:szCs w:val="26"/>
        </w:rPr>
        <w:t>Управлением финансов муниципального района «Печора»</w:t>
      </w:r>
      <w:r w:rsidRPr="004D1F41">
        <w:rPr>
          <w:rFonts w:ascii="Times New Roman" w:hAnsi="Times New Roman" w:cs="Times New Roman"/>
          <w:sz w:val="26"/>
          <w:szCs w:val="26"/>
        </w:rPr>
        <w:t>, документов, подтверждающих осуществление расходов бюджета муниципального образования.</w:t>
      </w:r>
    </w:p>
    <w:p w:rsidR="0028129F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>1</w:t>
      </w:r>
      <w:r w:rsidR="00622967">
        <w:rPr>
          <w:rFonts w:ascii="Times New Roman" w:hAnsi="Times New Roman" w:cs="Times New Roman"/>
          <w:sz w:val="26"/>
          <w:szCs w:val="26"/>
        </w:rPr>
        <w:t>2</w:t>
      </w:r>
      <w:r w:rsidRPr="004D1F41">
        <w:rPr>
          <w:rFonts w:ascii="Times New Roman" w:hAnsi="Times New Roman" w:cs="Times New Roman"/>
          <w:sz w:val="26"/>
          <w:szCs w:val="26"/>
        </w:rPr>
        <w:t xml:space="preserve">. Объем бюджетных ассигнований бюджета муниципального образования на финансовое обеспечение расходного обязательства муниципального образования, </w:t>
      </w:r>
      <w:proofErr w:type="spellStart"/>
      <w:r w:rsidRPr="004D1F41">
        <w:rPr>
          <w:rFonts w:ascii="Times New Roman" w:hAnsi="Times New Roman" w:cs="Times New Roman"/>
          <w:sz w:val="26"/>
          <w:szCs w:val="26"/>
        </w:rPr>
        <w:t>софинансируемого</w:t>
      </w:r>
      <w:proofErr w:type="spellEnd"/>
      <w:r w:rsidRPr="004D1F41">
        <w:rPr>
          <w:rFonts w:ascii="Times New Roman" w:hAnsi="Times New Roman" w:cs="Times New Roman"/>
          <w:sz w:val="26"/>
          <w:szCs w:val="26"/>
        </w:rPr>
        <w:t xml:space="preserve"> за счет субсидии, утверждается решением</w:t>
      </w:r>
      <w:r w:rsidR="000C006C">
        <w:rPr>
          <w:rFonts w:ascii="Times New Roman" w:hAnsi="Times New Roman" w:cs="Times New Roman"/>
          <w:sz w:val="26"/>
          <w:szCs w:val="26"/>
        </w:rPr>
        <w:t xml:space="preserve"> Совета</w:t>
      </w:r>
      <w:r w:rsidRPr="004D1F41">
        <w:rPr>
          <w:rFonts w:ascii="Times New Roman" w:hAnsi="Times New Roman" w:cs="Times New Roman"/>
          <w:sz w:val="26"/>
          <w:szCs w:val="26"/>
        </w:rPr>
        <w:t xml:space="preserve"> о бюджете муниципального образования (определяется сводной бюджетной росписью бюджета муниципального образования) исходя из необходимости достижения установленных соглашением значений результатов использования субсидии.</w:t>
      </w:r>
    </w:p>
    <w:p w:rsidR="001C0B3E" w:rsidRPr="00C12BA4" w:rsidRDefault="001C0B3E" w:rsidP="001C0B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C12BA4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12BA4">
        <w:rPr>
          <w:rFonts w:ascii="Times New Roman" w:hAnsi="Times New Roman" w:cs="Times New Roman"/>
          <w:sz w:val="26"/>
          <w:szCs w:val="26"/>
        </w:rPr>
        <w:t xml:space="preserve"> если размер бюджетных ассигнований, предусмотренных в бюджете муниципального образования, ниже установленного уровня софинансирования из бюджета </w:t>
      </w:r>
      <w:r w:rsidR="00366782">
        <w:rPr>
          <w:rFonts w:ascii="Times New Roman" w:hAnsi="Times New Roman" w:cs="Times New Roman"/>
          <w:sz w:val="26"/>
          <w:szCs w:val="26"/>
        </w:rPr>
        <w:t>МО МР «Печора»</w:t>
      </w:r>
      <w:r w:rsidRPr="00C12BA4">
        <w:rPr>
          <w:rFonts w:ascii="Times New Roman" w:hAnsi="Times New Roman" w:cs="Times New Roman"/>
          <w:sz w:val="26"/>
          <w:szCs w:val="26"/>
        </w:rPr>
        <w:t>, то размер субсидии подлежит сокращению до соответствующего уровня софинансирования.</w:t>
      </w:r>
    </w:p>
    <w:p w:rsidR="001C0B3E" w:rsidRPr="004D1F41" w:rsidRDefault="001C0B3E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 xml:space="preserve">Размер бюджетных ассигнований, предусмотренных в бюджете муниципального образования, может быть увеличен в одностороннем порядке, что не влечет за собой обязательств по увеличению размера предоставляемой субсидии из бюджета </w:t>
      </w:r>
      <w:r w:rsidR="00655765">
        <w:rPr>
          <w:rFonts w:ascii="Times New Roman" w:hAnsi="Times New Roman" w:cs="Times New Roman"/>
          <w:sz w:val="26"/>
          <w:szCs w:val="26"/>
        </w:rPr>
        <w:t>МО МР «Печора»</w:t>
      </w:r>
      <w:r w:rsidRPr="00C12BA4">
        <w:rPr>
          <w:rFonts w:ascii="Times New Roman" w:hAnsi="Times New Roman" w:cs="Times New Roman"/>
          <w:sz w:val="26"/>
          <w:szCs w:val="26"/>
        </w:rPr>
        <w:t>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>1</w:t>
      </w:r>
      <w:r w:rsidR="00622967">
        <w:rPr>
          <w:rFonts w:ascii="Times New Roman" w:hAnsi="Times New Roman" w:cs="Times New Roman"/>
          <w:sz w:val="26"/>
          <w:szCs w:val="26"/>
        </w:rPr>
        <w:t>3</w:t>
      </w:r>
      <w:r w:rsidRPr="004D1F4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158E0">
        <w:rPr>
          <w:rFonts w:ascii="Times New Roman" w:hAnsi="Times New Roman" w:cs="Times New Roman"/>
          <w:sz w:val="26"/>
          <w:szCs w:val="26"/>
        </w:rPr>
        <w:t>Управление финансов МР «Печора»</w:t>
      </w:r>
      <w:r w:rsidRPr="004D1F41">
        <w:rPr>
          <w:rFonts w:ascii="Times New Roman" w:hAnsi="Times New Roman" w:cs="Times New Roman"/>
          <w:sz w:val="26"/>
          <w:szCs w:val="26"/>
        </w:rPr>
        <w:t xml:space="preserve"> в установленном в соответствии с бюджетным законодательством Российской Федерации порядке обеспечивает направление </w:t>
      </w:r>
      <w:r w:rsidR="00D158E0">
        <w:rPr>
          <w:rFonts w:ascii="Times New Roman" w:hAnsi="Times New Roman" w:cs="Times New Roman"/>
          <w:sz w:val="26"/>
          <w:szCs w:val="26"/>
        </w:rPr>
        <w:t>муниципальному образованию</w:t>
      </w:r>
      <w:r w:rsidRPr="004D1F41">
        <w:rPr>
          <w:rFonts w:ascii="Times New Roman" w:hAnsi="Times New Roman" w:cs="Times New Roman"/>
          <w:sz w:val="26"/>
          <w:szCs w:val="26"/>
        </w:rPr>
        <w:t xml:space="preserve"> информации о размере (изменении размера) субсидии в форме уведомления о предоставлении субсидии, субвенции, иного межбюджетного трансферта, имеющего целевое назначение.</w:t>
      </w:r>
      <w:proofErr w:type="gramEnd"/>
    </w:p>
    <w:p w:rsidR="0028129F" w:rsidRPr="004D1F41" w:rsidRDefault="00622967" w:rsidP="00BF7D3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20"/>
      <w:bookmarkStart w:id="12" w:name="P163"/>
      <w:bookmarkEnd w:id="11"/>
      <w:bookmarkEnd w:id="12"/>
      <w:r>
        <w:rPr>
          <w:rFonts w:ascii="Times New Roman" w:hAnsi="Times New Roman" w:cs="Times New Roman"/>
          <w:sz w:val="26"/>
          <w:szCs w:val="26"/>
        </w:rPr>
        <w:t>14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. Не использованные по состоянию на 1 января текущего финансового года остатки субсидий, предоставленных бюджету муниципального образования из </w:t>
      </w:r>
      <w:r w:rsidR="00E20A07">
        <w:rPr>
          <w:rFonts w:ascii="Times New Roman" w:hAnsi="Times New Roman" w:cs="Times New Roman"/>
          <w:sz w:val="26"/>
          <w:szCs w:val="26"/>
        </w:rPr>
        <w:lastRenderedPageBreak/>
        <w:t>бюджета МО МР «Печора»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, подлежат возврату в </w:t>
      </w:r>
      <w:r w:rsidR="0015161D">
        <w:rPr>
          <w:rFonts w:ascii="Times New Roman" w:hAnsi="Times New Roman" w:cs="Times New Roman"/>
          <w:sz w:val="26"/>
          <w:szCs w:val="26"/>
        </w:rPr>
        <w:t>бюджет МО МР «Печора»</w:t>
      </w:r>
      <w:r w:rsidR="0028129F" w:rsidRPr="004D1F41">
        <w:rPr>
          <w:rFonts w:ascii="Times New Roman" w:hAnsi="Times New Roman" w:cs="Times New Roman"/>
          <w:sz w:val="26"/>
          <w:szCs w:val="26"/>
        </w:rPr>
        <w:t>.</w:t>
      </w:r>
    </w:p>
    <w:p w:rsidR="0028129F" w:rsidRPr="004D1F41" w:rsidRDefault="0028129F" w:rsidP="00BF7D3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66782">
        <w:rPr>
          <w:rFonts w:ascii="Times New Roman" w:hAnsi="Times New Roman" w:cs="Times New Roman"/>
          <w:sz w:val="26"/>
          <w:szCs w:val="26"/>
        </w:rPr>
        <w:t>Правилами предоставления субсидии может предусматриваться необходимость однократного, в течение срока действия соглашения, принятия решения о подтверждении потребности в текущем году в остатках субсидий, предоставленных в отчетном году.</w:t>
      </w:r>
    </w:p>
    <w:p w:rsidR="0028129F" w:rsidRPr="004D1F41" w:rsidRDefault="00622967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28129F" w:rsidRPr="004D1F41">
        <w:rPr>
          <w:rFonts w:ascii="Times New Roman" w:hAnsi="Times New Roman" w:cs="Times New Roman"/>
          <w:sz w:val="26"/>
          <w:szCs w:val="26"/>
        </w:rPr>
        <w:t>. В случае нецелевого использования субсидий и (или) нарушения муниципальным образованием условий их предоставления, в том числе невозврата муниципальным образованием сре</w:t>
      </w:r>
      <w:proofErr w:type="gramStart"/>
      <w:r w:rsidR="0028129F" w:rsidRPr="004D1F41">
        <w:rPr>
          <w:rFonts w:ascii="Times New Roman" w:hAnsi="Times New Roman" w:cs="Times New Roman"/>
          <w:sz w:val="26"/>
          <w:szCs w:val="26"/>
        </w:rPr>
        <w:t xml:space="preserve">дств в </w:t>
      </w:r>
      <w:r w:rsidR="007C40FB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="007C40FB">
        <w:rPr>
          <w:rFonts w:ascii="Times New Roman" w:hAnsi="Times New Roman" w:cs="Times New Roman"/>
          <w:sz w:val="26"/>
          <w:szCs w:val="26"/>
        </w:rPr>
        <w:t>юджет МО МР «Печора»</w:t>
      </w:r>
      <w:r w:rsidR="0028129F" w:rsidRPr="004D1F41">
        <w:rPr>
          <w:rFonts w:ascii="Times New Roman" w:hAnsi="Times New Roman" w:cs="Times New Roman"/>
          <w:sz w:val="26"/>
          <w:szCs w:val="26"/>
        </w:rPr>
        <w:t>, к нему применяются бюджетные меры принуждения, предусмотренные бюджетным законодательством Российской Федерации.</w:t>
      </w:r>
    </w:p>
    <w:p w:rsidR="0028129F" w:rsidRPr="004D1F41" w:rsidRDefault="0028129F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1F41">
        <w:rPr>
          <w:rFonts w:ascii="Times New Roman" w:hAnsi="Times New Roman" w:cs="Times New Roman"/>
          <w:sz w:val="26"/>
          <w:szCs w:val="26"/>
        </w:rPr>
        <w:t>Решения о приостановлении перечисления (сокращении объема) субсидии бюджету муниципального образования не принимаются в случае, если условия предоставления субсидии были не выполнены в силу обстоятельств непреодолимой силы.</w:t>
      </w:r>
    </w:p>
    <w:p w:rsidR="0028129F" w:rsidRPr="004D1F41" w:rsidRDefault="00622967" w:rsidP="002812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168"/>
      <w:bookmarkEnd w:id="13"/>
      <w:r>
        <w:rPr>
          <w:rFonts w:ascii="Times New Roman" w:hAnsi="Times New Roman" w:cs="Times New Roman"/>
          <w:sz w:val="26"/>
          <w:szCs w:val="26"/>
        </w:rPr>
        <w:t>16</w:t>
      </w:r>
      <w:r w:rsidR="0028129F" w:rsidRPr="004D1F4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86BF7" w:rsidRPr="00C12BA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86BF7" w:rsidRPr="00C12BA4">
        <w:rPr>
          <w:rFonts w:ascii="Times New Roman" w:hAnsi="Times New Roman" w:cs="Times New Roman"/>
          <w:sz w:val="26"/>
          <w:szCs w:val="26"/>
        </w:rPr>
        <w:t xml:space="preserve"> соблюдением целей, порядка и условий предоставления субсидии осуществляется в установленном порядке Управлением финансов </w:t>
      </w:r>
      <w:r w:rsidR="00786BF7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786BF7" w:rsidRPr="00C12BA4">
        <w:rPr>
          <w:rFonts w:ascii="Times New Roman" w:hAnsi="Times New Roman" w:cs="Times New Roman"/>
          <w:sz w:val="26"/>
          <w:szCs w:val="26"/>
        </w:rPr>
        <w:t>«Печора» и иными органами муниципального финансового контроля, в том числе путем проведения проверок.</w:t>
      </w:r>
    </w:p>
    <w:p w:rsidR="0028129F" w:rsidRPr="004D1F41" w:rsidRDefault="0028129F" w:rsidP="0028129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129F" w:rsidRPr="004D1F41" w:rsidRDefault="0028129F" w:rsidP="0028129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129F" w:rsidRPr="004D1F41" w:rsidRDefault="0028129F" w:rsidP="0028129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28129F" w:rsidRPr="004D1F41" w:rsidRDefault="0028129F" w:rsidP="0028129F">
      <w:pPr>
        <w:rPr>
          <w:rFonts w:ascii="Times New Roman" w:hAnsi="Times New Roman" w:cs="Times New Roman"/>
          <w:sz w:val="26"/>
          <w:szCs w:val="26"/>
        </w:rPr>
      </w:pPr>
    </w:p>
    <w:p w:rsidR="00C364D9" w:rsidRPr="004D1F41" w:rsidRDefault="00C364D9" w:rsidP="002812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8129F" w:rsidRPr="004D1F41" w:rsidRDefault="002812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28129F" w:rsidRPr="004D1F41" w:rsidSect="00473A12">
      <w:headerReference w:type="default" r:id="rId9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847" w:rsidRDefault="00AC0847" w:rsidP="003553F4">
      <w:pPr>
        <w:spacing w:after="0" w:line="240" w:lineRule="auto"/>
      </w:pPr>
      <w:r>
        <w:separator/>
      </w:r>
    </w:p>
  </w:endnote>
  <w:endnote w:type="continuationSeparator" w:id="0">
    <w:p w:rsidR="00AC0847" w:rsidRDefault="00AC0847" w:rsidP="0035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847" w:rsidRDefault="00AC0847" w:rsidP="003553F4">
      <w:pPr>
        <w:spacing w:after="0" w:line="240" w:lineRule="auto"/>
      </w:pPr>
      <w:r>
        <w:separator/>
      </w:r>
    </w:p>
  </w:footnote>
  <w:footnote w:type="continuationSeparator" w:id="0">
    <w:p w:rsidR="00AC0847" w:rsidRDefault="00AC0847" w:rsidP="0035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7" w:rsidRDefault="00241A17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587"/>
    <w:multiLevelType w:val="hybridMultilevel"/>
    <w:tmpl w:val="4F805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46"/>
    <w:rsid w:val="00001235"/>
    <w:rsid w:val="00004B16"/>
    <w:rsid w:val="00004F91"/>
    <w:rsid w:val="00010EA4"/>
    <w:rsid w:val="00010F42"/>
    <w:rsid w:val="00015CBA"/>
    <w:rsid w:val="000344A4"/>
    <w:rsid w:val="00063391"/>
    <w:rsid w:val="00065923"/>
    <w:rsid w:val="00071E12"/>
    <w:rsid w:val="00074D83"/>
    <w:rsid w:val="00076CA3"/>
    <w:rsid w:val="00084367"/>
    <w:rsid w:val="00091B5E"/>
    <w:rsid w:val="00097B18"/>
    <w:rsid w:val="000A00D6"/>
    <w:rsid w:val="000A1691"/>
    <w:rsid w:val="000C006C"/>
    <w:rsid w:val="000D17DF"/>
    <w:rsid w:val="000F7480"/>
    <w:rsid w:val="00113997"/>
    <w:rsid w:val="001168FB"/>
    <w:rsid w:val="001169A0"/>
    <w:rsid w:val="00136288"/>
    <w:rsid w:val="001371F7"/>
    <w:rsid w:val="00151372"/>
    <w:rsid w:val="0015161D"/>
    <w:rsid w:val="00161B74"/>
    <w:rsid w:val="00181D43"/>
    <w:rsid w:val="001968B3"/>
    <w:rsid w:val="001B0BDC"/>
    <w:rsid w:val="001B79F7"/>
    <w:rsid w:val="001C0B3E"/>
    <w:rsid w:val="001E5E92"/>
    <w:rsid w:val="001E71F2"/>
    <w:rsid w:val="001F4252"/>
    <w:rsid w:val="001F66E0"/>
    <w:rsid w:val="00200D0D"/>
    <w:rsid w:val="002055A9"/>
    <w:rsid w:val="0022117B"/>
    <w:rsid w:val="002278DC"/>
    <w:rsid w:val="00231E4B"/>
    <w:rsid w:val="00241A17"/>
    <w:rsid w:val="002433A6"/>
    <w:rsid w:val="00244B77"/>
    <w:rsid w:val="00266629"/>
    <w:rsid w:val="00272AC5"/>
    <w:rsid w:val="00276802"/>
    <w:rsid w:val="00277C65"/>
    <w:rsid w:val="0028129F"/>
    <w:rsid w:val="002825DB"/>
    <w:rsid w:val="00290AD1"/>
    <w:rsid w:val="002A2A37"/>
    <w:rsid w:val="002A61A0"/>
    <w:rsid w:val="002C657B"/>
    <w:rsid w:val="002D2EE7"/>
    <w:rsid w:val="002D677E"/>
    <w:rsid w:val="002E6EA5"/>
    <w:rsid w:val="003160E8"/>
    <w:rsid w:val="00322935"/>
    <w:rsid w:val="00327477"/>
    <w:rsid w:val="003303E4"/>
    <w:rsid w:val="003553F4"/>
    <w:rsid w:val="0035696A"/>
    <w:rsid w:val="00363487"/>
    <w:rsid w:val="00366782"/>
    <w:rsid w:val="00392380"/>
    <w:rsid w:val="003A28AE"/>
    <w:rsid w:val="003A7737"/>
    <w:rsid w:val="003B478A"/>
    <w:rsid w:val="003C648A"/>
    <w:rsid w:val="003C7FB5"/>
    <w:rsid w:val="003D4AF2"/>
    <w:rsid w:val="003E00C8"/>
    <w:rsid w:val="00404BDD"/>
    <w:rsid w:val="004211BB"/>
    <w:rsid w:val="0044583F"/>
    <w:rsid w:val="0045374D"/>
    <w:rsid w:val="00473A12"/>
    <w:rsid w:val="00474CF7"/>
    <w:rsid w:val="00475B9C"/>
    <w:rsid w:val="00483EDD"/>
    <w:rsid w:val="004841D6"/>
    <w:rsid w:val="00491660"/>
    <w:rsid w:val="0049579C"/>
    <w:rsid w:val="004A6397"/>
    <w:rsid w:val="004C2526"/>
    <w:rsid w:val="004C7E70"/>
    <w:rsid w:val="004D1CF8"/>
    <w:rsid w:val="004D1F41"/>
    <w:rsid w:val="004F2AA5"/>
    <w:rsid w:val="004F31E6"/>
    <w:rsid w:val="004F626C"/>
    <w:rsid w:val="0051619D"/>
    <w:rsid w:val="0052502B"/>
    <w:rsid w:val="005329AC"/>
    <w:rsid w:val="005373DA"/>
    <w:rsid w:val="005425BE"/>
    <w:rsid w:val="00544AB3"/>
    <w:rsid w:val="005553A1"/>
    <w:rsid w:val="00561F15"/>
    <w:rsid w:val="00564F10"/>
    <w:rsid w:val="00567292"/>
    <w:rsid w:val="00584B77"/>
    <w:rsid w:val="005C17D0"/>
    <w:rsid w:val="005C6702"/>
    <w:rsid w:val="005D7157"/>
    <w:rsid w:val="00622967"/>
    <w:rsid w:val="0064713A"/>
    <w:rsid w:val="006506DB"/>
    <w:rsid w:val="00655765"/>
    <w:rsid w:val="00662DF9"/>
    <w:rsid w:val="00666572"/>
    <w:rsid w:val="00667DBC"/>
    <w:rsid w:val="00680EF6"/>
    <w:rsid w:val="006A5DB4"/>
    <w:rsid w:val="006D3095"/>
    <w:rsid w:val="006E7A5C"/>
    <w:rsid w:val="007121C0"/>
    <w:rsid w:val="00716C04"/>
    <w:rsid w:val="007347D8"/>
    <w:rsid w:val="00745CF9"/>
    <w:rsid w:val="0074636F"/>
    <w:rsid w:val="007661B9"/>
    <w:rsid w:val="00786BF7"/>
    <w:rsid w:val="00793469"/>
    <w:rsid w:val="007A0413"/>
    <w:rsid w:val="007A23D8"/>
    <w:rsid w:val="007A6919"/>
    <w:rsid w:val="007A795E"/>
    <w:rsid w:val="007A7B31"/>
    <w:rsid w:val="007C40FB"/>
    <w:rsid w:val="007C4FC8"/>
    <w:rsid w:val="007C668B"/>
    <w:rsid w:val="00806034"/>
    <w:rsid w:val="008060C1"/>
    <w:rsid w:val="00810239"/>
    <w:rsid w:val="0085428D"/>
    <w:rsid w:val="008651FE"/>
    <w:rsid w:val="00884D0F"/>
    <w:rsid w:val="00893BEA"/>
    <w:rsid w:val="008A19D9"/>
    <w:rsid w:val="008A2AE2"/>
    <w:rsid w:val="008B191C"/>
    <w:rsid w:val="008B772B"/>
    <w:rsid w:val="008D3D23"/>
    <w:rsid w:val="008F099B"/>
    <w:rsid w:val="009020E4"/>
    <w:rsid w:val="00911345"/>
    <w:rsid w:val="00912566"/>
    <w:rsid w:val="0092047F"/>
    <w:rsid w:val="0092505C"/>
    <w:rsid w:val="00932293"/>
    <w:rsid w:val="00941BC8"/>
    <w:rsid w:val="0094627D"/>
    <w:rsid w:val="009631B8"/>
    <w:rsid w:val="00981796"/>
    <w:rsid w:val="009A1E46"/>
    <w:rsid w:val="009A6B01"/>
    <w:rsid w:val="009B503C"/>
    <w:rsid w:val="009D10B5"/>
    <w:rsid w:val="009D5DE9"/>
    <w:rsid w:val="00A247DD"/>
    <w:rsid w:val="00A25D65"/>
    <w:rsid w:val="00A26B66"/>
    <w:rsid w:val="00A27283"/>
    <w:rsid w:val="00A76897"/>
    <w:rsid w:val="00A82CD0"/>
    <w:rsid w:val="00A920A5"/>
    <w:rsid w:val="00A9560E"/>
    <w:rsid w:val="00A979C2"/>
    <w:rsid w:val="00AA08ED"/>
    <w:rsid w:val="00AA39F3"/>
    <w:rsid w:val="00AA5B38"/>
    <w:rsid w:val="00AC0847"/>
    <w:rsid w:val="00AC0C49"/>
    <w:rsid w:val="00AC646B"/>
    <w:rsid w:val="00B130E3"/>
    <w:rsid w:val="00B211DF"/>
    <w:rsid w:val="00B4177C"/>
    <w:rsid w:val="00B4400C"/>
    <w:rsid w:val="00B44120"/>
    <w:rsid w:val="00B54132"/>
    <w:rsid w:val="00B55D82"/>
    <w:rsid w:val="00B60E79"/>
    <w:rsid w:val="00B91989"/>
    <w:rsid w:val="00BB37E2"/>
    <w:rsid w:val="00BB3F17"/>
    <w:rsid w:val="00BC3427"/>
    <w:rsid w:val="00BD07FF"/>
    <w:rsid w:val="00BD137E"/>
    <w:rsid w:val="00BF09B2"/>
    <w:rsid w:val="00BF7D3E"/>
    <w:rsid w:val="00C12BA4"/>
    <w:rsid w:val="00C20A3F"/>
    <w:rsid w:val="00C3120C"/>
    <w:rsid w:val="00C364D9"/>
    <w:rsid w:val="00C376C9"/>
    <w:rsid w:val="00C37882"/>
    <w:rsid w:val="00C41943"/>
    <w:rsid w:val="00C631E0"/>
    <w:rsid w:val="00C74D64"/>
    <w:rsid w:val="00C74D6C"/>
    <w:rsid w:val="00C77965"/>
    <w:rsid w:val="00C951AA"/>
    <w:rsid w:val="00CA632C"/>
    <w:rsid w:val="00CD18B7"/>
    <w:rsid w:val="00CD2EE3"/>
    <w:rsid w:val="00CD344C"/>
    <w:rsid w:val="00CE19F8"/>
    <w:rsid w:val="00CF5043"/>
    <w:rsid w:val="00CF5D33"/>
    <w:rsid w:val="00D00D75"/>
    <w:rsid w:val="00D13C75"/>
    <w:rsid w:val="00D158E0"/>
    <w:rsid w:val="00D15BE2"/>
    <w:rsid w:val="00D33E0D"/>
    <w:rsid w:val="00D52DB1"/>
    <w:rsid w:val="00D656AF"/>
    <w:rsid w:val="00D954D0"/>
    <w:rsid w:val="00D974FD"/>
    <w:rsid w:val="00DA4D94"/>
    <w:rsid w:val="00DB4813"/>
    <w:rsid w:val="00DC565C"/>
    <w:rsid w:val="00DC6163"/>
    <w:rsid w:val="00DD4575"/>
    <w:rsid w:val="00DE20BA"/>
    <w:rsid w:val="00E20A07"/>
    <w:rsid w:val="00E244D7"/>
    <w:rsid w:val="00E42CD5"/>
    <w:rsid w:val="00E63FB3"/>
    <w:rsid w:val="00E75F16"/>
    <w:rsid w:val="00E90874"/>
    <w:rsid w:val="00E9212E"/>
    <w:rsid w:val="00EB26C4"/>
    <w:rsid w:val="00EB435B"/>
    <w:rsid w:val="00EC0E24"/>
    <w:rsid w:val="00EC0F89"/>
    <w:rsid w:val="00EC2895"/>
    <w:rsid w:val="00EC618F"/>
    <w:rsid w:val="00ED289F"/>
    <w:rsid w:val="00EF14B5"/>
    <w:rsid w:val="00F02393"/>
    <w:rsid w:val="00F24B04"/>
    <w:rsid w:val="00F3085B"/>
    <w:rsid w:val="00F30A9E"/>
    <w:rsid w:val="00F33C68"/>
    <w:rsid w:val="00F53CC0"/>
    <w:rsid w:val="00F62250"/>
    <w:rsid w:val="00F8063E"/>
    <w:rsid w:val="00F82725"/>
    <w:rsid w:val="00F9153D"/>
    <w:rsid w:val="00FA3329"/>
    <w:rsid w:val="00FA7814"/>
    <w:rsid w:val="00FB260E"/>
    <w:rsid w:val="00FB4100"/>
    <w:rsid w:val="00FB4E30"/>
    <w:rsid w:val="00FC5E7F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3FBC9CB211BD5B0CE600F3D04703DE525B76BCD4C83F7FE6618A92DD59E1B658836FDE0F7780D71DB647FD3273FCE815F3C2CA4Dy3i2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Меньшикова НМ</cp:lastModifiedBy>
  <cp:revision>4</cp:revision>
  <cp:lastPrinted>2019-11-12T06:46:00Z</cp:lastPrinted>
  <dcterms:created xsi:type="dcterms:W3CDTF">2019-11-11T12:07:00Z</dcterms:created>
  <dcterms:modified xsi:type="dcterms:W3CDTF">2019-11-12T06:47:00Z</dcterms:modified>
</cp:coreProperties>
</file>