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1421FE" w:rsidRPr="00731A24" w:rsidTr="002B6086">
        <w:tc>
          <w:tcPr>
            <w:tcW w:w="4254" w:type="dxa"/>
          </w:tcPr>
          <w:p w:rsidR="001421FE" w:rsidRPr="00731A24" w:rsidRDefault="001421FE" w:rsidP="002B608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1421FE" w:rsidRPr="00731A24" w:rsidRDefault="001421FE" w:rsidP="002B60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1421FE" w:rsidRPr="00731A24" w:rsidRDefault="001421FE" w:rsidP="002B6086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МУНИЦИПАЛЬНÖЙ РАЙОНСА</w:t>
            </w:r>
            <w:r w:rsidRPr="00731A2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1421FE" w:rsidRPr="00731A24" w:rsidRDefault="001421FE" w:rsidP="002B60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СÖВЕТ</w:t>
            </w:r>
            <w:proofErr w:type="gramEnd"/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24" w:type="dxa"/>
            <w:hideMark/>
          </w:tcPr>
          <w:p w:rsidR="001421FE" w:rsidRPr="00731A24" w:rsidRDefault="00F52FD3" w:rsidP="002B60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fillcolor="window">
                  <v:imagedata r:id="rId6" o:title=""/>
                </v:shape>
              </w:pict>
            </w:r>
          </w:p>
        </w:tc>
        <w:tc>
          <w:tcPr>
            <w:tcW w:w="4287" w:type="dxa"/>
          </w:tcPr>
          <w:p w:rsidR="001421FE" w:rsidRPr="00731A24" w:rsidRDefault="001421FE" w:rsidP="002B60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1421FE" w:rsidRPr="00731A24" w:rsidRDefault="001421FE" w:rsidP="002B60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1421FE" w:rsidRPr="00731A24" w:rsidRDefault="001421FE" w:rsidP="002B6086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МУНИЦИПАЛЬНОГО РАЙОНА</w:t>
            </w:r>
          </w:p>
          <w:p w:rsidR="001421FE" w:rsidRPr="00731A24" w:rsidRDefault="001421FE" w:rsidP="002B60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  <w:p w:rsidR="001421FE" w:rsidRPr="00731A24" w:rsidRDefault="001421FE" w:rsidP="002B6086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1421FE" w:rsidRPr="001421FE" w:rsidRDefault="001421FE" w:rsidP="001421FE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1421FE" w:rsidRPr="00731A24" w:rsidRDefault="001421FE" w:rsidP="001421FE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proofErr w:type="gramStart"/>
      <w:r w:rsidRPr="00731A24">
        <w:rPr>
          <w:rFonts w:ascii="Times New Roman" w:eastAsia="Times New Roman" w:hAnsi="Times New Roman"/>
          <w:b/>
          <w:sz w:val="27"/>
          <w:szCs w:val="27"/>
          <w:lang w:eastAsia="ru-RU"/>
        </w:rPr>
        <w:t>П</w:t>
      </w:r>
      <w:proofErr w:type="gramEnd"/>
      <w:r w:rsidRPr="00731A24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О М Ш У Ö М</w:t>
      </w:r>
    </w:p>
    <w:p w:rsidR="001421FE" w:rsidRPr="00731A24" w:rsidRDefault="001421FE" w:rsidP="001421FE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proofErr w:type="gramStart"/>
      <w:r w:rsidRPr="00731A24">
        <w:rPr>
          <w:rFonts w:ascii="Times New Roman" w:eastAsia="Times New Roman" w:hAnsi="Times New Roman"/>
          <w:b/>
          <w:sz w:val="27"/>
          <w:szCs w:val="27"/>
          <w:lang w:eastAsia="ru-RU"/>
        </w:rPr>
        <w:t>Р</w:t>
      </w:r>
      <w:proofErr w:type="gramEnd"/>
      <w:r w:rsidRPr="00731A24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Е Ш Е Н И Е </w:t>
      </w:r>
    </w:p>
    <w:p w:rsidR="001421FE" w:rsidRPr="00F1539E" w:rsidRDefault="001421FE" w:rsidP="001421FE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1421FE" w:rsidRDefault="001421FE" w:rsidP="001421FE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421F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Об утверждении </w:t>
      </w:r>
      <w:proofErr w:type="gramStart"/>
      <w:r w:rsidRPr="001421FE">
        <w:rPr>
          <w:rFonts w:ascii="Times New Roman" w:eastAsia="Times New Roman" w:hAnsi="Times New Roman"/>
          <w:b/>
          <w:sz w:val="26"/>
          <w:szCs w:val="26"/>
          <w:lang w:eastAsia="ru-RU"/>
        </w:rPr>
        <w:t>Порядка ведения перечня видов муниципального контроля</w:t>
      </w:r>
      <w:proofErr w:type="gramEnd"/>
    </w:p>
    <w:p w:rsidR="001421FE" w:rsidRDefault="001421FE" w:rsidP="001421FE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421F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и органов местного самоуправления на территории муниципального образования муниципального района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«</w:t>
      </w:r>
      <w:r w:rsidRPr="001421FE">
        <w:rPr>
          <w:rFonts w:ascii="Times New Roman" w:eastAsia="Times New Roman" w:hAnsi="Times New Roman"/>
          <w:b/>
          <w:sz w:val="26"/>
          <w:szCs w:val="26"/>
          <w:lang w:eastAsia="ru-RU"/>
        </w:rPr>
        <w:t>Печора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»</w:t>
      </w:r>
      <w:r w:rsidRPr="001421FE">
        <w:rPr>
          <w:rFonts w:ascii="Times New Roman" w:eastAsia="Times New Roman" w:hAnsi="Times New Roman"/>
          <w:b/>
          <w:sz w:val="26"/>
          <w:szCs w:val="26"/>
          <w:lang w:eastAsia="ru-RU"/>
        </w:rPr>
        <w:t>, уполномоченных</w:t>
      </w:r>
    </w:p>
    <w:p w:rsidR="001421FE" w:rsidRPr="001421FE" w:rsidRDefault="001421FE" w:rsidP="001421FE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421F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на их осуществление</w:t>
      </w:r>
      <w:bookmarkStart w:id="0" w:name="_GoBack"/>
      <w:bookmarkEnd w:id="0"/>
    </w:p>
    <w:p w:rsidR="001421FE" w:rsidRPr="001421FE" w:rsidRDefault="001421FE" w:rsidP="001421FE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1421FE" w:rsidRPr="001421FE" w:rsidRDefault="001421FE" w:rsidP="001421FE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1421FE" w:rsidRDefault="001421FE" w:rsidP="001421FE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proofErr w:type="gramStart"/>
      <w:r w:rsidRPr="001421FE">
        <w:rPr>
          <w:rFonts w:ascii="Times New Roman" w:eastAsia="Times New Roman" w:hAnsi="Times New Roman"/>
          <w:sz w:val="26"/>
          <w:szCs w:val="26"/>
          <w:lang w:eastAsia="zh-CN"/>
        </w:rPr>
        <w:t xml:space="preserve">Руководствуясь </w:t>
      </w:r>
      <w:hyperlink r:id="rId7" w:history="1">
        <w:r w:rsidRPr="001421FE">
          <w:rPr>
            <w:rFonts w:ascii="Times New Roman" w:eastAsia="Times New Roman" w:hAnsi="Times New Roman"/>
            <w:sz w:val="26"/>
            <w:szCs w:val="26"/>
            <w:lang w:eastAsia="zh-CN"/>
          </w:rPr>
          <w:t>ст. 17.1</w:t>
        </w:r>
      </w:hyperlink>
      <w:r w:rsidRPr="001421FE">
        <w:rPr>
          <w:rFonts w:ascii="Times New Roman" w:eastAsia="Times New Roman" w:hAnsi="Times New Roman"/>
          <w:sz w:val="26"/>
          <w:szCs w:val="26"/>
          <w:lang w:eastAsia="zh-CN"/>
        </w:rPr>
        <w:t xml:space="preserve"> Федерального закона от 06 октября 2003 года № 131-</w:t>
      </w:r>
      <w:r>
        <w:rPr>
          <w:rFonts w:ascii="Times New Roman" w:eastAsia="Times New Roman" w:hAnsi="Times New Roman"/>
          <w:sz w:val="26"/>
          <w:szCs w:val="26"/>
          <w:lang w:eastAsia="zh-CN"/>
        </w:rPr>
        <w:t>Ф</w:t>
      </w:r>
      <w:r w:rsidRPr="001421FE">
        <w:rPr>
          <w:rFonts w:ascii="Times New Roman" w:eastAsia="Times New Roman" w:hAnsi="Times New Roman"/>
          <w:sz w:val="26"/>
          <w:szCs w:val="26"/>
          <w:lang w:eastAsia="zh-CN"/>
        </w:rPr>
        <w:t xml:space="preserve">З «Об общих принципах организации местного самоуправления в Российской Федерации», </w:t>
      </w:r>
      <w:hyperlink r:id="rId8" w:history="1">
        <w:r w:rsidRPr="001421FE">
          <w:rPr>
            <w:rFonts w:ascii="Times New Roman" w:eastAsia="Times New Roman" w:hAnsi="Times New Roman"/>
            <w:sz w:val="26"/>
            <w:szCs w:val="26"/>
            <w:lang w:eastAsia="zh-CN"/>
          </w:rPr>
          <w:t>пунктом 1 части 2 статьи 6</w:t>
        </w:r>
      </w:hyperlink>
      <w:r w:rsidRPr="001421FE">
        <w:rPr>
          <w:rFonts w:ascii="Times New Roman" w:eastAsia="Times New Roman" w:hAnsi="Times New Roman"/>
          <w:sz w:val="26"/>
          <w:szCs w:val="26"/>
          <w:lang w:eastAsia="zh-CN"/>
        </w:rPr>
        <w:t xml:space="preserve">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статьей 26 Устава муниципального образования муниципального </w:t>
      </w:r>
      <w:r>
        <w:rPr>
          <w:rFonts w:ascii="Times New Roman" w:eastAsia="Times New Roman" w:hAnsi="Times New Roman"/>
          <w:sz w:val="26"/>
          <w:szCs w:val="26"/>
          <w:lang w:eastAsia="zh-CN"/>
        </w:rPr>
        <w:t xml:space="preserve"> </w:t>
      </w:r>
      <w:r w:rsidRPr="001421FE">
        <w:rPr>
          <w:rFonts w:ascii="Times New Roman" w:eastAsia="Times New Roman" w:hAnsi="Times New Roman"/>
          <w:sz w:val="26"/>
          <w:szCs w:val="26"/>
          <w:lang w:eastAsia="zh-CN"/>
        </w:rPr>
        <w:t xml:space="preserve">района </w:t>
      </w:r>
      <w:r>
        <w:rPr>
          <w:rFonts w:ascii="Times New Roman" w:eastAsia="Times New Roman" w:hAnsi="Times New Roman"/>
          <w:sz w:val="26"/>
          <w:szCs w:val="26"/>
          <w:lang w:eastAsia="zh-CN"/>
        </w:rPr>
        <w:t xml:space="preserve"> </w:t>
      </w:r>
      <w:r w:rsidRPr="001421FE">
        <w:rPr>
          <w:rFonts w:ascii="Times New Roman" w:eastAsia="Times New Roman" w:hAnsi="Times New Roman"/>
          <w:sz w:val="26"/>
          <w:szCs w:val="26"/>
          <w:lang w:eastAsia="zh-CN"/>
        </w:rPr>
        <w:t xml:space="preserve">«Печора» </w:t>
      </w:r>
      <w:r>
        <w:rPr>
          <w:rFonts w:ascii="Times New Roman" w:eastAsia="Times New Roman" w:hAnsi="Times New Roman"/>
          <w:sz w:val="26"/>
          <w:szCs w:val="26"/>
          <w:lang w:eastAsia="zh-CN"/>
        </w:rPr>
        <w:t xml:space="preserve"> </w:t>
      </w:r>
      <w:r w:rsidRPr="001421FE">
        <w:rPr>
          <w:rFonts w:ascii="Times New Roman" w:eastAsia="Times New Roman" w:hAnsi="Times New Roman"/>
          <w:sz w:val="26"/>
          <w:szCs w:val="26"/>
          <w:lang w:eastAsia="zh-CN"/>
        </w:rPr>
        <w:t xml:space="preserve">Совет </w:t>
      </w:r>
      <w:r>
        <w:rPr>
          <w:rFonts w:ascii="Times New Roman" w:eastAsia="Times New Roman" w:hAnsi="Times New Roman"/>
          <w:sz w:val="26"/>
          <w:szCs w:val="26"/>
          <w:lang w:eastAsia="zh-CN"/>
        </w:rPr>
        <w:t xml:space="preserve"> </w:t>
      </w:r>
      <w:r w:rsidRPr="001421FE">
        <w:rPr>
          <w:rFonts w:ascii="Times New Roman" w:eastAsia="Times New Roman" w:hAnsi="Times New Roman"/>
          <w:sz w:val="26"/>
          <w:szCs w:val="26"/>
          <w:lang w:eastAsia="zh-CN"/>
        </w:rPr>
        <w:t>муниципального</w:t>
      </w:r>
      <w:proofErr w:type="gramEnd"/>
      <w:r w:rsidRPr="001421FE">
        <w:rPr>
          <w:rFonts w:ascii="Times New Roman" w:eastAsia="Times New Roman" w:hAnsi="Times New Roman"/>
          <w:sz w:val="26"/>
          <w:szCs w:val="26"/>
          <w:lang w:eastAsia="zh-CN"/>
        </w:rPr>
        <w:t xml:space="preserve">  района </w:t>
      </w:r>
      <w:r>
        <w:rPr>
          <w:rFonts w:ascii="Times New Roman" w:eastAsia="Times New Roman" w:hAnsi="Times New Roman"/>
          <w:sz w:val="26"/>
          <w:szCs w:val="26"/>
          <w:lang w:eastAsia="zh-CN"/>
        </w:rPr>
        <w:t xml:space="preserve"> </w:t>
      </w:r>
      <w:r w:rsidRPr="001421FE">
        <w:rPr>
          <w:rFonts w:ascii="Times New Roman" w:eastAsia="Times New Roman" w:hAnsi="Times New Roman"/>
          <w:sz w:val="26"/>
          <w:szCs w:val="26"/>
          <w:lang w:eastAsia="zh-CN"/>
        </w:rPr>
        <w:t>«Печора»</w:t>
      </w:r>
    </w:p>
    <w:p w:rsidR="001421FE" w:rsidRPr="001421FE" w:rsidRDefault="001421FE" w:rsidP="001421FE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zh-CN"/>
        </w:rPr>
      </w:pPr>
      <w:proofErr w:type="gramStart"/>
      <w:r w:rsidRPr="001421FE">
        <w:rPr>
          <w:rFonts w:ascii="Times New Roman" w:eastAsia="Times New Roman" w:hAnsi="Times New Roman"/>
          <w:b/>
          <w:sz w:val="26"/>
          <w:szCs w:val="26"/>
          <w:lang w:eastAsia="zh-CN"/>
        </w:rPr>
        <w:t>р</w:t>
      </w:r>
      <w:proofErr w:type="gramEnd"/>
      <w:r w:rsidRPr="001421FE">
        <w:rPr>
          <w:rFonts w:ascii="Times New Roman" w:eastAsia="Times New Roman" w:hAnsi="Times New Roman"/>
          <w:b/>
          <w:sz w:val="26"/>
          <w:szCs w:val="26"/>
          <w:lang w:eastAsia="zh-CN"/>
        </w:rPr>
        <w:t xml:space="preserve"> е ш и л:</w:t>
      </w:r>
    </w:p>
    <w:p w:rsidR="001421FE" w:rsidRPr="001421FE" w:rsidRDefault="001421FE" w:rsidP="001421F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421FE" w:rsidRDefault="001421FE" w:rsidP="001421FE">
      <w:pPr>
        <w:numPr>
          <w:ilvl w:val="0"/>
          <w:numId w:val="1"/>
        </w:numPr>
        <w:tabs>
          <w:tab w:val="clear" w:pos="360"/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421FE">
        <w:rPr>
          <w:rFonts w:ascii="Times New Roman" w:eastAsia="Times New Roman" w:hAnsi="Times New Roman"/>
          <w:sz w:val="26"/>
          <w:szCs w:val="26"/>
          <w:lang w:eastAsia="ru-RU"/>
        </w:rPr>
        <w:t>Утвердить порядок ведения перечня видов муниципального контроля и органов местного самоуправления муниципального района «Печора», уполномоченных на их осуществление, согласно приложению.</w:t>
      </w:r>
    </w:p>
    <w:p w:rsidR="001421FE" w:rsidRPr="001421FE" w:rsidRDefault="001421FE" w:rsidP="001421FE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421FE" w:rsidRDefault="001421FE" w:rsidP="001421FE">
      <w:pPr>
        <w:numPr>
          <w:ilvl w:val="0"/>
          <w:numId w:val="1"/>
        </w:numPr>
        <w:tabs>
          <w:tab w:val="clear" w:pos="360"/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421FE">
        <w:rPr>
          <w:rFonts w:ascii="Times New Roman" w:eastAsia="Times New Roman" w:hAnsi="Times New Roman"/>
          <w:sz w:val="26"/>
          <w:szCs w:val="26"/>
          <w:lang w:eastAsia="ru-RU"/>
        </w:rPr>
        <w:t>Определить администрацию муниципального района «Печора» уполномоченным органом, ответственным за формирование и ведение перечня видов муниципального контроля и органов местного самоуправления муниципального района «Печора», уполномоченных на их осуществление.</w:t>
      </w:r>
    </w:p>
    <w:p w:rsidR="001421FE" w:rsidRPr="001421FE" w:rsidRDefault="001421FE" w:rsidP="001421F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421FE" w:rsidRDefault="001421FE" w:rsidP="001421FE">
      <w:pPr>
        <w:numPr>
          <w:ilvl w:val="0"/>
          <w:numId w:val="1"/>
        </w:numPr>
        <w:tabs>
          <w:tab w:val="clear" w:pos="360"/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421FE">
        <w:rPr>
          <w:rFonts w:ascii="Times New Roman" w:eastAsia="Times New Roman" w:hAnsi="Times New Roman"/>
          <w:sz w:val="26"/>
          <w:szCs w:val="26"/>
          <w:lang w:eastAsia="ru-RU"/>
        </w:rPr>
        <w:t xml:space="preserve">Администрации муниципального района «Печора» до 10 декабря 2019 года сформировать и разместить на официальном сайте администрации муниципального района «Печора» перечень видов муниципального контроля и органов местного самоуправления муниципального района «Печора», уполномоченных на их осуществление. </w:t>
      </w:r>
    </w:p>
    <w:p w:rsidR="001421FE" w:rsidRPr="001421FE" w:rsidRDefault="001421FE" w:rsidP="001421FE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421FE" w:rsidRPr="001421FE" w:rsidRDefault="001421FE" w:rsidP="001421FE">
      <w:pPr>
        <w:numPr>
          <w:ilvl w:val="0"/>
          <w:numId w:val="1"/>
        </w:numPr>
        <w:tabs>
          <w:tab w:val="clear" w:pos="360"/>
          <w:tab w:val="num" w:pos="0"/>
          <w:tab w:val="num" w:pos="108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421FE">
        <w:rPr>
          <w:rFonts w:ascii="Times New Roman" w:eastAsia="Times New Roman" w:hAnsi="Times New Roman"/>
          <w:sz w:val="26"/>
          <w:szCs w:val="26"/>
          <w:lang w:eastAsia="ru-RU"/>
        </w:rPr>
        <w:t>Настоящее решение вступает в силу со дня его официального опубликования.</w:t>
      </w:r>
    </w:p>
    <w:p w:rsidR="001421FE" w:rsidRPr="001421FE" w:rsidRDefault="001421FE" w:rsidP="001421FE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1421FE" w:rsidRPr="001421FE" w:rsidRDefault="001421FE" w:rsidP="001421FE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1421FE" w:rsidRPr="001421FE" w:rsidRDefault="001421FE" w:rsidP="001421FE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1421FE" w:rsidRPr="001421FE" w:rsidRDefault="001421FE" w:rsidP="001421F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421FE">
        <w:rPr>
          <w:rFonts w:ascii="Times New Roman" w:eastAsia="Times New Roman" w:hAnsi="Times New Roman"/>
          <w:sz w:val="26"/>
          <w:szCs w:val="26"/>
          <w:lang w:eastAsia="ru-RU"/>
        </w:rPr>
        <w:t xml:space="preserve">Глава муниципального района «Печора» - </w:t>
      </w:r>
    </w:p>
    <w:p w:rsidR="001421FE" w:rsidRPr="001421FE" w:rsidRDefault="001421FE" w:rsidP="001421F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421FE">
        <w:rPr>
          <w:rFonts w:ascii="Times New Roman" w:eastAsia="Times New Roman" w:hAnsi="Times New Roman"/>
          <w:sz w:val="26"/>
          <w:szCs w:val="26"/>
          <w:lang w:eastAsia="ru-RU"/>
        </w:rPr>
        <w:t xml:space="preserve">руководитель администрации                                                    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Pr="001421FE">
        <w:rPr>
          <w:rFonts w:ascii="Times New Roman" w:eastAsia="Times New Roman" w:hAnsi="Times New Roman"/>
          <w:sz w:val="26"/>
          <w:szCs w:val="26"/>
          <w:lang w:eastAsia="ru-RU"/>
        </w:rPr>
        <w:t>Н.Н. Паншина</w:t>
      </w:r>
    </w:p>
    <w:p w:rsidR="00DD363E" w:rsidRDefault="00DD363E">
      <w:pPr>
        <w:rPr>
          <w:sz w:val="26"/>
          <w:szCs w:val="26"/>
        </w:rPr>
      </w:pPr>
    </w:p>
    <w:p w:rsidR="001421FE" w:rsidRPr="001421FE" w:rsidRDefault="001421FE" w:rsidP="001421FE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г. П</w:t>
      </w:r>
      <w:r w:rsidRPr="001421FE">
        <w:rPr>
          <w:rFonts w:ascii="Times New Roman" w:hAnsi="Times New Roman"/>
          <w:sz w:val="26"/>
          <w:szCs w:val="26"/>
        </w:rPr>
        <w:t>ечора</w:t>
      </w:r>
    </w:p>
    <w:p w:rsidR="001421FE" w:rsidRPr="001421FE" w:rsidRDefault="001421FE" w:rsidP="001421FE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421FE">
        <w:rPr>
          <w:rFonts w:ascii="Times New Roman" w:hAnsi="Times New Roman"/>
          <w:sz w:val="26"/>
          <w:szCs w:val="26"/>
        </w:rPr>
        <w:t>04 декабря 2019 года</w:t>
      </w:r>
    </w:p>
    <w:p w:rsidR="001421FE" w:rsidRPr="001421FE" w:rsidRDefault="001421FE" w:rsidP="001421FE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421FE">
        <w:rPr>
          <w:rFonts w:ascii="Times New Roman" w:hAnsi="Times New Roman"/>
          <w:sz w:val="26"/>
          <w:szCs w:val="26"/>
        </w:rPr>
        <w:t>№ 6-40/446</w:t>
      </w:r>
    </w:p>
    <w:sectPr w:rsidR="001421FE" w:rsidRPr="001421FE" w:rsidSect="001421FE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072DC"/>
    <w:multiLevelType w:val="multilevel"/>
    <w:tmpl w:val="5414DB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788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1FE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21FE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52FD3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1F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1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1F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1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A0DB25AC0D4380A0EF1244DC4440E7FF6BA7C6ED3570AE58438999846F52F3538E4F08BA97C7B63F8AF207A9E3879E262A8E2DECT8IBJ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4A0DB25AC0D4380A0EF1244DC4440E7FF6BA7CCEA3470AE58438999846F52F3538E4F08BB98C7B63F8AF207A9E3879E262A8E2DECT8IB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2</cp:revision>
  <cp:lastPrinted>2019-12-06T06:14:00Z</cp:lastPrinted>
  <dcterms:created xsi:type="dcterms:W3CDTF">2019-12-05T08:56:00Z</dcterms:created>
  <dcterms:modified xsi:type="dcterms:W3CDTF">2019-12-06T06:14:00Z</dcterms:modified>
</cp:coreProperties>
</file>