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524"/>
        <w:gridCol w:w="4287"/>
      </w:tblGrid>
      <w:tr w:rsidR="00D07EDE" w:rsidRPr="00143C52" w:rsidTr="00950042">
        <w:tc>
          <w:tcPr>
            <w:tcW w:w="4254" w:type="dxa"/>
          </w:tcPr>
          <w:p w:rsidR="00D07EDE" w:rsidRPr="00143C52" w:rsidRDefault="00D07EDE" w:rsidP="00950042">
            <w:pPr>
              <w:suppressLineNumbers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07EDE" w:rsidRPr="00143C52" w:rsidRDefault="00D07EDE" w:rsidP="00950042">
            <w:pPr>
              <w:suppressLineNumbers/>
              <w:jc w:val="center"/>
              <w:rPr>
                <w:b/>
                <w:sz w:val="24"/>
                <w:szCs w:val="24"/>
              </w:rPr>
            </w:pPr>
            <w:r w:rsidRPr="00143C52">
              <w:rPr>
                <w:b/>
                <w:sz w:val="24"/>
                <w:szCs w:val="24"/>
              </w:rPr>
              <w:t xml:space="preserve">«ПЕЧОРА» </w:t>
            </w:r>
          </w:p>
          <w:p w:rsidR="00D07EDE" w:rsidRPr="00143C52" w:rsidRDefault="00D07EDE" w:rsidP="00950042">
            <w:pPr>
              <w:keepNext/>
              <w:suppressLineNumbers/>
              <w:jc w:val="center"/>
              <w:outlineLvl w:val="5"/>
              <w:rPr>
                <w:b/>
              </w:rPr>
            </w:pPr>
            <w:r w:rsidRPr="00143C52">
              <w:rPr>
                <w:b/>
                <w:sz w:val="24"/>
              </w:rPr>
              <w:t>МУНИЦИПАЛЬНÖЙ РАЙОНСА</w:t>
            </w:r>
            <w:r w:rsidRPr="00143C52">
              <w:rPr>
                <w:b/>
              </w:rPr>
              <w:t xml:space="preserve"> </w:t>
            </w:r>
          </w:p>
          <w:p w:rsidR="00D07EDE" w:rsidRPr="00143C52" w:rsidRDefault="00D07EDE" w:rsidP="00950042">
            <w:pPr>
              <w:suppressLineNumbers/>
              <w:jc w:val="center"/>
              <w:rPr>
                <w:b/>
                <w:sz w:val="24"/>
                <w:szCs w:val="24"/>
              </w:rPr>
            </w:pPr>
            <w:proofErr w:type="gramStart"/>
            <w:r w:rsidRPr="00143C52">
              <w:rPr>
                <w:b/>
                <w:sz w:val="24"/>
              </w:rPr>
              <w:t>СÖВЕТ</w:t>
            </w:r>
            <w:proofErr w:type="gramEnd"/>
          </w:p>
          <w:p w:rsidR="00D07EDE" w:rsidRPr="00143C52" w:rsidRDefault="00D07EDE" w:rsidP="00950042">
            <w:pPr>
              <w:suppressLineNumber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hideMark/>
          </w:tcPr>
          <w:p w:rsidR="00D07EDE" w:rsidRPr="00143C52" w:rsidRDefault="00D07EDE" w:rsidP="00950042">
            <w:pPr>
              <w:suppressLineNumbers/>
              <w:jc w:val="center"/>
              <w:rPr>
                <w:b/>
                <w:sz w:val="24"/>
                <w:szCs w:val="24"/>
              </w:rPr>
            </w:pPr>
            <w:r w:rsidRPr="00143C52">
              <w:rPr>
                <w:sz w:val="24"/>
                <w:szCs w:val="24"/>
              </w:rPr>
              <w:object w:dxaOrig="1230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o:ole="" fillcolor="window">
                  <v:imagedata r:id="rId5" o:title=""/>
                </v:shape>
                <o:OLEObject Type="Embed" ProgID="Word.Picture.8" ShapeID="_x0000_i1025" DrawAspect="Content" ObjectID="_1637486884" r:id="rId6"/>
              </w:object>
            </w:r>
          </w:p>
        </w:tc>
        <w:tc>
          <w:tcPr>
            <w:tcW w:w="4287" w:type="dxa"/>
          </w:tcPr>
          <w:p w:rsidR="00D07EDE" w:rsidRPr="00143C52" w:rsidRDefault="00D07EDE" w:rsidP="00950042">
            <w:pPr>
              <w:suppressLineNumbers/>
              <w:jc w:val="center"/>
              <w:rPr>
                <w:b/>
                <w:sz w:val="24"/>
                <w:szCs w:val="24"/>
              </w:rPr>
            </w:pPr>
          </w:p>
          <w:p w:rsidR="00D07EDE" w:rsidRPr="00143C52" w:rsidRDefault="00D07EDE" w:rsidP="00950042">
            <w:pPr>
              <w:suppressLineNumber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</w:t>
            </w:r>
            <w:r w:rsidRPr="00143C52">
              <w:rPr>
                <w:b/>
                <w:sz w:val="24"/>
                <w:szCs w:val="24"/>
              </w:rPr>
              <w:t xml:space="preserve"> </w:t>
            </w:r>
          </w:p>
          <w:p w:rsidR="00D07EDE" w:rsidRPr="00143C52" w:rsidRDefault="00D07EDE" w:rsidP="00950042">
            <w:pPr>
              <w:keepNext/>
              <w:suppressLineNumbers/>
              <w:jc w:val="center"/>
              <w:outlineLvl w:val="5"/>
              <w:rPr>
                <w:b/>
              </w:rPr>
            </w:pPr>
            <w:r w:rsidRPr="00143C52">
              <w:rPr>
                <w:b/>
                <w:sz w:val="24"/>
              </w:rPr>
              <w:t>МУНИЦИПАЛЬН</w:t>
            </w:r>
            <w:r>
              <w:rPr>
                <w:b/>
                <w:sz w:val="24"/>
              </w:rPr>
              <w:t>ОГО РАЙОН</w:t>
            </w:r>
            <w:r w:rsidRPr="00143C52">
              <w:rPr>
                <w:b/>
                <w:sz w:val="24"/>
              </w:rPr>
              <w:t>А</w:t>
            </w:r>
            <w:r w:rsidRPr="00143C52">
              <w:rPr>
                <w:b/>
              </w:rPr>
              <w:t xml:space="preserve"> </w:t>
            </w:r>
          </w:p>
          <w:p w:rsidR="00D07EDE" w:rsidRPr="00143C52" w:rsidRDefault="00D07EDE" w:rsidP="00950042">
            <w:pPr>
              <w:keepNext/>
              <w:suppressLineNumbers/>
              <w:jc w:val="center"/>
              <w:outlineLvl w:val="5"/>
              <w:rPr>
                <w:b/>
                <w:sz w:val="24"/>
              </w:rPr>
            </w:pPr>
            <w:r>
              <w:rPr>
                <w:b/>
                <w:sz w:val="24"/>
              </w:rPr>
              <w:t>«ПЕЧОРА»</w:t>
            </w:r>
          </w:p>
        </w:tc>
      </w:tr>
    </w:tbl>
    <w:p w:rsidR="00D07EDE" w:rsidRPr="00DD75C4" w:rsidRDefault="00D07EDE" w:rsidP="00D07EDE">
      <w:pPr>
        <w:pStyle w:val="8"/>
        <w:suppressLineNumbers/>
        <w:rPr>
          <w:sz w:val="36"/>
          <w:szCs w:val="36"/>
          <w:u w:val="single"/>
        </w:rPr>
      </w:pPr>
    </w:p>
    <w:p w:rsidR="00D07EDE" w:rsidRPr="00A44BA7" w:rsidRDefault="00D07EDE" w:rsidP="00D07EDE">
      <w:pPr>
        <w:suppressLineNumbers/>
        <w:tabs>
          <w:tab w:val="left" w:pos="8010"/>
        </w:tabs>
        <w:jc w:val="center"/>
        <w:rPr>
          <w:sz w:val="26"/>
          <w:szCs w:val="26"/>
        </w:rPr>
      </w:pPr>
      <w:proofErr w:type="gramStart"/>
      <w:r w:rsidRPr="00A44BA7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A44BA7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A44BA7"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 xml:space="preserve"> </w:t>
      </w:r>
      <w:r w:rsidRPr="00A44BA7">
        <w:rPr>
          <w:b/>
          <w:sz w:val="26"/>
          <w:szCs w:val="26"/>
        </w:rPr>
        <w:t>Ш</w:t>
      </w:r>
      <w:r>
        <w:rPr>
          <w:b/>
          <w:sz w:val="26"/>
          <w:szCs w:val="26"/>
        </w:rPr>
        <w:t xml:space="preserve"> </w:t>
      </w:r>
      <w:r w:rsidRPr="00A44BA7"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 xml:space="preserve"> </w:t>
      </w:r>
      <w:r w:rsidRPr="00A44BA7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 xml:space="preserve"> </w:t>
      </w:r>
      <w:r w:rsidRPr="00A44BA7">
        <w:rPr>
          <w:b/>
          <w:sz w:val="26"/>
          <w:szCs w:val="26"/>
        </w:rPr>
        <w:t>М</w:t>
      </w:r>
    </w:p>
    <w:p w:rsidR="00D07EDE" w:rsidRPr="00A44BA7" w:rsidRDefault="00D07EDE" w:rsidP="00D07EDE">
      <w:pPr>
        <w:pStyle w:val="8"/>
        <w:suppressLineNumbers/>
        <w:rPr>
          <w:sz w:val="26"/>
          <w:szCs w:val="26"/>
        </w:rPr>
      </w:pPr>
      <w:r w:rsidRPr="00A44BA7">
        <w:rPr>
          <w:sz w:val="26"/>
          <w:szCs w:val="26"/>
        </w:rPr>
        <w:t xml:space="preserve">Р Е Ш Е Н И Е    </w:t>
      </w:r>
    </w:p>
    <w:p w:rsidR="00D07EDE" w:rsidRPr="00C45A7E" w:rsidRDefault="00D07EDE" w:rsidP="00D07EDE">
      <w:pPr>
        <w:jc w:val="center"/>
        <w:rPr>
          <w:b/>
          <w:sz w:val="28"/>
          <w:szCs w:val="28"/>
        </w:rPr>
      </w:pPr>
      <w:r w:rsidRPr="00C45A7E">
        <w:rPr>
          <w:sz w:val="28"/>
          <w:szCs w:val="28"/>
        </w:rPr>
        <w:t xml:space="preserve"> </w:t>
      </w:r>
    </w:p>
    <w:p w:rsidR="00D07EDE" w:rsidRDefault="00D07EDE" w:rsidP="00D07EDE">
      <w:pPr>
        <w:tabs>
          <w:tab w:val="center" w:pos="4677"/>
        </w:tabs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45A7E">
        <w:rPr>
          <w:b/>
          <w:bCs/>
          <w:sz w:val="26"/>
          <w:szCs w:val="26"/>
        </w:rPr>
        <w:t xml:space="preserve">О внесении изменений в решение Совета муниципального района  «Печора» </w:t>
      </w:r>
    </w:p>
    <w:p w:rsidR="00D07EDE" w:rsidRPr="00C45A7E" w:rsidRDefault="00D07EDE" w:rsidP="00D07EDE">
      <w:pPr>
        <w:tabs>
          <w:tab w:val="center" w:pos="4677"/>
        </w:tabs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45A7E">
        <w:rPr>
          <w:b/>
          <w:bCs/>
          <w:sz w:val="26"/>
          <w:szCs w:val="26"/>
        </w:rPr>
        <w:t xml:space="preserve">от 21 февраля 2018 года № 6-22/251 «Об утверждении Порядка </w:t>
      </w:r>
    </w:p>
    <w:p w:rsidR="00D07EDE" w:rsidRPr="00C45A7E" w:rsidRDefault="00D07EDE" w:rsidP="00D07EDE">
      <w:pPr>
        <w:tabs>
          <w:tab w:val="center" w:pos="4677"/>
        </w:tabs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45A7E">
        <w:rPr>
          <w:b/>
          <w:bCs/>
          <w:sz w:val="26"/>
          <w:szCs w:val="26"/>
        </w:rPr>
        <w:t xml:space="preserve">предоставления субъектам малого и среднего предпринимательства </w:t>
      </w:r>
    </w:p>
    <w:p w:rsidR="00D07EDE" w:rsidRPr="00C45A7E" w:rsidRDefault="00D07EDE" w:rsidP="00D07EDE">
      <w:pPr>
        <w:tabs>
          <w:tab w:val="center" w:pos="4677"/>
        </w:tabs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45A7E">
        <w:rPr>
          <w:b/>
          <w:bCs/>
          <w:sz w:val="26"/>
          <w:szCs w:val="26"/>
        </w:rPr>
        <w:t>и организациям, образующим инфраструктуру поддержки субъектов</w:t>
      </w:r>
    </w:p>
    <w:p w:rsidR="00D07EDE" w:rsidRDefault="00D07EDE" w:rsidP="00D07EDE">
      <w:pPr>
        <w:tabs>
          <w:tab w:val="center" w:pos="4677"/>
        </w:tabs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45A7E">
        <w:rPr>
          <w:b/>
          <w:bCs/>
          <w:sz w:val="26"/>
          <w:szCs w:val="26"/>
        </w:rPr>
        <w:t xml:space="preserve"> малого и среднего предпринимательства, в аренду муниципального имущества, включенного в перечень муниципального имущества муниципального образования муниципального района «Печора» свободного </w:t>
      </w:r>
    </w:p>
    <w:p w:rsidR="00D07EDE" w:rsidRDefault="00D07EDE" w:rsidP="00D07EDE">
      <w:pPr>
        <w:tabs>
          <w:tab w:val="center" w:pos="4677"/>
        </w:tabs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proofErr w:type="gramStart"/>
      <w:r w:rsidRPr="00C45A7E">
        <w:rPr>
          <w:b/>
          <w:bCs/>
          <w:sz w:val="26"/>
          <w:szCs w:val="26"/>
        </w:rPr>
        <w:t xml:space="preserve">от прав третьих лиц (за исключением имущественных прав субъектов малого </w:t>
      </w:r>
      <w:proofErr w:type="gramEnd"/>
    </w:p>
    <w:p w:rsidR="00D07EDE" w:rsidRPr="00C45A7E" w:rsidRDefault="00D07EDE" w:rsidP="00D07EDE">
      <w:pPr>
        <w:tabs>
          <w:tab w:val="center" w:pos="4677"/>
        </w:tabs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45A7E">
        <w:rPr>
          <w:b/>
          <w:bCs/>
          <w:sz w:val="26"/>
          <w:szCs w:val="26"/>
        </w:rPr>
        <w:t>и среднего предпринимательства), предусмотренного частью 4 статьи 18 Федерального закона «О развитии малого и среднего предпринимательства</w:t>
      </w:r>
    </w:p>
    <w:p w:rsidR="00D07EDE" w:rsidRPr="00C45A7E" w:rsidRDefault="00D07EDE" w:rsidP="00D07EDE">
      <w:pPr>
        <w:tabs>
          <w:tab w:val="center" w:pos="4677"/>
        </w:tabs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45A7E">
        <w:rPr>
          <w:b/>
          <w:bCs/>
          <w:sz w:val="26"/>
          <w:szCs w:val="26"/>
        </w:rPr>
        <w:t xml:space="preserve"> в Российской Федерации»</w:t>
      </w:r>
    </w:p>
    <w:p w:rsidR="00D07EDE" w:rsidRPr="00C45A7E" w:rsidRDefault="00D07EDE" w:rsidP="00D07EDE">
      <w:pPr>
        <w:tabs>
          <w:tab w:val="center" w:pos="4677"/>
        </w:tabs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45A7E">
        <w:rPr>
          <w:b/>
          <w:bCs/>
          <w:sz w:val="26"/>
          <w:szCs w:val="26"/>
        </w:rPr>
        <w:t xml:space="preserve"> </w:t>
      </w:r>
    </w:p>
    <w:p w:rsidR="00D07EDE" w:rsidRPr="00C45A7E" w:rsidRDefault="00D07EDE" w:rsidP="00D07EDE">
      <w:pPr>
        <w:tabs>
          <w:tab w:val="center" w:pos="4677"/>
        </w:tabs>
        <w:suppressAutoHyphens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07EDE" w:rsidRPr="00C45A7E" w:rsidRDefault="00D07EDE" w:rsidP="00D07EDE">
      <w:pPr>
        <w:autoSpaceDN w:val="0"/>
        <w:ind w:firstLine="851"/>
        <w:jc w:val="both"/>
        <w:rPr>
          <w:b/>
          <w:sz w:val="26"/>
          <w:szCs w:val="26"/>
        </w:rPr>
      </w:pPr>
      <w:r w:rsidRPr="00C45A7E">
        <w:rPr>
          <w:sz w:val="26"/>
          <w:szCs w:val="26"/>
        </w:rPr>
        <w:t xml:space="preserve">В целях реализации положений  Федерального закона от 24.07.2007 № 209-ФЗ «О развитии малого и среднего предпринимательства», Федерального закона от 26.07.2006 № 135-ФЗ «О защите конкуренции», </w:t>
      </w:r>
      <w:r>
        <w:rPr>
          <w:sz w:val="26"/>
          <w:szCs w:val="26"/>
        </w:rPr>
        <w:t>р</w:t>
      </w:r>
      <w:r w:rsidRPr="00C45A7E">
        <w:rPr>
          <w:sz w:val="26"/>
          <w:szCs w:val="26"/>
        </w:rPr>
        <w:t xml:space="preserve">уководствуясь статьей 26 Устава муниципального образования муниципального района </w:t>
      </w:r>
      <w:r>
        <w:rPr>
          <w:sz w:val="26"/>
          <w:szCs w:val="26"/>
        </w:rPr>
        <w:t>«</w:t>
      </w:r>
      <w:r w:rsidRPr="00C45A7E">
        <w:rPr>
          <w:sz w:val="26"/>
          <w:szCs w:val="26"/>
        </w:rPr>
        <w:t>Печора</w:t>
      </w:r>
      <w:r>
        <w:rPr>
          <w:sz w:val="26"/>
          <w:szCs w:val="26"/>
        </w:rPr>
        <w:t>»</w:t>
      </w:r>
      <w:r w:rsidRPr="00C45A7E">
        <w:rPr>
          <w:sz w:val="26"/>
          <w:szCs w:val="26"/>
        </w:rPr>
        <w:t xml:space="preserve">, Совет муниципального района </w:t>
      </w:r>
      <w:proofErr w:type="gramStart"/>
      <w:r w:rsidRPr="00C45A7E">
        <w:rPr>
          <w:b/>
          <w:sz w:val="26"/>
          <w:szCs w:val="26"/>
        </w:rPr>
        <w:t>р</w:t>
      </w:r>
      <w:proofErr w:type="gramEnd"/>
      <w:r w:rsidRPr="00C45A7E">
        <w:rPr>
          <w:b/>
          <w:sz w:val="26"/>
          <w:szCs w:val="26"/>
        </w:rPr>
        <w:t xml:space="preserve"> е ш и л:</w:t>
      </w:r>
    </w:p>
    <w:p w:rsidR="00D07EDE" w:rsidRPr="00C45A7E" w:rsidRDefault="00D07EDE" w:rsidP="00D07EDE">
      <w:pPr>
        <w:autoSpaceDN w:val="0"/>
        <w:ind w:firstLine="851"/>
        <w:jc w:val="both"/>
        <w:rPr>
          <w:sz w:val="26"/>
          <w:szCs w:val="26"/>
        </w:rPr>
      </w:pPr>
    </w:p>
    <w:p w:rsidR="00D07EDE" w:rsidRPr="00C45A7E" w:rsidRDefault="00D07EDE" w:rsidP="00D07EDE">
      <w:pPr>
        <w:tabs>
          <w:tab w:val="left" w:pos="-3544"/>
        </w:tabs>
        <w:suppressAutoHyphens/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C45A7E">
        <w:rPr>
          <w:sz w:val="26"/>
          <w:szCs w:val="26"/>
        </w:rPr>
        <w:t xml:space="preserve">1. </w:t>
      </w:r>
      <w:proofErr w:type="gramStart"/>
      <w:r w:rsidRPr="00C45A7E">
        <w:rPr>
          <w:sz w:val="26"/>
          <w:szCs w:val="26"/>
        </w:rPr>
        <w:t>Внести в решение Совета муниципального района «Печора» от 21 февраля 2018 года № 6-22/251</w:t>
      </w:r>
      <w:r w:rsidRPr="00C45A7E">
        <w:rPr>
          <w:bCs/>
          <w:sz w:val="26"/>
          <w:szCs w:val="26"/>
        </w:rPr>
        <w:t xml:space="preserve"> </w:t>
      </w:r>
      <w:r w:rsidRPr="00C45A7E">
        <w:rPr>
          <w:sz w:val="26"/>
          <w:szCs w:val="26"/>
        </w:rPr>
        <w:t>«</w:t>
      </w:r>
      <w:r w:rsidRPr="00C45A7E">
        <w:rPr>
          <w:bCs/>
          <w:sz w:val="26"/>
          <w:szCs w:val="26"/>
        </w:rPr>
        <w:t>Об утверждении Порядка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аренду муниципального имущества, включенного в перечень муниципального имущества муниципального образования муниципального района «Печора» свободного от прав третьих лиц (за исключением имущественных прав субъектов малого и среднего</w:t>
      </w:r>
      <w:proofErr w:type="gramEnd"/>
      <w:r w:rsidRPr="00C45A7E">
        <w:rPr>
          <w:bCs/>
          <w:sz w:val="26"/>
          <w:szCs w:val="26"/>
        </w:rPr>
        <w:t xml:space="preserve">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</w:t>
      </w:r>
      <w:r w:rsidRPr="00C45A7E">
        <w:rPr>
          <w:sz w:val="26"/>
          <w:szCs w:val="26"/>
        </w:rPr>
        <w:t>следующие изменения:</w:t>
      </w:r>
    </w:p>
    <w:p w:rsidR="00D07EDE" w:rsidRPr="00C45A7E" w:rsidRDefault="00D07EDE" w:rsidP="00D07EDE">
      <w:pPr>
        <w:ind w:firstLine="851"/>
        <w:jc w:val="both"/>
        <w:rPr>
          <w:sz w:val="26"/>
          <w:szCs w:val="26"/>
        </w:rPr>
      </w:pPr>
      <w:r w:rsidRPr="00C45A7E">
        <w:rPr>
          <w:sz w:val="26"/>
          <w:szCs w:val="26"/>
        </w:rPr>
        <w:t>1.1. В заголовке и по тексту решения после слов: «Порядок» дополнить словами: «</w:t>
      </w:r>
      <w:r w:rsidRPr="00C45A7E">
        <w:rPr>
          <w:rFonts w:eastAsia="Calibri"/>
          <w:sz w:val="26"/>
          <w:szCs w:val="26"/>
          <w:lang w:eastAsia="en-US"/>
        </w:rPr>
        <w:t>и условия</w:t>
      </w:r>
      <w:r w:rsidRPr="00C45A7E">
        <w:rPr>
          <w:sz w:val="26"/>
          <w:szCs w:val="26"/>
        </w:rPr>
        <w:t>».</w:t>
      </w:r>
    </w:p>
    <w:p w:rsidR="00D07EDE" w:rsidRPr="00C45A7E" w:rsidRDefault="00D07EDE" w:rsidP="00D07EDE">
      <w:pPr>
        <w:widowControl w:val="0"/>
        <w:tabs>
          <w:tab w:val="left" w:pos="1134"/>
        </w:tabs>
        <w:autoSpaceDE w:val="0"/>
        <w:autoSpaceDN w:val="0"/>
        <w:ind w:firstLine="851"/>
        <w:jc w:val="both"/>
        <w:outlineLvl w:val="0"/>
        <w:rPr>
          <w:rFonts w:cs="Calibri"/>
          <w:sz w:val="26"/>
          <w:szCs w:val="26"/>
        </w:rPr>
      </w:pPr>
      <w:r w:rsidRPr="00C45A7E">
        <w:rPr>
          <w:rFonts w:cs="Calibri"/>
          <w:sz w:val="26"/>
          <w:szCs w:val="26"/>
        </w:rPr>
        <w:t>1.2. В пункте 2 приложения к решению после слов «имущества, включенного в Перечень» дополнить словами «, за исключением земельных участков».</w:t>
      </w:r>
    </w:p>
    <w:p w:rsidR="00D07EDE" w:rsidRPr="00C45A7E" w:rsidRDefault="00D07EDE" w:rsidP="00D07EDE">
      <w:pPr>
        <w:tabs>
          <w:tab w:val="left" w:pos="-3544"/>
        </w:tabs>
        <w:suppressAutoHyphens/>
        <w:adjustRightInd w:val="0"/>
        <w:ind w:firstLine="851"/>
        <w:jc w:val="both"/>
        <w:rPr>
          <w:sz w:val="26"/>
          <w:szCs w:val="26"/>
        </w:rPr>
      </w:pPr>
      <w:r w:rsidRPr="00C45A7E">
        <w:rPr>
          <w:rFonts w:eastAsia="Calibri"/>
          <w:sz w:val="26"/>
          <w:szCs w:val="26"/>
          <w:lang w:eastAsia="en-US"/>
        </w:rPr>
        <w:t xml:space="preserve">1.3. </w:t>
      </w:r>
      <w:r w:rsidRPr="00C45A7E">
        <w:rPr>
          <w:sz w:val="26"/>
          <w:szCs w:val="26"/>
        </w:rPr>
        <w:t xml:space="preserve">Дополнить приложение к решению пунктом следующего содержания: 2.1 «Льготы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деятельности, устанавливаются </w:t>
      </w:r>
      <w:r>
        <w:rPr>
          <w:sz w:val="26"/>
          <w:szCs w:val="26"/>
        </w:rPr>
        <w:t>решением Совета МР «Печора».</w:t>
      </w:r>
    </w:p>
    <w:p w:rsidR="00D07EDE" w:rsidRPr="00C45A7E" w:rsidRDefault="00D07EDE" w:rsidP="00D07EDE">
      <w:pPr>
        <w:tabs>
          <w:tab w:val="left" w:pos="-3544"/>
        </w:tabs>
        <w:suppressAutoHyphens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45A7E">
        <w:rPr>
          <w:sz w:val="26"/>
          <w:szCs w:val="26"/>
        </w:rPr>
        <w:lastRenderedPageBreak/>
        <w:t>Порядок и условия предоставления в аренду земельных участков устанавливаются в соответствии с гражданским законодательством и земельным законодательством</w:t>
      </w:r>
      <w:proofErr w:type="gramStart"/>
      <w:r w:rsidRPr="00C45A7E">
        <w:rPr>
          <w:sz w:val="26"/>
          <w:szCs w:val="26"/>
        </w:rPr>
        <w:t>.».</w:t>
      </w:r>
      <w:proofErr w:type="gramEnd"/>
    </w:p>
    <w:p w:rsidR="00D07EDE" w:rsidRDefault="00D07EDE" w:rsidP="00D07EDE">
      <w:pPr>
        <w:tabs>
          <w:tab w:val="left" w:pos="-3544"/>
        </w:tabs>
        <w:suppressAutoHyphens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45A7E">
        <w:rPr>
          <w:sz w:val="26"/>
          <w:szCs w:val="26"/>
        </w:rPr>
        <w:t xml:space="preserve">1.4. В абзаце 1 пункта 3 приложения к решению </w:t>
      </w:r>
      <w:r w:rsidRPr="00C45A7E">
        <w:rPr>
          <w:rFonts w:eastAsia="Calibri"/>
          <w:sz w:val="26"/>
          <w:szCs w:val="26"/>
          <w:lang w:eastAsia="en-US"/>
        </w:rPr>
        <w:t>после слов «имущества, включенного в Перечень» дополнить словами «, за исключением земельных участков».</w:t>
      </w:r>
    </w:p>
    <w:p w:rsidR="00D07EDE" w:rsidRDefault="00D07EDE" w:rsidP="00D07EDE">
      <w:pPr>
        <w:tabs>
          <w:tab w:val="left" w:pos="-3544"/>
        </w:tabs>
        <w:suppressAutoHyphens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</w:p>
    <w:p w:rsidR="00D07EDE" w:rsidRPr="009820BB" w:rsidRDefault="00D07EDE" w:rsidP="00D07EDE">
      <w:pPr>
        <w:tabs>
          <w:tab w:val="left" w:pos="-3544"/>
        </w:tabs>
        <w:suppressAutoHyphens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45A7E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D07EDE" w:rsidRDefault="00D07EDE" w:rsidP="00D07EDE">
      <w:pPr>
        <w:tabs>
          <w:tab w:val="left" w:pos="-3544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07EDE" w:rsidRPr="00513E2B" w:rsidRDefault="00D07EDE" w:rsidP="00D07EDE">
      <w:pPr>
        <w:tabs>
          <w:tab w:val="left" w:pos="-3544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07EDE" w:rsidRPr="00472920" w:rsidRDefault="00D07EDE" w:rsidP="00D07EDE">
      <w:pPr>
        <w:suppressLineNumbers/>
        <w:tabs>
          <w:tab w:val="left" w:pos="0"/>
        </w:tabs>
        <w:jc w:val="both"/>
        <w:rPr>
          <w:sz w:val="26"/>
          <w:szCs w:val="26"/>
        </w:rPr>
      </w:pPr>
    </w:p>
    <w:p w:rsidR="00D07EDE" w:rsidRDefault="00D07EDE" w:rsidP="00D07EDE">
      <w:pPr>
        <w:suppressLineNumbers/>
        <w:jc w:val="both"/>
        <w:rPr>
          <w:sz w:val="26"/>
          <w:szCs w:val="26"/>
        </w:rPr>
      </w:pPr>
      <w:r>
        <w:rPr>
          <w:sz w:val="26"/>
          <w:szCs w:val="26"/>
        </w:rPr>
        <w:t>Глава муниципального района «Печора» -</w:t>
      </w:r>
    </w:p>
    <w:p w:rsidR="00D07EDE" w:rsidRPr="00A44BA7" w:rsidRDefault="00D07EDE" w:rsidP="00D07EDE">
      <w:pPr>
        <w:suppressLineNumbers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администрации</w:t>
      </w:r>
      <w:r w:rsidRPr="00A44BA7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Н.Н. Паншина</w:t>
      </w:r>
      <w:r w:rsidRPr="00A44BA7">
        <w:rPr>
          <w:sz w:val="26"/>
          <w:szCs w:val="26"/>
        </w:rPr>
        <w:t xml:space="preserve">                      </w:t>
      </w:r>
    </w:p>
    <w:p w:rsidR="00D07EDE" w:rsidRPr="00472920" w:rsidRDefault="00D07EDE" w:rsidP="00D07EDE">
      <w:pPr>
        <w:suppressLineNumbers/>
        <w:jc w:val="both"/>
        <w:rPr>
          <w:sz w:val="26"/>
          <w:szCs w:val="26"/>
        </w:rPr>
      </w:pPr>
    </w:p>
    <w:p w:rsidR="00D07EDE" w:rsidRPr="00472920" w:rsidRDefault="00D07EDE" w:rsidP="00D07EDE">
      <w:pPr>
        <w:suppressLineNumbers/>
        <w:jc w:val="both"/>
        <w:rPr>
          <w:sz w:val="26"/>
          <w:szCs w:val="26"/>
        </w:rPr>
      </w:pPr>
    </w:p>
    <w:p w:rsidR="00D07EDE" w:rsidRPr="00A44BA7" w:rsidRDefault="00D07EDE" w:rsidP="00D07EDE">
      <w:pPr>
        <w:suppressLineNumbers/>
        <w:rPr>
          <w:sz w:val="26"/>
          <w:szCs w:val="26"/>
        </w:rPr>
      </w:pPr>
      <w:r w:rsidRPr="00A44BA7">
        <w:rPr>
          <w:sz w:val="26"/>
          <w:szCs w:val="26"/>
        </w:rPr>
        <w:t>г. Печора</w:t>
      </w:r>
    </w:p>
    <w:p w:rsidR="00D07EDE" w:rsidRPr="00A44BA7" w:rsidRDefault="00D07EDE" w:rsidP="00D07EDE">
      <w:pPr>
        <w:suppressLineNumbers/>
        <w:rPr>
          <w:sz w:val="26"/>
          <w:szCs w:val="26"/>
        </w:rPr>
      </w:pPr>
      <w:r>
        <w:rPr>
          <w:sz w:val="26"/>
          <w:szCs w:val="26"/>
        </w:rPr>
        <w:t xml:space="preserve">04 декабря </w:t>
      </w:r>
      <w:r w:rsidRPr="00A44BA7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A44BA7">
        <w:rPr>
          <w:sz w:val="26"/>
          <w:szCs w:val="26"/>
        </w:rPr>
        <w:t xml:space="preserve"> года</w:t>
      </w:r>
    </w:p>
    <w:p w:rsidR="00D07EDE" w:rsidRPr="00A44BA7" w:rsidRDefault="00D07EDE" w:rsidP="00D07EDE">
      <w:pPr>
        <w:suppressLineNumbers/>
        <w:rPr>
          <w:sz w:val="26"/>
          <w:szCs w:val="26"/>
        </w:rPr>
      </w:pPr>
      <w:r w:rsidRPr="00A44BA7">
        <w:rPr>
          <w:sz w:val="26"/>
          <w:szCs w:val="26"/>
        </w:rPr>
        <w:t xml:space="preserve">№ </w:t>
      </w:r>
      <w:r>
        <w:rPr>
          <w:sz w:val="26"/>
          <w:szCs w:val="26"/>
        </w:rPr>
        <w:t>6-40/452</w:t>
      </w:r>
    </w:p>
    <w:p w:rsidR="00D07EDE" w:rsidRDefault="00D07EDE" w:rsidP="00D07EDE">
      <w:pPr>
        <w:widowControl w:val="0"/>
        <w:suppressLineNumbers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07EDE" w:rsidRPr="00A44BA7" w:rsidRDefault="00D07EDE" w:rsidP="00D07EDE">
      <w:pPr>
        <w:suppressLineNumbers/>
        <w:jc w:val="center"/>
        <w:rPr>
          <w:sz w:val="26"/>
          <w:szCs w:val="26"/>
        </w:rPr>
      </w:pPr>
    </w:p>
    <w:p w:rsidR="00011A4C" w:rsidRDefault="00011A4C">
      <w:bookmarkStart w:id="0" w:name="_GoBack"/>
      <w:bookmarkEnd w:id="0"/>
    </w:p>
    <w:sectPr w:rsidR="00011A4C" w:rsidSect="00DD75C4">
      <w:headerReference w:type="even" r:id="rId7"/>
      <w:pgSz w:w="11906" w:h="16838"/>
      <w:pgMar w:top="1135" w:right="707" w:bottom="851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BE" w:rsidRDefault="00D07E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6FBE" w:rsidRDefault="00D07E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DE"/>
    <w:rsid w:val="00011A4C"/>
    <w:rsid w:val="00D0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07EDE"/>
    <w:pPr>
      <w:keepNext/>
      <w:jc w:val="center"/>
      <w:outlineLvl w:val="7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07ED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header"/>
    <w:basedOn w:val="a"/>
    <w:link w:val="a4"/>
    <w:rsid w:val="00D07E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07E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07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07EDE"/>
    <w:pPr>
      <w:keepNext/>
      <w:jc w:val="center"/>
      <w:outlineLvl w:val="7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07ED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header"/>
    <w:basedOn w:val="a"/>
    <w:link w:val="a4"/>
    <w:rsid w:val="00D07E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07E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07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2019-12-10T09:41:00Z</dcterms:created>
  <dcterms:modified xsi:type="dcterms:W3CDTF">2019-12-10T09:41:00Z</dcterms:modified>
</cp:coreProperties>
</file>