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B3" w:rsidRDefault="001950B3" w:rsidP="001950B3">
      <w:pPr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Приложение 2</w:t>
      </w:r>
    </w:p>
    <w:p w:rsidR="001950B3" w:rsidRDefault="001950B3" w:rsidP="001950B3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к решению Совета</w:t>
      </w:r>
    </w:p>
    <w:p w:rsidR="001950B3" w:rsidRDefault="001950B3" w:rsidP="001950B3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муниципального района «Печора»</w:t>
      </w:r>
    </w:p>
    <w:p w:rsidR="001950B3" w:rsidRDefault="001950B3" w:rsidP="001950B3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                                                </w:t>
      </w:r>
      <w:r w:rsidR="00663413">
        <w:rPr>
          <w:sz w:val="26"/>
          <w:szCs w:val="26"/>
          <w:lang w:eastAsia="en-US"/>
        </w:rPr>
        <w:t xml:space="preserve">    </w:t>
      </w:r>
      <w:r w:rsidR="00D90B1C">
        <w:rPr>
          <w:sz w:val="26"/>
          <w:szCs w:val="26"/>
          <w:lang w:eastAsia="en-US"/>
        </w:rPr>
        <w:t xml:space="preserve"> от </w:t>
      </w:r>
      <w:r w:rsidR="00663413">
        <w:rPr>
          <w:sz w:val="26"/>
          <w:szCs w:val="26"/>
          <w:lang w:eastAsia="en-US"/>
        </w:rPr>
        <w:t>04 декабря 2019</w:t>
      </w:r>
      <w:r w:rsidR="00D90B1C">
        <w:rPr>
          <w:sz w:val="26"/>
          <w:szCs w:val="26"/>
          <w:lang w:eastAsia="en-US"/>
        </w:rPr>
        <w:t xml:space="preserve"> года</w:t>
      </w:r>
      <w:r>
        <w:rPr>
          <w:sz w:val="26"/>
          <w:szCs w:val="26"/>
          <w:lang w:eastAsia="en-US"/>
        </w:rPr>
        <w:t xml:space="preserve"> </w:t>
      </w:r>
      <w:r w:rsidR="00D90B1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№ </w:t>
      </w:r>
      <w:r w:rsidR="00087037">
        <w:rPr>
          <w:sz w:val="26"/>
          <w:szCs w:val="26"/>
          <w:lang w:eastAsia="en-US"/>
        </w:rPr>
        <w:t>6-40/453</w:t>
      </w:r>
      <w:bookmarkStart w:id="0" w:name="_GoBack"/>
      <w:bookmarkEnd w:id="0"/>
    </w:p>
    <w:p w:rsidR="001950B3" w:rsidRDefault="001950B3" w:rsidP="001950B3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ab/>
      </w:r>
    </w:p>
    <w:p w:rsidR="001950B3" w:rsidRDefault="001950B3" w:rsidP="001950B3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</w:rPr>
      </w:pPr>
    </w:p>
    <w:p w:rsidR="001950B3" w:rsidRDefault="001950B3" w:rsidP="001950B3">
      <w:pPr>
        <w:jc w:val="center"/>
        <w:rPr>
          <w:b/>
          <w:sz w:val="26"/>
          <w:szCs w:val="26"/>
        </w:rPr>
      </w:pPr>
      <w:r w:rsidRPr="001950B3">
        <w:rPr>
          <w:b/>
          <w:sz w:val="26"/>
          <w:szCs w:val="26"/>
        </w:rPr>
        <w:t>Перечень индивидуальных показателей, характеризующих эффективность</w:t>
      </w:r>
    </w:p>
    <w:p w:rsidR="001950B3" w:rsidRPr="001950B3" w:rsidRDefault="001950B3" w:rsidP="001950B3">
      <w:pPr>
        <w:jc w:val="center"/>
        <w:rPr>
          <w:b/>
          <w:sz w:val="26"/>
          <w:szCs w:val="26"/>
        </w:rPr>
      </w:pPr>
      <w:r w:rsidRPr="001950B3">
        <w:rPr>
          <w:b/>
          <w:sz w:val="26"/>
          <w:szCs w:val="26"/>
        </w:rPr>
        <w:t xml:space="preserve"> и результативность деятельности главы муниципального района «Печора» – руководителя администрации </w:t>
      </w:r>
    </w:p>
    <w:p w:rsidR="001950B3" w:rsidRDefault="001950B3" w:rsidP="001950B3">
      <w:pPr>
        <w:jc w:val="center"/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675"/>
        <w:gridCol w:w="1701"/>
        <w:gridCol w:w="1585"/>
      </w:tblGrid>
      <w:tr w:rsidR="001950B3" w:rsidTr="001950B3">
        <w:trPr>
          <w:trHeight w:val="44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Pr="001950B3">
              <w:rPr>
                <w:sz w:val="26"/>
                <w:szCs w:val="26"/>
              </w:rPr>
              <w:t xml:space="preserve"> п/п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Плановое значение показателя на 2019 год</w:t>
            </w:r>
          </w:p>
        </w:tc>
      </w:tr>
      <w:tr w:rsidR="001950B3" w:rsidTr="001950B3">
        <w:trPr>
          <w:trHeight w:val="3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1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4</w:t>
            </w:r>
          </w:p>
        </w:tc>
      </w:tr>
      <w:tr w:rsidR="001950B3" w:rsidTr="001950B3">
        <w:trPr>
          <w:trHeight w:val="7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  <w:highlight w:val="yellow"/>
              </w:rPr>
            </w:pPr>
            <w:bookmarkStart w:id="1" w:name="P208"/>
            <w:bookmarkEnd w:id="1"/>
            <w:r w:rsidRPr="001950B3">
              <w:rPr>
                <w:sz w:val="26"/>
                <w:szCs w:val="26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rPr>
                <w:sz w:val="26"/>
                <w:szCs w:val="26"/>
                <w:highlight w:val="yellow"/>
              </w:rPr>
            </w:pPr>
            <w:r w:rsidRPr="001950B3">
              <w:rPr>
                <w:sz w:val="26"/>
                <w:szCs w:val="26"/>
              </w:rPr>
              <w:t xml:space="preserve">Доля хозяйствующих субъектов в общем числе опрошенных, считающих, что состояние конкурентной среды в муниципальном образовании улучшилось за истекший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  <w:highlight w:val="yellow"/>
              </w:rPr>
            </w:pPr>
            <w:r w:rsidRPr="001950B3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5</w:t>
            </w:r>
          </w:p>
        </w:tc>
      </w:tr>
      <w:tr w:rsidR="001950B3" w:rsidTr="001950B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bookmarkStart w:id="2" w:name="P212"/>
            <w:bookmarkEnd w:id="2"/>
            <w:r w:rsidRPr="001950B3">
              <w:rPr>
                <w:sz w:val="26"/>
                <w:szCs w:val="26"/>
              </w:rPr>
              <w:t>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rPr>
                <w:sz w:val="26"/>
                <w:szCs w:val="26"/>
                <w:highlight w:val="yellow"/>
              </w:rPr>
            </w:pPr>
            <w:r w:rsidRPr="001950B3">
              <w:rPr>
                <w:sz w:val="26"/>
                <w:szCs w:val="26"/>
              </w:rPr>
              <w:t>Выполнение установленного для муниципального образования показателя по легализации трудовых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  <w:highlight w:val="yellow"/>
              </w:rPr>
            </w:pPr>
            <w:r w:rsidRPr="001950B3">
              <w:rPr>
                <w:sz w:val="26"/>
                <w:szCs w:val="26"/>
              </w:rPr>
              <w:t>проценты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100</w:t>
            </w:r>
          </w:p>
        </w:tc>
      </w:tr>
      <w:tr w:rsidR="001950B3" w:rsidTr="001950B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bookmarkStart w:id="3" w:name="P216"/>
            <w:bookmarkEnd w:id="3"/>
            <w:r w:rsidRPr="001950B3">
              <w:rPr>
                <w:sz w:val="26"/>
                <w:szCs w:val="26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rPr>
                <w:sz w:val="26"/>
                <w:szCs w:val="26"/>
                <w:highlight w:val="yellow"/>
              </w:rPr>
            </w:pPr>
            <w:r w:rsidRPr="001950B3">
              <w:rPr>
                <w:sz w:val="26"/>
                <w:szCs w:val="26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  <w:highlight w:val="yellow"/>
              </w:rPr>
            </w:pPr>
            <w:r w:rsidRPr="001950B3">
              <w:rPr>
                <w:sz w:val="26"/>
                <w:szCs w:val="26"/>
              </w:rPr>
              <w:t>проценты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0,092</w:t>
            </w:r>
          </w:p>
        </w:tc>
      </w:tr>
    </w:tbl>
    <w:p w:rsidR="001950B3" w:rsidRDefault="001950B3" w:rsidP="001950B3">
      <w:bookmarkStart w:id="4" w:name="P220"/>
      <w:bookmarkEnd w:id="4"/>
    </w:p>
    <w:p w:rsidR="001950B3" w:rsidRDefault="001950B3" w:rsidP="001950B3"/>
    <w:p w:rsidR="001950B3" w:rsidRDefault="001950B3" w:rsidP="001950B3"/>
    <w:p w:rsidR="001950B3" w:rsidRDefault="001950B3" w:rsidP="001950B3"/>
    <w:p w:rsidR="001950B3" w:rsidRDefault="001950B3" w:rsidP="001950B3">
      <w:pPr>
        <w:jc w:val="center"/>
      </w:pPr>
      <w:r>
        <w:t>_____________________________________________</w:t>
      </w:r>
    </w:p>
    <w:p w:rsidR="001950B3" w:rsidRDefault="001950B3" w:rsidP="001950B3">
      <w:pPr>
        <w:rPr>
          <w:sz w:val="26"/>
          <w:szCs w:val="26"/>
        </w:rPr>
      </w:pPr>
    </w:p>
    <w:p w:rsidR="00113776" w:rsidRDefault="00113776"/>
    <w:sectPr w:rsidR="00113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0CB"/>
    <w:rsid w:val="00087037"/>
    <w:rsid w:val="00113776"/>
    <w:rsid w:val="001950B3"/>
    <w:rsid w:val="00663413"/>
    <w:rsid w:val="008960CB"/>
    <w:rsid w:val="00D9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Дячук</cp:lastModifiedBy>
  <cp:revision>5</cp:revision>
  <cp:lastPrinted>2019-12-05T12:49:00Z</cp:lastPrinted>
  <dcterms:created xsi:type="dcterms:W3CDTF">2019-06-04T08:31:00Z</dcterms:created>
  <dcterms:modified xsi:type="dcterms:W3CDTF">2019-12-05T12:49:00Z</dcterms:modified>
</cp:coreProperties>
</file>