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375" w:rsidRPr="001B5375" w:rsidRDefault="0071556C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B537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164E8" w:rsidRPr="001B5375">
        <w:rPr>
          <w:rFonts w:ascii="Times New Roman" w:hAnsi="Times New Roman" w:cs="Times New Roman"/>
          <w:sz w:val="26"/>
          <w:szCs w:val="26"/>
        </w:rPr>
        <w:t xml:space="preserve">1 </w:t>
      </w:r>
    </w:p>
    <w:p w:rsidR="00616401" w:rsidRDefault="00372DD1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B5375">
        <w:rPr>
          <w:rFonts w:ascii="Times New Roman" w:hAnsi="Times New Roman" w:cs="Times New Roman"/>
          <w:sz w:val="26"/>
          <w:szCs w:val="26"/>
        </w:rPr>
        <w:t>к Стратегии</w:t>
      </w:r>
      <w:r w:rsidR="001B5375" w:rsidRPr="001B5375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</w:t>
      </w:r>
      <w:r w:rsidR="001B537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5375" w:rsidRDefault="001B5375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B5375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D17859" w:rsidRDefault="001B5375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B5375">
        <w:rPr>
          <w:rFonts w:ascii="Times New Roman" w:hAnsi="Times New Roman" w:cs="Times New Roman"/>
          <w:sz w:val="26"/>
          <w:szCs w:val="26"/>
        </w:rPr>
        <w:t>на период до 2035 года</w:t>
      </w:r>
    </w:p>
    <w:p w:rsidR="001B5375" w:rsidRPr="001B5375" w:rsidRDefault="001B5375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</w:p>
    <w:p w:rsidR="004E6C5A" w:rsidRDefault="0071556C" w:rsidP="0071556C">
      <w:pPr>
        <w:pStyle w:val="a7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556C">
        <w:rPr>
          <w:rFonts w:ascii="Times New Roman" w:hAnsi="Times New Roman" w:cs="Times New Roman"/>
          <w:b/>
          <w:sz w:val="26"/>
          <w:szCs w:val="26"/>
        </w:rPr>
        <w:t>Целевые показатели Стратегии социально-экономического развития</w:t>
      </w:r>
    </w:p>
    <w:p w:rsidR="0071556C" w:rsidRPr="0071556C" w:rsidRDefault="00BF05E8" w:rsidP="0071556C">
      <w:pPr>
        <w:pStyle w:val="a7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1556C">
        <w:rPr>
          <w:rFonts w:ascii="Times New Roman" w:hAnsi="Times New Roman" w:cs="Times New Roman"/>
          <w:b/>
          <w:sz w:val="26"/>
          <w:szCs w:val="26"/>
        </w:rPr>
        <w:t>муниципального района «Печора»</w:t>
      </w:r>
      <w:r w:rsidR="00105B56">
        <w:rPr>
          <w:rFonts w:ascii="Times New Roman" w:hAnsi="Times New Roman" w:cs="Times New Roman"/>
          <w:b/>
          <w:sz w:val="26"/>
          <w:szCs w:val="26"/>
        </w:rPr>
        <w:t xml:space="preserve"> на период до 2035 года</w:t>
      </w:r>
    </w:p>
    <w:p w:rsidR="0071556C" w:rsidRPr="0071556C" w:rsidRDefault="0071556C" w:rsidP="0071556C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9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2"/>
        <w:gridCol w:w="1778"/>
        <w:gridCol w:w="1060"/>
        <w:gridCol w:w="1134"/>
        <w:gridCol w:w="960"/>
        <w:gridCol w:w="956"/>
        <w:gridCol w:w="956"/>
        <w:gridCol w:w="956"/>
        <w:gridCol w:w="956"/>
        <w:gridCol w:w="956"/>
        <w:gridCol w:w="956"/>
        <w:gridCol w:w="956"/>
        <w:gridCol w:w="938"/>
      </w:tblGrid>
      <w:tr w:rsidR="00FD2C3F" w:rsidRPr="00AC29F8" w:rsidTr="002527F8">
        <w:trPr>
          <w:trHeight w:val="915"/>
        </w:trPr>
        <w:tc>
          <w:tcPr>
            <w:tcW w:w="34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 индикатор</w:t>
            </w:r>
          </w:p>
        </w:tc>
        <w:tc>
          <w:tcPr>
            <w:tcW w:w="1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Сценарий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F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605BB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</w:t>
            </w:r>
          </w:p>
        </w:tc>
        <w:tc>
          <w:tcPr>
            <w:tcW w:w="19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2C3F" w:rsidRPr="00AC29F8" w:rsidRDefault="003679A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 этап - до 2021 года</w:t>
            </w:r>
          </w:p>
        </w:tc>
        <w:tc>
          <w:tcPr>
            <w:tcW w:w="38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 этап - до 2025 года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III этап - до 2030 года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IV этап - до 2035 года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2035</w:t>
            </w:r>
          </w:p>
        </w:tc>
      </w:tr>
      <w:tr w:rsidR="003A7905" w:rsidRPr="00AC29F8" w:rsidTr="002527F8">
        <w:trPr>
          <w:trHeight w:val="315"/>
        </w:trPr>
        <w:tc>
          <w:tcPr>
            <w:tcW w:w="15974" w:type="dxa"/>
            <w:gridSpan w:val="13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7905" w:rsidRPr="00AC29F8" w:rsidRDefault="003A790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1. Человеческий капитал</w:t>
            </w:r>
          </w:p>
        </w:tc>
      </w:tr>
      <w:tr w:rsidR="00435A7B" w:rsidRPr="00AC29F8" w:rsidTr="005C03C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932D5C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 численность постоянного населения, человек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47 893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47 093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45 493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43 993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43 393</w:t>
            </w:r>
          </w:p>
        </w:tc>
      </w:tr>
      <w:tr w:rsidR="00435A7B" w:rsidRPr="00AC29F8" w:rsidTr="005C03C8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932D5C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47 743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46 893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43 843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43 143</w:t>
            </w:r>
          </w:p>
        </w:tc>
      </w:tr>
      <w:tr w:rsidR="00435A7B" w:rsidRPr="00AC29F8" w:rsidTr="005C03C8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35A7B" w:rsidRPr="00932D5C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48 393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47 543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43 740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43 043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Естественный прирост, убыль</w:t>
            </w:r>
            <w:proofErr w:type="gramStart"/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населения, человек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-90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402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4022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-120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 w:rsidR="006770D3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населения, человек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-510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-546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-558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</w:t>
            </w:r>
            <w:r w:rsidR="0023241C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зарегистрированной</w:t>
            </w: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безработицы,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29F8" w:rsidRPr="00AC29F8" w:rsidTr="002527F8">
        <w:trPr>
          <w:trHeight w:val="37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Среднемесячная номинальная </w:t>
            </w: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начисленная заработная плата работников (без субъектов малого предпринимательства),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60880,6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62037,7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63092,4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64164,9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65255,8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66365,1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67493,3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68640,7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69807,5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70994,3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60880,6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61915,9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62844,6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63787,3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64744,1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65715,3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66832,4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67968,5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69124,1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70299,2</w:t>
            </w:r>
          </w:p>
        </w:tc>
      </w:tr>
      <w:tr w:rsidR="00AC29F8" w:rsidRPr="00AC29F8" w:rsidTr="002527F8">
        <w:trPr>
          <w:trHeight w:val="46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60880,6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61855,1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62721,1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63599,2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64489,6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65392,4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66307,9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67236,2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68177,6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69132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лет,%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97847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97847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AC29F8" w:rsidRPr="00AC29F8" w:rsidTr="002527F8">
        <w:trPr>
          <w:trHeight w:val="52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97847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8E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</w:t>
            </w:r>
            <w:r w:rsidR="008E6D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B41D50" w:rsidRPr="00AC29F8" w:rsidTr="00F1320C">
        <w:trPr>
          <w:trHeight w:val="52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41D50" w:rsidRPr="00D03471" w:rsidRDefault="00D04CD5" w:rsidP="00D0347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</w:t>
            </w:r>
            <w:bookmarkStart w:id="0" w:name="_GoBack"/>
            <w:bookmarkEnd w:id="0"/>
            <w:r w:rsidR="00B41D50" w:rsidRPr="00D03471">
              <w:rPr>
                <w:rFonts w:ascii="Times New Roman" w:hAnsi="Times New Roman" w:cs="Times New Roman"/>
                <w:szCs w:val="22"/>
              </w:rPr>
              <w:t>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группы, %</w:t>
            </w:r>
          </w:p>
          <w:p w:rsidR="00B41D50" w:rsidRPr="00AC29F8" w:rsidRDefault="00B41D5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B41D50" w:rsidP="00FA6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8E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B41D50" w:rsidRPr="00AC29F8" w:rsidTr="00F1320C">
        <w:trPr>
          <w:trHeight w:val="52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1D50" w:rsidRPr="00AC29F8" w:rsidRDefault="00B41D5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B41D50" w:rsidP="00FA6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8E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B41D50" w:rsidRPr="00AC29F8" w:rsidTr="00F1320C">
        <w:trPr>
          <w:trHeight w:val="52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41D50" w:rsidRPr="00AC29F8" w:rsidRDefault="00B41D5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B41D50" w:rsidP="00FA6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8E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332630" w:rsidRPr="00AC29F8" w:rsidTr="002527F8">
        <w:trPr>
          <w:trHeight w:val="588"/>
        </w:trPr>
        <w:tc>
          <w:tcPr>
            <w:tcW w:w="341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630" w:rsidRDefault="00332630" w:rsidP="00332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фактической обеспеченности учреждениями культуры:</w:t>
            </w:r>
          </w:p>
          <w:p w:rsidR="00332630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клубами и учреждениями клубного типа;</w:t>
            </w:r>
          </w:p>
          <w:p w:rsidR="00332630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библиотеками;</w:t>
            </w:r>
          </w:p>
          <w:p w:rsidR="00332630" w:rsidRPr="00AC29F8" w:rsidRDefault="00332630" w:rsidP="00AC29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парками культуры и отдыха,%</w:t>
            </w:r>
            <w:r w:rsidRPr="00AC29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:rsidR="00332630" w:rsidRPr="007F7975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630" w:rsidRPr="00AC29F8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32630" w:rsidRPr="00AC29F8" w:rsidTr="00332630">
        <w:trPr>
          <w:trHeight w:val="553"/>
        </w:trPr>
        <w:tc>
          <w:tcPr>
            <w:tcW w:w="34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F41A8A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630" w:rsidRPr="00AC29F8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32630" w:rsidRPr="00AC29F8" w:rsidTr="00332630">
        <w:trPr>
          <w:trHeight w:val="689"/>
        </w:trPr>
        <w:tc>
          <w:tcPr>
            <w:tcW w:w="34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630" w:rsidRPr="00AC29F8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3172A" w:rsidRPr="00AC29F8" w:rsidTr="00AE5CC3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932D5C" w:rsidRDefault="00EA5B84" w:rsidP="00EA5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Мощность </w:t>
            </w:r>
            <w:r w:rsidR="00B3172A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амбулаторно-поликлинически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B3172A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="00B3172A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10 тыс. человек населения, </w:t>
            </w:r>
            <w:r w:rsidR="00B3172A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посещений в смену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60ED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326D7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605</w:t>
            </w:r>
            <w:r w:rsidR="00B3172A" w:rsidRPr="00B3172A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616,2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626,2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636,6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647,3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658,4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669,9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681,7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692,5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701,9</w:t>
            </w:r>
          </w:p>
        </w:tc>
      </w:tr>
      <w:tr w:rsidR="00B3172A" w:rsidRPr="00AC29F8" w:rsidTr="00AE5CC3">
        <w:trPr>
          <w:trHeight w:val="49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60ED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326D7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605</w:t>
            </w:r>
            <w:r w:rsidR="00B3172A" w:rsidRPr="00B3172A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618,7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629,4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640,6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652,1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664,0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673,5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686,3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697,2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9A377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708,4</w:t>
            </w:r>
          </w:p>
        </w:tc>
      </w:tr>
      <w:tr w:rsidR="00B3172A" w:rsidRPr="00AC29F8" w:rsidTr="00AE5CC3">
        <w:trPr>
          <w:trHeight w:val="54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60ED3" w:rsidP="00B60E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326D7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605</w:t>
            </w:r>
            <w:r w:rsidR="00B3172A" w:rsidRPr="00B3172A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632,0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666,1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689,4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698,8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9A377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710,0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B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Доля населения, систематически занимающегося физической культурой и спортом,%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331A9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C29F8" w:rsidRPr="00AC29F8" w:rsidTr="00C900D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C900D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900D8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900D8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331A92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B30FDF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удовлетворенности населения жилищно-коммунальными услугами,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B30FDF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B30FDF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B30FDF" w:rsidRPr="00AC29F8" w:rsidTr="002527F8">
        <w:trPr>
          <w:trHeight w:val="315"/>
        </w:trPr>
        <w:tc>
          <w:tcPr>
            <w:tcW w:w="1597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2. Экономика</w:t>
            </w:r>
          </w:p>
        </w:tc>
      </w:tr>
      <w:tr w:rsidR="00B30FDF" w:rsidRPr="00AC29F8" w:rsidTr="005234DD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за счет всех источников финансирования, млн.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5800,0</w:t>
            </w:r>
          </w:p>
        </w:tc>
      </w:tr>
      <w:tr w:rsidR="00B30FDF" w:rsidRPr="00AC29F8" w:rsidTr="005234D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5700,0</w:t>
            </w:r>
          </w:p>
        </w:tc>
      </w:tr>
      <w:tr w:rsidR="00B30FDF" w:rsidRPr="00AC29F8" w:rsidTr="005234D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5600,0</w:t>
            </w:r>
          </w:p>
        </w:tc>
      </w:tr>
      <w:tr w:rsidR="00B30FDF" w:rsidRPr="00AC29F8" w:rsidTr="005234DD">
        <w:trPr>
          <w:trHeight w:val="37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(за исключением бюджетных средств) в расчете на одного жителя, тыс.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38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385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</w:t>
            </w:r>
          </w:p>
        </w:tc>
      </w:tr>
      <w:tr w:rsidR="00B30FDF" w:rsidRPr="00AC29F8" w:rsidTr="005234DD">
        <w:trPr>
          <w:trHeight w:val="33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385FD6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  <w:r w:rsidR="00B30FDF"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140,6</w:t>
            </w:r>
          </w:p>
        </w:tc>
      </w:tr>
      <w:tr w:rsidR="00B30FDF" w:rsidRPr="00AC29F8" w:rsidTr="005234DD">
        <w:trPr>
          <w:trHeight w:val="43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385FD6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  <w:r w:rsidR="00B30FDF"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139,6</w:t>
            </w:r>
          </w:p>
        </w:tc>
      </w:tr>
      <w:tr w:rsidR="00B30FDF" w:rsidRPr="00AC29F8" w:rsidTr="002527F8">
        <w:trPr>
          <w:trHeight w:val="46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млн.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77845,8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79408,4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81811,6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82628,7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83454,0</w:t>
            </w:r>
          </w:p>
        </w:tc>
      </w:tr>
      <w:tr w:rsidR="00B30FDF" w:rsidRPr="00AC29F8" w:rsidTr="002527F8">
        <w:trPr>
          <w:trHeight w:val="49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77745,8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79308,4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81711,6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82528,7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83354,0</w:t>
            </w:r>
          </w:p>
        </w:tc>
      </w:tr>
      <w:tr w:rsidR="00B30FDF" w:rsidRPr="00AC29F8" w:rsidTr="002527F8">
        <w:trPr>
          <w:trHeight w:val="84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77645,8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79208,4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81611,6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82428,7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83254,0</w:t>
            </w:r>
          </w:p>
        </w:tc>
      </w:tr>
      <w:tr w:rsidR="00B30FDF" w:rsidRPr="00AC29F8" w:rsidTr="00EF23E3">
        <w:trPr>
          <w:trHeight w:val="37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Число субъектов малого и </w:t>
            </w: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среднего предпринимательства (без индивидуальных предпринимателей) в расчете на 10 тыс. человек населения</w:t>
            </w:r>
            <w:r w:rsidR="001E14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единиц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137,1</w:t>
            </w:r>
          </w:p>
        </w:tc>
      </w:tr>
      <w:tr w:rsidR="00B30FDF" w:rsidRPr="00AC29F8" w:rsidTr="00EF23E3">
        <w:trPr>
          <w:trHeight w:val="55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137,9</w:t>
            </w:r>
          </w:p>
        </w:tc>
      </w:tr>
      <w:tr w:rsidR="00B30FDF" w:rsidRPr="00AC29F8" w:rsidTr="001E1448">
        <w:trPr>
          <w:trHeight w:val="779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138,2</w:t>
            </w:r>
          </w:p>
        </w:tc>
      </w:tr>
      <w:tr w:rsidR="00FF6273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прибыльных сельскохозяйственных организаций</w:t>
            </w:r>
            <w:r w:rsidR="003641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их числе</w:t>
            </w:r>
            <w:r w:rsidR="001E14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F6273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E4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F6273" w:rsidRPr="00AC29F8" w:rsidTr="001E1448">
        <w:trPr>
          <w:trHeight w:val="44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E4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73C24" w:rsidRPr="001E1448" w:rsidRDefault="001E1448" w:rsidP="001E14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E1448">
              <w:rPr>
                <w:rFonts w:ascii="Times New Roman" w:hAnsi="Times New Roman" w:cs="Times New Roman"/>
              </w:rPr>
              <w:t>бъем производства молока в хозяйствах всех категорий</w:t>
            </w:r>
            <w:r>
              <w:rPr>
                <w:rFonts w:ascii="Times New Roman" w:hAnsi="Times New Roman" w:cs="Times New Roman"/>
              </w:rPr>
              <w:t>, тонн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31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31A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3C24" w:rsidRPr="001E1448" w:rsidRDefault="00173C24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3C24" w:rsidRPr="001E1448" w:rsidRDefault="00173C24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73C24" w:rsidRPr="001E1448" w:rsidRDefault="001E144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E1448">
              <w:rPr>
                <w:rFonts w:ascii="Times New Roman" w:hAnsi="Times New Roman" w:cs="Times New Roman"/>
              </w:rPr>
              <w:t>бъем производства скота и птицы на убой (в живом весе)</w:t>
            </w:r>
            <w:r>
              <w:rPr>
                <w:rFonts w:ascii="Times New Roman" w:hAnsi="Times New Roman" w:cs="Times New Roman"/>
              </w:rPr>
              <w:t>, тонн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CF5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3C24" w:rsidRPr="00AC29F8" w:rsidRDefault="00173C24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3C24" w:rsidRPr="00AC29F8" w:rsidRDefault="00173C24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07FCA" w:rsidRPr="00AC29F8" w:rsidTr="00C5049A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Ввод в действие жилых домов,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07FCA" w:rsidRPr="00AC29F8" w:rsidTr="00C5049A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</w:tr>
      <w:tr w:rsidR="00007FCA" w:rsidRPr="00AC29F8" w:rsidTr="00C5049A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9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9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</w:tr>
      <w:tr w:rsidR="008822F8" w:rsidRPr="00AC29F8" w:rsidTr="002527F8">
        <w:trPr>
          <w:trHeight w:val="315"/>
        </w:trPr>
        <w:tc>
          <w:tcPr>
            <w:tcW w:w="15974" w:type="dxa"/>
            <w:gridSpan w:val="1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22F8" w:rsidRPr="00AC29F8" w:rsidRDefault="008822F8" w:rsidP="0088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3. Территория проживания</w:t>
            </w:r>
          </w:p>
          <w:p w:rsidR="008822F8" w:rsidRPr="00AC29F8" w:rsidRDefault="008822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318C" w:rsidRPr="00AC29F8" w:rsidTr="002527F8">
        <w:trPr>
          <w:trHeight w:val="788"/>
        </w:trPr>
        <w:tc>
          <w:tcPr>
            <w:tcW w:w="34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0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значения, %</w:t>
            </w:r>
          </w:p>
        </w:tc>
        <w:tc>
          <w:tcPr>
            <w:tcW w:w="1778" w:type="dxa"/>
            <w:vAlign w:val="center"/>
            <w:hideMark/>
          </w:tcPr>
          <w:p w:rsidR="003F318C" w:rsidRPr="00AC29F8" w:rsidRDefault="003F318C" w:rsidP="003F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3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3F318C" w:rsidRPr="00AC29F8" w:rsidTr="00CA3641">
        <w:trPr>
          <w:trHeight w:val="85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3F318C" w:rsidRPr="00AC29F8" w:rsidTr="00CA3641">
        <w:trPr>
          <w:trHeight w:val="85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3F318C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9459AD" w:rsidRPr="00AC29F8" w:rsidTr="009459AD">
        <w:trPr>
          <w:trHeight w:val="79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Выбросы загрязняющих веществ в атмосферу стационарными источниками загрязнения, тыс. 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9459AD" w:rsidRPr="00AC29F8" w:rsidTr="009459AD">
        <w:trPr>
          <w:trHeight w:val="73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</w:tr>
      <w:tr w:rsidR="009459AD" w:rsidRPr="00AC29F8" w:rsidTr="009459AD">
        <w:trPr>
          <w:trHeight w:val="84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Дорожно-транспортные происшествия, единиц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Смертность от дорожно-транспортных происшествий (число погибших), человек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33B3" w:rsidRPr="00AC29F8" w:rsidRDefault="001633B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AC29F8" w:rsidRDefault="001633B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527F8" w:rsidRPr="00AC29F8" w:rsidTr="002527F8">
        <w:trPr>
          <w:trHeight w:val="387"/>
        </w:trPr>
        <w:tc>
          <w:tcPr>
            <w:tcW w:w="15974" w:type="dxa"/>
            <w:gridSpan w:val="1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27F8" w:rsidRPr="00AC29F8" w:rsidRDefault="002527F8" w:rsidP="002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4. Управление</w:t>
            </w:r>
          </w:p>
          <w:p w:rsidR="002527F8" w:rsidRDefault="002527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4C42" w:rsidRPr="00AC29F8" w:rsidTr="00EC7090">
        <w:trPr>
          <w:trHeight w:val="437"/>
        </w:trPr>
        <w:tc>
          <w:tcPr>
            <w:tcW w:w="341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C42" w:rsidRPr="00AC29F8" w:rsidRDefault="00A24C42" w:rsidP="00EB4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0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образования, рублей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42" w:rsidRPr="00AC29F8" w:rsidRDefault="00A24C42" w:rsidP="00A2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57115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EC709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4711</w:t>
            </w:r>
          </w:p>
        </w:tc>
      </w:tr>
      <w:tr w:rsidR="00356ED2" w:rsidRPr="00AC29F8" w:rsidTr="00EC7090">
        <w:trPr>
          <w:trHeight w:val="567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356ED2" w:rsidRPr="00AC29F8" w:rsidRDefault="00356ED2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D2" w:rsidRPr="00AC29F8" w:rsidRDefault="00356ED2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57115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EC709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4738</w:t>
            </w:r>
          </w:p>
        </w:tc>
      </w:tr>
      <w:tr w:rsidR="00356ED2" w:rsidRPr="00AC29F8" w:rsidTr="00A24C42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56ED2" w:rsidRPr="00AC29F8" w:rsidRDefault="00356ED2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356ED2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57115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EC709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2938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</w:t>
            </w:r>
          </w:p>
        </w:tc>
      </w:tr>
      <w:tr w:rsidR="003F318C" w:rsidRPr="00AC29F8" w:rsidTr="002527F8">
        <w:trPr>
          <w:trHeight w:val="540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BF54D2" w:rsidRDefault="003F318C" w:rsidP="00EB4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</w:t>
            </w: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образования,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18 328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30 069</w:t>
            </w:r>
          </w:p>
        </w:tc>
      </w:tr>
      <w:tr w:rsidR="003F318C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26 137</w:t>
            </w:r>
          </w:p>
        </w:tc>
      </w:tr>
      <w:tr w:rsidR="003F318C" w:rsidRPr="00AC29F8" w:rsidTr="002527F8">
        <w:trPr>
          <w:trHeight w:val="103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17 150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24 002</w:t>
            </w:r>
          </w:p>
        </w:tc>
      </w:tr>
      <w:tr w:rsidR="003F318C" w:rsidRPr="00AC29F8" w:rsidTr="002527F8">
        <w:trPr>
          <w:trHeight w:val="73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BF54D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B4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</w:t>
            </w:r>
            <w:r w:rsidR="00B4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3F318C" w:rsidRPr="00AC29F8" w:rsidTr="002527F8">
        <w:trPr>
          <w:trHeight w:val="82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</w:t>
            </w:r>
            <w:r w:rsidR="00831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</w:t>
            </w:r>
            <w:r w:rsidR="00831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</w:t>
            </w:r>
            <w:r w:rsidR="00831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3F318C" w:rsidRPr="00AC29F8" w:rsidTr="002527F8">
        <w:trPr>
          <w:trHeight w:val="96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DF4872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F318C" w:rsidRPr="00AC29F8" w:rsidTr="00BF54D2">
        <w:trPr>
          <w:trHeight w:val="829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F318C" w:rsidRPr="00AC29F8" w:rsidTr="00BF54D2">
        <w:trPr>
          <w:trHeight w:val="673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F318C" w:rsidRPr="00AC29F8" w:rsidTr="00BF54D2">
        <w:trPr>
          <w:trHeight w:val="742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F318C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удовлетворенности деятельностью органов местного самоуправления</w:t>
            </w:r>
            <w:proofErr w:type="gramStart"/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3F318C" w:rsidRPr="00AC29F8" w:rsidTr="00BF54D2">
        <w:trPr>
          <w:trHeight w:val="506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3F318C" w:rsidRPr="00AC29F8" w:rsidTr="00BF54D2">
        <w:trPr>
          <w:trHeight w:val="413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</w:tbl>
    <w:p w:rsidR="001E501B" w:rsidRDefault="001E501B"/>
    <w:sectPr w:rsidR="001E501B" w:rsidSect="00755436">
      <w:footerReference w:type="default" r:id="rId9"/>
      <w:pgSz w:w="16838" w:h="11906" w:orient="landscape"/>
      <w:pgMar w:top="1701" w:right="567" w:bottom="567" w:left="567" w:header="709" w:footer="709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436" w:rsidRDefault="00755436" w:rsidP="00755436">
      <w:pPr>
        <w:spacing w:after="0" w:line="240" w:lineRule="auto"/>
      </w:pPr>
      <w:r>
        <w:separator/>
      </w:r>
    </w:p>
  </w:endnote>
  <w:endnote w:type="continuationSeparator" w:id="0">
    <w:p w:rsidR="00755436" w:rsidRDefault="00755436" w:rsidP="00755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509603"/>
      <w:docPartObj>
        <w:docPartGallery w:val="Page Numbers (Bottom of Page)"/>
        <w:docPartUnique/>
      </w:docPartObj>
    </w:sdtPr>
    <w:sdtEndPr/>
    <w:sdtContent>
      <w:p w:rsidR="00755436" w:rsidRDefault="0075543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CD5">
          <w:rPr>
            <w:noProof/>
          </w:rPr>
          <w:t>73</w:t>
        </w:r>
        <w:r>
          <w:fldChar w:fldCharType="end"/>
        </w:r>
      </w:p>
    </w:sdtContent>
  </w:sdt>
  <w:p w:rsidR="00755436" w:rsidRDefault="0075543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436" w:rsidRDefault="00755436" w:rsidP="00755436">
      <w:pPr>
        <w:spacing w:after="0" w:line="240" w:lineRule="auto"/>
      </w:pPr>
      <w:r>
        <w:separator/>
      </w:r>
    </w:p>
  </w:footnote>
  <w:footnote w:type="continuationSeparator" w:id="0">
    <w:p w:rsidR="00755436" w:rsidRDefault="00755436" w:rsidP="00755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C5904"/>
    <w:multiLevelType w:val="hybridMultilevel"/>
    <w:tmpl w:val="EE3C0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44967"/>
    <w:multiLevelType w:val="hybridMultilevel"/>
    <w:tmpl w:val="652E14CA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7F"/>
    <w:rsid w:val="000052DB"/>
    <w:rsid w:val="00005A81"/>
    <w:rsid w:val="00007FCA"/>
    <w:rsid w:val="00016AA4"/>
    <w:rsid w:val="000270BF"/>
    <w:rsid w:val="0005580E"/>
    <w:rsid w:val="00057D41"/>
    <w:rsid w:val="00076F73"/>
    <w:rsid w:val="000877F0"/>
    <w:rsid w:val="000A12B0"/>
    <w:rsid w:val="000A51FE"/>
    <w:rsid w:val="000B6539"/>
    <w:rsid w:val="000C5B16"/>
    <w:rsid w:val="000D2FB1"/>
    <w:rsid w:val="000E0599"/>
    <w:rsid w:val="000E37B1"/>
    <w:rsid w:val="001053D7"/>
    <w:rsid w:val="00105B56"/>
    <w:rsid w:val="001111A2"/>
    <w:rsid w:val="00112CC2"/>
    <w:rsid w:val="0012546B"/>
    <w:rsid w:val="001264AC"/>
    <w:rsid w:val="00152539"/>
    <w:rsid w:val="00153445"/>
    <w:rsid w:val="001633B3"/>
    <w:rsid w:val="001637B4"/>
    <w:rsid w:val="00173C24"/>
    <w:rsid w:val="00197847"/>
    <w:rsid w:val="001A118E"/>
    <w:rsid w:val="001A3B2F"/>
    <w:rsid w:val="001A5868"/>
    <w:rsid w:val="001B3A5D"/>
    <w:rsid w:val="001B5375"/>
    <w:rsid w:val="001B621D"/>
    <w:rsid w:val="001E1448"/>
    <w:rsid w:val="001E501B"/>
    <w:rsid w:val="001F05EC"/>
    <w:rsid w:val="001F1744"/>
    <w:rsid w:val="00215D32"/>
    <w:rsid w:val="002303A5"/>
    <w:rsid w:val="0023241C"/>
    <w:rsid w:val="00233D59"/>
    <w:rsid w:val="0023594B"/>
    <w:rsid w:val="0023688B"/>
    <w:rsid w:val="0024369E"/>
    <w:rsid w:val="002527F8"/>
    <w:rsid w:val="002530D6"/>
    <w:rsid w:val="00257899"/>
    <w:rsid w:val="00276287"/>
    <w:rsid w:val="00277A40"/>
    <w:rsid w:val="002B143A"/>
    <w:rsid w:val="002B2385"/>
    <w:rsid w:val="002C4D91"/>
    <w:rsid w:val="002C7E5D"/>
    <w:rsid w:val="002D3BE1"/>
    <w:rsid w:val="002D5556"/>
    <w:rsid w:val="002F7735"/>
    <w:rsid w:val="0030496D"/>
    <w:rsid w:val="00314482"/>
    <w:rsid w:val="00315C17"/>
    <w:rsid w:val="003241FE"/>
    <w:rsid w:val="00331A92"/>
    <w:rsid w:val="00332630"/>
    <w:rsid w:val="00336427"/>
    <w:rsid w:val="00356ED2"/>
    <w:rsid w:val="00361E99"/>
    <w:rsid w:val="00364195"/>
    <w:rsid w:val="003679AF"/>
    <w:rsid w:val="00372DD1"/>
    <w:rsid w:val="00375E0E"/>
    <w:rsid w:val="0038415E"/>
    <w:rsid w:val="00385FD6"/>
    <w:rsid w:val="003865D3"/>
    <w:rsid w:val="0039713A"/>
    <w:rsid w:val="003A2014"/>
    <w:rsid w:val="003A7905"/>
    <w:rsid w:val="003B1C50"/>
    <w:rsid w:val="003C34FE"/>
    <w:rsid w:val="003D4C94"/>
    <w:rsid w:val="003F318C"/>
    <w:rsid w:val="003F3EC9"/>
    <w:rsid w:val="004022DC"/>
    <w:rsid w:val="0041294E"/>
    <w:rsid w:val="00417CD4"/>
    <w:rsid w:val="00417F85"/>
    <w:rsid w:val="00435257"/>
    <w:rsid w:val="00435A7B"/>
    <w:rsid w:val="004421D4"/>
    <w:rsid w:val="00466823"/>
    <w:rsid w:val="00477DEA"/>
    <w:rsid w:val="00482496"/>
    <w:rsid w:val="00482C9A"/>
    <w:rsid w:val="00493930"/>
    <w:rsid w:val="004A56CA"/>
    <w:rsid w:val="004A761F"/>
    <w:rsid w:val="004B03A2"/>
    <w:rsid w:val="004B6060"/>
    <w:rsid w:val="004B69E6"/>
    <w:rsid w:val="004C02A6"/>
    <w:rsid w:val="004E2CA7"/>
    <w:rsid w:val="004E6C5A"/>
    <w:rsid w:val="004F1E2F"/>
    <w:rsid w:val="004F56A3"/>
    <w:rsid w:val="004F7294"/>
    <w:rsid w:val="00514489"/>
    <w:rsid w:val="00523451"/>
    <w:rsid w:val="005234DD"/>
    <w:rsid w:val="00542C31"/>
    <w:rsid w:val="0054365C"/>
    <w:rsid w:val="00556E1C"/>
    <w:rsid w:val="00560CD5"/>
    <w:rsid w:val="005651D6"/>
    <w:rsid w:val="0056583F"/>
    <w:rsid w:val="00570812"/>
    <w:rsid w:val="00571155"/>
    <w:rsid w:val="00572CCA"/>
    <w:rsid w:val="005A51B0"/>
    <w:rsid w:val="005A554D"/>
    <w:rsid w:val="005B1F9E"/>
    <w:rsid w:val="005B2928"/>
    <w:rsid w:val="005B57CE"/>
    <w:rsid w:val="005C03C8"/>
    <w:rsid w:val="005D187D"/>
    <w:rsid w:val="005D5F7F"/>
    <w:rsid w:val="005E4D11"/>
    <w:rsid w:val="006022C0"/>
    <w:rsid w:val="00616401"/>
    <w:rsid w:val="006175B3"/>
    <w:rsid w:val="006264A4"/>
    <w:rsid w:val="00635511"/>
    <w:rsid w:val="006364A5"/>
    <w:rsid w:val="0065299D"/>
    <w:rsid w:val="0066597C"/>
    <w:rsid w:val="00674919"/>
    <w:rsid w:val="006753F8"/>
    <w:rsid w:val="006770D3"/>
    <w:rsid w:val="006A2D59"/>
    <w:rsid w:val="006A70D3"/>
    <w:rsid w:val="0070004B"/>
    <w:rsid w:val="00702B71"/>
    <w:rsid w:val="00703EB6"/>
    <w:rsid w:val="007065EE"/>
    <w:rsid w:val="0071556C"/>
    <w:rsid w:val="007164E8"/>
    <w:rsid w:val="00731800"/>
    <w:rsid w:val="00731EFA"/>
    <w:rsid w:val="00731FB5"/>
    <w:rsid w:val="0073319E"/>
    <w:rsid w:val="00747670"/>
    <w:rsid w:val="00755436"/>
    <w:rsid w:val="007640A8"/>
    <w:rsid w:val="00772390"/>
    <w:rsid w:val="007950EC"/>
    <w:rsid w:val="007A322B"/>
    <w:rsid w:val="007A5489"/>
    <w:rsid w:val="007B5E58"/>
    <w:rsid w:val="007C366C"/>
    <w:rsid w:val="007C56B4"/>
    <w:rsid w:val="007E23A2"/>
    <w:rsid w:val="007E5DC8"/>
    <w:rsid w:val="007E6E17"/>
    <w:rsid w:val="007F2750"/>
    <w:rsid w:val="007F7975"/>
    <w:rsid w:val="00801EA4"/>
    <w:rsid w:val="008227B1"/>
    <w:rsid w:val="00827697"/>
    <w:rsid w:val="008315F8"/>
    <w:rsid w:val="0083333B"/>
    <w:rsid w:val="00870067"/>
    <w:rsid w:val="008723BD"/>
    <w:rsid w:val="00876650"/>
    <w:rsid w:val="008822F8"/>
    <w:rsid w:val="008A3EC5"/>
    <w:rsid w:val="008B16A9"/>
    <w:rsid w:val="008C5C98"/>
    <w:rsid w:val="008C62F6"/>
    <w:rsid w:val="008E0F4D"/>
    <w:rsid w:val="008E415A"/>
    <w:rsid w:val="008E6DA7"/>
    <w:rsid w:val="008E7D2E"/>
    <w:rsid w:val="00904297"/>
    <w:rsid w:val="00911BD1"/>
    <w:rsid w:val="0092489B"/>
    <w:rsid w:val="00926F34"/>
    <w:rsid w:val="00932D5C"/>
    <w:rsid w:val="00934399"/>
    <w:rsid w:val="00935F9B"/>
    <w:rsid w:val="00936028"/>
    <w:rsid w:val="009459AD"/>
    <w:rsid w:val="00976ED9"/>
    <w:rsid w:val="009A3773"/>
    <w:rsid w:val="009A7C89"/>
    <w:rsid w:val="009C66CC"/>
    <w:rsid w:val="009C6F4D"/>
    <w:rsid w:val="009E28A3"/>
    <w:rsid w:val="009F6A99"/>
    <w:rsid w:val="00A0741C"/>
    <w:rsid w:val="00A16030"/>
    <w:rsid w:val="00A20615"/>
    <w:rsid w:val="00A24C42"/>
    <w:rsid w:val="00A30FEB"/>
    <w:rsid w:val="00A37F50"/>
    <w:rsid w:val="00A40EFB"/>
    <w:rsid w:val="00A42312"/>
    <w:rsid w:val="00A463A9"/>
    <w:rsid w:val="00A572EB"/>
    <w:rsid w:val="00A57E32"/>
    <w:rsid w:val="00A60112"/>
    <w:rsid w:val="00A8545B"/>
    <w:rsid w:val="00A87286"/>
    <w:rsid w:val="00A96A0B"/>
    <w:rsid w:val="00AA604D"/>
    <w:rsid w:val="00AC29F8"/>
    <w:rsid w:val="00AD730D"/>
    <w:rsid w:val="00AE1158"/>
    <w:rsid w:val="00AE11D8"/>
    <w:rsid w:val="00AE5CC3"/>
    <w:rsid w:val="00AF17AD"/>
    <w:rsid w:val="00B15215"/>
    <w:rsid w:val="00B30FDF"/>
    <w:rsid w:val="00B3172A"/>
    <w:rsid w:val="00B326D7"/>
    <w:rsid w:val="00B41D50"/>
    <w:rsid w:val="00B427C1"/>
    <w:rsid w:val="00B46831"/>
    <w:rsid w:val="00B60ED3"/>
    <w:rsid w:val="00B63EB1"/>
    <w:rsid w:val="00B7135B"/>
    <w:rsid w:val="00B72AB7"/>
    <w:rsid w:val="00B84E8A"/>
    <w:rsid w:val="00B92B7F"/>
    <w:rsid w:val="00BA3DB6"/>
    <w:rsid w:val="00BF05E8"/>
    <w:rsid w:val="00BF54D2"/>
    <w:rsid w:val="00C1208B"/>
    <w:rsid w:val="00C2424F"/>
    <w:rsid w:val="00C31AF0"/>
    <w:rsid w:val="00C330DC"/>
    <w:rsid w:val="00C3406B"/>
    <w:rsid w:val="00C40232"/>
    <w:rsid w:val="00C5049A"/>
    <w:rsid w:val="00C6643D"/>
    <w:rsid w:val="00C71419"/>
    <w:rsid w:val="00C729C5"/>
    <w:rsid w:val="00C86D73"/>
    <w:rsid w:val="00C900D8"/>
    <w:rsid w:val="00CA3641"/>
    <w:rsid w:val="00CB0DC7"/>
    <w:rsid w:val="00CB5B95"/>
    <w:rsid w:val="00CB6AFE"/>
    <w:rsid w:val="00CB76FE"/>
    <w:rsid w:val="00CF5E95"/>
    <w:rsid w:val="00D03471"/>
    <w:rsid w:val="00D03E9B"/>
    <w:rsid w:val="00D04CD5"/>
    <w:rsid w:val="00D13F58"/>
    <w:rsid w:val="00D17859"/>
    <w:rsid w:val="00D17D02"/>
    <w:rsid w:val="00D25B35"/>
    <w:rsid w:val="00D2775B"/>
    <w:rsid w:val="00D37FB2"/>
    <w:rsid w:val="00D73939"/>
    <w:rsid w:val="00D76C4C"/>
    <w:rsid w:val="00D91C2A"/>
    <w:rsid w:val="00DA016B"/>
    <w:rsid w:val="00DA361D"/>
    <w:rsid w:val="00DA4508"/>
    <w:rsid w:val="00DC029D"/>
    <w:rsid w:val="00DC674E"/>
    <w:rsid w:val="00DD3128"/>
    <w:rsid w:val="00DD397B"/>
    <w:rsid w:val="00DE1C73"/>
    <w:rsid w:val="00DE759E"/>
    <w:rsid w:val="00DF092D"/>
    <w:rsid w:val="00DF4872"/>
    <w:rsid w:val="00DF53C0"/>
    <w:rsid w:val="00DF5F75"/>
    <w:rsid w:val="00E0438C"/>
    <w:rsid w:val="00E1721F"/>
    <w:rsid w:val="00E17C16"/>
    <w:rsid w:val="00E31AF8"/>
    <w:rsid w:val="00E3629C"/>
    <w:rsid w:val="00E4140A"/>
    <w:rsid w:val="00E621DD"/>
    <w:rsid w:val="00E64417"/>
    <w:rsid w:val="00E64711"/>
    <w:rsid w:val="00E86453"/>
    <w:rsid w:val="00E97AFD"/>
    <w:rsid w:val="00EA5B84"/>
    <w:rsid w:val="00EB098E"/>
    <w:rsid w:val="00EB0D96"/>
    <w:rsid w:val="00EB4D3F"/>
    <w:rsid w:val="00EB6D74"/>
    <w:rsid w:val="00EC7090"/>
    <w:rsid w:val="00ED0D07"/>
    <w:rsid w:val="00EE234B"/>
    <w:rsid w:val="00EF23E3"/>
    <w:rsid w:val="00EF28CB"/>
    <w:rsid w:val="00EF44EA"/>
    <w:rsid w:val="00EF6D22"/>
    <w:rsid w:val="00F13680"/>
    <w:rsid w:val="00F178FA"/>
    <w:rsid w:val="00F17C71"/>
    <w:rsid w:val="00F41A8A"/>
    <w:rsid w:val="00F516A4"/>
    <w:rsid w:val="00F5694A"/>
    <w:rsid w:val="00F605BB"/>
    <w:rsid w:val="00F9312E"/>
    <w:rsid w:val="00FB095E"/>
    <w:rsid w:val="00FB703E"/>
    <w:rsid w:val="00FB7341"/>
    <w:rsid w:val="00FD2C3F"/>
    <w:rsid w:val="00FE6C23"/>
    <w:rsid w:val="00FF500E"/>
    <w:rsid w:val="00F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78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DE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C29F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C29F8"/>
    <w:rPr>
      <w:color w:val="800080"/>
      <w:u w:val="single"/>
    </w:rPr>
  </w:style>
  <w:style w:type="paragraph" w:customStyle="1" w:styleId="xl65">
    <w:name w:val="xl65"/>
    <w:basedOn w:val="a"/>
    <w:rsid w:val="00AC29F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C29F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29F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556C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755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5436"/>
  </w:style>
  <w:style w:type="paragraph" w:styleId="aa">
    <w:name w:val="footer"/>
    <w:basedOn w:val="a"/>
    <w:link w:val="ab"/>
    <w:uiPriority w:val="99"/>
    <w:unhideWhenUsed/>
    <w:rsid w:val="00755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554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78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DE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C29F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C29F8"/>
    <w:rPr>
      <w:color w:val="800080"/>
      <w:u w:val="single"/>
    </w:rPr>
  </w:style>
  <w:style w:type="paragraph" w:customStyle="1" w:styleId="xl65">
    <w:name w:val="xl65"/>
    <w:basedOn w:val="a"/>
    <w:rsid w:val="00AC29F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C29F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29F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556C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755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5436"/>
  </w:style>
  <w:style w:type="paragraph" w:styleId="aa">
    <w:name w:val="footer"/>
    <w:basedOn w:val="a"/>
    <w:link w:val="ab"/>
    <w:uiPriority w:val="99"/>
    <w:unhideWhenUsed/>
    <w:rsid w:val="00755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55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220F8-36C6-49FB-BB88-12EE1F827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6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796</cp:revision>
  <cp:lastPrinted>2019-07-23T08:05:00Z</cp:lastPrinted>
  <dcterms:created xsi:type="dcterms:W3CDTF">2019-07-12T14:26:00Z</dcterms:created>
  <dcterms:modified xsi:type="dcterms:W3CDTF">2019-10-11T07:18:00Z</dcterms:modified>
</cp:coreProperties>
</file>