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A7754">
              <w:rPr>
                <w:sz w:val="26"/>
                <w:szCs w:val="26"/>
                <w:u w:val="single"/>
              </w:rPr>
              <w:t xml:space="preserve"> 27</w:t>
            </w:r>
            <w:r w:rsidR="00A52BAC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280F15">
              <w:rPr>
                <w:sz w:val="26"/>
                <w:szCs w:val="26"/>
                <w:u w:val="single"/>
              </w:rPr>
              <w:t>декабря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B66CD9">
              <w:rPr>
                <w:sz w:val="26"/>
                <w:szCs w:val="26"/>
                <w:u w:val="single"/>
              </w:rPr>
              <w:t>9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80F15">
              <w:rPr>
                <w:bCs/>
                <w:sz w:val="28"/>
                <w:szCs w:val="28"/>
              </w:rPr>
              <w:t xml:space="preserve"> </w:t>
            </w:r>
            <w:r w:rsidR="00CA7754">
              <w:rPr>
                <w:bCs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280F15">
              <w:rPr>
                <w:bCs/>
                <w:sz w:val="28"/>
                <w:szCs w:val="28"/>
              </w:rPr>
              <w:t xml:space="preserve"> 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CA7754">
              <w:rPr>
                <w:bCs/>
                <w:szCs w:val="26"/>
              </w:rPr>
              <w:t>1653</w:t>
            </w:r>
            <w:r w:rsidR="005A7DD2" w:rsidRPr="00280F15">
              <w:rPr>
                <w:bCs/>
                <w:szCs w:val="26"/>
              </w:rPr>
              <w:t xml:space="preserve"> 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17</w:t>
            </w:r>
            <w:r w:rsidRPr="00280F15">
              <w:rPr>
                <w:szCs w:val="26"/>
              </w:rPr>
              <w:t>.08.2017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 xml:space="preserve"> № 1027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2018-2020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 администрации МР «Печора» от 17</w:t>
      </w:r>
      <w:r w:rsidR="00582F32" w:rsidRPr="00582F32">
        <w:rPr>
          <w:szCs w:val="26"/>
        </w:rPr>
        <w:t>.08.2017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582F32">
        <w:rPr>
          <w:szCs w:val="26"/>
        </w:rPr>
        <w:t xml:space="preserve"> № 1027 «Об утверждении краткосрочного </w:t>
      </w:r>
      <w:proofErr w:type="gramStart"/>
      <w:r w:rsidR="00582F32">
        <w:rPr>
          <w:szCs w:val="26"/>
        </w:rPr>
        <w:t>плана реализации регионал</w:t>
      </w:r>
      <w:r w:rsidR="00582F32">
        <w:rPr>
          <w:szCs w:val="26"/>
        </w:rPr>
        <w:t>ь</w:t>
      </w:r>
      <w:r w:rsidR="00582F32">
        <w:rPr>
          <w:szCs w:val="26"/>
        </w:rPr>
        <w:t>ной программы капитального ремонта общего имущества</w:t>
      </w:r>
      <w:proofErr w:type="gramEnd"/>
      <w:r w:rsidR="00582F32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D65458" w:rsidRPr="00D65458" w:rsidRDefault="003823C6" w:rsidP="00BB6D76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Pr="003823C6">
        <w:rPr>
          <w:szCs w:val="26"/>
        </w:rPr>
        <w:t>.</w:t>
      </w:r>
      <w:r>
        <w:rPr>
          <w:szCs w:val="26"/>
        </w:rPr>
        <w:t xml:space="preserve"> Признать утратившим силу постановления администрации муниципального района «Печора» от </w:t>
      </w:r>
      <w:r w:rsidR="00E9418B">
        <w:rPr>
          <w:szCs w:val="26"/>
        </w:rPr>
        <w:t>23</w:t>
      </w:r>
      <w:r w:rsidR="00784D8F">
        <w:rPr>
          <w:szCs w:val="26"/>
        </w:rPr>
        <w:t>.12.2019</w:t>
      </w:r>
      <w:r w:rsidR="00BE7737">
        <w:rPr>
          <w:szCs w:val="26"/>
        </w:rPr>
        <w:t xml:space="preserve"> </w:t>
      </w:r>
      <w:r>
        <w:rPr>
          <w:szCs w:val="26"/>
        </w:rPr>
        <w:t>г</w:t>
      </w:r>
      <w:r w:rsidRPr="003823C6">
        <w:rPr>
          <w:szCs w:val="26"/>
        </w:rPr>
        <w:t>.</w:t>
      </w:r>
      <w:r>
        <w:rPr>
          <w:szCs w:val="26"/>
        </w:rPr>
        <w:t xml:space="preserve"> №</w:t>
      </w:r>
      <w:r w:rsidR="00E9418B">
        <w:rPr>
          <w:szCs w:val="26"/>
        </w:rPr>
        <w:t xml:space="preserve"> 1618</w:t>
      </w:r>
      <w:r w:rsidR="00BE7737">
        <w:rPr>
          <w:szCs w:val="26"/>
        </w:rPr>
        <w:t xml:space="preserve"> </w:t>
      </w:r>
      <w:r w:rsidR="00027934">
        <w:rPr>
          <w:szCs w:val="26"/>
        </w:rPr>
        <w:t>«</w:t>
      </w:r>
      <w:r w:rsidR="00D65458">
        <w:rPr>
          <w:szCs w:val="26"/>
        </w:rPr>
        <w:t>О внесении изменений в постановление а</w:t>
      </w:r>
      <w:r w:rsidR="00D65458">
        <w:rPr>
          <w:szCs w:val="26"/>
        </w:rPr>
        <w:t>д</w:t>
      </w:r>
      <w:r w:rsidR="00D65458">
        <w:rPr>
          <w:szCs w:val="26"/>
        </w:rPr>
        <w:t>министрации МР «Печора» от 17</w:t>
      </w:r>
      <w:r w:rsidR="00D65458" w:rsidRPr="00D65458">
        <w:rPr>
          <w:szCs w:val="26"/>
        </w:rPr>
        <w:t>.08.2017</w:t>
      </w:r>
      <w:r w:rsidR="00D65458">
        <w:rPr>
          <w:szCs w:val="26"/>
        </w:rPr>
        <w:t xml:space="preserve"> г</w:t>
      </w:r>
      <w:r w:rsidR="00D65458" w:rsidRPr="00D65458">
        <w:rPr>
          <w:szCs w:val="26"/>
        </w:rPr>
        <w:t>.</w:t>
      </w:r>
      <w:r w:rsidR="00D65458">
        <w:rPr>
          <w:szCs w:val="26"/>
        </w:rPr>
        <w:t xml:space="preserve"> № 1027 «Об утверждении краткосрочного </w:t>
      </w:r>
      <w:proofErr w:type="gramStart"/>
      <w:r w:rsidR="00D65458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D65458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D65458" w:rsidRPr="00D65458">
        <w:rPr>
          <w:szCs w:val="26"/>
        </w:rPr>
        <w:t>.</w:t>
      </w:r>
      <w:r w:rsidR="00D65458">
        <w:rPr>
          <w:szCs w:val="26"/>
        </w:rPr>
        <w:t>»</w:t>
      </w:r>
    </w:p>
    <w:p w:rsidR="00717202" w:rsidRDefault="00BB6D76" w:rsidP="00FC4681">
      <w:pPr>
        <w:ind w:firstLine="737"/>
        <w:jc w:val="both"/>
        <w:rPr>
          <w:szCs w:val="26"/>
        </w:rPr>
      </w:pPr>
      <w:r>
        <w:rPr>
          <w:szCs w:val="26"/>
        </w:rPr>
        <w:t>3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CD15D5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Глава муниципального района –                                                                  </w:t>
      </w:r>
    </w:p>
    <w:p w:rsidR="00A21844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руководитель администрации                                                                       Н</w:t>
      </w:r>
      <w:r w:rsidRPr="00E9418B">
        <w:rPr>
          <w:szCs w:val="26"/>
        </w:rPr>
        <w:t>.</w:t>
      </w:r>
      <w:r>
        <w:rPr>
          <w:szCs w:val="26"/>
        </w:rPr>
        <w:t>Н</w:t>
      </w:r>
      <w:r w:rsidRPr="00E9418B">
        <w:rPr>
          <w:szCs w:val="26"/>
        </w:rPr>
        <w:t>.</w:t>
      </w:r>
      <w:r>
        <w:rPr>
          <w:szCs w:val="26"/>
        </w:rPr>
        <w:t xml:space="preserve"> Паншина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A7754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59E8-6D10-4B6A-9DBA-DA2BC23F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31</cp:revision>
  <cp:lastPrinted>2019-12-30T07:08:00Z</cp:lastPrinted>
  <dcterms:created xsi:type="dcterms:W3CDTF">2019-07-08T08:38:00Z</dcterms:created>
  <dcterms:modified xsi:type="dcterms:W3CDTF">2019-12-30T07:08:00Z</dcterms:modified>
</cp:coreProperties>
</file>