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AEF" w:rsidRDefault="002B1AEF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D60528">
        <w:rPr>
          <w:sz w:val="24"/>
          <w:szCs w:val="24"/>
        </w:rPr>
        <w:t>2</w:t>
      </w:r>
    </w:p>
    <w:p w:rsidR="002B1AEF" w:rsidRDefault="002B1AEF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постановлению администрации МР «Печора»</w:t>
      </w:r>
    </w:p>
    <w:p w:rsidR="002B1AEF" w:rsidRDefault="002B1AEF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    </w:t>
      </w:r>
      <w:r w:rsidR="00D815DF">
        <w:rPr>
          <w:sz w:val="24"/>
          <w:szCs w:val="24"/>
        </w:rPr>
        <w:t>08</w:t>
      </w:r>
      <w:bookmarkStart w:id="0" w:name="_GoBack"/>
      <w:bookmarkEnd w:id="0"/>
      <w:r>
        <w:rPr>
          <w:sz w:val="24"/>
          <w:szCs w:val="24"/>
        </w:rPr>
        <w:t>.05.2014г. №</w:t>
      </w:r>
      <w:r w:rsidR="00D815DF">
        <w:rPr>
          <w:sz w:val="24"/>
          <w:szCs w:val="24"/>
        </w:rPr>
        <w:t xml:space="preserve"> 690</w:t>
      </w:r>
    </w:p>
    <w:p w:rsidR="00D60528" w:rsidRDefault="00D60528" w:rsidP="00E06F08">
      <w:pPr>
        <w:widowControl w:val="0"/>
        <w:jc w:val="right"/>
        <w:rPr>
          <w:sz w:val="24"/>
          <w:szCs w:val="24"/>
        </w:rPr>
      </w:pPr>
    </w:p>
    <w:p w:rsidR="00E06F08" w:rsidRPr="00AC1EF8" w:rsidRDefault="002B1AEF" w:rsidP="00343C30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E06F08" w:rsidRPr="00AC1EF8">
        <w:rPr>
          <w:sz w:val="24"/>
          <w:szCs w:val="24"/>
        </w:rPr>
        <w:t>Приложение 1</w:t>
      </w:r>
    </w:p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r w:rsidRPr="00AC1EF8">
        <w:rPr>
          <w:sz w:val="24"/>
          <w:szCs w:val="24"/>
        </w:rPr>
        <w:t xml:space="preserve">к муниципальной программе </w:t>
      </w:r>
    </w:p>
    <w:p w:rsidR="00955DB5" w:rsidRPr="00747FA8" w:rsidRDefault="00E06F08" w:rsidP="00955DB5">
      <w:pPr>
        <w:widowControl w:val="0"/>
        <w:jc w:val="center"/>
        <w:rPr>
          <w:b/>
          <w:sz w:val="24"/>
          <w:szCs w:val="24"/>
        </w:rPr>
      </w:pPr>
      <w:r w:rsidRPr="00747FA8">
        <w:rPr>
          <w:b/>
          <w:sz w:val="24"/>
          <w:szCs w:val="24"/>
        </w:rPr>
        <w:t>Перечень</w:t>
      </w:r>
    </w:p>
    <w:p w:rsidR="00185DF3" w:rsidRDefault="00955DB5" w:rsidP="00955DB5">
      <w:pPr>
        <w:widowControl w:val="0"/>
        <w:jc w:val="center"/>
        <w:rPr>
          <w:b/>
          <w:sz w:val="24"/>
          <w:szCs w:val="24"/>
        </w:rPr>
      </w:pPr>
      <w:r w:rsidRPr="00747FA8">
        <w:rPr>
          <w:b/>
          <w:sz w:val="24"/>
          <w:szCs w:val="24"/>
        </w:rPr>
        <w:t xml:space="preserve">основных мероприятий муниципальной программы </w:t>
      </w:r>
    </w:p>
    <w:p w:rsidR="00DC30B4" w:rsidRDefault="00747FA8" w:rsidP="00955DB5">
      <w:pPr>
        <w:widowControl w:val="0"/>
        <w:jc w:val="center"/>
        <w:rPr>
          <w:b/>
          <w:sz w:val="24"/>
          <w:szCs w:val="24"/>
        </w:rPr>
      </w:pPr>
      <w:r w:rsidRPr="00747FA8">
        <w:rPr>
          <w:b/>
          <w:sz w:val="24"/>
          <w:szCs w:val="24"/>
        </w:rPr>
        <w:t xml:space="preserve">«Безопасность жизнедеятельности населения </w:t>
      </w:r>
      <w:r w:rsidR="009D1A66">
        <w:rPr>
          <w:b/>
          <w:sz w:val="24"/>
          <w:szCs w:val="24"/>
        </w:rPr>
        <w:t xml:space="preserve">МО МР </w:t>
      </w:r>
      <w:r w:rsidRPr="00747FA8">
        <w:rPr>
          <w:b/>
          <w:sz w:val="24"/>
          <w:szCs w:val="24"/>
        </w:rPr>
        <w:t>«Печора»</w:t>
      </w:r>
    </w:p>
    <w:p w:rsidR="00295EB6" w:rsidRPr="00747FA8" w:rsidRDefault="00295EB6" w:rsidP="00955DB5">
      <w:pPr>
        <w:widowControl w:val="0"/>
        <w:jc w:val="center"/>
        <w:rPr>
          <w:b/>
          <w:sz w:val="24"/>
          <w:szCs w:val="24"/>
        </w:rPr>
      </w:pPr>
    </w:p>
    <w:tbl>
      <w:tblPr>
        <w:tblW w:w="9923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6"/>
        <w:gridCol w:w="1806"/>
        <w:gridCol w:w="1134"/>
        <w:gridCol w:w="993"/>
        <w:gridCol w:w="1842"/>
        <w:gridCol w:w="1843"/>
        <w:gridCol w:w="1843"/>
      </w:tblGrid>
      <w:tr w:rsidR="00955DB5" w:rsidRPr="00775130" w:rsidTr="00295EB6">
        <w:trPr>
          <w:trHeight w:val="800"/>
          <w:tblHeader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N  </w:t>
            </w:r>
            <w:r w:rsidRPr="00F12F0C">
              <w:rPr>
                <w:sz w:val="14"/>
                <w:szCs w:val="14"/>
              </w:rPr>
              <w:br/>
            </w:r>
            <w:proofErr w:type="gramStart"/>
            <w:r w:rsidRPr="00F12F0C">
              <w:rPr>
                <w:sz w:val="14"/>
                <w:szCs w:val="14"/>
              </w:rPr>
              <w:t>п</w:t>
            </w:r>
            <w:proofErr w:type="gramEnd"/>
            <w:r w:rsidRPr="00F12F0C">
              <w:rPr>
                <w:sz w:val="14"/>
                <w:szCs w:val="14"/>
              </w:rPr>
              <w:t>/п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Наименование</w:t>
            </w:r>
            <w:r w:rsidRPr="00F12F0C">
              <w:rPr>
                <w:sz w:val="14"/>
                <w:szCs w:val="14"/>
              </w:rPr>
              <w:br/>
              <w:t xml:space="preserve"> основного  </w:t>
            </w:r>
            <w:r w:rsidRPr="00F12F0C">
              <w:rPr>
                <w:sz w:val="14"/>
                <w:szCs w:val="14"/>
              </w:rPr>
              <w:br/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Ответственный</w:t>
            </w:r>
            <w:r w:rsidRPr="00F12F0C">
              <w:rPr>
                <w:sz w:val="14"/>
                <w:szCs w:val="14"/>
              </w:rPr>
              <w:br/>
              <w:t xml:space="preserve"> исполнитель, соисполнитель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Срок   </w:t>
            </w:r>
            <w:r w:rsidRPr="00F12F0C">
              <w:rPr>
                <w:sz w:val="14"/>
                <w:szCs w:val="14"/>
              </w:rPr>
              <w:br/>
              <w:t>реализации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Ожидаемый    </w:t>
            </w:r>
            <w:r w:rsidRPr="00F12F0C">
              <w:rPr>
                <w:sz w:val="14"/>
                <w:szCs w:val="14"/>
              </w:rPr>
              <w:br/>
              <w:t>непосредственный</w:t>
            </w:r>
            <w:r w:rsidRPr="00F12F0C">
              <w:rPr>
                <w:sz w:val="14"/>
                <w:szCs w:val="14"/>
              </w:rPr>
              <w:br/>
              <w:t xml:space="preserve"> результат    </w:t>
            </w:r>
            <w:r w:rsidRPr="00F12F0C">
              <w:rPr>
                <w:sz w:val="14"/>
                <w:szCs w:val="14"/>
              </w:rPr>
              <w:br/>
              <w:t xml:space="preserve"> (краткое    </w:t>
            </w:r>
            <w:r w:rsidRPr="00F12F0C">
              <w:rPr>
                <w:sz w:val="14"/>
                <w:szCs w:val="14"/>
              </w:rPr>
              <w:br/>
              <w:t xml:space="preserve"> описание)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Последствия </w:t>
            </w:r>
            <w:r w:rsidRPr="00F12F0C">
              <w:rPr>
                <w:sz w:val="14"/>
                <w:szCs w:val="14"/>
              </w:rPr>
              <w:br/>
            </w:r>
            <w:r w:rsidR="00F12F0C" w:rsidRPr="00F12F0C">
              <w:rPr>
                <w:sz w:val="14"/>
                <w:szCs w:val="14"/>
              </w:rPr>
              <w:t>не реализации</w:t>
            </w:r>
            <w:r w:rsidRPr="00F12F0C">
              <w:rPr>
                <w:sz w:val="14"/>
                <w:szCs w:val="14"/>
              </w:rPr>
              <w:br/>
              <w:t xml:space="preserve"> основного  </w:t>
            </w:r>
            <w:r w:rsidRPr="00F12F0C">
              <w:rPr>
                <w:sz w:val="14"/>
                <w:szCs w:val="14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Связь с    </w:t>
            </w:r>
            <w:r w:rsidRPr="00F12F0C">
              <w:rPr>
                <w:sz w:val="14"/>
                <w:szCs w:val="14"/>
              </w:rPr>
              <w:br/>
              <w:t xml:space="preserve"> показателями </w:t>
            </w:r>
            <w:r w:rsidRPr="00F12F0C">
              <w:rPr>
                <w:sz w:val="14"/>
                <w:szCs w:val="14"/>
              </w:rPr>
              <w:br/>
              <w:t xml:space="preserve">муниципальной </w:t>
            </w:r>
            <w:r w:rsidRPr="00F12F0C">
              <w:rPr>
                <w:sz w:val="14"/>
                <w:szCs w:val="14"/>
              </w:rPr>
              <w:br/>
              <w:t xml:space="preserve">  программы   </w:t>
            </w:r>
            <w:r w:rsidRPr="00F12F0C">
              <w:rPr>
                <w:sz w:val="14"/>
                <w:szCs w:val="14"/>
              </w:rPr>
              <w:br/>
              <w:t>(подпрограммы)</w:t>
            </w:r>
          </w:p>
        </w:tc>
      </w:tr>
      <w:tr w:rsidR="00955DB5" w:rsidRPr="00775130" w:rsidTr="00295EB6">
        <w:trPr>
          <w:tblHeader/>
          <w:tblCellSpacing w:w="5" w:type="nil"/>
          <w:jc w:val="center"/>
        </w:trPr>
        <w:tc>
          <w:tcPr>
            <w:tcW w:w="4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</w:t>
            </w:r>
          </w:p>
        </w:tc>
        <w:tc>
          <w:tcPr>
            <w:tcW w:w="1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FD2398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7</w:t>
            </w:r>
          </w:p>
        </w:tc>
      </w:tr>
      <w:tr w:rsidR="00955DB5" w:rsidRPr="00593531" w:rsidTr="00295EB6">
        <w:trPr>
          <w:trHeight w:val="66"/>
          <w:tblCellSpacing w:w="5" w:type="nil"/>
          <w:jc w:val="center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5459B8" w:rsidP="00E1445F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Подпрограмма</w:t>
            </w:r>
            <w:r w:rsidR="00162001" w:rsidRPr="00F12F0C">
              <w:rPr>
                <w:b/>
                <w:sz w:val="14"/>
                <w:szCs w:val="14"/>
              </w:rPr>
              <w:t xml:space="preserve"> 1</w:t>
            </w:r>
            <w:r w:rsidR="00B043B8" w:rsidRPr="00F12F0C">
              <w:rPr>
                <w:b/>
                <w:sz w:val="14"/>
                <w:szCs w:val="14"/>
              </w:rPr>
              <w:t xml:space="preserve">. </w:t>
            </w:r>
            <w:r w:rsidR="00162001" w:rsidRPr="00F12F0C">
              <w:rPr>
                <w:b/>
                <w:sz w:val="14"/>
                <w:szCs w:val="14"/>
              </w:rPr>
              <w:t xml:space="preserve"> «Охрана окружающей среды</w:t>
            </w:r>
            <w:r w:rsidRPr="00F12F0C">
              <w:rPr>
                <w:b/>
                <w:sz w:val="14"/>
                <w:szCs w:val="14"/>
              </w:rPr>
              <w:t xml:space="preserve"> </w:t>
            </w:r>
            <w:r w:rsidR="00162001" w:rsidRPr="00F12F0C">
              <w:rPr>
                <w:b/>
                <w:sz w:val="14"/>
                <w:szCs w:val="14"/>
              </w:rPr>
              <w:t xml:space="preserve">на территории </w:t>
            </w:r>
            <w:r w:rsidR="00B043B8" w:rsidRPr="00F12F0C">
              <w:rPr>
                <w:b/>
                <w:sz w:val="14"/>
                <w:szCs w:val="14"/>
              </w:rPr>
              <w:t xml:space="preserve">МО МР </w:t>
            </w:r>
            <w:r w:rsidR="00162001" w:rsidRPr="00F12F0C">
              <w:rPr>
                <w:b/>
                <w:sz w:val="14"/>
                <w:szCs w:val="14"/>
              </w:rPr>
              <w:t>«Печора»</w:t>
            </w:r>
          </w:p>
        </w:tc>
      </w:tr>
      <w:tr w:rsidR="00955DB5" w:rsidRPr="00593531" w:rsidTr="0087316C">
        <w:trPr>
          <w:trHeight w:val="56"/>
          <w:tblCellSpacing w:w="5" w:type="nil"/>
          <w:jc w:val="center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E1445F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 xml:space="preserve">Задача </w:t>
            </w:r>
            <w:r w:rsidR="003E5F66" w:rsidRPr="00F12F0C">
              <w:rPr>
                <w:b/>
                <w:sz w:val="14"/>
                <w:szCs w:val="14"/>
              </w:rPr>
              <w:t xml:space="preserve"> 1</w:t>
            </w:r>
            <w:r w:rsidR="009305CF" w:rsidRPr="00F12F0C">
              <w:rPr>
                <w:b/>
                <w:sz w:val="14"/>
                <w:szCs w:val="14"/>
              </w:rPr>
              <w:t>.</w:t>
            </w:r>
            <w:r w:rsidRPr="00F12F0C">
              <w:rPr>
                <w:b/>
                <w:sz w:val="14"/>
                <w:szCs w:val="14"/>
              </w:rPr>
              <w:t xml:space="preserve"> </w:t>
            </w:r>
            <w:r w:rsidR="009305CF" w:rsidRPr="00F12F0C">
              <w:rPr>
                <w:b/>
                <w:sz w:val="14"/>
                <w:szCs w:val="14"/>
              </w:rPr>
              <w:t xml:space="preserve">Предупреждение    и    минимизация    негативного </w:t>
            </w:r>
            <w:r w:rsidR="000F4E1E" w:rsidRPr="00F12F0C">
              <w:rPr>
                <w:b/>
                <w:sz w:val="14"/>
                <w:szCs w:val="14"/>
              </w:rPr>
              <w:t>воздействия на окружающую среду</w:t>
            </w:r>
          </w:p>
        </w:tc>
      </w:tr>
      <w:tr w:rsidR="005F7D0E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5F7D0E" w:rsidP="00FD239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1.1 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5F7D0E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Строительство полигона ТБО в г. Печоре в </w:t>
            </w:r>
            <w:proofErr w:type="spellStart"/>
            <w:r w:rsidRPr="00F12F0C">
              <w:rPr>
                <w:sz w:val="14"/>
                <w:szCs w:val="14"/>
              </w:rPr>
              <w:t>т.ч</w:t>
            </w:r>
            <w:proofErr w:type="spellEnd"/>
            <w:r w:rsidRPr="00F12F0C">
              <w:rPr>
                <w:sz w:val="14"/>
                <w:szCs w:val="14"/>
              </w:rPr>
              <w:t>. ПИР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194B1E" w:rsidP="00194B1E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Отдел жилищно-коммунального хозяйства </w:t>
            </w:r>
            <w:r w:rsidR="00FC0B4B" w:rsidRPr="00F12F0C">
              <w:rPr>
                <w:sz w:val="14"/>
                <w:szCs w:val="14"/>
              </w:rPr>
              <w:t>а</w:t>
            </w:r>
            <w:r w:rsidR="00A27895" w:rsidRPr="00F12F0C">
              <w:rPr>
                <w:sz w:val="14"/>
                <w:szCs w:val="14"/>
              </w:rPr>
              <w:t>дминистрации</w:t>
            </w:r>
            <w:r w:rsidR="005F7D0E" w:rsidRPr="00F12F0C">
              <w:rPr>
                <w:sz w:val="14"/>
                <w:szCs w:val="14"/>
              </w:rPr>
              <w:t xml:space="preserve">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E252CA" w:rsidP="0040542B">
            <w:pPr>
              <w:widowControl w:val="0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5F7D0E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ТБО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5F7D0E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1C445B" w:rsidRDefault="001C445B" w:rsidP="00A86E1E">
            <w:pPr>
              <w:jc w:val="both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объектов ТБО</w:t>
            </w:r>
          </w:p>
        </w:tc>
      </w:tr>
      <w:tr w:rsidR="00194B1E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FD239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1.2  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Проектирование и строительство площадки складирования и временного хранения твердых бытовых и промышленных отходов в п. Каджером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194B1E" w:rsidRDefault="00194B1E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площадки складирования и временного хранения твердых бытовых и промышленных отходов в п. Каджером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1C445B" w:rsidRDefault="001C445B" w:rsidP="00A86E1E">
            <w:pPr>
              <w:jc w:val="both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94B1E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B41A66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1.3.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Проектирование и строительство площадки складирования и временного хранения твердых бытовых и промышленных отходов в п. Сыня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194B1E" w:rsidRDefault="00194B1E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площадки складирования и временного хранения твердых бытовых и промышленных отходов в п. Сыня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1C445B" w:rsidRDefault="001C445B" w:rsidP="00A86E1E">
            <w:pPr>
              <w:jc w:val="both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C445B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1.4.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Проектирование и строительство площадки складирования и временного хранения твердых бытовых и промышленных отходов в п. </w:t>
            </w:r>
            <w:proofErr w:type="spellStart"/>
            <w:r w:rsidRPr="00F12F0C">
              <w:rPr>
                <w:sz w:val="14"/>
                <w:szCs w:val="14"/>
              </w:rPr>
              <w:t>Кожва</w:t>
            </w:r>
            <w:proofErr w:type="spellEnd"/>
            <w:r w:rsidRPr="00F12F0C">
              <w:rPr>
                <w:sz w:val="14"/>
                <w:szCs w:val="14"/>
              </w:rPr>
              <w:t xml:space="preserve">, в </w:t>
            </w:r>
            <w:proofErr w:type="spellStart"/>
            <w:r w:rsidRPr="00F12F0C">
              <w:rPr>
                <w:sz w:val="14"/>
                <w:szCs w:val="14"/>
              </w:rPr>
              <w:t>т.ч</w:t>
            </w:r>
            <w:proofErr w:type="spellEnd"/>
            <w:r w:rsidRPr="00F12F0C">
              <w:rPr>
                <w:sz w:val="14"/>
                <w:szCs w:val="14"/>
              </w:rPr>
              <w:t>. ПИР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94B1E" w:rsidRDefault="001C445B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площадки складирования и временного хранения твердых бытовых и промышленных отходов в п. Кожва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C445B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C445B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1.5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Проектирование и строительство площадки складирования и временного хранения твердых бытовых и промышленных отходов в п. </w:t>
            </w:r>
            <w:proofErr w:type="spellStart"/>
            <w:r w:rsidRPr="00F12F0C">
              <w:rPr>
                <w:sz w:val="14"/>
                <w:szCs w:val="14"/>
              </w:rPr>
              <w:t>Чикшино</w:t>
            </w:r>
            <w:proofErr w:type="spellEnd"/>
            <w:r w:rsidRPr="00F12F0C">
              <w:rPr>
                <w:sz w:val="14"/>
                <w:szCs w:val="14"/>
              </w:rPr>
              <w:t xml:space="preserve">, в </w:t>
            </w:r>
            <w:proofErr w:type="spellStart"/>
            <w:r w:rsidRPr="00F12F0C">
              <w:rPr>
                <w:sz w:val="14"/>
                <w:szCs w:val="14"/>
              </w:rPr>
              <w:t>т.ч</w:t>
            </w:r>
            <w:proofErr w:type="spellEnd"/>
            <w:r w:rsidRPr="00F12F0C">
              <w:rPr>
                <w:sz w:val="14"/>
                <w:szCs w:val="14"/>
              </w:rPr>
              <w:t>. ПИР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94B1E" w:rsidRDefault="001C445B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площадки складирования и временного хранения твердых бытовых и промышленных отходов в п. Чикшино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C445B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C445B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1.6.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Развитие материально-технической базы муниципального района в сфере обращения с ТБО, включая приобретение мусоросборочной техники, контейнеров для сбора ТБО, обустройство площадок, создание приемных пунктов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94B1E" w:rsidRDefault="001C445B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2016-2020гг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Приобретение мусоросборочной техники, контейнеров для сбора ТБО, обустройство площадок, создание приемных пунктов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C445B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приобретенных мусоровозов, для сбора ТБО</w:t>
            </w:r>
          </w:p>
        </w:tc>
      </w:tr>
      <w:tr w:rsidR="001C445B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1.7.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очистных сооружений с инженерными коммуникациями в п. Березовке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94B1E" w:rsidRDefault="001C445B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очистных сооружений с инженерными коммуникациями в п. Березовке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Загрязнение окружающей среды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C445B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C445B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1.8.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Проектирование очистных сооружений с инжен</w:t>
            </w:r>
            <w:r w:rsidR="00913F4C">
              <w:rPr>
                <w:sz w:val="14"/>
                <w:szCs w:val="14"/>
              </w:rPr>
              <w:t>ерными коммуникациями в п. Кожва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94B1E" w:rsidRDefault="001C445B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Проект очистных сооружений с инжен</w:t>
            </w:r>
            <w:r w:rsidR="00913F4C">
              <w:rPr>
                <w:sz w:val="14"/>
                <w:szCs w:val="14"/>
              </w:rPr>
              <w:t>ерными коммуникациями в п. Кожва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Отсутствие проекта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C445B" w:rsidRPr="00593531" w:rsidTr="00295EB6">
        <w:trPr>
          <w:tblCellSpacing w:w="5" w:type="nil"/>
          <w:jc w:val="center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 2.  Повышение экологической культуры населения.</w:t>
            </w:r>
          </w:p>
        </w:tc>
      </w:tr>
      <w:tr w:rsidR="001C445B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2.1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Оказание помощи в комплектовании фонда экологической литературой и периодическими изданиями ИПЭЦ «Природа и человек» библиотека филиала № 17 </w:t>
            </w:r>
            <w:r w:rsidRPr="00F12F0C">
              <w:rPr>
                <w:sz w:val="14"/>
                <w:szCs w:val="14"/>
              </w:rPr>
              <w:lastRenderedPageBreak/>
              <w:t>МБУ «ПМЦБС»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E1649D" w:rsidP="0040542B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Отдел жилищно-коммунального хозяйства а</w:t>
            </w:r>
            <w:r w:rsidR="007E7242">
              <w:rPr>
                <w:sz w:val="14"/>
                <w:szCs w:val="14"/>
              </w:rPr>
              <w:t>дминистрация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Приобретение литературы по экологической тематике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Отсутствие обновление фонда экологической литературы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доли  населения, получившего доступ к печатным    материалам экологической направленности</w:t>
            </w:r>
            <w:proofErr w:type="gramStart"/>
            <w:r w:rsidRPr="00F12F0C">
              <w:rPr>
                <w:sz w:val="14"/>
                <w:szCs w:val="14"/>
              </w:rPr>
              <w:t xml:space="preserve"> (%)</w:t>
            </w:r>
            <w:proofErr w:type="gramEnd"/>
          </w:p>
        </w:tc>
      </w:tr>
      <w:tr w:rsidR="001C445B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>2.2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Оказание помощи в выпуске газеты «Экологический вестник Припечорья» МУП «Издательство «Печорское время»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E1649D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E1649D">
              <w:rPr>
                <w:sz w:val="14"/>
                <w:szCs w:val="14"/>
              </w:rPr>
              <w:t>Отдел жилищно-коммунального хозяйства администрация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0542B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Выпуск газеты «Экологический вестник Припечорья»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Отсутствие информации для населения об экологической ситуации в Печоре и Печорском районе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доли  населения, получившего доступ к печатным    материалам экологической направленности</w:t>
            </w:r>
            <w:proofErr w:type="gramStart"/>
            <w:r w:rsidRPr="00F12F0C">
              <w:rPr>
                <w:sz w:val="14"/>
                <w:szCs w:val="14"/>
              </w:rPr>
              <w:t xml:space="preserve"> (%)</w:t>
            </w:r>
            <w:proofErr w:type="gramEnd"/>
          </w:p>
        </w:tc>
      </w:tr>
      <w:tr w:rsidR="001C445B" w:rsidRPr="00593531" w:rsidTr="0087316C">
        <w:trPr>
          <w:trHeight w:val="118"/>
          <w:tblCellSpacing w:w="5" w:type="nil"/>
          <w:jc w:val="center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1445F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Подпрограмма 2      Профилактика правонарушений, укрепление правопорядка и безопасности дорожного движения на территории МО МР «Печора»</w:t>
            </w:r>
          </w:p>
        </w:tc>
      </w:tr>
      <w:tr w:rsidR="001C445B" w:rsidRPr="00593531" w:rsidTr="00295EB6">
        <w:trPr>
          <w:trHeight w:val="106"/>
          <w:tblCellSpacing w:w="5" w:type="nil"/>
          <w:jc w:val="center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A4E59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1. Осуществление   организационной,     информационной     деятельности     по      профилактике правонарушений.</w:t>
            </w:r>
          </w:p>
        </w:tc>
      </w:tr>
      <w:tr w:rsidR="001C445B" w:rsidRPr="00593531" w:rsidTr="00295EB6">
        <w:trPr>
          <w:trHeight w:val="56"/>
          <w:tblCellSpacing w:w="5" w:type="nil"/>
          <w:jc w:val="center"/>
        </w:trPr>
        <w:tc>
          <w:tcPr>
            <w:tcW w:w="4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1.1.</w:t>
            </w:r>
          </w:p>
        </w:tc>
        <w:tc>
          <w:tcPr>
            <w:tcW w:w="18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E377F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Укрепление сотрудничества ОМВД России по г. Печоре с гражданами, общественными объединениями по вопросам правоохранительной направленности, в том числе по вопросам профилактики и борьбы с преступностью посредством проведения «круглых столов», конференций, семинаров.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DC0C5B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</w:t>
            </w:r>
          </w:p>
          <w:p w:rsidR="001C445B" w:rsidRPr="00F12F0C" w:rsidRDefault="001C445B" w:rsidP="00DC0C5B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</w:tr>
      <w:tr w:rsidR="001C445B" w:rsidRPr="00593531" w:rsidTr="00295EB6">
        <w:trPr>
          <w:trHeight w:val="57"/>
          <w:tblCellSpacing w:w="5" w:type="nil"/>
          <w:jc w:val="center"/>
        </w:trPr>
        <w:tc>
          <w:tcPr>
            <w:tcW w:w="4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0C5B">
            <w:pPr>
              <w:pStyle w:val="ConsPlusCel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FD239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Обмен информацией о работе правоохранительных органов и общественных объединений по вопросам профилактики преступности, повышение авторитета правоохранительных органов, выработка единого направления в вопросах профилактики и борьбы с преступностью.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431EE" w:rsidRDefault="001C445B" w:rsidP="00A86E1E">
            <w:pPr>
              <w:pStyle w:val="ConsPlusCell"/>
              <w:ind w:right="-75"/>
              <w:jc w:val="both"/>
              <w:rPr>
                <w:sz w:val="14"/>
                <w:szCs w:val="14"/>
              </w:rPr>
            </w:pPr>
            <w:r w:rsidRPr="00F431EE">
              <w:rPr>
                <w:sz w:val="14"/>
                <w:szCs w:val="14"/>
              </w:rPr>
              <w:t>Несогласованность в действиях правоохранительных органов и общественных организаций  в решении вопросов профилактики и борьбы с преступностью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количества зарегистрированных преступлений</w:t>
            </w:r>
          </w:p>
        </w:tc>
      </w:tr>
      <w:tr w:rsidR="001C445B" w:rsidRPr="00593531" w:rsidTr="00295EB6">
        <w:trPr>
          <w:trHeight w:val="144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1.2.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Организация  информационного освещения в СМИ о деятельности учреждений системы профилактики правонарушений.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C84C4F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Повышения доверия граждан к правоохранительным органам, вовлечение общества в решение вопросов профилактики и борьбы с преступностью.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Отсутствие информации для населения о  деятельности учреждений системы профилактики правонарушений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количества зарегистрированных преступлений</w:t>
            </w:r>
          </w:p>
        </w:tc>
      </w:tr>
      <w:tr w:rsidR="001C445B" w:rsidRPr="00593531" w:rsidTr="00295EB6">
        <w:trPr>
          <w:trHeight w:val="56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B563BD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2.   Обеспечение  безопасности  дорожного движения.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A827DA" w:rsidP="00830D7B">
            <w:pPr>
              <w:jc w:val="both"/>
              <w:rPr>
                <w:noProof/>
                <w:color w:val="000000"/>
                <w:sz w:val="14"/>
                <w:szCs w:val="14"/>
              </w:rPr>
            </w:pPr>
            <w:r>
              <w:rPr>
                <w:noProof/>
                <w:color w:val="000000"/>
                <w:sz w:val="14"/>
                <w:szCs w:val="14"/>
              </w:rPr>
              <w:t>Воволечение общественности в предупреждение правонарушений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C84C4F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Профилактика дорожно-транспортных происшествий, снижение травматизма.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количества дорожно-транспортных происшествий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napToGrid w:val="0"/>
                <w:sz w:val="14"/>
                <w:szCs w:val="14"/>
              </w:rPr>
              <w:t>снижение количества дорожно-транспортных происшествий</w:t>
            </w:r>
          </w:p>
        </w:tc>
      </w:tr>
      <w:tr w:rsidR="00885BD9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747CC4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Default="00885BD9" w:rsidP="00747CC4">
            <w:pPr>
              <w:jc w:val="both"/>
              <w:rPr>
                <w:noProof/>
                <w:color w:val="000000"/>
                <w:sz w:val="14"/>
                <w:szCs w:val="14"/>
              </w:rPr>
            </w:pPr>
            <w:r>
              <w:rPr>
                <w:noProof/>
                <w:color w:val="000000"/>
                <w:sz w:val="14"/>
                <w:szCs w:val="14"/>
              </w:rPr>
              <w:t>Профилактика правонарушений среди несовершеннолетних и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C84C4F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747CC4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Профилактика дорожно-транспортных происшествий, снижение травматизма.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количества дорожно-транспортных происшествий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A86E1E">
            <w:pPr>
              <w:pStyle w:val="ConsPlusCell"/>
              <w:jc w:val="both"/>
              <w:rPr>
                <w:snapToGrid w:val="0"/>
                <w:sz w:val="14"/>
                <w:szCs w:val="14"/>
              </w:rPr>
            </w:pPr>
            <w:r w:rsidRPr="00F12F0C">
              <w:rPr>
                <w:snapToGrid w:val="0"/>
                <w:sz w:val="14"/>
                <w:szCs w:val="14"/>
              </w:rPr>
              <w:t>снижение количества дорожно-транспортных происшествий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885BD9" w:rsidP="00747CC4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2.3</w:t>
            </w:r>
            <w:r w:rsidR="001C445B" w:rsidRPr="00F12F0C">
              <w:rPr>
                <w:sz w:val="14"/>
                <w:szCs w:val="14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jc w:val="both"/>
              <w:rPr>
                <w:noProof/>
                <w:sz w:val="14"/>
                <w:szCs w:val="14"/>
              </w:rPr>
            </w:pPr>
            <w:r w:rsidRPr="00F12F0C">
              <w:rPr>
                <w:noProof/>
                <w:sz w:val="14"/>
                <w:szCs w:val="14"/>
              </w:rPr>
              <w:t>Проведение ежегодного анализа дорожно-транспортных проишествий, анализа реагирования пожарно-спасательных подразделений на ликвидацию последствий ДТП.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C84C4F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Анализ дорожной обстановки, потоков автотранспорта, выявление чрезвычайных ситуаций, включая нарушение правил дорожного движения.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количества дорожно-транспортных происшествий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  <w:highlight w:val="yellow"/>
              </w:rPr>
            </w:pPr>
            <w:r w:rsidRPr="00F12F0C">
              <w:rPr>
                <w:sz w:val="14"/>
                <w:szCs w:val="14"/>
              </w:rPr>
              <w:t>снижение количества дорожно-транспортных происшествий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830D7B" w:rsidP="00885BD9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</w:t>
            </w:r>
            <w:r w:rsidR="00885BD9">
              <w:rPr>
                <w:sz w:val="14"/>
                <w:szCs w:val="14"/>
              </w:rPr>
              <w:t>4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8F1A20">
            <w:pPr>
              <w:jc w:val="both"/>
              <w:rPr>
                <w:noProof/>
                <w:sz w:val="14"/>
                <w:szCs w:val="14"/>
              </w:rPr>
            </w:pPr>
            <w:r w:rsidRPr="00F12F0C">
              <w:rPr>
                <w:noProof/>
                <w:sz w:val="14"/>
                <w:szCs w:val="14"/>
              </w:rPr>
              <w:t>Организация и проведение тактико-специального учения по ликвидации последствий ДТП с пострадавшими.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Обеспечение возможности осуществлять мониторинг дорожной обстановки, потоков автотранспорта, выявление чрезвычайных ситуаций, включая нарушение правил дорожного движения,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количества дорожно-транспортных происшествий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  <w:highlight w:val="yellow"/>
              </w:rPr>
            </w:pPr>
            <w:r w:rsidRPr="00F12F0C">
              <w:rPr>
                <w:sz w:val="14"/>
                <w:szCs w:val="14"/>
              </w:rPr>
              <w:t>снижение количества дорожно-транспортных происшествий</w:t>
            </w:r>
          </w:p>
        </w:tc>
      </w:tr>
      <w:tr w:rsidR="001C445B" w:rsidRPr="00593531" w:rsidTr="00295EB6">
        <w:trPr>
          <w:trHeight w:val="171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31E5A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 3. Обеспечение безопасности людей в общественных местах, в том числе на водных объектах.</w:t>
            </w:r>
          </w:p>
        </w:tc>
      </w:tr>
      <w:tr w:rsidR="001C445B" w:rsidRPr="00593531" w:rsidTr="00295EB6">
        <w:trPr>
          <w:trHeight w:val="28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3.1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88" w:rsidRDefault="00BA5A96" w:rsidP="00637E88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sz w:val="14"/>
                <w:szCs w:val="14"/>
              </w:rPr>
              <w:t>Организационное, методическое и нормативно-правовое обеспече</w:t>
            </w:r>
            <w:r w:rsidR="0043116C">
              <w:rPr>
                <w:sz w:val="14"/>
                <w:szCs w:val="14"/>
              </w:rPr>
              <w:t>ние профилактики правонарушений (п</w:t>
            </w:r>
            <w:r w:rsidR="00637E88" w:rsidRPr="00637E88">
              <w:rPr>
                <w:rFonts w:eastAsiaTheme="minorHAnsi"/>
                <w:sz w:val="14"/>
                <w:szCs w:val="14"/>
                <w:lang w:eastAsia="en-US"/>
              </w:rPr>
              <w:t>риобретение  и установка специального оборудования сегментов аппаратно-программного комплекса "Безопасный город"</w:t>
            </w:r>
            <w:r w:rsidR="0043116C">
              <w:rPr>
                <w:rFonts w:eastAsiaTheme="minorHAnsi"/>
                <w:sz w:val="14"/>
                <w:szCs w:val="14"/>
                <w:lang w:eastAsia="en-US"/>
              </w:rPr>
              <w:t>)</w:t>
            </w:r>
          </w:p>
          <w:p w:rsidR="001C445B" w:rsidRPr="00F12F0C" w:rsidRDefault="001C445B" w:rsidP="00637E88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6F10D5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 Отдел по работе с информационными технологиями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7E3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Обеспечение возможности осуществлять мониторинг дорожной обстановки, потоков автотранспорта, выявление чрезвычайных ситуаций, включая нарушение правил дорожного движения,  уличной преступности, угрозы жизни и здоровью граждан; оздоровление обстановки на улицах и в других общественных местах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чрезвычайных ситуаций, включая нарушение правил дорожного движения,  рост уличной преступности, угрозы жизни и здоровью граждан; ухудшение обстановки на улицах и в других общественных местах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количества зарегистрированных преступлений; 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885BD9" w:rsidP="00747CC4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3.2</w:t>
            </w:r>
            <w:r w:rsidR="001C445B" w:rsidRPr="00F12F0C">
              <w:rPr>
                <w:sz w:val="14"/>
                <w:szCs w:val="14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32F9B">
            <w:pPr>
              <w:jc w:val="both"/>
              <w:rPr>
                <w:noProof/>
                <w:color w:val="000000"/>
                <w:sz w:val="14"/>
                <w:szCs w:val="14"/>
              </w:rPr>
            </w:pPr>
            <w:r w:rsidRPr="00F12F0C">
              <w:rPr>
                <w:noProof/>
                <w:color w:val="000000"/>
                <w:sz w:val="14"/>
                <w:szCs w:val="14"/>
              </w:rPr>
              <w:t xml:space="preserve">Установка технических средств видеоконтроля хозяйствующими субъектами в местах с массовым пребыванием граждан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32F9B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7E3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2014-2020 г. </w:t>
            </w:r>
            <w:proofErr w:type="gramStart"/>
            <w:r w:rsidRPr="00F12F0C">
              <w:rPr>
                <w:sz w:val="14"/>
                <w:szCs w:val="14"/>
              </w:rPr>
              <w:t>г</w:t>
            </w:r>
            <w:proofErr w:type="gramEnd"/>
            <w:r w:rsidRPr="00F12F0C">
              <w:rPr>
                <w:sz w:val="14"/>
                <w:szCs w:val="1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оздоровление обстановки на улицах и в других общественных местах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ухудшение обстановки на улицах и в других общественных местах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количества зарегистрированных преступлений;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885BD9" w:rsidP="00DC1428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3.3</w:t>
            </w:r>
            <w:r w:rsidR="001C445B" w:rsidRPr="00F12F0C">
              <w:rPr>
                <w:sz w:val="14"/>
                <w:szCs w:val="14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C722D7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Проведение мероприятий, направленных на обеспечение безопасности людей на водных объектах, охраны их жизни и здоровья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F13C6C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Ведущий эксперт отдела мобилизационной и специальной работы администрации МР «Печора»;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7E3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выявление чрезвычайных ситуаций.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ухудшение обстановки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количества зарегистрированных преступлений</w:t>
            </w:r>
          </w:p>
        </w:tc>
      </w:tr>
      <w:tr w:rsidR="001C445B" w:rsidRPr="00593531" w:rsidTr="0087316C">
        <w:trPr>
          <w:trHeight w:val="96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628C2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4. Содействие социаль</w:t>
            </w:r>
            <w:r w:rsidR="00D912B4">
              <w:rPr>
                <w:b/>
                <w:sz w:val="14"/>
                <w:szCs w:val="14"/>
              </w:rPr>
              <w:t>ной адаптации осужденных, а так</w:t>
            </w:r>
            <w:r w:rsidRPr="00F12F0C">
              <w:rPr>
                <w:b/>
                <w:sz w:val="14"/>
                <w:szCs w:val="14"/>
              </w:rPr>
              <w:t>же лиц освободившихся их мест лишения свободы;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4.1.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C722D7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Содействие в трудоустройстве лиц, освободившихся их мест лишения свободы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9C122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Ведущий эксперт </w:t>
            </w:r>
          </w:p>
          <w:p w:rsidR="001C445B" w:rsidRPr="00F12F0C" w:rsidRDefault="001C445B" w:rsidP="009C122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D912B4" w:rsidP="005D7E3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2014-2020</w:t>
            </w:r>
            <w:r w:rsidR="001C445B" w:rsidRPr="00F12F0C">
              <w:rPr>
                <w:sz w:val="14"/>
                <w:szCs w:val="14"/>
              </w:rPr>
              <w:t xml:space="preserve">гг.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численности безработицы;</w:t>
            </w:r>
          </w:p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 Снижение криминальной обстановки.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численности безработицы;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трудоустроенных лиц, освободившихся их мест лишения свободы через  ГУ РК "Центр занятости населения города Печоры".</w:t>
            </w:r>
          </w:p>
        </w:tc>
      </w:tr>
      <w:tr w:rsidR="00DE6651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BC415C" w:rsidP="00DC1428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C722D7">
            <w:pPr>
              <w:pStyle w:val="ConsPlusCell"/>
              <w:rPr>
                <w:sz w:val="14"/>
                <w:szCs w:val="14"/>
              </w:rPr>
            </w:pPr>
            <w:r w:rsidRPr="00761ECA">
              <w:rPr>
                <w:sz w:val="14"/>
                <w:szCs w:val="14"/>
              </w:rPr>
              <w:t>Профилактика правонарушений и повторных преступлений среди лиц, осужденных к наказаниям без изоляции от общества.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Ведущий эксперт </w:t>
            </w:r>
          </w:p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912B4" w:rsidP="005D7E3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2014-2020</w:t>
            </w:r>
            <w:r w:rsidR="00DE6651" w:rsidRPr="00F12F0C">
              <w:rPr>
                <w:sz w:val="14"/>
                <w:szCs w:val="14"/>
              </w:rPr>
              <w:t>гг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численности безработицы;</w:t>
            </w:r>
          </w:p>
          <w:p w:rsidR="00DE6651" w:rsidRPr="00F12F0C" w:rsidRDefault="00DE6651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 Снижение криминальной обстановки.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численности безработицы;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трудоустроенных лиц, освободившихся их мест лишения свободы через  ГУ РК "Центр занятости населения города Печоры".</w:t>
            </w:r>
          </w:p>
        </w:tc>
      </w:tr>
      <w:tr w:rsidR="00DE6651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BC415C" w:rsidP="00DC1428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4.3.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761ECA" w:rsidRDefault="00DE6651" w:rsidP="00C722D7">
            <w:pPr>
              <w:pStyle w:val="ConsPlusCell"/>
              <w:rPr>
                <w:sz w:val="14"/>
                <w:szCs w:val="14"/>
              </w:rPr>
            </w:pPr>
            <w:proofErr w:type="gramStart"/>
            <w:r w:rsidRPr="00566BBF">
              <w:rPr>
                <w:sz w:val="14"/>
                <w:szCs w:val="14"/>
              </w:rPr>
              <w:t>Рассмотреть вопрос о назначении конкретного должностного лица в Администрации МР «Печора», отвечающего за направление деятельности по оформлению и согласованию с Филиалом по г. Печоре, определения видов и объектов для отбывания наказания осужденными к обязательным работам и мест для отбывания наказания осужденными к исправительным работам, квотировании рабочих мест для осужденных к наказаниям в виде исправительных и обязательных работ.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Ведущий эксперт </w:t>
            </w:r>
          </w:p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912B4" w:rsidP="005D7E3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2014-2020</w:t>
            </w:r>
            <w:r w:rsidR="00DE6651" w:rsidRPr="00F12F0C">
              <w:rPr>
                <w:sz w:val="14"/>
                <w:szCs w:val="14"/>
              </w:rPr>
              <w:t>гг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численности безработицы;</w:t>
            </w:r>
          </w:p>
          <w:p w:rsidR="00DE6651" w:rsidRPr="00F12F0C" w:rsidRDefault="00DE6651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 Снижение криминальной обстановки.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численности безработицы;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трудоустроенных лиц, освободившихся их мест лишения свободы через  ГУ РК "Центр занятости населения города Печоры".</w:t>
            </w:r>
          </w:p>
        </w:tc>
      </w:tr>
      <w:tr w:rsidR="00DE6651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BC415C" w:rsidP="00DC1428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4.4.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566BBF" w:rsidRDefault="00DE6651" w:rsidP="00C722D7">
            <w:pPr>
              <w:pStyle w:val="ConsPlusCell"/>
              <w:rPr>
                <w:sz w:val="14"/>
                <w:szCs w:val="14"/>
              </w:rPr>
            </w:pPr>
            <w:proofErr w:type="gramStart"/>
            <w:r w:rsidRPr="00566BBF">
              <w:rPr>
                <w:sz w:val="14"/>
                <w:szCs w:val="14"/>
              </w:rPr>
              <w:t>Расширить перечень объектов для отбывания наказания осужденными к обязательным работам, перечисленных в Постановление Администрации ГП «Печора» от 25.06.2012 года № 313-п «О внесении изменений в постановление Администрации ГП «Печора» от 18.04.2011 года № 226-ri «О видах обязательных работ и объектах отбывания наказания в виде обязательных работ на территории ГП «Печора» и исправительным работам, перечисленных в Постановление Администрации ГП «Печора» от 25.06.2012 года</w:t>
            </w:r>
            <w:proofErr w:type="gramEnd"/>
            <w:r w:rsidRPr="00566BBF">
              <w:rPr>
                <w:sz w:val="14"/>
                <w:szCs w:val="14"/>
              </w:rPr>
              <w:t xml:space="preserve"> № 314-п «О внесении изменений в постановление </w:t>
            </w:r>
            <w:r w:rsidRPr="00566BBF">
              <w:rPr>
                <w:sz w:val="14"/>
                <w:szCs w:val="14"/>
              </w:rPr>
              <w:lastRenderedPageBreak/>
              <w:t>Администрации ГП «Печора» от 18.04.2011 года № 227*</w:t>
            </w:r>
            <w:proofErr w:type="gramStart"/>
            <w:r w:rsidRPr="00566BBF">
              <w:rPr>
                <w:sz w:val="14"/>
                <w:szCs w:val="14"/>
              </w:rPr>
              <w:t>п</w:t>
            </w:r>
            <w:proofErr w:type="gramEnd"/>
            <w:r w:rsidRPr="00566BBF">
              <w:rPr>
                <w:sz w:val="14"/>
                <w:szCs w:val="14"/>
              </w:rPr>
              <w:t xml:space="preserve"> «О местах отбывания наказания в виде исправительных работ на территории ГП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 xml:space="preserve">Ведущий эксперт </w:t>
            </w:r>
          </w:p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184C8D" w:rsidP="005D7E3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2014-2020</w:t>
            </w:r>
            <w:r w:rsidR="00DE6651" w:rsidRPr="00F12F0C">
              <w:rPr>
                <w:sz w:val="14"/>
                <w:szCs w:val="14"/>
              </w:rPr>
              <w:t>гг</w:t>
            </w:r>
            <w:r w:rsidR="00D912B4">
              <w:rPr>
                <w:sz w:val="14"/>
                <w:szCs w:val="1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численности безработицы;</w:t>
            </w:r>
          </w:p>
          <w:p w:rsidR="00DE6651" w:rsidRPr="00F12F0C" w:rsidRDefault="00DE6651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 Снижение криминальной обстановки.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численности безработицы;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трудоустроенных лиц, освободившихся их мест лишения свободы через  ГУ РК "Центр занятости населения города Печоры".</w:t>
            </w:r>
          </w:p>
        </w:tc>
      </w:tr>
      <w:tr w:rsidR="00FA0E2F" w:rsidRPr="00593531" w:rsidTr="0087316C">
        <w:trPr>
          <w:trHeight w:val="1407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Default="00FA0E2F" w:rsidP="00DC1428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4.5.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566BBF" w:rsidRDefault="00FA0E2F" w:rsidP="00C722D7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Профилактика правонарушений, связанных с незаконным оборотом наркотиков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FA0E2F" w:rsidRDefault="00FA0E2F" w:rsidP="00FA0E2F">
            <w:pPr>
              <w:pStyle w:val="ConsPlusCell"/>
              <w:jc w:val="center"/>
              <w:rPr>
                <w:sz w:val="14"/>
                <w:szCs w:val="14"/>
              </w:rPr>
            </w:pPr>
            <w:r w:rsidRPr="00FA0E2F">
              <w:rPr>
                <w:sz w:val="14"/>
                <w:szCs w:val="14"/>
              </w:rPr>
              <w:t xml:space="preserve">Ведущий эксперт </w:t>
            </w:r>
          </w:p>
          <w:p w:rsidR="00FA0E2F" w:rsidRPr="00F12F0C" w:rsidRDefault="00FA0E2F" w:rsidP="00FA0E2F">
            <w:pPr>
              <w:pStyle w:val="ConsPlusCell"/>
              <w:jc w:val="center"/>
              <w:rPr>
                <w:sz w:val="14"/>
                <w:szCs w:val="14"/>
              </w:rPr>
            </w:pPr>
            <w:r w:rsidRPr="00FA0E2F">
              <w:rPr>
                <w:sz w:val="14"/>
                <w:szCs w:val="14"/>
              </w:rPr>
              <w:t>отдела мобилизационной и специальной ра</w:t>
            </w:r>
            <w:r w:rsidR="0087316C">
              <w:rPr>
                <w:sz w:val="14"/>
                <w:szCs w:val="14"/>
              </w:rPr>
              <w:t>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F12F0C" w:rsidRDefault="00D912B4" w:rsidP="005D7E3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2014-2020</w:t>
            </w:r>
            <w:r w:rsidR="00FA0E2F" w:rsidRPr="00FA0E2F">
              <w:rPr>
                <w:sz w:val="14"/>
                <w:szCs w:val="14"/>
              </w:rPr>
              <w:t>гг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FA0E2F" w:rsidRDefault="00FA0E2F" w:rsidP="00A86E1E">
            <w:pPr>
              <w:jc w:val="both"/>
              <w:rPr>
                <w:sz w:val="14"/>
                <w:szCs w:val="14"/>
              </w:rPr>
            </w:pPr>
            <w:r w:rsidRPr="00FA0E2F">
              <w:rPr>
                <w:sz w:val="14"/>
                <w:szCs w:val="14"/>
              </w:rPr>
              <w:t>снижение количества преступлений, связанных с незаконным оборотом наркотиков на территории муниципального района «Печора»</w:t>
            </w:r>
            <w:proofErr w:type="gramStart"/>
            <w:r w:rsidRPr="00FA0E2F">
              <w:rPr>
                <w:sz w:val="14"/>
                <w:szCs w:val="14"/>
              </w:rPr>
              <w:t xml:space="preserve"> ;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FA0E2F" w:rsidRDefault="00FA0E2F" w:rsidP="00A86E1E">
            <w:pPr>
              <w:jc w:val="both"/>
              <w:rPr>
                <w:sz w:val="14"/>
                <w:szCs w:val="14"/>
              </w:rPr>
            </w:pPr>
            <w:r w:rsidRPr="00FA0E2F">
              <w:rPr>
                <w:sz w:val="14"/>
                <w:szCs w:val="14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FA0E2F" w:rsidRDefault="00FA0E2F" w:rsidP="00A86E1E">
            <w:pPr>
              <w:jc w:val="both"/>
              <w:rPr>
                <w:sz w:val="14"/>
                <w:szCs w:val="14"/>
              </w:rPr>
            </w:pPr>
            <w:r w:rsidRPr="00FA0E2F">
              <w:rPr>
                <w:sz w:val="14"/>
                <w:szCs w:val="14"/>
              </w:rPr>
              <w:t xml:space="preserve">Снижение количества граждан, состоящих на учете у врача нарколога в ГУ РК «Печорский психоневрологический диспансер» (единиц).         </w:t>
            </w:r>
          </w:p>
        </w:tc>
      </w:tr>
      <w:tr w:rsidR="001C445B" w:rsidRPr="00593531" w:rsidTr="0087316C">
        <w:trPr>
          <w:trHeight w:val="84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628C2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5. Укрепление    материально-технической    базы полиции.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5.1.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B41546" w:rsidP="00747CC4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Профилактика правонарушений на административных участках.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9C122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47CC4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</w:t>
            </w:r>
            <w:r w:rsidR="00D912B4">
              <w:rPr>
                <w:sz w:val="14"/>
                <w:szCs w:val="14"/>
              </w:rPr>
              <w:t>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A86E1E" w:rsidP="00A86E1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</w:t>
            </w:r>
            <w:r w:rsidR="001C445B" w:rsidRPr="00F12F0C">
              <w:rPr>
                <w:sz w:val="14"/>
                <w:szCs w:val="14"/>
              </w:rPr>
              <w:t>крепление</w:t>
            </w:r>
            <w:r>
              <w:rPr>
                <w:sz w:val="14"/>
                <w:szCs w:val="14"/>
              </w:rPr>
              <w:t xml:space="preserve"> </w:t>
            </w:r>
            <w:r w:rsidR="001C445B" w:rsidRPr="00F12F0C">
              <w:rPr>
                <w:sz w:val="14"/>
                <w:szCs w:val="14"/>
              </w:rPr>
              <w:t>материально-технической базы полиции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уровня оперативного реагирования на сообщения о происшествиях.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</w:tr>
      <w:tr w:rsidR="001C445B" w:rsidRPr="00593531" w:rsidTr="0087316C">
        <w:trPr>
          <w:trHeight w:val="162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833970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1C445B" w:rsidRPr="00593531" w:rsidTr="00295EB6">
        <w:trPr>
          <w:trHeight w:val="268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92952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 xml:space="preserve">Задача 1.  Формирование мотивации отказа от вредных привычек </w:t>
            </w:r>
          </w:p>
          <w:p w:rsidR="001C445B" w:rsidRPr="00F12F0C" w:rsidRDefault="001C445B" w:rsidP="00592952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(алкоголизм, токсикомания, табакокурения  и наркомания)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Совершенствование системы профилактики потребления алкоголя, табака, психоактивных и наркотических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885BD9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  <w:p w:rsidR="001C445B" w:rsidRPr="00F12F0C" w:rsidRDefault="00885BD9" w:rsidP="007006A1">
            <w:pPr>
              <w:pStyle w:val="ConsPlusCell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потребления  алкогольной  продукции  на  душу населения (литров на 1 человека в год);</w:t>
            </w:r>
          </w:p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- снижение количества преступлений, связанных с незаконным оборотом наркотиков на территории муниципального района «Печора»</w:t>
            </w:r>
            <w:proofErr w:type="gramStart"/>
            <w:r w:rsidRPr="00F12F0C">
              <w:rPr>
                <w:sz w:val="14"/>
                <w:szCs w:val="14"/>
              </w:rPr>
              <w:t xml:space="preserve"> ;</w:t>
            </w:r>
            <w:proofErr w:type="gramEnd"/>
          </w:p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- формирование  здорового образа  жизни у подрастающего поколения.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  уровня  потребления  алкогольной  продукции  на  душу населения (литров на 1 человека в год);</w:t>
            </w:r>
          </w:p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1.2.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885BD9" w:rsidP="005C38D5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Реализация информационно-пропагандистской компании средствами  сувенирной, полиграфической и видеопродукции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006A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- формирование  здорового образа  жизни у подрастающего поколения.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 уровня  потребления  алкогольной  продукции  на  душу населения (литров на 1 человека в год);</w:t>
            </w:r>
          </w:p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1.3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885BD9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Осуществление в </w:t>
            </w:r>
            <w:r w:rsidR="00885BD9">
              <w:rPr>
                <w:sz w:val="14"/>
                <w:szCs w:val="14"/>
              </w:rPr>
              <w:t xml:space="preserve">муниципальных </w:t>
            </w:r>
            <w:r w:rsidRPr="00F12F0C">
              <w:rPr>
                <w:sz w:val="14"/>
                <w:szCs w:val="14"/>
              </w:rPr>
              <w:t>учреждениях профилактических мероприятий, направленных на недопущение потребления алкоголя, табака, психоактивных и наркотических средств детьми и подростками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E6082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образования МР «Печора»</w:t>
            </w:r>
          </w:p>
          <w:p w:rsidR="001C445B" w:rsidRPr="00F12F0C" w:rsidRDefault="001C445B" w:rsidP="00571FC2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формирование  здорового образа  жизни у подрастающего поколения.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  уровня  потребления  алкогольной  продукции  на  душу населения (литров на 1 человека в год);</w:t>
            </w:r>
          </w:p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</w:tr>
      <w:tr w:rsidR="001C445B" w:rsidRPr="00593531" w:rsidTr="00295EB6">
        <w:trPr>
          <w:trHeight w:val="174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 xml:space="preserve">Задача 2.  Организация  раннего  </w:t>
            </w:r>
            <w:proofErr w:type="gramStart"/>
            <w:r w:rsidRPr="00F12F0C">
              <w:rPr>
                <w:b/>
                <w:sz w:val="14"/>
                <w:szCs w:val="14"/>
              </w:rPr>
              <w:t>выявления   факторов   риска развития заболеваний</w:t>
            </w:r>
            <w:proofErr w:type="gramEnd"/>
            <w:r w:rsidRPr="00F12F0C">
              <w:rPr>
                <w:b/>
                <w:sz w:val="14"/>
                <w:szCs w:val="14"/>
              </w:rPr>
              <w:t xml:space="preserve"> и их коррекции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Проведение диспансеризации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0E1B29" w:rsidP="000E1B29">
            <w:pPr>
              <w:pStyle w:val="ConsPlusCell"/>
              <w:ind w:right="-7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Ведущий эксперт </w:t>
            </w:r>
            <w:r w:rsidR="001C445B" w:rsidRPr="00F12F0C">
              <w:rPr>
                <w:sz w:val="14"/>
                <w:szCs w:val="14"/>
              </w:rPr>
              <w:t>по здравоохранению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- формирование  здорового образа  жизни у подрастающего поколения.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качества медицинской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  уровня  потребления  алкогольной  продукции  на  душу населения (литров на 1 человека в год);</w:t>
            </w:r>
          </w:p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количества граждан, состоящих на учете у врача нарколога в ГУ РК «Печорский психоневрологический диспансер» (единиц). </w:t>
            </w:r>
          </w:p>
        </w:tc>
      </w:tr>
      <w:tr w:rsidR="001C445B" w:rsidRPr="00593531" w:rsidTr="00295EB6">
        <w:trPr>
          <w:trHeight w:val="28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Взаимодействие с учреждениями здравоохранения по вопросам выявления лиц, потребляющих наркотические вещества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FD0FC5" w:rsidP="00FD0FC5">
            <w:pPr>
              <w:pStyle w:val="ConsPlusCell"/>
              <w:ind w:right="-7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Ведущий </w:t>
            </w:r>
            <w:r w:rsidR="001C445B" w:rsidRPr="00F12F0C">
              <w:rPr>
                <w:sz w:val="14"/>
                <w:szCs w:val="14"/>
              </w:rPr>
              <w:t>по здравоохранению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 количества граждан, состоящих на учете у врача нарколога в ГУ РК "Печорский психоневрологический диспансер";</w:t>
            </w:r>
          </w:p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- формирование  здорового образа  жизни у подрастающего поколения.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количества граждан, состоящих на учете у врача нарколога в ГУ РК «Печорский психоневро</w:t>
            </w:r>
            <w:r w:rsidR="00A86E1E">
              <w:rPr>
                <w:sz w:val="14"/>
                <w:szCs w:val="14"/>
              </w:rPr>
              <w:t>логический диспансер» (единиц).</w:t>
            </w:r>
          </w:p>
        </w:tc>
      </w:tr>
      <w:tr w:rsidR="001C445B" w:rsidRPr="00593531" w:rsidTr="0087316C">
        <w:trPr>
          <w:trHeight w:val="56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1C445B" w:rsidRPr="00593531" w:rsidTr="00295EB6">
        <w:trPr>
          <w:trHeight w:val="265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1. Противодействие распространению идеологии терроризма  и   экстремизма,   минимизация   и (или)</w:t>
            </w:r>
          </w:p>
          <w:p w:rsidR="001C445B" w:rsidRPr="005628C2" w:rsidRDefault="001C445B" w:rsidP="005628C2">
            <w:pPr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ликвидация их последствий;</w:t>
            </w:r>
          </w:p>
        </w:tc>
      </w:tr>
      <w:tr w:rsidR="001C445B" w:rsidRPr="00593531" w:rsidTr="00295EB6">
        <w:trPr>
          <w:trHeight w:val="727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>1.1.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2123C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Проведение мониторинга в сети «Интернет» на предмет распространения идей терроризма, пропаганды насилия и жестокости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E6082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 Ведущий эксперт отдела мобилизационной и специальной работы администрации МР «Печора»; Отдел по работе с информационными технологиями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обеспечение регулярного качественного проведения мониторинга  на предмет распространения идей терроризма и экстремизма на территории муниципального района «Печора»;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проведенных мониторингов в сети «Интернет»;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1.2.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2123C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Размещение в средствах массовой информации памяток для населения по действиям при угрозе и возникновении чрезвычайных ситуаций террористического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631A24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активизация  работы по информационно-пропагандистскому обеспечению антитеррористических мероприятий;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Неоповещение населения об угрозе возникновения или возникновение опасности, тем самым подверженность населения риску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количество  подготовленных  статей,  радиопередач  и телепередач  по  вопросам  противодействия  терроризму   и экстремизму </w:t>
            </w:r>
            <w:proofErr w:type="gramStart"/>
            <w:r w:rsidRPr="00F12F0C">
              <w:rPr>
                <w:sz w:val="14"/>
                <w:szCs w:val="14"/>
              </w:rPr>
              <w:t>от</w:t>
            </w:r>
            <w:proofErr w:type="gramEnd"/>
            <w:r w:rsidRPr="00F12F0C">
              <w:rPr>
                <w:sz w:val="14"/>
                <w:szCs w:val="14"/>
              </w:rPr>
              <w:t xml:space="preserve"> запланированных;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1.3.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47D31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Выполнение плана мероприятий антитеррористической комиссии МР «Печора»  по реализации дополнительных мер по обеспечению безопасности при установлении уровней террористической  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6751C2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</w:tr>
      <w:tr w:rsidR="00885BD9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DC1428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147D31">
            <w:pPr>
              <w:pStyle w:val="ConsPlusCell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Противодействие распространению идеологии терроризма и экстремизма, минимизации и (или) ликвидации их последствий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193536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EA19BA" w:rsidP="00A86E1E">
            <w:pPr>
              <w:pStyle w:val="ConsPlusCell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="00184C8D" w:rsidRPr="00F12F0C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EA19BA" w:rsidP="00A86E1E">
            <w:pPr>
              <w:pStyle w:val="ConsPlusCell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="00184C8D" w:rsidRPr="00F12F0C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885BD9" w:rsidP="00DC1428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1.5</w:t>
            </w:r>
            <w:r w:rsidR="001C445B" w:rsidRPr="00F12F0C">
              <w:rPr>
                <w:sz w:val="14"/>
                <w:szCs w:val="14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47D31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Проведение профилактических мероприятий, направленных на выявление лиц, организаций, причастных к подготовке преступлений экстремистского и террористического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93536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885BD9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выявление лиц, организаций, причастных к подготовке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</w:tr>
      <w:tr w:rsidR="001C445B" w:rsidRPr="00593531" w:rsidTr="0087316C">
        <w:trPr>
          <w:trHeight w:val="1240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EA19BA" w:rsidP="00DC1428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1.6</w:t>
            </w:r>
            <w:r w:rsidR="001C445B" w:rsidRPr="00F12F0C">
              <w:rPr>
                <w:sz w:val="14"/>
                <w:szCs w:val="14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D3799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Проведение командно-штабных тренировок по профилактике терроризма  и   экстремизма.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87316C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постоянной готовности технических систем управления  и оповещения населения  при чрезвычайных ситуациях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Неоповещение населения об угрозе возникновения или возникновение опасности, тем самым подверженность населения риску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</w:tr>
      <w:tr w:rsidR="001C445B" w:rsidRPr="00593531" w:rsidTr="0087316C">
        <w:trPr>
          <w:trHeight w:val="1563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EA19BA" w:rsidP="00DC1428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1.7</w:t>
            </w:r>
            <w:r w:rsidR="001A46D7">
              <w:rPr>
                <w:sz w:val="14"/>
                <w:szCs w:val="14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D3799">
            <w:pPr>
              <w:pStyle w:val="ConsPlusCell"/>
              <w:jc w:val="both"/>
              <w:rPr>
                <w:sz w:val="14"/>
                <w:szCs w:val="14"/>
              </w:rPr>
            </w:pPr>
            <w:r w:rsidRPr="00FF4A47">
              <w:rPr>
                <w:sz w:val="14"/>
                <w:szCs w:val="14"/>
              </w:rPr>
              <w:t xml:space="preserve">Проведение профилактических мероприятий по </w:t>
            </w:r>
            <w:proofErr w:type="gramStart"/>
            <w:r w:rsidRPr="00FF4A47">
              <w:rPr>
                <w:sz w:val="14"/>
                <w:szCs w:val="14"/>
              </w:rPr>
              <w:t>контролю за</w:t>
            </w:r>
            <w:proofErr w:type="gramEnd"/>
            <w:r w:rsidRPr="00FF4A47">
              <w:rPr>
                <w:sz w:val="14"/>
                <w:szCs w:val="14"/>
              </w:rPr>
              <w:t xml:space="preserve"> соблюдением требований законодательства о правовом полож</w:t>
            </w:r>
            <w:r>
              <w:rPr>
                <w:sz w:val="14"/>
                <w:szCs w:val="14"/>
              </w:rPr>
              <w:t>ении иностранных граждан и лиц без гражданства на террит</w:t>
            </w:r>
            <w:r w:rsidRPr="00FF4A47">
              <w:rPr>
                <w:sz w:val="14"/>
                <w:szCs w:val="14"/>
              </w:rPr>
              <w:t>ории  МР "Печора"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93536">
            <w:pPr>
              <w:pStyle w:val="ConsPlusCell"/>
              <w:jc w:val="center"/>
              <w:rPr>
                <w:sz w:val="14"/>
                <w:szCs w:val="14"/>
              </w:rPr>
            </w:pPr>
            <w:r w:rsidRPr="00FF4A47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DC52A2">
              <w:rPr>
                <w:sz w:val="14"/>
                <w:szCs w:val="14"/>
              </w:rPr>
              <w:t>выявление лиц, организаций, причастных к подготовке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DC52A2">
              <w:rPr>
                <w:sz w:val="14"/>
                <w:szCs w:val="14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DC52A2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</w:tr>
      <w:tr w:rsidR="001C445B" w:rsidRPr="00593531" w:rsidTr="00295EB6">
        <w:trPr>
          <w:trHeight w:val="158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65C48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1C445B" w:rsidRPr="00593531" w:rsidTr="00295EB6">
        <w:trPr>
          <w:trHeight w:val="274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AD730E" w:rsidP="00693CA4">
            <w:pPr>
              <w:pStyle w:val="ConsPlusCell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Обеспечение </w:t>
            </w:r>
            <w:proofErr w:type="gramStart"/>
            <w:r>
              <w:rPr>
                <w:sz w:val="14"/>
                <w:szCs w:val="14"/>
              </w:rPr>
              <w:t>антитеррористический</w:t>
            </w:r>
            <w:proofErr w:type="gramEnd"/>
            <w:r>
              <w:rPr>
                <w:sz w:val="14"/>
                <w:szCs w:val="14"/>
              </w:rPr>
              <w:t xml:space="preserve"> защищенности объектов жизнедеятельности мест (объектов) массового пребывания людей.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образования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295EB6" w:rsidP="00295EB6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количество </w:t>
            </w:r>
            <w:r w:rsidR="001C445B" w:rsidRPr="00F12F0C">
              <w:rPr>
                <w:sz w:val="14"/>
                <w:szCs w:val="14"/>
              </w:rPr>
              <w:t>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87316C">
        <w:trPr>
          <w:trHeight w:val="28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2.2.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693CA4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Приобретение и установка и обслуживание систем видеонаблюдения, кнопок экстренного вызова полиции в образовательных учреждениях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образования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>2.3.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693CA4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Организация дежурств в течени</w:t>
            </w:r>
            <w:proofErr w:type="gramStart"/>
            <w:r w:rsidRPr="00F12F0C">
              <w:rPr>
                <w:sz w:val="14"/>
                <w:szCs w:val="14"/>
              </w:rPr>
              <w:t>и</w:t>
            </w:r>
            <w:proofErr w:type="gramEnd"/>
            <w:r w:rsidRPr="00F12F0C">
              <w:rPr>
                <w:sz w:val="14"/>
                <w:szCs w:val="14"/>
              </w:rPr>
              <w:t xml:space="preserve"> образовательного процесса, в праздничные дни, в период прогнозируемых 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образования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2.4.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3116C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Установка и техническое обслу</w:t>
            </w:r>
            <w:r w:rsidR="0043116C">
              <w:rPr>
                <w:sz w:val="14"/>
                <w:szCs w:val="14"/>
              </w:rPr>
              <w:t>живание системы видеонаблюдения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295EB6">
        <w:trPr>
          <w:trHeight w:val="298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2.5.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43116C" w:rsidP="0043116C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Монтаж охранной сигнализации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  <w:p w:rsidR="001C445B" w:rsidRPr="00F12F0C" w:rsidRDefault="001C445B" w:rsidP="0017144A">
            <w:pPr>
              <w:tabs>
                <w:tab w:val="left" w:pos="473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2.6.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3116C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Мероприятия по приобретению наглядных пособи</w:t>
            </w:r>
            <w:r w:rsidR="0043116C">
              <w:rPr>
                <w:sz w:val="14"/>
                <w:szCs w:val="14"/>
              </w:rPr>
              <w:t>й по противодействию терроризма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2.7.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3116C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Обслуживание охранной сигнализации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2.8.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3116C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Установка и техническое обслуживание кнопки экстренного вызова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2.9.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3116C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Установка ограждения прилегающей территории здания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1428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2.10.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Обследование объектов особой важности, повышенной опасности и жизнеобеспечения на предмет антитеррористической устойчивости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93536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Ведущий эксперт отдела мобилизационной и специальной работы администрации МР «Печора»;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</w:tbl>
    <w:p w:rsidR="00D60528" w:rsidRDefault="00D60528" w:rsidP="002B1AEF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center"/>
      </w:pPr>
    </w:p>
    <w:p w:rsidR="002B1AEF" w:rsidRDefault="002B1AEF" w:rsidP="002B1AEF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center"/>
      </w:pPr>
      <w:r>
        <w:t>__________________________________</w:t>
      </w:r>
    </w:p>
    <w:p w:rsidR="00955DB5" w:rsidRPr="00D60528" w:rsidRDefault="00D60528" w:rsidP="00D60528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right"/>
        <w:rPr>
          <w:sz w:val="24"/>
          <w:szCs w:val="24"/>
        </w:rPr>
      </w:pPr>
      <w:r w:rsidRPr="002B1AEF">
        <w:rPr>
          <w:sz w:val="24"/>
          <w:szCs w:val="24"/>
        </w:rPr>
        <w:t>».</w:t>
      </w:r>
    </w:p>
    <w:sectPr w:rsidR="00955DB5" w:rsidRPr="00D60528" w:rsidSect="00006C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6CF0"/>
    <w:rsid w:val="000112FE"/>
    <w:rsid w:val="0001162F"/>
    <w:rsid w:val="00015410"/>
    <w:rsid w:val="0001785E"/>
    <w:rsid w:val="0002757C"/>
    <w:rsid w:val="00030E22"/>
    <w:rsid w:val="0003187B"/>
    <w:rsid w:val="00032FE0"/>
    <w:rsid w:val="00041A52"/>
    <w:rsid w:val="00044DA3"/>
    <w:rsid w:val="000500AA"/>
    <w:rsid w:val="000509DB"/>
    <w:rsid w:val="00062D2E"/>
    <w:rsid w:val="000706BF"/>
    <w:rsid w:val="00073B88"/>
    <w:rsid w:val="00081BEF"/>
    <w:rsid w:val="0008225D"/>
    <w:rsid w:val="000A289D"/>
    <w:rsid w:val="000A3A6F"/>
    <w:rsid w:val="000B1B53"/>
    <w:rsid w:val="000B76FB"/>
    <w:rsid w:val="000C07C4"/>
    <w:rsid w:val="000C3764"/>
    <w:rsid w:val="000D468D"/>
    <w:rsid w:val="000E04D7"/>
    <w:rsid w:val="000E1B29"/>
    <w:rsid w:val="000E442D"/>
    <w:rsid w:val="000E6063"/>
    <w:rsid w:val="000E78E7"/>
    <w:rsid w:val="000F4E1E"/>
    <w:rsid w:val="000F6A29"/>
    <w:rsid w:val="00102A3A"/>
    <w:rsid w:val="0010324F"/>
    <w:rsid w:val="0010793C"/>
    <w:rsid w:val="0011715E"/>
    <w:rsid w:val="0012123C"/>
    <w:rsid w:val="00121D8E"/>
    <w:rsid w:val="001227BD"/>
    <w:rsid w:val="00123359"/>
    <w:rsid w:val="0012660B"/>
    <w:rsid w:val="00126F7E"/>
    <w:rsid w:val="00131821"/>
    <w:rsid w:val="00147D31"/>
    <w:rsid w:val="00160FA6"/>
    <w:rsid w:val="0016182D"/>
    <w:rsid w:val="00162001"/>
    <w:rsid w:val="00165982"/>
    <w:rsid w:val="0017144A"/>
    <w:rsid w:val="00171787"/>
    <w:rsid w:val="00184C8D"/>
    <w:rsid w:val="00185DF3"/>
    <w:rsid w:val="00186307"/>
    <w:rsid w:val="00193536"/>
    <w:rsid w:val="00194B1E"/>
    <w:rsid w:val="001A46D7"/>
    <w:rsid w:val="001A620C"/>
    <w:rsid w:val="001A628E"/>
    <w:rsid w:val="001A6C37"/>
    <w:rsid w:val="001C1CBC"/>
    <w:rsid w:val="001C445B"/>
    <w:rsid w:val="001D03DB"/>
    <w:rsid w:val="001D3799"/>
    <w:rsid w:val="001D4E84"/>
    <w:rsid w:val="001E20F2"/>
    <w:rsid w:val="001E37B6"/>
    <w:rsid w:val="001F4A1A"/>
    <w:rsid w:val="001F6E08"/>
    <w:rsid w:val="00201135"/>
    <w:rsid w:val="0021270D"/>
    <w:rsid w:val="00214CD4"/>
    <w:rsid w:val="002373CA"/>
    <w:rsid w:val="0024011F"/>
    <w:rsid w:val="002431C5"/>
    <w:rsid w:val="00251328"/>
    <w:rsid w:val="00266388"/>
    <w:rsid w:val="0028030A"/>
    <w:rsid w:val="002839B2"/>
    <w:rsid w:val="0029303E"/>
    <w:rsid w:val="00295EB6"/>
    <w:rsid w:val="002B1AEF"/>
    <w:rsid w:val="002E7A5E"/>
    <w:rsid w:val="002F3656"/>
    <w:rsid w:val="002F5C87"/>
    <w:rsid w:val="002F701B"/>
    <w:rsid w:val="00304660"/>
    <w:rsid w:val="003067A9"/>
    <w:rsid w:val="00307718"/>
    <w:rsid w:val="003117D6"/>
    <w:rsid w:val="003131C7"/>
    <w:rsid w:val="0031331D"/>
    <w:rsid w:val="00331732"/>
    <w:rsid w:val="00335658"/>
    <w:rsid w:val="003359EC"/>
    <w:rsid w:val="00336483"/>
    <w:rsid w:val="00337249"/>
    <w:rsid w:val="00343C30"/>
    <w:rsid w:val="003440FB"/>
    <w:rsid w:val="003445A3"/>
    <w:rsid w:val="00344EF1"/>
    <w:rsid w:val="00350FA5"/>
    <w:rsid w:val="003517CB"/>
    <w:rsid w:val="003519AE"/>
    <w:rsid w:val="00356252"/>
    <w:rsid w:val="00364EA6"/>
    <w:rsid w:val="00370624"/>
    <w:rsid w:val="00373F20"/>
    <w:rsid w:val="00377291"/>
    <w:rsid w:val="003856C7"/>
    <w:rsid w:val="0039108E"/>
    <w:rsid w:val="003A16E5"/>
    <w:rsid w:val="003A1F66"/>
    <w:rsid w:val="003A31CD"/>
    <w:rsid w:val="003B011E"/>
    <w:rsid w:val="003B0659"/>
    <w:rsid w:val="003B123B"/>
    <w:rsid w:val="003D264F"/>
    <w:rsid w:val="003D6DB8"/>
    <w:rsid w:val="003E5F66"/>
    <w:rsid w:val="003E7D2C"/>
    <w:rsid w:val="003E7D7F"/>
    <w:rsid w:val="003F0B28"/>
    <w:rsid w:val="003F2E2C"/>
    <w:rsid w:val="003F76C1"/>
    <w:rsid w:val="00417537"/>
    <w:rsid w:val="00420C88"/>
    <w:rsid w:val="00422908"/>
    <w:rsid w:val="00424B35"/>
    <w:rsid w:val="0043116C"/>
    <w:rsid w:val="004361FF"/>
    <w:rsid w:val="004412CD"/>
    <w:rsid w:val="00443DA4"/>
    <w:rsid w:val="0045201D"/>
    <w:rsid w:val="0045671E"/>
    <w:rsid w:val="004572AC"/>
    <w:rsid w:val="00462A18"/>
    <w:rsid w:val="004652BB"/>
    <w:rsid w:val="00481F6C"/>
    <w:rsid w:val="0048453E"/>
    <w:rsid w:val="00494561"/>
    <w:rsid w:val="00495A2C"/>
    <w:rsid w:val="004963A2"/>
    <w:rsid w:val="004A18A9"/>
    <w:rsid w:val="004B3995"/>
    <w:rsid w:val="004C48CF"/>
    <w:rsid w:val="004C4975"/>
    <w:rsid w:val="004C6F7E"/>
    <w:rsid w:val="004D30D1"/>
    <w:rsid w:val="004E7C76"/>
    <w:rsid w:val="004E7C77"/>
    <w:rsid w:val="004F228C"/>
    <w:rsid w:val="004F3098"/>
    <w:rsid w:val="00500137"/>
    <w:rsid w:val="00507CBC"/>
    <w:rsid w:val="005153D4"/>
    <w:rsid w:val="00516F0B"/>
    <w:rsid w:val="005269D9"/>
    <w:rsid w:val="00526C5C"/>
    <w:rsid w:val="0053096F"/>
    <w:rsid w:val="0053167C"/>
    <w:rsid w:val="00536D47"/>
    <w:rsid w:val="005459B8"/>
    <w:rsid w:val="00552130"/>
    <w:rsid w:val="005537FE"/>
    <w:rsid w:val="00561113"/>
    <w:rsid w:val="005628C2"/>
    <w:rsid w:val="00566BBF"/>
    <w:rsid w:val="00571B91"/>
    <w:rsid w:val="00571FC2"/>
    <w:rsid w:val="005732D7"/>
    <w:rsid w:val="0057440F"/>
    <w:rsid w:val="0057781C"/>
    <w:rsid w:val="00590A0A"/>
    <w:rsid w:val="00592952"/>
    <w:rsid w:val="00593106"/>
    <w:rsid w:val="00593531"/>
    <w:rsid w:val="00595688"/>
    <w:rsid w:val="00596008"/>
    <w:rsid w:val="005A0351"/>
    <w:rsid w:val="005A511D"/>
    <w:rsid w:val="005A51B2"/>
    <w:rsid w:val="005A5A9E"/>
    <w:rsid w:val="005B6B52"/>
    <w:rsid w:val="005C247F"/>
    <w:rsid w:val="005C38D5"/>
    <w:rsid w:val="005C636A"/>
    <w:rsid w:val="005C6CB8"/>
    <w:rsid w:val="005C78D9"/>
    <w:rsid w:val="005C7FBA"/>
    <w:rsid w:val="005D7E3A"/>
    <w:rsid w:val="005E45E9"/>
    <w:rsid w:val="005E7C06"/>
    <w:rsid w:val="005F6A12"/>
    <w:rsid w:val="005F7D0E"/>
    <w:rsid w:val="006035AF"/>
    <w:rsid w:val="006047BB"/>
    <w:rsid w:val="0060695C"/>
    <w:rsid w:val="00610B34"/>
    <w:rsid w:val="006253EC"/>
    <w:rsid w:val="00631599"/>
    <w:rsid w:val="00631A24"/>
    <w:rsid w:val="00632448"/>
    <w:rsid w:val="006346D4"/>
    <w:rsid w:val="00636634"/>
    <w:rsid w:val="00637E88"/>
    <w:rsid w:val="006410E1"/>
    <w:rsid w:val="0065034A"/>
    <w:rsid w:val="00654D8D"/>
    <w:rsid w:val="006563A8"/>
    <w:rsid w:val="00656FE0"/>
    <w:rsid w:val="00665776"/>
    <w:rsid w:val="006751C2"/>
    <w:rsid w:val="00686890"/>
    <w:rsid w:val="00693CA4"/>
    <w:rsid w:val="0069680B"/>
    <w:rsid w:val="006A13B0"/>
    <w:rsid w:val="006A59C9"/>
    <w:rsid w:val="006B5289"/>
    <w:rsid w:val="006B5B06"/>
    <w:rsid w:val="006C066B"/>
    <w:rsid w:val="006C43E6"/>
    <w:rsid w:val="006C7D6E"/>
    <w:rsid w:val="006D4286"/>
    <w:rsid w:val="006D64FA"/>
    <w:rsid w:val="006D69A4"/>
    <w:rsid w:val="006E0955"/>
    <w:rsid w:val="006E60AB"/>
    <w:rsid w:val="006E758F"/>
    <w:rsid w:val="006E7954"/>
    <w:rsid w:val="006F10D5"/>
    <w:rsid w:val="006F59B9"/>
    <w:rsid w:val="007006A1"/>
    <w:rsid w:val="00715CD4"/>
    <w:rsid w:val="007205D0"/>
    <w:rsid w:val="00731E5A"/>
    <w:rsid w:val="00732670"/>
    <w:rsid w:val="00733107"/>
    <w:rsid w:val="0073405D"/>
    <w:rsid w:val="007357C9"/>
    <w:rsid w:val="00743775"/>
    <w:rsid w:val="00744D8A"/>
    <w:rsid w:val="00745DE7"/>
    <w:rsid w:val="00747FA8"/>
    <w:rsid w:val="00750A82"/>
    <w:rsid w:val="00750A8D"/>
    <w:rsid w:val="00756592"/>
    <w:rsid w:val="00761ECA"/>
    <w:rsid w:val="00764728"/>
    <w:rsid w:val="00767136"/>
    <w:rsid w:val="00767530"/>
    <w:rsid w:val="00773AE4"/>
    <w:rsid w:val="007A0664"/>
    <w:rsid w:val="007A07BC"/>
    <w:rsid w:val="007A2C2F"/>
    <w:rsid w:val="007A637A"/>
    <w:rsid w:val="007A78D5"/>
    <w:rsid w:val="007B0AFE"/>
    <w:rsid w:val="007B2BA7"/>
    <w:rsid w:val="007B4A0E"/>
    <w:rsid w:val="007B6841"/>
    <w:rsid w:val="007B6953"/>
    <w:rsid w:val="007C416D"/>
    <w:rsid w:val="007C49F7"/>
    <w:rsid w:val="007C7A9A"/>
    <w:rsid w:val="007D1AF1"/>
    <w:rsid w:val="007D3F71"/>
    <w:rsid w:val="007E3D62"/>
    <w:rsid w:val="007E7242"/>
    <w:rsid w:val="007F0A2A"/>
    <w:rsid w:val="008016F3"/>
    <w:rsid w:val="00810875"/>
    <w:rsid w:val="00813941"/>
    <w:rsid w:val="008279D3"/>
    <w:rsid w:val="00830D7B"/>
    <w:rsid w:val="00833970"/>
    <w:rsid w:val="00836E3E"/>
    <w:rsid w:val="00846756"/>
    <w:rsid w:val="00846873"/>
    <w:rsid w:val="00847A36"/>
    <w:rsid w:val="00852A56"/>
    <w:rsid w:val="00852ED1"/>
    <w:rsid w:val="008542F5"/>
    <w:rsid w:val="00863CB9"/>
    <w:rsid w:val="008666A2"/>
    <w:rsid w:val="00873113"/>
    <w:rsid w:val="0087316C"/>
    <w:rsid w:val="00874EB9"/>
    <w:rsid w:val="008827CD"/>
    <w:rsid w:val="00885BD9"/>
    <w:rsid w:val="00885C34"/>
    <w:rsid w:val="00892DB1"/>
    <w:rsid w:val="0089378B"/>
    <w:rsid w:val="008A521C"/>
    <w:rsid w:val="008A6401"/>
    <w:rsid w:val="008A7939"/>
    <w:rsid w:val="008A7979"/>
    <w:rsid w:val="008C1E84"/>
    <w:rsid w:val="008C3D28"/>
    <w:rsid w:val="008C52F0"/>
    <w:rsid w:val="008D514F"/>
    <w:rsid w:val="008D6DDC"/>
    <w:rsid w:val="008E1B9A"/>
    <w:rsid w:val="008E2FA7"/>
    <w:rsid w:val="008E4DA4"/>
    <w:rsid w:val="008F1A20"/>
    <w:rsid w:val="008F63CB"/>
    <w:rsid w:val="008F748D"/>
    <w:rsid w:val="009057C1"/>
    <w:rsid w:val="0091289A"/>
    <w:rsid w:val="00913F4C"/>
    <w:rsid w:val="00921446"/>
    <w:rsid w:val="009305CF"/>
    <w:rsid w:val="00930B66"/>
    <w:rsid w:val="00932492"/>
    <w:rsid w:val="00941695"/>
    <w:rsid w:val="009466BF"/>
    <w:rsid w:val="009533E1"/>
    <w:rsid w:val="00954532"/>
    <w:rsid w:val="00955DB5"/>
    <w:rsid w:val="00966E28"/>
    <w:rsid w:val="00973FB2"/>
    <w:rsid w:val="009743F6"/>
    <w:rsid w:val="0098033F"/>
    <w:rsid w:val="0099557C"/>
    <w:rsid w:val="009A224D"/>
    <w:rsid w:val="009A72C7"/>
    <w:rsid w:val="009A785B"/>
    <w:rsid w:val="009B27E8"/>
    <w:rsid w:val="009B2922"/>
    <w:rsid w:val="009B5858"/>
    <w:rsid w:val="009B6A00"/>
    <w:rsid w:val="009B795F"/>
    <w:rsid w:val="009C054E"/>
    <w:rsid w:val="009C122A"/>
    <w:rsid w:val="009C7555"/>
    <w:rsid w:val="009C7FC6"/>
    <w:rsid w:val="009D1212"/>
    <w:rsid w:val="009D1A66"/>
    <w:rsid w:val="009D6CFE"/>
    <w:rsid w:val="009E3999"/>
    <w:rsid w:val="009E46B6"/>
    <w:rsid w:val="009F34E5"/>
    <w:rsid w:val="009F687A"/>
    <w:rsid w:val="00A01EA8"/>
    <w:rsid w:val="00A0205A"/>
    <w:rsid w:val="00A031F1"/>
    <w:rsid w:val="00A034EC"/>
    <w:rsid w:val="00A043C7"/>
    <w:rsid w:val="00A0446A"/>
    <w:rsid w:val="00A10D31"/>
    <w:rsid w:val="00A11530"/>
    <w:rsid w:val="00A1497D"/>
    <w:rsid w:val="00A16DBD"/>
    <w:rsid w:val="00A27895"/>
    <w:rsid w:val="00A312E8"/>
    <w:rsid w:val="00A31533"/>
    <w:rsid w:val="00A415C0"/>
    <w:rsid w:val="00A42375"/>
    <w:rsid w:val="00A423BF"/>
    <w:rsid w:val="00A5311C"/>
    <w:rsid w:val="00A65C48"/>
    <w:rsid w:val="00A70535"/>
    <w:rsid w:val="00A75665"/>
    <w:rsid w:val="00A77729"/>
    <w:rsid w:val="00A8045C"/>
    <w:rsid w:val="00A827DA"/>
    <w:rsid w:val="00A866AA"/>
    <w:rsid w:val="00A86E1E"/>
    <w:rsid w:val="00A94126"/>
    <w:rsid w:val="00A95F60"/>
    <w:rsid w:val="00A975A1"/>
    <w:rsid w:val="00AA0032"/>
    <w:rsid w:val="00AA06E0"/>
    <w:rsid w:val="00AC1EF8"/>
    <w:rsid w:val="00AC2529"/>
    <w:rsid w:val="00AC28FD"/>
    <w:rsid w:val="00AC434E"/>
    <w:rsid w:val="00AD22BF"/>
    <w:rsid w:val="00AD2D85"/>
    <w:rsid w:val="00AD3623"/>
    <w:rsid w:val="00AD730E"/>
    <w:rsid w:val="00AD75B3"/>
    <w:rsid w:val="00AE46A6"/>
    <w:rsid w:val="00AE6082"/>
    <w:rsid w:val="00AF4C8F"/>
    <w:rsid w:val="00AF4D87"/>
    <w:rsid w:val="00B000F7"/>
    <w:rsid w:val="00B043B8"/>
    <w:rsid w:val="00B20302"/>
    <w:rsid w:val="00B233B9"/>
    <w:rsid w:val="00B25184"/>
    <w:rsid w:val="00B26CC6"/>
    <w:rsid w:val="00B41546"/>
    <w:rsid w:val="00B41A66"/>
    <w:rsid w:val="00B42BC1"/>
    <w:rsid w:val="00B47E69"/>
    <w:rsid w:val="00B5183D"/>
    <w:rsid w:val="00B563BD"/>
    <w:rsid w:val="00B577ED"/>
    <w:rsid w:val="00B62764"/>
    <w:rsid w:val="00B62E02"/>
    <w:rsid w:val="00B644CC"/>
    <w:rsid w:val="00B65B51"/>
    <w:rsid w:val="00B757B2"/>
    <w:rsid w:val="00B81B6D"/>
    <w:rsid w:val="00B914B4"/>
    <w:rsid w:val="00BA5A96"/>
    <w:rsid w:val="00BB2471"/>
    <w:rsid w:val="00BC415C"/>
    <w:rsid w:val="00BC5173"/>
    <w:rsid w:val="00BC6EA3"/>
    <w:rsid w:val="00BD05DC"/>
    <w:rsid w:val="00BD5E0C"/>
    <w:rsid w:val="00BD751C"/>
    <w:rsid w:val="00BE037C"/>
    <w:rsid w:val="00BE26C6"/>
    <w:rsid w:val="00BE56AB"/>
    <w:rsid w:val="00BE6E28"/>
    <w:rsid w:val="00BF2EFD"/>
    <w:rsid w:val="00C02705"/>
    <w:rsid w:val="00C06A02"/>
    <w:rsid w:val="00C17A7F"/>
    <w:rsid w:val="00C35BCF"/>
    <w:rsid w:val="00C37A5E"/>
    <w:rsid w:val="00C40389"/>
    <w:rsid w:val="00C52521"/>
    <w:rsid w:val="00C54697"/>
    <w:rsid w:val="00C564EA"/>
    <w:rsid w:val="00C56DC8"/>
    <w:rsid w:val="00C64190"/>
    <w:rsid w:val="00C722D7"/>
    <w:rsid w:val="00C73212"/>
    <w:rsid w:val="00C80525"/>
    <w:rsid w:val="00C836A3"/>
    <w:rsid w:val="00C9042B"/>
    <w:rsid w:val="00C90F3F"/>
    <w:rsid w:val="00C96939"/>
    <w:rsid w:val="00CA2953"/>
    <w:rsid w:val="00CA3D0E"/>
    <w:rsid w:val="00CA507D"/>
    <w:rsid w:val="00CA62C5"/>
    <w:rsid w:val="00CA6537"/>
    <w:rsid w:val="00CB52BA"/>
    <w:rsid w:val="00CB72EE"/>
    <w:rsid w:val="00CC1CD6"/>
    <w:rsid w:val="00CD4817"/>
    <w:rsid w:val="00CD6FF6"/>
    <w:rsid w:val="00CE7BC5"/>
    <w:rsid w:val="00D0085E"/>
    <w:rsid w:val="00D024A3"/>
    <w:rsid w:val="00D0366C"/>
    <w:rsid w:val="00D067E6"/>
    <w:rsid w:val="00D21F48"/>
    <w:rsid w:val="00D22265"/>
    <w:rsid w:val="00D2448A"/>
    <w:rsid w:val="00D2482B"/>
    <w:rsid w:val="00D24B35"/>
    <w:rsid w:val="00D274A9"/>
    <w:rsid w:val="00D30A43"/>
    <w:rsid w:val="00D324A3"/>
    <w:rsid w:val="00D35397"/>
    <w:rsid w:val="00D60528"/>
    <w:rsid w:val="00D63639"/>
    <w:rsid w:val="00D70463"/>
    <w:rsid w:val="00D719AF"/>
    <w:rsid w:val="00D71DE9"/>
    <w:rsid w:val="00D729E1"/>
    <w:rsid w:val="00D733FF"/>
    <w:rsid w:val="00D8110D"/>
    <w:rsid w:val="00D815DF"/>
    <w:rsid w:val="00D912B4"/>
    <w:rsid w:val="00D91C72"/>
    <w:rsid w:val="00D9302C"/>
    <w:rsid w:val="00DB17D2"/>
    <w:rsid w:val="00DC0C5B"/>
    <w:rsid w:val="00DC1597"/>
    <w:rsid w:val="00DC30B4"/>
    <w:rsid w:val="00DC4242"/>
    <w:rsid w:val="00DC52A2"/>
    <w:rsid w:val="00DD21BF"/>
    <w:rsid w:val="00DD2203"/>
    <w:rsid w:val="00DE1250"/>
    <w:rsid w:val="00DE6651"/>
    <w:rsid w:val="00DE799A"/>
    <w:rsid w:val="00DF6407"/>
    <w:rsid w:val="00E03F5A"/>
    <w:rsid w:val="00E06F08"/>
    <w:rsid w:val="00E1445F"/>
    <w:rsid w:val="00E1649D"/>
    <w:rsid w:val="00E22A7E"/>
    <w:rsid w:val="00E252CA"/>
    <w:rsid w:val="00E309E5"/>
    <w:rsid w:val="00E31BAA"/>
    <w:rsid w:val="00E32F9B"/>
    <w:rsid w:val="00E377FA"/>
    <w:rsid w:val="00E37840"/>
    <w:rsid w:val="00E40E88"/>
    <w:rsid w:val="00E42243"/>
    <w:rsid w:val="00E42BCD"/>
    <w:rsid w:val="00E447C9"/>
    <w:rsid w:val="00E44D2F"/>
    <w:rsid w:val="00E55F0F"/>
    <w:rsid w:val="00E5620C"/>
    <w:rsid w:val="00E655FD"/>
    <w:rsid w:val="00E70A69"/>
    <w:rsid w:val="00E75FAD"/>
    <w:rsid w:val="00E770ED"/>
    <w:rsid w:val="00EA19BA"/>
    <w:rsid w:val="00EA4D39"/>
    <w:rsid w:val="00EA4E59"/>
    <w:rsid w:val="00EA4F36"/>
    <w:rsid w:val="00EA50D9"/>
    <w:rsid w:val="00EB4E03"/>
    <w:rsid w:val="00EB709D"/>
    <w:rsid w:val="00EC379C"/>
    <w:rsid w:val="00EC6550"/>
    <w:rsid w:val="00ED5192"/>
    <w:rsid w:val="00EE4D33"/>
    <w:rsid w:val="00EF19B0"/>
    <w:rsid w:val="00EF1A0D"/>
    <w:rsid w:val="00EF6D4B"/>
    <w:rsid w:val="00EF7CFC"/>
    <w:rsid w:val="00F0314B"/>
    <w:rsid w:val="00F04AD9"/>
    <w:rsid w:val="00F1237B"/>
    <w:rsid w:val="00F12F0C"/>
    <w:rsid w:val="00F13C6C"/>
    <w:rsid w:val="00F26F54"/>
    <w:rsid w:val="00F40AAB"/>
    <w:rsid w:val="00F431EE"/>
    <w:rsid w:val="00F57846"/>
    <w:rsid w:val="00F63C6B"/>
    <w:rsid w:val="00F64E07"/>
    <w:rsid w:val="00F6574D"/>
    <w:rsid w:val="00F6763E"/>
    <w:rsid w:val="00F67ED6"/>
    <w:rsid w:val="00F70319"/>
    <w:rsid w:val="00F73C44"/>
    <w:rsid w:val="00F80157"/>
    <w:rsid w:val="00F901AE"/>
    <w:rsid w:val="00F967CE"/>
    <w:rsid w:val="00FA0E2F"/>
    <w:rsid w:val="00FA149E"/>
    <w:rsid w:val="00FA462C"/>
    <w:rsid w:val="00FB1CCE"/>
    <w:rsid w:val="00FB3850"/>
    <w:rsid w:val="00FC0B4B"/>
    <w:rsid w:val="00FD0FC5"/>
    <w:rsid w:val="00FE77E3"/>
    <w:rsid w:val="00FF0B9D"/>
    <w:rsid w:val="00FF4A47"/>
    <w:rsid w:val="00FF4C06"/>
    <w:rsid w:val="00FF5F0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6C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A65C48"/>
    <w:pPr>
      <w:overflowPunct/>
      <w:autoSpaceDE/>
      <w:autoSpaceDN/>
      <w:adjustRightInd/>
      <w:jc w:val="center"/>
    </w:pPr>
    <w:rPr>
      <w:rFonts w:eastAsia="Times New Roman"/>
      <w:sz w:val="32"/>
      <w:lang w:val="x-none" w:eastAsia="x-none"/>
    </w:rPr>
  </w:style>
  <w:style w:type="character" w:customStyle="1" w:styleId="a6">
    <w:name w:val="Основной текст Знак"/>
    <w:basedOn w:val="a0"/>
    <w:link w:val="a5"/>
    <w:rsid w:val="00A65C48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6C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A65C48"/>
    <w:pPr>
      <w:overflowPunct/>
      <w:autoSpaceDE/>
      <w:autoSpaceDN/>
      <w:adjustRightInd/>
      <w:jc w:val="center"/>
    </w:pPr>
    <w:rPr>
      <w:rFonts w:eastAsia="Times New Roman"/>
      <w:sz w:val="32"/>
      <w:lang w:val="x-none" w:eastAsia="x-none"/>
    </w:rPr>
  </w:style>
  <w:style w:type="character" w:customStyle="1" w:styleId="a6">
    <w:name w:val="Основной текст Знак"/>
    <w:basedOn w:val="a0"/>
    <w:link w:val="a5"/>
    <w:rsid w:val="00A65C48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1961</TotalTime>
  <Pages>6</Pages>
  <Words>3920</Words>
  <Characters>22346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admin</cp:lastModifiedBy>
  <cp:revision>464</cp:revision>
  <cp:lastPrinted>2014-05-14T08:07:00Z</cp:lastPrinted>
  <dcterms:created xsi:type="dcterms:W3CDTF">2013-10-28T08:37:00Z</dcterms:created>
  <dcterms:modified xsi:type="dcterms:W3CDTF">2014-05-22T10:33:00Z</dcterms:modified>
</cp:coreProperties>
</file>