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Приложение 3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к муниципальной программе </w:t>
      </w:r>
      <w:r w:rsidR="00D00335">
        <w:rPr>
          <w:rFonts w:eastAsia="Calibri"/>
          <w:sz w:val="26"/>
          <w:szCs w:val="26"/>
        </w:rPr>
        <w:t>МО МР «Печора»</w:t>
      </w:r>
    </w:p>
    <w:p w:rsidR="004869D4" w:rsidRDefault="004869D4" w:rsidP="004869D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«Развитие агропромышленного комплекса»</w:t>
      </w: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4"/>
          <w:szCs w:val="24"/>
        </w:rPr>
      </w:pPr>
    </w:p>
    <w:p w:rsidR="004869D4" w:rsidRDefault="004869D4" w:rsidP="004869D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>Сведения</w:t>
      </w:r>
    </w:p>
    <w:p w:rsidR="007D0177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Batang"/>
          <w:sz w:val="26"/>
          <w:szCs w:val="26"/>
        </w:rPr>
        <w:t xml:space="preserve">о показателях (индикаторах) муниципальной программы </w:t>
      </w:r>
      <w:r w:rsidR="007D0177">
        <w:rPr>
          <w:rFonts w:eastAsia="Batang"/>
          <w:sz w:val="26"/>
          <w:szCs w:val="26"/>
        </w:rPr>
        <w:t xml:space="preserve">МО МР «Печора» </w:t>
      </w:r>
    </w:p>
    <w:p w:rsidR="004869D4" w:rsidRDefault="004869D4" w:rsidP="004869D4">
      <w:pPr>
        <w:autoSpaceDE w:val="0"/>
        <w:autoSpaceDN w:val="0"/>
        <w:adjustRightInd w:val="0"/>
        <w:jc w:val="center"/>
        <w:rPr>
          <w:rFonts w:eastAsia="Batang"/>
          <w:sz w:val="26"/>
          <w:szCs w:val="26"/>
        </w:rPr>
      </w:pPr>
      <w:r>
        <w:rPr>
          <w:rFonts w:eastAsia="Calibri"/>
          <w:sz w:val="26"/>
          <w:szCs w:val="26"/>
        </w:rPr>
        <w:t>«Развитие</w:t>
      </w:r>
      <w:r w:rsidR="007D0177">
        <w:rPr>
          <w:rFonts w:eastAsia="Calibri"/>
          <w:sz w:val="26"/>
          <w:szCs w:val="26"/>
        </w:rPr>
        <w:t xml:space="preserve"> </w:t>
      </w:r>
      <w:r>
        <w:rPr>
          <w:rFonts w:eastAsia="Calibri"/>
          <w:sz w:val="26"/>
          <w:szCs w:val="26"/>
        </w:rPr>
        <w:t>агропромышленного комплекса»</w:t>
      </w:r>
      <w:r>
        <w:rPr>
          <w:rFonts w:eastAsia="Batang"/>
          <w:sz w:val="26"/>
          <w:szCs w:val="26"/>
        </w:rPr>
        <w:t>, и их значениях</w:t>
      </w:r>
    </w:p>
    <w:tbl>
      <w:tblPr>
        <w:tblW w:w="15168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62"/>
        <w:gridCol w:w="3215"/>
        <w:gridCol w:w="1276"/>
        <w:gridCol w:w="1276"/>
        <w:gridCol w:w="992"/>
        <w:gridCol w:w="1276"/>
        <w:gridCol w:w="142"/>
        <w:gridCol w:w="1134"/>
        <w:gridCol w:w="1419"/>
        <w:gridCol w:w="1278"/>
        <w:gridCol w:w="1419"/>
        <w:gridCol w:w="31"/>
        <w:gridCol w:w="1248"/>
      </w:tblGrid>
      <w:tr w:rsidR="00841085" w:rsidTr="002633DD">
        <w:trPr>
          <w:trHeight w:val="187"/>
          <w:tblHeader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№</w:t>
            </w:r>
            <w:r>
              <w:rPr>
                <w:sz w:val="18"/>
                <w:szCs w:val="18"/>
                <w:lang w:eastAsia="en-US"/>
              </w:rPr>
              <w:br/>
            </w:r>
            <w:proofErr w:type="gramStart"/>
            <w:r>
              <w:rPr>
                <w:sz w:val="18"/>
                <w:szCs w:val="18"/>
                <w:lang w:eastAsia="en-US"/>
              </w:rPr>
              <w:t>п</w:t>
            </w:r>
            <w:proofErr w:type="gramEnd"/>
            <w:r>
              <w:rPr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32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Наименование </w:t>
            </w:r>
            <w:r>
              <w:rPr>
                <w:sz w:val="18"/>
                <w:szCs w:val="18"/>
                <w:lang w:eastAsia="en-US"/>
              </w:rPr>
              <w:br/>
              <w:t xml:space="preserve"> показателя  </w:t>
            </w:r>
            <w:r>
              <w:rPr>
                <w:sz w:val="18"/>
                <w:szCs w:val="18"/>
                <w:lang w:eastAsia="en-US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Ед.   </w:t>
            </w:r>
            <w:r>
              <w:rPr>
                <w:sz w:val="18"/>
                <w:szCs w:val="18"/>
                <w:lang w:eastAsia="en-US"/>
              </w:rPr>
              <w:br/>
              <w:t>измерения</w:t>
            </w:r>
          </w:p>
        </w:tc>
        <w:tc>
          <w:tcPr>
            <w:tcW w:w="1021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85" w:rsidRPr="00841085" w:rsidRDefault="00841085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 w:rsidRPr="00841085">
              <w:rPr>
                <w:sz w:val="24"/>
                <w:szCs w:val="24"/>
                <w:lang w:eastAsia="en-US"/>
              </w:rPr>
              <w:t>Значения показателей</w:t>
            </w:r>
          </w:p>
        </w:tc>
      </w:tr>
      <w:tr w:rsidR="00841085" w:rsidTr="002633DD">
        <w:trPr>
          <w:trHeight w:val="540"/>
          <w:tblHeader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77329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32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77329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77329F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E36450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2018 год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E36450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841085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841085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Pr="00E36450" w:rsidRDefault="00841085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36450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841085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841085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085" w:rsidRDefault="00841085" w:rsidP="00E3645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2025 год</w:t>
            </w:r>
          </w:p>
        </w:tc>
      </w:tr>
      <w:tr w:rsidR="00841085" w:rsidTr="002633DD">
        <w:trPr>
          <w:trHeight w:val="211"/>
          <w:tblHeader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1085" w:rsidRDefault="00841085" w:rsidP="002D03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</w:t>
            </w:r>
          </w:p>
        </w:tc>
      </w:tr>
      <w:tr w:rsidR="00533C74" w:rsidTr="006E6029">
        <w:trPr>
          <w:trHeight w:val="563"/>
        </w:trPr>
        <w:tc>
          <w:tcPr>
            <w:tcW w:w="1516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C74" w:rsidRPr="00220784" w:rsidRDefault="00533C74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220784">
              <w:rPr>
                <w:b/>
                <w:sz w:val="26"/>
                <w:szCs w:val="26"/>
                <w:lang w:eastAsia="en-US"/>
              </w:rPr>
              <w:t>Муниципальная программа «Развитие агропромышленного комплекса»</w:t>
            </w:r>
          </w:p>
        </w:tc>
      </w:tr>
      <w:tr w:rsidR="00E36450" w:rsidTr="000660E5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Количество созданных и модернизированных рабочих мест в сельском хозяйстве и пищевой промышленности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B53C8" w:rsidP="00263BE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53C8" w:rsidRDefault="00EB53C8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E36450" w:rsidRDefault="00EB53C8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  <w:p w:rsidR="000660E5" w:rsidRDefault="000660E5" w:rsidP="000660E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1C20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263BE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263BE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</w:tr>
      <w:tr w:rsidR="00E36450" w:rsidTr="002633DD">
        <w:trPr>
          <w:trHeight w:val="26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скота и птицы на убой (в живом весе)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AE1A7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proofErr w:type="gramStart"/>
            <w:r>
              <w:rPr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C6503" w:rsidP="00D154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50" w:rsidRDefault="00E36450" w:rsidP="00D154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  <w:p w:rsidR="00922B9C" w:rsidRDefault="00922B9C" w:rsidP="00D154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1C203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103,8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D154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88,9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D154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89,2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100,0</w:t>
            </w:r>
          </w:p>
        </w:tc>
      </w:tr>
      <w:tr w:rsidR="00E36450" w:rsidTr="002633DD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молока в хозяйствах всех категорий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6"/>
                <w:lang w:eastAsia="en-US"/>
              </w:rPr>
            </w:pP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C6503" w:rsidP="007777C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109,1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B9C" w:rsidRDefault="00922B9C" w:rsidP="007777C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E36450" w:rsidRDefault="009709B4" w:rsidP="007777C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68,8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1C203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96,0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77C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77C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89,4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E36450" w:rsidTr="002633DD">
        <w:trPr>
          <w:trHeight w:val="823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Темп роста объемов производства картофеля и овощей</w:t>
            </w:r>
            <w:r>
              <w:rPr>
                <w:sz w:val="26"/>
                <w:szCs w:val="26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в хозяйствах всех категорий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6450" w:rsidRDefault="00E3645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26"/>
                <w:lang w:eastAsia="en-US"/>
              </w:rPr>
            </w:pP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в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 %  </w:t>
            </w:r>
            <w:proofErr w:type="gramStart"/>
            <w:r>
              <w:rPr>
                <w:rFonts w:eastAsia="Batang"/>
                <w:sz w:val="18"/>
                <w:szCs w:val="18"/>
                <w:lang w:eastAsia="en-US"/>
              </w:rPr>
              <w:t>к</w:t>
            </w:r>
            <w:proofErr w:type="gramEnd"/>
            <w:r>
              <w:rPr>
                <w:rFonts w:eastAsia="Batang"/>
                <w:sz w:val="18"/>
                <w:szCs w:val="18"/>
                <w:lang w:eastAsia="en-US"/>
              </w:rPr>
              <w:t xml:space="preserve"> предыдущему году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C6503" w:rsidP="0090496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146,6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50" w:rsidRDefault="00E36450" w:rsidP="0090496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922B9C" w:rsidRDefault="00922B9C" w:rsidP="0090496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1C203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90496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90496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100,3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100,6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E36450" w:rsidTr="002633DD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50" w:rsidRPr="001C4486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i/>
                <w:sz w:val="18"/>
                <w:szCs w:val="18"/>
                <w:lang w:eastAsia="en-US"/>
              </w:rPr>
            </w:pPr>
            <w:r w:rsidRPr="00046343">
              <w:rPr>
                <w:color w:val="000000"/>
                <w:sz w:val="18"/>
                <w:szCs w:val="18"/>
              </w:rPr>
              <w:t xml:space="preserve">Доля прибыльных сельскохозяйственных организаций, в </w:t>
            </w:r>
            <w:proofErr w:type="gramStart"/>
            <w:r w:rsidRPr="00046343">
              <w:rPr>
                <w:color w:val="000000"/>
                <w:sz w:val="18"/>
                <w:szCs w:val="18"/>
              </w:rPr>
              <w:t>общем</w:t>
            </w:r>
            <w:proofErr w:type="gramEnd"/>
            <w:r w:rsidRPr="00046343">
              <w:rPr>
                <w:color w:val="000000"/>
                <w:sz w:val="18"/>
                <w:szCs w:val="18"/>
              </w:rPr>
              <w:t xml:space="preserve"> их числе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sz w:val="18"/>
                <w:szCs w:val="18"/>
                <w:lang w:eastAsia="en-US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BC208E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8E" w:rsidRDefault="00BC208E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E36450" w:rsidRDefault="00BC208E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1C203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100</w:t>
            </w:r>
          </w:p>
        </w:tc>
      </w:tr>
      <w:tr w:rsidR="00E36450" w:rsidTr="002633DD">
        <w:trPr>
          <w:trHeight w:val="817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FC411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6450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  <w:p w:rsidR="00E36450" w:rsidRDefault="00AA73DB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  <w:lang w:eastAsia="en-US"/>
              </w:rPr>
              <w:t>Доля</w:t>
            </w:r>
            <w:r w:rsidR="00E36450" w:rsidRPr="008D410C">
              <w:rPr>
                <w:sz w:val="18"/>
                <w:szCs w:val="18"/>
                <w:lang w:eastAsia="en-US"/>
              </w:rPr>
              <w:t xml:space="preserve"> </w:t>
            </w:r>
            <w:r w:rsidR="00E36450">
              <w:rPr>
                <w:sz w:val="18"/>
                <w:szCs w:val="18"/>
                <w:lang w:eastAsia="en-US"/>
              </w:rPr>
              <w:t>введенных в эксплуатацию</w:t>
            </w:r>
            <w:r w:rsidR="00E36450" w:rsidRPr="008D410C">
              <w:rPr>
                <w:sz w:val="18"/>
                <w:szCs w:val="18"/>
                <w:lang w:eastAsia="en-US"/>
              </w:rPr>
              <w:t xml:space="preserve"> объектов инженерной инфраструктуры</w:t>
            </w:r>
            <w:r>
              <w:rPr>
                <w:sz w:val="18"/>
                <w:szCs w:val="18"/>
                <w:lang w:eastAsia="en-US"/>
              </w:rPr>
              <w:t xml:space="preserve"> от запланированного количества</w:t>
            </w:r>
          </w:p>
          <w:p w:rsidR="00E36450" w:rsidRPr="00046343" w:rsidRDefault="00E36450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AA73DB" w:rsidP="00AE1A7D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%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BC208E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08E" w:rsidRDefault="00BC208E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</w:p>
          <w:p w:rsidR="00E36450" w:rsidRDefault="00BC208E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1C2033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1</w:t>
            </w:r>
            <w:r w:rsidR="00AA73DB">
              <w:rPr>
                <w:rFonts w:eastAsia="Batang"/>
                <w:lang w:eastAsia="en-US"/>
              </w:rPr>
              <w:t>00</w:t>
            </w:r>
            <w:bookmarkStart w:id="0" w:name="_GoBack"/>
            <w:bookmarkEnd w:id="0"/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A04DBE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6450" w:rsidRDefault="00E36450" w:rsidP="0077329F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Batang"/>
                <w:lang w:eastAsia="en-US"/>
              </w:rPr>
            </w:pPr>
            <w:r>
              <w:rPr>
                <w:rFonts w:eastAsia="Batang"/>
                <w:lang w:eastAsia="en-US"/>
              </w:rPr>
              <w:t>0</w:t>
            </w:r>
          </w:p>
        </w:tc>
      </w:tr>
      <w:tr w:rsidR="002633DD" w:rsidTr="000D4EA8">
        <w:trPr>
          <w:trHeight w:val="694"/>
        </w:trPr>
        <w:tc>
          <w:tcPr>
            <w:tcW w:w="1516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3DD" w:rsidRDefault="002633DD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lang w:eastAsia="en-US"/>
              </w:rPr>
            </w:pPr>
          </w:p>
          <w:p w:rsidR="002633DD" w:rsidRPr="00CC757E" w:rsidRDefault="002633DD" w:rsidP="00CC75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CC757E">
              <w:rPr>
                <w:b/>
                <w:sz w:val="26"/>
                <w:szCs w:val="26"/>
                <w:lang w:eastAsia="en-US"/>
              </w:rPr>
              <w:t xml:space="preserve">Подпрограмма </w:t>
            </w:r>
            <w:r>
              <w:rPr>
                <w:b/>
                <w:sz w:val="26"/>
                <w:szCs w:val="26"/>
                <w:lang w:eastAsia="en-US"/>
              </w:rPr>
              <w:t>1 «Развитие сельского хозяйства</w:t>
            </w:r>
            <w:r w:rsidRPr="00CC757E">
              <w:rPr>
                <w:b/>
                <w:sz w:val="26"/>
                <w:szCs w:val="26"/>
                <w:lang w:eastAsia="en-US"/>
              </w:rPr>
              <w:t xml:space="preserve">»    </w:t>
            </w:r>
          </w:p>
        </w:tc>
      </w:tr>
      <w:tr w:rsidR="002477D6" w:rsidTr="002477D6">
        <w:trPr>
          <w:trHeight w:val="293"/>
        </w:trPr>
        <w:tc>
          <w:tcPr>
            <w:tcW w:w="1392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«Обеспечение условий для развития приоритетных направлений рыбоводства, животноводства, растениеводства и повышение эффективности использования земельных ресурсов (земель сельскохозяйственных угодий)»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</w:p>
        </w:tc>
      </w:tr>
      <w:tr w:rsidR="002477D6" w:rsidTr="002477D6">
        <w:trPr>
          <w:trHeight w:val="285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Объем производства скота и птицы на убой (в живом весе)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0660E5" w:rsidP="00EC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9709B4" w:rsidP="004D64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CD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6D1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0B20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D35E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7660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B3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107</w:t>
            </w:r>
          </w:p>
        </w:tc>
      </w:tr>
      <w:tr w:rsidR="002477D6" w:rsidTr="002477D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молока в хозяйствах всех категорий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0660E5" w:rsidP="00EC65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8234D2" w:rsidP="000660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9709B4">
              <w:rPr>
                <w:color w:val="000000"/>
              </w:rPr>
              <w:t>1</w:t>
            </w:r>
            <w:r>
              <w:rPr>
                <w:color w:val="000000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CD4FC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6D15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0B206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950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D35E3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76601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B84E8A" w:rsidRDefault="002477D6" w:rsidP="00B3044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</w:tr>
      <w:tr w:rsidR="002477D6" w:rsidTr="002477D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картофеля в хозяйствах всех категорий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0660E5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8234D2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709B4">
              <w:rPr>
                <w:lang w:eastAsia="en-US"/>
              </w:rPr>
              <w:t>4</w:t>
            </w:r>
            <w:r>
              <w:rPr>
                <w:lang w:eastAsia="en-US"/>
              </w:rPr>
              <w:t>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CD4F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6D15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0B2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D35E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3420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76601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3430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B3044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3450</w:t>
            </w:r>
          </w:p>
        </w:tc>
      </w:tr>
      <w:tr w:rsidR="002477D6" w:rsidTr="002477D6"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Общий объем производства овощей в  хозяйствах всех категорий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тонн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0660E5" w:rsidP="00EC650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0660E5" w:rsidP="009709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  <w:r w:rsidR="009709B4">
              <w:rPr>
                <w:lang w:eastAsia="en-US"/>
              </w:rPr>
              <w:t>3</w:t>
            </w:r>
            <w:r w:rsidR="008234D2">
              <w:rPr>
                <w:lang w:eastAsia="en-US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CD4FC8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6D15B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0B2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300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D35E3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</w:p>
        </w:tc>
        <w:tc>
          <w:tcPr>
            <w:tcW w:w="14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76601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320</w:t>
            </w:r>
          </w:p>
        </w:tc>
        <w:tc>
          <w:tcPr>
            <w:tcW w:w="1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Default="002477D6" w:rsidP="00B3044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330</w:t>
            </w:r>
          </w:p>
        </w:tc>
      </w:tr>
      <w:tr w:rsidR="002477D6" w:rsidTr="0095513C">
        <w:trPr>
          <w:trHeight w:val="291"/>
        </w:trPr>
        <w:tc>
          <w:tcPr>
            <w:tcW w:w="1516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D6" w:rsidRPr="00CC757E" w:rsidRDefault="002477D6" w:rsidP="00CC757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6"/>
                <w:szCs w:val="26"/>
                <w:lang w:eastAsia="en-US"/>
              </w:rPr>
            </w:pPr>
            <w:r w:rsidRPr="00CC757E">
              <w:rPr>
                <w:b/>
                <w:sz w:val="26"/>
                <w:szCs w:val="26"/>
                <w:lang w:eastAsia="en-US"/>
              </w:rPr>
              <w:t xml:space="preserve">Подпрограмма 2 </w:t>
            </w:r>
            <w:r w:rsidRPr="00CC757E">
              <w:rPr>
                <w:rFonts w:eastAsia="Calibri"/>
                <w:b/>
                <w:sz w:val="26"/>
                <w:szCs w:val="26"/>
                <w:lang w:eastAsia="en-US"/>
              </w:rPr>
              <w:t>«Устойчивое развитие сельских территорий»</w:t>
            </w:r>
            <w:r w:rsidRPr="00CC757E">
              <w:rPr>
                <w:b/>
                <w:sz w:val="26"/>
                <w:szCs w:val="26"/>
                <w:lang w:eastAsia="en-US"/>
              </w:rPr>
              <w:t xml:space="preserve">   </w:t>
            </w:r>
          </w:p>
        </w:tc>
      </w:tr>
      <w:tr w:rsidR="002477D6" w:rsidTr="00624C3D">
        <w:trPr>
          <w:trHeight w:val="423"/>
        </w:trPr>
        <w:tc>
          <w:tcPr>
            <w:tcW w:w="15168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Задача 1 « Повышение уровня комплексного обустройства населенных пунктов, расположенных в сельской местности объектами социальной и инженерной инфраструктуры»</w:t>
            </w:r>
          </w:p>
        </w:tc>
      </w:tr>
      <w:tr w:rsidR="002477D6" w:rsidTr="002633DD">
        <w:trPr>
          <w:trHeight w:val="229"/>
        </w:trPr>
        <w:tc>
          <w:tcPr>
            <w:tcW w:w="4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Default="002477D6" w:rsidP="0077329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32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Pr="004C402F" w:rsidRDefault="002477D6" w:rsidP="004C402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4C402F">
              <w:rPr>
                <w:rFonts w:eastAsiaTheme="minorHAnsi"/>
                <w:sz w:val="18"/>
                <w:szCs w:val="18"/>
                <w:lang w:eastAsia="en-US"/>
              </w:rPr>
              <w:t>Ввод в действие водопроводных сетей в сельских населенных пунктах</w:t>
            </w:r>
          </w:p>
          <w:p w:rsidR="002477D6" w:rsidRPr="004C402F" w:rsidRDefault="002477D6" w:rsidP="0077329F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77D6" w:rsidRPr="004C402F" w:rsidRDefault="002477D6" w:rsidP="0063366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4C402F">
              <w:rPr>
                <w:lang w:eastAsia="en-US"/>
              </w:rPr>
              <w:t>единиц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2633D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1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12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77D6" w:rsidRPr="005801C3" w:rsidRDefault="002477D6" w:rsidP="005801C3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 w:rsidRPr="005801C3">
              <w:rPr>
                <w:lang w:eastAsia="en-US"/>
              </w:rPr>
              <w:t>0</w:t>
            </w:r>
          </w:p>
        </w:tc>
      </w:tr>
    </w:tbl>
    <w:p w:rsidR="004869D4" w:rsidRDefault="004869D4" w:rsidP="004869D4"/>
    <w:p w:rsidR="001E501B" w:rsidRDefault="001E501B"/>
    <w:sectPr w:rsidR="001E501B" w:rsidSect="00CD085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2C"/>
    <w:rsid w:val="0003252C"/>
    <w:rsid w:val="00046343"/>
    <w:rsid w:val="000660E5"/>
    <w:rsid w:val="000B507F"/>
    <w:rsid w:val="000C5B16"/>
    <w:rsid w:val="001C4486"/>
    <w:rsid w:val="001E501B"/>
    <w:rsid w:val="001F3024"/>
    <w:rsid w:val="0021639A"/>
    <w:rsid w:val="00220784"/>
    <w:rsid w:val="0023594B"/>
    <w:rsid w:val="002477D6"/>
    <w:rsid w:val="002633DD"/>
    <w:rsid w:val="002D0302"/>
    <w:rsid w:val="004869D4"/>
    <w:rsid w:val="004C402F"/>
    <w:rsid w:val="00533C74"/>
    <w:rsid w:val="005801C3"/>
    <w:rsid w:val="005C184C"/>
    <w:rsid w:val="0063366B"/>
    <w:rsid w:val="006A4D31"/>
    <w:rsid w:val="007D0177"/>
    <w:rsid w:val="007F1F7B"/>
    <w:rsid w:val="008234D2"/>
    <w:rsid w:val="00841085"/>
    <w:rsid w:val="00862860"/>
    <w:rsid w:val="008D7A6A"/>
    <w:rsid w:val="00905C73"/>
    <w:rsid w:val="00922B9C"/>
    <w:rsid w:val="009709B4"/>
    <w:rsid w:val="00A061E4"/>
    <w:rsid w:val="00AA73DB"/>
    <w:rsid w:val="00AE1A7D"/>
    <w:rsid w:val="00B3746F"/>
    <w:rsid w:val="00BC208E"/>
    <w:rsid w:val="00CC757E"/>
    <w:rsid w:val="00CF7DBD"/>
    <w:rsid w:val="00D00335"/>
    <w:rsid w:val="00D238A9"/>
    <w:rsid w:val="00D57136"/>
    <w:rsid w:val="00DD283D"/>
    <w:rsid w:val="00E36450"/>
    <w:rsid w:val="00EB53C8"/>
    <w:rsid w:val="00EC6503"/>
    <w:rsid w:val="00F24144"/>
    <w:rsid w:val="00FC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334</Words>
  <Characters>1906</Characters>
  <Application>Microsoft Office Word</Application>
  <DocSecurity>0</DocSecurity>
  <Lines>15</Lines>
  <Paragraphs>4</Paragraphs>
  <ScaleCrop>false</ScaleCrop>
  <Company/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139</cp:revision>
  <dcterms:created xsi:type="dcterms:W3CDTF">2019-11-22T12:55:00Z</dcterms:created>
  <dcterms:modified xsi:type="dcterms:W3CDTF">2019-12-17T07:28:00Z</dcterms:modified>
</cp:coreProperties>
</file>