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DB4" w:rsidRDefault="00227DB4" w:rsidP="00227DB4">
      <w:pPr>
        <w:tabs>
          <w:tab w:val="left" w:pos="1117"/>
        </w:tabs>
        <w:rPr>
          <w:sz w:val="26"/>
          <w:szCs w:val="26"/>
        </w:rPr>
      </w:pPr>
    </w:p>
    <w:p w:rsidR="00227DB4" w:rsidRDefault="00227DB4" w:rsidP="00227DB4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4 </w:t>
      </w:r>
    </w:p>
    <w:p w:rsidR="00227DB4" w:rsidRDefault="00227DB4" w:rsidP="00227DB4">
      <w:pPr>
        <w:pStyle w:val="a3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муниципальной программе</w:t>
      </w:r>
      <w:r w:rsidR="00644F29">
        <w:rPr>
          <w:rFonts w:ascii="Times New Roman" w:hAnsi="Times New Roman"/>
          <w:sz w:val="24"/>
          <w:szCs w:val="24"/>
        </w:rPr>
        <w:t xml:space="preserve"> МО МР «Печора»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27DB4" w:rsidRDefault="00227DB4" w:rsidP="00A522ED">
      <w:pPr>
        <w:pStyle w:val="a3"/>
        <w:jc w:val="right"/>
        <w:rPr>
          <w:rFonts w:ascii="Times New Roman" w:hAnsi="Times New Roman"/>
          <w:spacing w:val="-5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pacing w:val="-5"/>
          <w:sz w:val="24"/>
          <w:szCs w:val="24"/>
        </w:rPr>
        <w:t>Безопасно</w:t>
      </w:r>
      <w:r w:rsidR="00F01BDB">
        <w:rPr>
          <w:rFonts w:ascii="Times New Roman" w:hAnsi="Times New Roman"/>
          <w:spacing w:val="-5"/>
          <w:sz w:val="24"/>
          <w:szCs w:val="24"/>
        </w:rPr>
        <w:t>сть жизнедеятельности населения</w:t>
      </w:r>
      <w:r>
        <w:rPr>
          <w:rFonts w:ascii="Times New Roman" w:hAnsi="Times New Roman"/>
          <w:spacing w:val="-5"/>
          <w:sz w:val="24"/>
          <w:szCs w:val="24"/>
        </w:rPr>
        <w:t xml:space="preserve">»  </w:t>
      </w:r>
    </w:p>
    <w:p w:rsidR="00227DB4" w:rsidRDefault="00227DB4" w:rsidP="00227DB4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tab/>
        <w:t xml:space="preserve">           </w:t>
      </w:r>
    </w:p>
    <w:p w:rsidR="00227DB4" w:rsidRDefault="00227DB4" w:rsidP="00227DB4">
      <w:pPr>
        <w:rPr>
          <w:szCs w:val="26"/>
        </w:rPr>
      </w:pP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Сведения</w:t>
      </w:r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>
        <w:rPr>
          <w:rFonts w:eastAsia="Calibri"/>
          <w:sz w:val="24"/>
          <w:szCs w:val="24"/>
        </w:rPr>
        <w:t>целевых</w:t>
      </w:r>
      <w:proofErr w:type="gramEnd"/>
    </w:p>
    <w:p w:rsidR="00227DB4" w:rsidRDefault="00227DB4" w:rsidP="00227DB4">
      <w:pPr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индикаторов и показателей муниципальной программы</w:t>
      </w:r>
    </w:p>
    <w:p w:rsidR="00227DB4" w:rsidRDefault="00227DB4" w:rsidP="00227DB4">
      <w:pPr>
        <w:outlineLvl w:val="0"/>
        <w:rPr>
          <w:rFonts w:eastAsia="Calibri"/>
          <w:sz w:val="24"/>
          <w:szCs w:val="24"/>
        </w:rPr>
      </w:pPr>
    </w:p>
    <w:tbl>
      <w:tblPr>
        <w:tblW w:w="13183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6"/>
        <w:gridCol w:w="3828"/>
        <w:gridCol w:w="3544"/>
        <w:gridCol w:w="2126"/>
        <w:gridCol w:w="3119"/>
      </w:tblGrid>
      <w:tr w:rsidR="00227DB4" w:rsidTr="00846D2C">
        <w:trPr>
          <w:trHeight w:val="513"/>
          <w:tblHeader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proofErr w:type="gramStart"/>
            <w:r>
              <w:rPr>
                <w:sz w:val="18"/>
                <w:szCs w:val="18"/>
              </w:rPr>
              <w:t>п</w:t>
            </w:r>
            <w:proofErr w:type="gramEnd"/>
            <w:r>
              <w:rPr>
                <w:sz w:val="18"/>
                <w:szCs w:val="18"/>
              </w:rPr>
              <w:t>/п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целевого индикатора и показателя, (единица измерения, периодичность)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Источник информации</w:t>
            </w:r>
          </w:p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Расчет целевого индикатора и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Ответственный за сбор данных по целевому индикатору и показателю</w:t>
            </w:r>
            <w:proofErr w:type="gramEnd"/>
          </w:p>
        </w:tc>
      </w:tr>
      <w:tr w:rsidR="00227DB4" w:rsidTr="00846D2C">
        <w:trPr>
          <w:trHeight w:val="24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</w:tr>
      <w:tr w:rsidR="00227DB4" w:rsidTr="00DE00CF">
        <w:trPr>
          <w:trHeight w:val="257"/>
        </w:trPr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Pr="0064124B" w:rsidRDefault="00227DB4" w:rsidP="006B7B09">
            <w:pPr>
              <w:jc w:val="center"/>
              <w:rPr>
                <w:b/>
                <w:sz w:val="18"/>
                <w:szCs w:val="18"/>
              </w:rPr>
            </w:pPr>
            <w:r w:rsidRPr="0064124B">
              <w:rPr>
                <w:b/>
                <w:sz w:val="18"/>
                <w:szCs w:val="18"/>
              </w:rPr>
              <w:t xml:space="preserve">Муниципальная программа </w:t>
            </w:r>
            <w:r w:rsidR="00300D6E">
              <w:rPr>
                <w:b/>
                <w:sz w:val="18"/>
                <w:szCs w:val="18"/>
              </w:rPr>
              <w:t xml:space="preserve"> МО МР «Печора» </w:t>
            </w:r>
            <w:r w:rsidRPr="0064124B">
              <w:rPr>
                <w:b/>
                <w:sz w:val="18"/>
                <w:szCs w:val="18"/>
              </w:rPr>
              <w:t>«Безопасность жизнедеятельности населения»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Выбросы загрязняющих веществ в атмосферу стационарными источниками загрязнения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9979B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</w:p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482771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9D1E0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службы государственной статистики по Республике Коми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A44033" w:rsidP="004827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Консультант-эксперт по профилактике терроризма и экстремизма администрации МР «Печора»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227DB4" w:rsidRDefault="00227DB4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(с нарастающим итогом)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053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«ГО и ЧС»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053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053E4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«ГО и ЧС»</w:t>
            </w:r>
          </w:p>
        </w:tc>
      </w:tr>
      <w:tr w:rsidR="00227DB4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 w:rsidP="006D4F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7DB4" w:rsidRDefault="00227DB4">
            <w:pPr>
              <w:pStyle w:val="ConsPlusCell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482771" w:rsidP="005416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227DB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DB4" w:rsidRDefault="00A44033" w:rsidP="00A4403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Консультант-эксперт </w:t>
            </w:r>
            <w:r w:rsidR="00482771">
              <w:rPr>
                <w:sz w:val="18"/>
                <w:szCs w:val="18"/>
              </w:rPr>
              <w:t>по профилактике терроризма и экстремизма администрации МР «Печора»</w:t>
            </w:r>
          </w:p>
        </w:tc>
      </w:tr>
      <w:tr w:rsidR="00482771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2771" w:rsidRPr="00482771" w:rsidRDefault="00482771" w:rsidP="00482771">
            <w:pPr>
              <w:jc w:val="center"/>
              <w:rPr>
                <w:b/>
                <w:sz w:val="18"/>
                <w:szCs w:val="18"/>
              </w:rPr>
            </w:pPr>
            <w:r w:rsidRPr="00482771">
              <w:rPr>
                <w:b/>
                <w:sz w:val="18"/>
                <w:szCs w:val="18"/>
              </w:rPr>
              <w:t>Подпрограмма 1 «Охрана окружающей среды»</w:t>
            </w:r>
          </w:p>
        </w:tc>
      </w:tr>
      <w:tr w:rsidR="0064124B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4B" w:rsidRDefault="0064124B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твердых коммунальных отходов, </w:t>
            </w:r>
            <w:r>
              <w:rPr>
                <w:sz w:val="18"/>
                <w:szCs w:val="18"/>
              </w:rPr>
              <w:lastRenderedPageBreak/>
              <w:t>направленных на утилизацию, в общем объеме образованных твердых коммунальных отходов,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Отдел жилищно-коммунального хозяйства </w:t>
            </w:r>
            <w:r>
              <w:rPr>
                <w:sz w:val="18"/>
                <w:szCs w:val="18"/>
              </w:rPr>
              <w:lastRenderedPageBreak/>
              <w:t>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Объем твердых </w:t>
            </w:r>
            <w:r>
              <w:rPr>
                <w:sz w:val="18"/>
                <w:szCs w:val="18"/>
              </w:rPr>
              <w:lastRenderedPageBreak/>
              <w:t>коммунальных отходов, направленных на утилизацию/  общий объем образованных твердых коммунальных отходов*100%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Отдел жилищно-коммунального </w:t>
            </w:r>
            <w:r>
              <w:rPr>
                <w:sz w:val="18"/>
                <w:szCs w:val="18"/>
              </w:rPr>
              <w:lastRenderedPageBreak/>
              <w:t>хозяйства администрации МР «Печора»</w:t>
            </w:r>
          </w:p>
        </w:tc>
      </w:tr>
      <w:tr w:rsidR="0064124B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124B" w:rsidRDefault="0064124B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pStyle w:val="ConsPlusCell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твердых коммунальных отходов, направленных на обработку в общем объеме образованных твердых коммунальных отходов,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Объем твердых коммунальных отходов, направленных на обработку/  общий объем образованных твердых коммунальных отходов*100%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24B" w:rsidRDefault="0064124B" w:rsidP="0064124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Осуществление мероприятий в области экологического просвещения населения, да/нет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D56AF0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AF0" w:rsidRPr="002D4F3A" w:rsidRDefault="00D56AF0" w:rsidP="002D4F3A">
            <w:pPr>
              <w:jc w:val="center"/>
              <w:rPr>
                <w:b/>
                <w:sz w:val="18"/>
                <w:szCs w:val="18"/>
              </w:rPr>
            </w:pPr>
            <w:r w:rsidRPr="002D4F3A">
              <w:rPr>
                <w:b/>
                <w:sz w:val="18"/>
                <w:szCs w:val="18"/>
              </w:rPr>
              <w:t>Подпрограмма 2 «Укрепление правопорядка, защита населения и территории муниципального района «Печора» от чрезвычайных ситуаций»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D4F3A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выступлений в СМИ, единиц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Консультант-эксперт </w:t>
            </w:r>
          </w:p>
          <w:p w:rsidR="002D4F3A" w:rsidRDefault="002D4F3A" w:rsidP="00E329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профилактике терроризма и экстремизма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Консультант-эксперт</w:t>
            </w:r>
          </w:p>
          <w:p w:rsidR="002D4F3A" w:rsidRDefault="00E329FB" w:rsidP="00E329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2D4F3A">
              <w:rPr>
                <w:sz w:val="18"/>
                <w:szCs w:val="18"/>
              </w:rPr>
              <w:t>по профилактике терроризма и экстремизма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2D4F3A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Раскрываемость  преступлений,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8E" w:rsidRDefault="002D4F3A" w:rsidP="002D4F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Консультант-эксперт </w:t>
            </w:r>
          </w:p>
          <w:p w:rsidR="002D4F3A" w:rsidRDefault="002D4F3A" w:rsidP="00107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профилактике терроризма и экстремизма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56AF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тяжких и особо тяжких преступлений,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698E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Консультант-эксперт </w:t>
            </w:r>
          </w:p>
          <w:p w:rsidR="002D4F3A" w:rsidRDefault="002D4F3A" w:rsidP="00107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профилактике терроризма и экстремизма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56AF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 совершенных несовершеннолетними,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8A1" w:rsidRDefault="003428A1" w:rsidP="003428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Консультант-эксперт </w:t>
            </w:r>
          </w:p>
          <w:p w:rsidR="002D4F3A" w:rsidRDefault="003428A1" w:rsidP="003428A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профилактике терроризма и экстремизма администрации МР </w:t>
            </w:r>
            <w:r>
              <w:rPr>
                <w:sz w:val="18"/>
                <w:szCs w:val="18"/>
              </w:rPr>
              <w:lastRenderedPageBreak/>
              <w:t>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</w:t>
            </w:r>
            <w:r w:rsidR="00D56AF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преступлений, связанных с незаконным оборотом наркотиков на территории муниципального района «Печора»,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BC698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17" w:rsidRDefault="00401C17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Консультант-эксперт </w:t>
            </w:r>
          </w:p>
          <w:p w:rsidR="002D4F3A" w:rsidRDefault="00401C17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профилактике терроризма и экстремизма администрации МР «Печора»</w:t>
            </w:r>
          </w:p>
        </w:tc>
      </w:tr>
      <w:tr w:rsidR="002D4F3A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56AF0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D4F3A" w:rsidRDefault="002D4F3A" w:rsidP="00F814E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преступлений, совершенных в общественных местах и на улицах,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F814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4F3A" w:rsidRDefault="002D4F3A" w:rsidP="00F814E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01C17" w:rsidRDefault="00401C17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Консультант-эксперт </w:t>
            </w:r>
          </w:p>
          <w:p w:rsidR="002D4F3A" w:rsidRDefault="00401C17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профилактике терроризма и экстремизма администрации МР «Печора»</w:t>
            </w:r>
          </w:p>
        </w:tc>
      </w:tr>
      <w:tr w:rsidR="00B14F20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4F20" w:rsidRDefault="00B14F2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D56AF0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F20" w:rsidRDefault="00B14F20" w:rsidP="00B14F2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20" w:rsidRDefault="00B14F20" w:rsidP="00B14F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«ГО и ЧС»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F20" w:rsidRDefault="00B14F20" w:rsidP="00B14F2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17" w:rsidRDefault="00401C17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Консультант-эксперт </w:t>
            </w:r>
          </w:p>
          <w:p w:rsidR="00B14F20" w:rsidRDefault="00401C17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профилактике терроризма и экстремизма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03" w:rsidRDefault="00B24A03" w:rsidP="00B24A0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24A03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МКУ «ГО и ЧС»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24A03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C17" w:rsidRDefault="00401C17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Консультант-эксперт </w:t>
            </w:r>
          </w:p>
          <w:p w:rsidR="00B24A03" w:rsidRDefault="00401C17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профилактике терроризма и экстремизма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03" w:rsidRDefault="00B24A03" w:rsidP="00B24A0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трудоустроенных лиц, освободившихся их мест лишения свободы через  ГУ РК «Центр занятости населения города Печоры»,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24A03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ГУ РК «Центр занятости г. 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Default="00B24A03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F2E" w:rsidRDefault="00B24A03" w:rsidP="00B24A0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Консультант-эксперт </w:t>
            </w:r>
          </w:p>
          <w:p w:rsidR="00B24A03" w:rsidRDefault="00B24A03" w:rsidP="00401C1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профилактике терроризма и экстремизма администрации МР «Печора»</w:t>
            </w:r>
          </w:p>
        </w:tc>
      </w:tr>
      <w:tr w:rsidR="00B24A03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4A03" w:rsidRPr="00B24A03" w:rsidRDefault="00B24A03" w:rsidP="00B24A03">
            <w:pPr>
              <w:jc w:val="center"/>
              <w:rPr>
                <w:b/>
                <w:sz w:val="18"/>
                <w:szCs w:val="18"/>
              </w:rPr>
            </w:pPr>
            <w:r w:rsidRPr="00B24A03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4B0E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</w:t>
            </w:r>
          </w:p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ГБУЗ РК «Печорская ЦРБ»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ECF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Консультант-эксперт </w:t>
            </w:r>
          </w:p>
          <w:p w:rsidR="00B24A03" w:rsidRDefault="00B24A03" w:rsidP="00A310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профилактике терроризма и экстремизма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4B0EC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граждан, состоящих на учете у врача нарколога в ГУ РК «Печорский психоневрологический диспансер»,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</w:t>
            </w:r>
          </w:p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ГБУЗ РК «Печорская ЦРБ»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0ECF" w:rsidRDefault="00B24A03" w:rsidP="004B0EC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Консультант-эксперт </w:t>
            </w:r>
          </w:p>
          <w:p w:rsidR="00B24A03" w:rsidRDefault="00B24A03" w:rsidP="00A310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 профилактике терроризма и экстремизма администрации МР </w:t>
            </w:r>
            <w:r>
              <w:rPr>
                <w:sz w:val="18"/>
                <w:szCs w:val="18"/>
              </w:rPr>
              <w:lastRenderedPageBreak/>
              <w:t>«Печора»</w:t>
            </w:r>
          </w:p>
        </w:tc>
      </w:tr>
      <w:tr w:rsidR="00001D5E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D5E" w:rsidRPr="00001D5E" w:rsidRDefault="00001D5E" w:rsidP="00001D5E">
            <w:pPr>
              <w:jc w:val="center"/>
              <w:rPr>
                <w:b/>
                <w:sz w:val="18"/>
                <w:szCs w:val="18"/>
              </w:rPr>
            </w:pPr>
            <w:r w:rsidRPr="00001D5E">
              <w:rPr>
                <w:b/>
                <w:sz w:val="18"/>
                <w:szCs w:val="18"/>
              </w:rPr>
              <w:lastRenderedPageBreak/>
              <w:t>Подпрограмма 4 «Профилактика терроризма и экстремизма»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56AF0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D56AF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проведенных мониторингов в сети «Интернет»,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C466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Сеть «Интернет»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846D2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C466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Консультант-эксперт по профилактике терроризма и экстремизма</w:t>
            </w:r>
            <w:r w:rsidR="00C4669C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56AF0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D56AF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специалистов, обученных в области межэтнических и межконфессиональных отношений для профилактики экстремизма,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246D05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Информация </w:t>
            </w:r>
            <w:r w:rsidR="00246D05">
              <w:rPr>
                <w:sz w:val="18"/>
                <w:szCs w:val="18"/>
              </w:rPr>
              <w:t xml:space="preserve">консультанта-эксперта </w:t>
            </w:r>
            <w:r>
              <w:rPr>
                <w:sz w:val="18"/>
                <w:szCs w:val="18"/>
              </w:rPr>
              <w:t>по профилактике терроризма и экстремизма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D56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C4669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Консультант-эксперт по профилактике терроризма и экстремизма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56AF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D56AF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специалистов, обученных в области противодействия идеологии терроризма,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246D05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Информация </w:t>
            </w:r>
            <w:r w:rsidR="00246D05">
              <w:rPr>
                <w:sz w:val="18"/>
                <w:szCs w:val="18"/>
              </w:rPr>
              <w:t xml:space="preserve">консультанта-эксперта </w:t>
            </w:r>
            <w:r>
              <w:rPr>
                <w:sz w:val="18"/>
                <w:szCs w:val="18"/>
              </w:rPr>
              <w:t>по профилактике терроризма и экстремизма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D56A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246D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Консультант-эксперт по профилактике терроризма и экстремизма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56AF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8E1C3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граждан, принявших участие в мероприятиях антитеррористической направленности,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246D05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Информация к</w:t>
            </w:r>
            <w:r w:rsidR="00246D05">
              <w:rPr>
                <w:sz w:val="18"/>
                <w:szCs w:val="18"/>
              </w:rPr>
              <w:t xml:space="preserve">онсультанта-эксперта </w:t>
            </w:r>
            <w:r>
              <w:rPr>
                <w:sz w:val="18"/>
                <w:szCs w:val="18"/>
              </w:rPr>
              <w:t>по профилактике терроризма и экстремизма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8E1C3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246D05" w:rsidP="00246D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Консультант-эксперт п</w:t>
            </w:r>
            <w:r w:rsidR="00B24A03">
              <w:rPr>
                <w:sz w:val="18"/>
                <w:szCs w:val="18"/>
              </w:rPr>
              <w:t>о профил</w:t>
            </w:r>
            <w:r>
              <w:rPr>
                <w:sz w:val="18"/>
                <w:szCs w:val="18"/>
              </w:rPr>
              <w:t>актике терроризма и экстремизма</w:t>
            </w:r>
            <w:r w:rsidR="00B24A03">
              <w:rPr>
                <w:sz w:val="18"/>
                <w:szCs w:val="18"/>
              </w:rPr>
              <w:t xml:space="preserve">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04795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047952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3A271E">
            <w:pPr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Информация к</w:t>
            </w:r>
            <w:r>
              <w:rPr>
                <w:sz w:val="18"/>
                <w:szCs w:val="18"/>
              </w:rPr>
              <w:t>онсультанта-эксперта по профилактике терроризма и экстремизма администрации МР «Печора»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03" w:rsidRDefault="00B24A03" w:rsidP="0004795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3A271E" w:rsidP="003A271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Консультант-эксперт </w:t>
            </w:r>
            <w:r w:rsidR="00B24A03">
              <w:rPr>
                <w:sz w:val="18"/>
                <w:szCs w:val="18"/>
              </w:rPr>
              <w:t>по профилактике терроризма и экстремизма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D44513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6E568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6E56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Утвержденный перечень объектов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4A03" w:rsidRDefault="00B24A03" w:rsidP="006E56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CFC" w:rsidRDefault="00B24A03" w:rsidP="006E56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Консультант-эксперт </w:t>
            </w:r>
          </w:p>
          <w:p w:rsidR="00B24A03" w:rsidRDefault="00B24A03" w:rsidP="009E078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профилактике терроризма и экстремизма администрации МР «Печора»</w:t>
            </w:r>
          </w:p>
        </w:tc>
      </w:tr>
      <w:tr w:rsidR="0056418F" w:rsidTr="00DE00CF">
        <w:tc>
          <w:tcPr>
            <w:tcW w:w="131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418F" w:rsidRPr="0056418F" w:rsidRDefault="0056418F" w:rsidP="0056418F">
            <w:pPr>
              <w:jc w:val="center"/>
              <w:rPr>
                <w:b/>
                <w:sz w:val="18"/>
                <w:szCs w:val="18"/>
              </w:rPr>
            </w:pPr>
            <w:r w:rsidRPr="0056418F">
              <w:rPr>
                <w:b/>
                <w:sz w:val="18"/>
                <w:szCs w:val="18"/>
              </w:rPr>
              <w:t>Подпрограмма 5 «Повышение безопасности дорожного движения»</w:t>
            </w:r>
          </w:p>
        </w:tc>
      </w:tr>
      <w:tr w:rsidR="00024CFC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CA3486">
            <w:pPr>
              <w:jc w:val="center"/>
              <w:rPr>
                <w:sz w:val="18"/>
                <w:szCs w:val="18"/>
              </w:rPr>
            </w:pPr>
            <w:bookmarkStart w:id="0" w:name="_GoBack" w:colFirst="0" w:colLast="0"/>
            <w:r>
              <w:rPr>
                <w:sz w:val="18"/>
                <w:szCs w:val="18"/>
              </w:rPr>
              <w:t>25.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024C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Дорожно-транспортные происшествия, единиц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Территориальный орган Федеральной </w:t>
            </w:r>
            <w:r>
              <w:rPr>
                <w:sz w:val="18"/>
                <w:szCs w:val="18"/>
              </w:rPr>
              <w:lastRenderedPageBreak/>
              <w:t>службы государственной статистики по Республике Коми</w:t>
            </w:r>
          </w:p>
          <w:p w:rsidR="00024CFC" w:rsidRDefault="00024CFC" w:rsidP="00024CF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024CFC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CF51A2" w:rsidP="002C56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дорожного хозяйства и </w:t>
            </w:r>
            <w:r>
              <w:rPr>
                <w:sz w:val="18"/>
                <w:szCs w:val="18"/>
              </w:rPr>
              <w:lastRenderedPageBreak/>
              <w:t>транспорта администрации МР «Печора»</w:t>
            </w:r>
          </w:p>
        </w:tc>
      </w:tr>
      <w:tr w:rsidR="00024CFC" w:rsidTr="002C5673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26.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2C56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CFC" w:rsidRDefault="00024CFC" w:rsidP="00AC05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024CFC" w:rsidRDefault="00024CFC" w:rsidP="00AC056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024CFC" w:rsidP="00AC056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4CFC" w:rsidRDefault="007E2DDA" w:rsidP="007E2D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дорожного хозяйства и транспорта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D1FD5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024CF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детей, пострадавших в дорожно-транспортных происшествиях, человек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79E5" w:rsidRDefault="009179E5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B24A03" w:rsidRDefault="00B24A03" w:rsidP="009179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4A03" w:rsidRDefault="00B24A03" w:rsidP="00024CF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дорожного хозяйства и транспорта администрации МР «Печора»</w:t>
            </w:r>
          </w:p>
        </w:tc>
      </w:tr>
      <w:tr w:rsidR="00B24A03" w:rsidTr="00846D2C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DD1FD5" w:rsidP="00CA34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B24A03">
              <w:rPr>
                <w:sz w:val="18"/>
                <w:szCs w:val="18"/>
              </w:rPr>
              <w:t>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024CF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Доля пешеходных переходов приведенных в соответствие с нормативными требованиями, процент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Информация ОГИБДД ОМВД России по г. Печоре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24A03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 пешеходных переходов приведенных в соответствие с нормативными требованиями/общее количество пешеходных переходов*100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4A03" w:rsidRDefault="00BA069F" w:rsidP="009179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Сектор дорожного хозяйства и транспорта администрации МР «Печора»</w:t>
            </w:r>
          </w:p>
        </w:tc>
      </w:tr>
      <w:bookmarkEnd w:id="0"/>
    </w:tbl>
    <w:p w:rsidR="00227DB4" w:rsidRDefault="00227DB4" w:rsidP="00227DB4">
      <w:pPr>
        <w:tabs>
          <w:tab w:val="left" w:pos="1117"/>
        </w:tabs>
        <w:rPr>
          <w:sz w:val="26"/>
          <w:szCs w:val="26"/>
        </w:rPr>
      </w:pPr>
    </w:p>
    <w:p w:rsidR="001E5E5A" w:rsidRDefault="001E5E5A"/>
    <w:sectPr w:rsidR="001E5E5A" w:rsidSect="007C456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767"/>
    <w:rsid w:val="00001D5E"/>
    <w:rsid w:val="00024CFC"/>
    <w:rsid w:val="00031521"/>
    <w:rsid w:val="00047952"/>
    <w:rsid w:val="00053E41"/>
    <w:rsid w:val="000A71BC"/>
    <w:rsid w:val="00107626"/>
    <w:rsid w:val="001E5E5A"/>
    <w:rsid w:val="00227DB4"/>
    <w:rsid w:val="00246D05"/>
    <w:rsid w:val="00266F2E"/>
    <w:rsid w:val="00291767"/>
    <w:rsid w:val="00292BC1"/>
    <w:rsid w:val="002C5673"/>
    <w:rsid w:val="002D4F3A"/>
    <w:rsid w:val="00300D6E"/>
    <w:rsid w:val="003428A1"/>
    <w:rsid w:val="003A271E"/>
    <w:rsid w:val="00401C17"/>
    <w:rsid w:val="00462EE2"/>
    <w:rsid w:val="00482771"/>
    <w:rsid w:val="004B0ECF"/>
    <w:rsid w:val="00541668"/>
    <w:rsid w:val="0056418F"/>
    <w:rsid w:val="0064124B"/>
    <w:rsid w:val="00644F29"/>
    <w:rsid w:val="006B7B09"/>
    <w:rsid w:val="006D4F34"/>
    <w:rsid w:val="006E568C"/>
    <w:rsid w:val="007C456F"/>
    <w:rsid w:val="007E2DDA"/>
    <w:rsid w:val="00846D2C"/>
    <w:rsid w:val="008E1C3A"/>
    <w:rsid w:val="009179E5"/>
    <w:rsid w:val="009979BD"/>
    <w:rsid w:val="009B0494"/>
    <w:rsid w:val="009D1E02"/>
    <w:rsid w:val="009E0781"/>
    <w:rsid w:val="009F7D96"/>
    <w:rsid w:val="00A3101E"/>
    <w:rsid w:val="00A44033"/>
    <w:rsid w:val="00A522ED"/>
    <w:rsid w:val="00B14F20"/>
    <w:rsid w:val="00B24A03"/>
    <w:rsid w:val="00BA069F"/>
    <w:rsid w:val="00BC698E"/>
    <w:rsid w:val="00C11570"/>
    <w:rsid w:val="00C4669C"/>
    <w:rsid w:val="00CA3486"/>
    <w:rsid w:val="00CF51A2"/>
    <w:rsid w:val="00D44513"/>
    <w:rsid w:val="00D56AF0"/>
    <w:rsid w:val="00DD1FD5"/>
    <w:rsid w:val="00DE00CF"/>
    <w:rsid w:val="00E329FB"/>
    <w:rsid w:val="00F01BDB"/>
    <w:rsid w:val="00F07DC6"/>
    <w:rsid w:val="00F44020"/>
    <w:rsid w:val="00F8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D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7DB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227D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1246</Words>
  <Characters>7106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74</cp:revision>
  <dcterms:created xsi:type="dcterms:W3CDTF">2019-11-27T07:42:00Z</dcterms:created>
  <dcterms:modified xsi:type="dcterms:W3CDTF">2019-12-23T07:07:00Z</dcterms:modified>
</cp:coreProperties>
</file>