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FD" w:rsidRPr="009A2A6B" w:rsidRDefault="00DF3630">
      <w:pPr>
        <w:pStyle w:val="1"/>
        <w:spacing w:before="0"/>
        <w:ind w:firstLine="0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73.9pt;margin-top:1in;width:255.1pt;height:10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puewIAAAAFAAAOAAAAZHJzL2Uyb0RvYy54bWysVNtu3CAQfa/Uf0C8b3xZJ7u24o1y6VaV&#10;0ouU9ANYwGtUDBTYtdOo/94Brzdp2kpVVT/gAYbDzJwznF8MnUR7bp3QqsbZSYoRV1QzobY1/ny/&#10;ni0xcp4oRqRWvMYP3OGL1etX572peK5bLRm3CECUq3pT49Z7UyWJoy3viDvRhivYbLTtiIep3SbM&#10;kh7QO5nkaXqW9NoyYzXlzsHqzbiJVxG/aTj1H5vGcY9kjSE2H0cbx00Yk9U5qbaWmFbQQxjkH6Lo&#10;iFBw6RHqhniCdlb8AtUJarXTjT+hukt00wjKYw6QTZa+yOauJYbHXKA4zhzL5P4fLP2w/2SRYDWe&#10;Y6RIBxTd88GjKz2geahOb1wFTncG3PwAy8ByzNSZW02/OKT0dUvUll9aq/uWEwbRZeFk8uzoiOMC&#10;yKZ/rxlcQ3ZeR6ChsV0oHRQDATqw9HBkJoRCYXGez8vFArYo7GX5YrksI3cJqabjxjr/lusOBaPG&#10;FqiP8GR/63wIh1STS7jNaSnYWkgZJ3a7uZYW7QnIZB2/mMELN6mCs9Lh2Ig4rkCUcEfYC/FG2h/L&#10;LC/Sq7ycrc+Wi1mxLk5n5SJdztKsvCrP0qIsbtbfQ4BZUbWCMa5uheKTBLPi7yg+NMMonihC1Ne4&#10;PM1PR47+mGQav98l2QkPHSlFV+Pl0YlUgdk3ikHapPJEyNFOfg4/VhlqMP1jVaIOAvWjCPywGQAl&#10;iGOj2QMowmrgC7iFZwSMVttvGPXQkjV2X3fEcozkOwWqCv07GXYyNpNBFIWjNfYYjea1H/t8Z6zY&#10;toA86lbpS1BeI6ImnqI46BXaLAZ/eBJCHz+fR6+nh2v1AwAA//8DAFBLAwQUAAYACAAAACEAH6cs&#10;ceAAAAAMAQAADwAAAGRycy9kb3ducmV2LnhtbEyPwU7DMBBE70j8g7VIXBB1KEmpQpwKWrjBoaXq&#10;eRubJCJeR7bTpH/P9gS3Hc1o9k2xmmwnTsaH1pGCh1kCwlDldEu1gv3X+/0SRIhIGjtHRsHZBFiV&#10;11cF5tqNtDWnXawFl1DIUUETY59LGarGWAwz1xti79t5i5Glr6X2OHK57eQ8SRbSYkv8ocHerBtT&#10;/ewGq2Cx8cO4pfXdZv/2gZ99PT+8ng9K3d5ML88gopniXxgu+IwOJTMd3UA6iE5Blj4xemQjTXnU&#10;JZFkS76OCh7TLAVZFvL/iPIXAAD//wMAUEsBAi0AFAAGAAgAAAAhALaDOJL+AAAA4QEAABMAAAAA&#10;AAAAAAAAAAAAAAAAAFtDb250ZW50X1R5cGVzXS54bWxQSwECLQAUAAYACAAAACEAOP0h/9YAAACU&#10;AQAACwAAAAAAAAAAAAAAAAAvAQAAX3JlbHMvLnJlbHNQSwECLQAUAAYACAAAACEAkOsKbnsCAAAA&#10;BQAADgAAAAAAAAAAAAAAAAAuAgAAZHJzL2Uyb0RvYy54bWxQSwECLQAUAAYACAAAACEAH6csceAA&#10;AAAMAQAADwAAAAAAAAAAAAAAAADVBAAAZHJzL2Rvd25yZXYueG1sUEsFBgAAAAAEAAQA8wAAAOIF&#10;AAAAAA==&#10;" stroked="f">
            <v:textbox inset="0,0,0,0">
              <w:txbxContent>
                <w:tbl>
                  <w:tblPr>
                    <w:tblW w:w="5103" w:type="dxa"/>
                    <w:tblLayout w:type="fixed"/>
                    <w:tblCellMar>
                      <w:left w:w="28" w:type="dxa"/>
                      <w:right w:w="113" w:type="dxa"/>
                    </w:tblCellMar>
                    <w:tblLook w:val="0000"/>
                  </w:tblPr>
                  <w:tblGrid>
                    <w:gridCol w:w="2580"/>
                    <w:gridCol w:w="2523"/>
                  </w:tblGrid>
                  <w:tr w:rsidR="002C1971">
                    <w:tc>
                      <w:tcPr>
                        <w:tcW w:w="5103" w:type="dxa"/>
                        <w:gridSpan w:val="2"/>
                      </w:tcPr>
                      <w:p w:rsidR="002C1971" w:rsidRDefault="002C1971">
                        <w:pPr>
                          <w:pStyle w:val="1"/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СРОЧНАЯ  ИНФОРМАЦИЯ  </w:t>
                        </w:r>
                        <w:r>
                          <w:rPr>
                            <w:b/>
                            <w:bCs/>
                          </w:rPr>
                          <w:br/>
                          <w:t>ПО  АКТУАЛЬНЫМ  ВОПРОСАМ</w:t>
                        </w:r>
                      </w:p>
                    </w:tc>
                  </w:tr>
                  <w:tr w:rsidR="002C1971">
                    <w:tc>
                      <w:tcPr>
                        <w:tcW w:w="2580" w:type="dxa"/>
                      </w:tcPr>
                      <w:p w:rsidR="002C1971" w:rsidRPr="00501C78" w:rsidRDefault="002C1971" w:rsidP="00AE5394">
                        <w:pPr>
                          <w:pStyle w:val="1"/>
                          <w:spacing w:before="120"/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  <w:lang w:val="en-US"/>
                          </w:rPr>
                          <w:t>30</w:t>
                        </w:r>
                        <w:r>
                          <w:rPr>
                            <w:color w:val="000000" w:themeColor="text1"/>
                          </w:rPr>
                          <w:t>.01.2020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2C1971" w:rsidRPr="00DC0E87" w:rsidRDefault="002C1971" w:rsidP="00AE5394">
                        <w:pPr>
                          <w:pStyle w:val="1"/>
                          <w:spacing w:before="120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>
                          <w:t>№ 03-53-59/</w:t>
                        </w:r>
                        <w:r>
                          <w:rPr>
                            <w:lang w:val="en-US"/>
                          </w:rPr>
                          <w:t>13</w:t>
                        </w:r>
                      </w:p>
                    </w:tc>
                  </w:tr>
                </w:tbl>
                <w:p w:rsidR="002C1971" w:rsidRDefault="002C1971">
                  <w:pPr>
                    <w:rPr>
                      <w:lang w:val="en-US"/>
                    </w:rPr>
                  </w:pPr>
                </w:p>
                <w:p w:rsidR="002C1971" w:rsidRDefault="002C1971">
                  <w:pPr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16"/>
          <w:szCs w:val="16"/>
        </w:rPr>
        <w:pict>
          <v:shape id="Text Box 2" o:spid="_x0000_s1027" type="#_x0000_t202" style="position:absolute;left:0;text-align:left;margin-left:273.9pt;margin-top:22.7pt;width:255.1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4eggIAAA4FAAAOAAAAZHJzL2Uyb0RvYy54bWysVMlu2zAQvRfoPxC8O1oix5ZgOYiTuiiQ&#10;LkDSD6BJyiJKkSxJW0qD/nuHlO24y6EoqoPEZfj4Zt4bLa6HTqI9t05oVePsIsWIK6qZUNsaf35c&#10;T+YYOU8UI1IrXuMn7vD18vWrRW8qnutWS8YtAhDlqt7UuPXeVEniaMs74i604Qo2G2074mFqtwmz&#10;pAf0TiZ5ml4lvbbMWE25c7B6N27iZcRvGk79x6Zx3CNZY+Dm49vG9ya8k+WCVFtLTCvogQb5BxYd&#10;EQouPUHdEU/QzorfoDpBrXa68RdUd4luGkF5zAGyydJfsnloieExFyiOM6cyuf8HSz/sP1kkGGiH&#10;kSIdSPTIB49WekB5qE5vXAVBDwbC/ADLITJk6sy9pl8cUvq2JWrLb6zVfcsJA3ZZOJmcHR1xXADZ&#10;9O81g2vIzusINDS2C4BQDATooNLTSZlAhcLiZX5ZzmawRWGvyKfFNEqXkOp42ljn33LdoTCosQXl&#10;IzrZ3zsf2JDqGBLZaynYWkgZJ3a7uZUW7Qm4ZB2fmAAkeR4mVQhWOhwbEccVIAl3hL1AN6r+XGZ5&#10;ka7ycrK+ms8mxbqYTspZOp+kWbkqr9KiLO7W3wPBrKhawRhX90LxowOz4u8UPvTC6J3oQdTXuJzm&#10;01Gic/buPMk0Pn9KshMeGlKKrsbzUxCpgrBvFIO0SeWJkOM4+Zl+rDLU4PiNVYk2CMqPHvDDZjj4&#10;DcCCRTaaPYEvrAbZQGH4mcCg1fYbRj00Zo3d1x2xHCP5TgVvBVrQyXECA3u+ujmuEkUBosYeo3F4&#10;68eu3xkrti3cMLpY6RvwYSOiRV7YHNwLTRdzOfwgQlefz2PUy29s+QMAAP//AwBQSwMEFAAGAAgA&#10;AAAhADq8tGfeAAAACwEAAA8AAABkcnMvZG93bnJldi54bWxMj0FPg0AQhe8m/ofNmHgxdmkDliBL&#10;Y2r6A0RtPA4wAsrOEnZp8d87PentTd7Lm+/lu8UO6kST7x0bWK8iUMS1a3puDby9Hu5TUD4gNzg4&#10;JgM/5GFXXF/lmDXuzC90KkOrpIR9hga6EMZMa193ZNGv3Egs3qebLAY5p1Y3E56l3A56E0UP2mLP&#10;8qHDkfYd1d/lbA24Y5m2X5V+H+/mkreHj+Men60xtzfL0yOoQEv4C8MFX9ChEKbKzdx4NRhI4q2g&#10;BwNxEoO6BKIklXWVqPUmBl3k+v+G4hcAAP//AwBQSwECLQAUAAYACAAAACEAtoM4kv4AAADhAQAA&#10;EwAAAAAAAAAAAAAAAAAAAAAAW0NvbnRlbnRfVHlwZXNdLnhtbFBLAQItABQABgAIAAAAIQA4/SH/&#10;1gAAAJQBAAALAAAAAAAAAAAAAAAAAC8BAABfcmVscy8ucmVsc1BLAQItABQABgAIAAAAIQDByP4e&#10;ggIAAA4FAAAOAAAAAAAAAAAAAAAAAC4CAABkcnMvZTJvRG9jLnhtbFBLAQItABQABgAIAAAAIQA6&#10;vLRn3gAAAAsBAAAPAAAAAAAAAAAAAAAAANwEAABkcnMvZG93bnJldi54bWxQSwUGAAAAAAQABADz&#10;AAAA5wUAAAAA&#10;" stroked="f">
            <v:textbox inset=".5mm,0,.5mm,0">
              <w:txbxContent>
                <w:p w:rsidR="002C1971" w:rsidRDefault="002C1971"/>
              </w:txbxContent>
            </v:textbox>
            <w10:wrap anchorx="page" anchory="page"/>
          </v:shape>
        </w:pict>
      </w:r>
    </w:p>
    <w:p w:rsidR="006104FD" w:rsidRPr="009A2A6B" w:rsidRDefault="006104FD">
      <w:pPr>
        <w:pStyle w:val="1"/>
      </w:pPr>
    </w:p>
    <w:p w:rsidR="007222D2" w:rsidRPr="00696966" w:rsidRDefault="007222D2" w:rsidP="007222D2">
      <w:pPr>
        <w:pStyle w:val="2"/>
        <w:spacing w:after="0" w:line="216" w:lineRule="auto"/>
        <w:rPr>
          <w:rFonts w:ascii="Times New Roman" w:hAnsi="Times New Roman"/>
          <w:sz w:val="28"/>
          <w:szCs w:val="28"/>
        </w:rPr>
      </w:pPr>
      <w:r w:rsidRPr="00696966">
        <w:rPr>
          <w:rFonts w:ascii="Times New Roman" w:hAnsi="Times New Roman"/>
          <w:sz w:val="28"/>
          <w:szCs w:val="28"/>
        </w:rPr>
        <w:t>Об изменении цен на продукты питания в Республике Коми</w:t>
      </w:r>
    </w:p>
    <w:p w:rsidR="007222D2" w:rsidRPr="009D06CD" w:rsidRDefault="001E6DA4" w:rsidP="007222D2">
      <w:pPr>
        <w:pStyle w:val="2"/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AB6DF9" w:rsidRPr="00D27CE7">
        <w:rPr>
          <w:rFonts w:ascii="Times New Roman" w:hAnsi="Times New Roman"/>
          <w:sz w:val="28"/>
          <w:szCs w:val="28"/>
        </w:rPr>
        <w:t>21</w:t>
      </w:r>
      <w:r w:rsidR="00DF695E">
        <w:rPr>
          <w:rFonts w:ascii="Times New Roman" w:hAnsi="Times New Roman"/>
          <w:sz w:val="28"/>
          <w:szCs w:val="28"/>
        </w:rPr>
        <w:t xml:space="preserve"> </w:t>
      </w:r>
      <w:r w:rsidR="0030300E">
        <w:rPr>
          <w:rFonts w:ascii="Times New Roman" w:hAnsi="Times New Roman"/>
          <w:sz w:val="28"/>
          <w:szCs w:val="28"/>
        </w:rPr>
        <w:t xml:space="preserve">по </w:t>
      </w:r>
      <w:r w:rsidR="0055743E">
        <w:rPr>
          <w:rFonts w:ascii="Times New Roman" w:hAnsi="Times New Roman"/>
          <w:sz w:val="28"/>
          <w:szCs w:val="28"/>
        </w:rPr>
        <w:t>2</w:t>
      </w:r>
      <w:r w:rsidR="00AB6DF9" w:rsidRPr="00D27CE7">
        <w:rPr>
          <w:rFonts w:ascii="Times New Roman" w:hAnsi="Times New Roman"/>
          <w:sz w:val="28"/>
          <w:szCs w:val="28"/>
        </w:rPr>
        <w:t>7</w:t>
      </w:r>
      <w:r w:rsidR="00DF695E">
        <w:rPr>
          <w:rFonts w:ascii="Times New Roman" w:hAnsi="Times New Roman"/>
          <w:sz w:val="28"/>
          <w:szCs w:val="28"/>
        </w:rPr>
        <w:t xml:space="preserve"> января</w:t>
      </w:r>
      <w:r w:rsidR="007222D2" w:rsidRPr="00B3184B">
        <w:rPr>
          <w:rFonts w:ascii="Times New Roman" w:hAnsi="Times New Roman"/>
          <w:sz w:val="28"/>
          <w:szCs w:val="28"/>
        </w:rPr>
        <w:t xml:space="preserve"> </w:t>
      </w:r>
      <w:r w:rsidR="007222D2" w:rsidRPr="0057618F">
        <w:rPr>
          <w:rFonts w:ascii="Times New Roman" w:hAnsi="Times New Roman"/>
          <w:sz w:val="28"/>
          <w:szCs w:val="28"/>
        </w:rPr>
        <w:t>20</w:t>
      </w:r>
      <w:r w:rsidR="000E72DC">
        <w:rPr>
          <w:rFonts w:ascii="Times New Roman" w:hAnsi="Times New Roman"/>
          <w:sz w:val="28"/>
          <w:szCs w:val="28"/>
        </w:rPr>
        <w:t xml:space="preserve">20 </w:t>
      </w:r>
      <w:r w:rsidR="007222D2" w:rsidRPr="0057618F">
        <w:rPr>
          <w:rFonts w:ascii="Times New Roman" w:hAnsi="Times New Roman"/>
          <w:sz w:val="28"/>
          <w:szCs w:val="28"/>
        </w:rPr>
        <w:t>года</w:t>
      </w:r>
    </w:p>
    <w:p w:rsidR="005345C1" w:rsidRPr="00FF145A" w:rsidRDefault="00C84B75" w:rsidP="00847E48">
      <w:pPr>
        <w:pStyle w:val="a9"/>
        <w:spacing w:before="0" w:beforeAutospacing="0" w:after="0" w:afterAutospacing="0" w:line="216" w:lineRule="auto"/>
        <w:ind w:right="-567" w:firstLine="426"/>
        <w:jc w:val="both"/>
        <w:rPr>
          <w:sz w:val="20"/>
          <w:szCs w:val="20"/>
        </w:rPr>
      </w:pPr>
      <w:r w:rsidRPr="009207BF">
        <w:rPr>
          <w:sz w:val="20"/>
          <w:szCs w:val="20"/>
        </w:rPr>
        <w:t xml:space="preserve">За </w:t>
      </w:r>
      <w:r w:rsidR="009207BF" w:rsidRPr="009207BF">
        <w:rPr>
          <w:sz w:val="20"/>
          <w:szCs w:val="20"/>
        </w:rPr>
        <w:t>прошедшую неделю</w:t>
      </w:r>
      <w:r w:rsidR="00A72A67" w:rsidRPr="009207BF">
        <w:rPr>
          <w:sz w:val="20"/>
          <w:szCs w:val="20"/>
        </w:rPr>
        <w:t xml:space="preserve"> </w:t>
      </w:r>
      <w:r w:rsidRPr="009207BF">
        <w:rPr>
          <w:sz w:val="20"/>
          <w:szCs w:val="20"/>
        </w:rPr>
        <w:t xml:space="preserve">цены на </w:t>
      </w:r>
      <w:r w:rsidR="00DE09EA" w:rsidRPr="00DE09EA">
        <w:rPr>
          <w:sz w:val="20"/>
          <w:szCs w:val="20"/>
        </w:rPr>
        <w:t>вермишель</w:t>
      </w:r>
      <w:r w:rsidR="006F0525">
        <w:rPr>
          <w:sz w:val="20"/>
          <w:szCs w:val="20"/>
        </w:rPr>
        <w:t xml:space="preserve"> выросли в среднем на </w:t>
      </w:r>
      <w:r w:rsidR="00DE09EA">
        <w:rPr>
          <w:sz w:val="20"/>
          <w:szCs w:val="20"/>
        </w:rPr>
        <w:t>1,4</w:t>
      </w:r>
      <w:r w:rsidR="006F0525">
        <w:rPr>
          <w:sz w:val="20"/>
          <w:szCs w:val="20"/>
        </w:rPr>
        <w:t>%</w:t>
      </w:r>
      <w:r w:rsidR="00DE09EA">
        <w:rPr>
          <w:sz w:val="20"/>
          <w:szCs w:val="20"/>
        </w:rPr>
        <w:t xml:space="preserve">, сыры сычужные - на 1,0%, крупу гречневую - </w:t>
      </w:r>
      <w:r w:rsidR="002C1971">
        <w:rPr>
          <w:sz w:val="20"/>
          <w:szCs w:val="20"/>
        </w:rPr>
        <w:t xml:space="preserve">на </w:t>
      </w:r>
      <w:r w:rsidR="00DE09EA">
        <w:rPr>
          <w:sz w:val="20"/>
          <w:szCs w:val="20"/>
        </w:rPr>
        <w:t>0,7%</w:t>
      </w:r>
      <w:r w:rsidR="004E1EB8" w:rsidRPr="009207BF">
        <w:rPr>
          <w:sz w:val="20"/>
          <w:szCs w:val="20"/>
        </w:rPr>
        <w:t xml:space="preserve">. </w:t>
      </w: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9"/>
        <w:gridCol w:w="1420"/>
        <w:gridCol w:w="1417"/>
        <w:gridCol w:w="1418"/>
        <w:gridCol w:w="1419"/>
      </w:tblGrid>
      <w:tr w:rsidR="007222D2" w:rsidRPr="0020775D" w:rsidTr="000272E1">
        <w:trPr>
          <w:trHeight w:val="187"/>
          <w:tblHeader/>
        </w:trPr>
        <w:tc>
          <w:tcPr>
            <w:tcW w:w="41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222D2" w:rsidRPr="0020775D" w:rsidRDefault="007222D2" w:rsidP="008D01BD">
            <w:pPr>
              <w:pStyle w:val="5-"/>
              <w:ind w:right="425"/>
              <w:contextualSpacing/>
              <w:jc w:val="left"/>
              <w:rPr>
                <w:sz w:val="2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2D2" w:rsidRPr="0020775D" w:rsidRDefault="000272E1" w:rsidP="00FA633F">
            <w:pPr>
              <w:pStyle w:val="5-"/>
              <w:contextualSpacing/>
              <w:rPr>
                <w:sz w:val="20"/>
              </w:rPr>
            </w:pPr>
            <w:r>
              <w:rPr>
                <w:sz w:val="20"/>
              </w:rPr>
              <w:t>Декабрь</w:t>
            </w:r>
            <w:r w:rsidR="00DF695E">
              <w:rPr>
                <w:sz w:val="20"/>
              </w:rPr>
              <w:t xml:space="preserve"> 2019</w:t>
            </w:r>
            <w:r w:rsidR="00FA633F" w:rsidRPr="0020775D">
              <w:rPr>
                <w:sz w:val="20"/>
              </w:rPr>
              <w:t xml:space="preserve"> </w:t>
            </w:r>
            <w:proofErr w:type="gramStart"/>
            <w:r w:rsidR="00FA633F" w:rsidRPr="0020775D">
              <w:rPr>
                <w:sz w:val="20"/>
              </w:rPr>
              <w:t>к</w:t>
            </w:r>
            <w:proofErr w:type="gramEnd"/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2D2" w:rsidRDefault="0052328B" w:rsidP="008B6345">
            <w:pPr>
              <w:pStyle w:val="5-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 w:rsidR="008B6345">
              <w:rPr>
                <w:sz w:val="20"/>
                <w:lang w:val="en-US"/>
              </w:rPr>
              <w:t>7</w:t>
            </w:r>
            <w:r w:rsidR="00DF695E">
              <w:rPr>
                <w:sz w:val="20"/>
              </w:rPr>
              <w:t xml:space="preserve"> января </w:t>
            </w:r>
            <w:proofErr w:type="gramStart"/>
            <w:r w:rsidR="00DF695E">
              <w:rPr>
                <w:sz w:val="20"/>
              </w:rPr>
              <w:t>к</w:t>
            </w:r>
            <w:proofErr w:type="gramEnd"/>
            <w:r w:rsidR="005345C1" w:rsidRPr="0022233A">
              <w:rPr>
                <w:sz w:val="20"/>
              </w:rPr>
              <w:t xml:space="preserve"> </w:t>
            </w:r>
          </w:p>
        </w:tc>
      </w:tr>
      <w:tr w:rsidR="000272E1" w:rsidRPr="0020775D" w:rsidTr="000272E1">
        <w:trPr>
          <w:trHeight w:val="119"/>
          <w:tblHeader/>
        </w:trPr>
        <w:tc>
          <w:tcPr>
            <w:tcW w:w="41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E1" w:rsidRPr="0020775D" w:rsidRDefault="000272E1" w:rsidP="008D01BD">
            <w:pPr>
              <w:pStyle w:val="5-"/>
              <w:ind w:right="425"/>
              <w:contextualSpacing/>
              <w:jc w:val="left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E1" w:rsidRPr="0020775D" w:rsidRDefault="000272E1" w:rsidP="00DF695E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ноябрю 2019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E1" w:rsidRPr="00A17F1E" w:rsidRDefault="000272E1" w:rsidP="00DF695E">
            <w:pPr>
              <w:pStyle w:val="5-"/>
              <w:tabs>
                <w:tab w:val="left" w:pos="185"/>
                <w:tab w:val="left" w:pos="1134"/>
              </w:tabs>
              <w:contextualSpacing/>
              <w:rPr>
                <w:sz w:val="20"/>
              </w:rPr>
            </w:pPr>
            <w:r w:rsidRPr="0020775D">
              <w:rPr>
                <w:sz w:val="20"/>
              </w:rPr>
              <w:t>декабрю 201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E1" w:rsidRPr="00A5559B" w:rsidRDefault="008B6345" w:rsidP="008B6345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20</w:t>
            </w:r>
            <w:r w:rsidR="000272E1">
              <w:rPr>
                <w:sz w:val="20"/>
              </w:rPr>
              <w:t xml:space="preserve"> января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272E1" w:rsidRPr="00A5559B" w:rsidRDefault="000272E1" w:rsidP="000272E1">
            <w:pPr>
              <w:pStyle w:val="5-"/>
              <w:tabs>
                <w:tab w:val="left" w:pos="185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7</w:t>
            </w:r>
            <w:r>
              <w:rPr>
                <w:sz w:val="20"/>
              </w:rPr>
              <w:t xml:space="preserve"> декабря</w:t>
            </w:r>
          </w:p>
        </w:tc>
      </w:tr>
      <w:tr w:rsidR="009E01E8" w:rsidRPr="00B82E70" w:rsidTr="000272E1">
        <w:tc>
          <w:tcPr>
            <w:tcW w:w="4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Говядина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Свинина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97,9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Куры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Сосиски, сардельки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Колбаса полукопченая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Колбаса вареная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Рыба мороженая неразделанная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Масло сливочное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Масло подсолнечное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Маргарин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98,1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Сметана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Творог жирный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552001" w:rsidRDefault="009E01E8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Молоко питьевое цельное пастеризованное 2,5-3,2% жирности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552001" w:rsidRDefault="009E01E8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Молоко питьевое цельное стерилизованное 2,5-3,2% жирности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100,6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Сыры сычужные твердые и мягкие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Яйца куриные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Сахар-песок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72,7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9E01E8" w:rsidRPr="00B82E70" w:rsidTr="000272E1">
        <w:trPr>
          <w:trHeight w:val="241"/>
        </w:trPr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Чай черный байховый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Соль поваренная пищевая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99,0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bCs/>
                <w:snapToGrid w:val="0"/>
                <w:sz w:val="20"/>
              </w:rPr>
            </w:pPr>
            <w:r w:rsidRPr="00B82E70">
              <w:rPr>
                <w:bCs/>
                <w:snapToGrid w:val="0"/>
                <w:sz w:val="20"/>
              </w:rPr>
              <w:t>Мука пшеничная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Хлеб ржано-пшеничный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Хлеб пшеничный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Рис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Пшено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93,4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 xml:space="preserve">Крупа </w:t>
            </w:r>
            <w:proofErr w:type="gramStart"/>
            <w:r w:rsidRPr="00B82E70">
              <w:rPr>
                <w:snapToGrid w:val="0"/>
                <w:sz w:val="20"/>
              </w:rPr>
              <w:t>гречневая-ядрица</w:t>
            </w:r>
            <w:proofErr w:type="gramEnd"/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122,6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Вермишель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552001" w:rsidRDefault="009E01E8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100,01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Картофель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Капуста свежая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Лук репчатый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83,1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Морковь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82,7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Огурцы свежие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140,2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110,2</w:t>
            </w:r>
          </w:p>
        </w:tc>
      </w:tr>
      <w:tr w:rsidR="009E01E8" w:rsidRPr="00B82E70" w:rsidTr="000272E1">
        <w:tc>
          <w:tcPr>
            <w:tcW w:w="4109" w:type="dxa"/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Помидоры свежие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97,6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419" w:type="dxa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</w:tr>
      <w:tr w:rsidR="009E01E8" w:rsidRPr="00B82E70" w:rsidTr="000272E1"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01E8" w:rsidRPr="00B82E70" w:rsidRDefault="009E01E8" w:rsidP="008D01BD">
            <w:pPr>
              <w:pStyle w:val="6-1"/>
              <w:spacing w:before="0"/>
              <w:ind w:left="113" w:right="425" w:firstLine="0"/>
              <w:contextualSpacing/>
              <w:rPr>
                <w:snapToGrid w:val="0"/>
                <w:sz w:val="20"/>
              </w:rPr>
            </w:pPr>
            <w:r w:rsidRPr="00B82E70">
              <w:rPr>
                <w:snapToGrid w:val="0"/>
                <w:sz w:val="20"/>
              </w:rPr>
              <w:t>Яблоки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01E8" w:rsidRDefault="009E01E8" w:rsidP="000272E1">
            <w:pPr>
              <w:tabs>
                <w:tab w:val="left" w:pos="853"/>
              </w:tabs>
              <w:ind w:right="426"/>
              <w:jc w:val="right"/>
              <w:rPr>
                <w:color w:val="000000"/>
              </w:rPr>
            </w:pPr>
            <w:r>
              <w:rPr>
                <w:color w:val="000000"/>
              </w:rPr>
              <w:t>112,3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bottom"/>
          </w:tcPr>
          <w:p w:rsidR="009E01E8" w:rsidRDefault="009E01E8" w:rsidP="009E01E8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</w:tbl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9E01E8" w:rsidRPr="007E48A0" w:rsidRDefault="009E01E8" w:rsidP="007222D2">
      <w:pPr>
        <w:pStyle w:val="1"/>
        <w:rPr>
          <w:rFonts w:ascii="Times New Roman" w:hAnsi="Times New Roman"/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560"/>
        <w:gridCol w:w="1370"/>
        <w:gridCol w:w="1370"/>
        <w:gridCol w:w="1370"/>
      </w:tblGrid>
      <w:tr w:rsidR="007222D2" w:rsidRPr="00B82E70" w:rsidTr="008D01BD">
        <w:trPr>
          <w:cantSplit/>
          <w:tblHeader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:rsidR="007222D2" w:rsidRPr="00B82E70" w:rsidRDefault="007222D2" w:rsidP="008D01BD">
            <w:pPr>
              <w:pStyle w:val="4"/>
              <w:spacing w:line="220" w:lineRule="exact"/>
              <w:jc w:val="left"/>
              <w:rPr>
                <w:b/>
                <w:iCs/>
                <w:sz w:val="24"/>
              </w:rPr>
            </w:pPr>
            <w:r w:rsidRPr="00B82E70">
              <w:rPr>
                <w:b/>
                <w:iCs/>
                <w:sz w:val="24"/>
              </w:rPr>
              <w:lastRenderedPageBreak/>
              <w:t xml:space="preserve">Изменение цен на основные продукты питания по республике и отдельным </w:t>
            </w:r>
            <w:r w:rsidRPr="00B82E70">
              <w:rPr>
                <w:b/>
                <w:iCs/>
                <w:sz w:val="24"/>
                <w:szCs w:val="24"/>
              </w:rPr>
              <w:t>городам</w:t>
            </w:r>
            <w:r w:rsidRPr="00B82E70">
              <w:rPr>
                <w:b/>
                <w:iCs/>
                <w:sz w:val="24"/>
                <w:szCs w:val="24"/>
              </w:rPr>
              <w:br/>
            </w:r>
            <w:r w:rsidR="0030300E" w:rsidRPr="0030300E">
              <w:rPr>
                <w:b/>
                <w:iCs/>
                <w:sz w:val="24"/>
              </w:rPr>
              <w:t xml:space="preserve">с </w:t>
            </w:r>
            <w:r w:rsidR="00AB6DF9" w:rsidRPr="00AB6DF9">
              <w:rPr>
                <w:b/>
                <w:iCs/>
                <w:sz w:val="24"/>
              </w:rPr>
              <w:t>21</w:t>
            </w:r>
            <w:r w:rsidR="00290194">
              <w:rPr>
                <w:b/>
                <w:iCs/>
                <w:sz w:val="24"/>
              </w:rPr>
              <w:t xml:space="preserve"> по </w:t>
            </w:r>
            <w:r w:rsidR="006F0525">
              <w:rPr>
                <w:b/>
                <w:iCs/>
                <w:sz w:val="24"/>
              </w:rPr>
              <w:t>2</w:t>
            </w:r>
            <w:r w:rsidR="00AB6DF9" w:rsidRPr="007D5FED">
              <w:rPr>
                <w:b/>
                <w:iCs/>
                <w:sz w:val="24"/>
              </w:rPr>
              <w:t>7</w:t>
            </w:r>
            <w:r w:rsidR="00DF695E">
              <w:rPr>
                <w:b/>
                <w:iCs/>
                <w:sz w:val="24"/>
              </w:rPr>
              <w:t xml:space="preserve"> января</w:t>
            </w:r>
            <w:r w:rsidR="00A5559B" w:rsidRPr="00A5559B">
              <w:rPr>
                <w:b/>
                <w:iCs/>
                <w:sz w:val="24"/>
              </w:rPr>
              <w:t xml:space="preserve"> </w:t>
            </w:r>
            <w:r w:rsidRPr="00093F18">
              <w:rPr>
                <w:b/>
                <w:iCs/>
                <w:sz w:val="24"/>
              </w:rPr>
              <w:t>20</w:t>
            </w:r>
            <w:r w:rsidR="005345C1">
              <w:rPr>
                <w:b/>
                <w:iCs/>
                <w:sz w:val="24"/>
              </w:rPr>
              <w:t>20</w:t>
            </w:r>
            <w:r w:rsidRPr="00093F18">
              <w:rPr>
                <w:b/>
                <w:iCs/>
                <w:sz w:val="24"/>
              </w:rPr>
              <w:t xml:space="preserve"> года</w:t>
            </w:r>
          </w:p>
          <w:p w:rsidR="007222D2" w:rsidRPr="00B82E70" w:rsidRDefault="007222D2" w:rsidP="008D01BD">
            <w:pPr>
              <w:pStyle w:val="4"/>
              <w:spacing w:line="220" w:lineRule="exact"/>
              <w:jc w:val="left"/>
              <w:rPr>
                <w:b/>
                <w:iCs/>
                <w:sz w:val="24"/>
              </w:rPr>
            </w:pPr>
            <w:r w:rsidRPr="00B82E70">
              <w:rPr>
                <w:i/>
                <w:iCs/>
                <w:sz w:val="20"/>
              </w:rPr>
              <w:t>В процентах</w:t>
            </w:r>
          </w:p>
        </w:tc>
      </w:tr>
      <w:tr w:rsidR="007222D2" w:rsidRPr="00B82E70" w:rsidTr="008D01BD">
        <w:trPr>
          <w:cantSplit/>
          <w:tblHeader/>
        </w:trPr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 xml:space="preserve">В целом </w:t>
            </w:r>
            <w:r w:rsidRPr="00B82E70">
              <w:br/>
              <w:t>по республике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>В том числе</w:t>
            </w:r>
          </w:p>
        </w:tc>
      </w:tr>
      <w:tr w:rsidR="007222D2" w:rsidRPr="00B82E70" w:rsidTr="008D01BD">
        <w:trPr>
          <w:cantSplit/>
          <w:trHeight w:val="167"/>
          <w:tblHeader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>Сыктывкар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</w:pPr>
            <w:r w:rsidRPr="00B82E70">
              <w:t>Воркута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7222D2" w:rsidRPr="00B82E70" w:rsidRDefault="007222D2" w:rsidP="008D01BD">
            <w:pPr>
              <w:pStyle w:val="5-"/>
              <w:ind w:left="141" w:right="141"/>
            </w:pPr>
            <w:r w:rsidRPr="00B82E70">
              <w:t>Ухта</w:t>
            </w:r>
          </w:p>
        </w:tc>
      </w:tr>
      <w:tr w:rsidR="003F51B0" w:rsidRPr="00552001" w:rsidTr="008D01BD">
        <w:tc>
          <w:tcPr>
            <w:tcW w:w="3969" w:type="dxa"/>
            <w:tcBorders>
              <w:top w:val="single" w:sz="4" w:space="0" w:color="auto"/>
            </w:tcBorders>
            <w:vAlign w:val="bottom"/>
          </w:tcPr>
          <w:p w:rsidR="003F51B0" w:rsidRPr="00552001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Говядина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552001" w:rsidTr="008D01BD">
        <w:tc>
          <w:tcPr>
            <w:tcW w:w="3969" w:type="dxa"/>
            <w:vAlign w:val="bottom"/>
          </w:tcPr>
          <w:p w:rsidR="003F51B0" w:rsidRPr="00552001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552001">
              <w:rPr>
                <w:snapToGrid w:val="0"/>
                <w:sz w:val="20"/>
              </w:rPr>
              <w:t>Свинина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Куры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Сосиски, сардельки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102,4</w:t>
            </w:r>
            <w:r w:rsidR="009E01E8">
              <w:rPr>
                <w:color w:val="000000"/>
              </w:rPr>
              <w:t xml:space="preserve"> </w:t>
            </w:r>
            <w:r w:rsidR="009E01E8">
              <w:rPr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Колбаса полукопченая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Колбаса вареная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Рыба мороженая неразделанная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100,8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Масло сливочное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Масло подсолнечное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Маргарин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Сметана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Творог жирный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Молоко питьевое цельное пастеризованное 2,5-3,2% жирности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Молоко питьевое цельное стерилизованное 2,5-3,2% жирности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3F51B0" w:rsidRPr="00290194" w:rsidTr="008D01BD">
        <w:tc>
          <w:tcPr>
            <w:tcW w:w="3969" w:type="dxa"/>
            <w:vAlign w:val="bottom"/>
          </w:tcPr>
          <w:p w:rsidR="003F51B0" w:rsidRPr="00290194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290194">
              <w:rPr>
                <w:snapToGrid w:val="0"/>
                <w:sz w:val="20"/>
              </w:rPr>
              <w:t>Сыры сычужные твердые и мягкие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6F0525">
              <w:rPr>
                <w:bCs/>
                <w:snapToGrid w:val="0"/>
                <w:sz w:val="20"/>
              </w:rPr>
              <w:t xml:space="preserve">Яйца куриные 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98,9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6F0525">
              <w:rPr>
                <w:bCs/>
                <w:snapToGrid w:val="0"/>
                <w:sz w:val="20"/>
              </w:rPr>
              <w:t>Сахар-песок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98,3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Чай черный байховый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Соль поваренная пищевая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bCs/>
                <w:snapToGrid w:val="0"/>
                <w:sz w:val="20"/>
              </w:rPr>
            </w:pPr>
            <w:r w:rsidRPr="006F0525">
              <w:rPr>
                <w:bCs/>
                <w:snapToGrid w:val="0"/>
                <w:sz w:val="20"/>
              </w:rPr>
              <w:t>Мука пшеничная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Хлеб ржано-пшеничный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Хлеб пшеничный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Рис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Пшено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rPr>
          <w:trHeight w:val="101"/>
        </w:trPr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 xml:space="preserve">Крупа </w:t>
            </w:r>
            <w:proofErr w:type="gramStart"/>
            <w:r w:rsidRPr="006F0525">
              <w:rPr>
                <w:snapToGrid w:val="0"/>
                <w:sz w:val="20"/>
              </w:rPr>
              <w:t>гречневая-ядрица</w:t>
            </w:r>
            <w:proofErr w:type="gramEnd"/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Вермишель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 xml:space="preserve">Макаронные изделия из пшеничной муки высшего сорта 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100,01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100,03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Картофель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99,5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Капуста свежая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98,4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96,3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100,7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Лук репчатый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105,8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101,6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Морковь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Огурцы свежие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94,1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</w:tr>
      <w:tr w:rsidR="003F51B0" w:rsidRPr="006F0525" w:rsidTr="008D01BD">
        <w:tc>
          <w:tcPr>
            <w:tcW w:w="3969" w:type="dxa"/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Помидоры свежие</w:t>
            </w:r>
          </w:p>
        </w:tc>
        <w:tc>
          <w:tcPr>
            <w:tcW w:w="1560" w:type="dxa"/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  <w:tc>
          <w:tcPr>
            <w:tcW w:w="1370" w:type="dxa"/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3F51B0" w:rsidRPr="006F0525" w:rsidTr="008D01BD"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F51B0" w:rsidRPr="006F0525" w:rsidRDefault="003F51B0" w:rsidP="008D01BD">
            <w:pPr>
              <w:pStyle w:val="6-1"/>
              <w:spacing w:before="0"/>
              <w:contextualSpacing/>
              <w:rPr>
                <w:snapToGrid w:val="0"/>
                <w:sz w:val="20"/>
              </w:rPr>
            </w:pPr>
            <w:r w:rsidRPr="006F0525">
              <w:rPr>
                <w:snapToGrid w:val="0"/>
                <w:sz w:val="20"/>
              </w:rPr>
              <w:t>Яблоки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3F51B0" w:rsidRDefault="003F51B0" w:rsidP="00472413">
            <w:pPr>
              <w:ind w:right="510"/>
              <w:jc w:val="right"/>
              <w:rPr>
                <w:color w:val="000000"/>
              </w:rPr>
            </w:pPr>
            <w:r>
              <w:rPr>
                <w:color w:val="000000"/>
              </w:rPr>
              <w:t>100,2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99,1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bottom"/>
          </w:tcPr>
          <w:p w:rsidR="003F51B0" w:rsidRDefault="003F51B0" w:rsidP="00472413">
            <w:pPr>
              <w:ind w:right="454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165BFC" w:rsidRDefault="00165BFC" w:rsidP="00165BFC">
      <w:pPr>
        <w:pStyle w:val="8"/>
        <w:spacing w:after="60" w:line="232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Изменение цены за счет смены ассортимента и поставщиков продукции.</w:t>
      </w:r>
    </w:p>
    <w:p w:rsidR="007222D2" w:rsidRDefault="007222D2" w:rsidP="007222D2">
      <w:pPr>
        <w:pStyle w:val="8"/>
        <w:spacing w:after="60" w:line="233" w:lineRule="auto"/>
        <w:rPr>
          <w:i w:val="0"/>
          <w:szCs w:val="22"/>
        </w:rPr>
      </w:pPr>
    </w:p>
    <w:p w:rsidR="007222D2" w:rsidRPr="00DE6EAB" w:rsidRDefault="007222D2" w:rsidP="007222D2">
      <w:pPr>
        <w:pStyle w:val="8"/>
        <w:spacing w:before="0"/>
        <w:ind w:right="-710" w:firstLine="567"/>
        <w:rPr>
          <w:i w:val="0"/>
          <w:szCs w:val="22"/>
        </w:rPr>
      </w:pPr>
      <w:r w:rsidRPr="002821BB">
        <w:rPr>
          <w:i w:val="0"/>
          <w:szCs w:val="22"/>
        </w:rPr>
        <w:t>Информация подготовлена на основе еженедельной рег</w:t>
      </w:r>
      <w:r>
        <w:rPr>
          <w:i w:val="0"/>
          <w:szCs w:val="22"/>
        </w:rPr>
        <w:t>истрации потребительских цен по</w:t>
      </w:r>
      <w:r>
        <w:rPr>
          <w:i w:val="0"/>
          <w:szCs w:val="22"/>
        </w:rPr>
        <w:br/>
      </w:r>
      <w:r w:rsidRPr="002821BB">
        <w:rPr>
          <w:i w:val="0"/>
          <w:szCs w:val="22"/>
        </w:rPr>
        <w:t>важнейшим наименованиям товаров и услуг, которая осуществляется по понедельникам в 3 городах Республики Коми: Сыктывкар, Воркута, Ухта</w:t>
      </w:r>
      <w:r w:rsidR="00742E31">
        <w:rPr>
          <w:i w:val="0"/>
          <w:szCs w:val="22"/>
        </w:rPr>
        <w:t>.</w:t>
      </w:r>
      <w:r w:rsidR="008D01BD">
        <w:rPr>
          <w:i w:val="0"/>
          <w:szCs w:val="22"/>
        </w:rPr>
        <w:t xml:space="preserve"> </w:t>
      </w:r>
    </w:p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7222D2" w:rsidRDefault="007222D2" w:rsidP="007222D2">
      <w:pPr>
        <w:pStyle w:val="1"/>
        <w:rPr>
          <w:rFonts w:ascii="Times New Roman" w:hAnsi="Times New Roman"/>
          <w:sz w:val="20"/>
        </w:rPr>
      </w:pPr>
    </w:p>
    <w:p w:rsidR="007222D2" w:rsidRPr="007E48A0" w:rsidRDefault="007222D2" w:rsidP="007222D2">
      <w:pPr>
        <w:pStyle w:val="1"/>
        <w:rPr>
          <w:rFonts w:ascii="Times New Roman" w:hAnsi="Times New Roman"/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70"/>
        <w:gridCol w:w="3781"/>
      </w:tblGrid>
      <w:tr w:rsidR="007222D2" w:rsidRPr="00B82E70" w:rsidTr="008D01BD">
        <w:tc>
          <w:tcPr>
            <w:tcW w:w="6070" w:type="dxa"/>
          </w:tcPr>
          <w:p w:rsidR="007222D2" w:rsidRPr="009850F3" w:rsidRDefault="007222D2" w:rsidP="008D0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B3184B">
              <w:rPr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781" w:type="dxa"/>
          </w:tcPr>
          <w:p w:rsidR="007222D2" w:rsidRPr="00B82E70" w:rsidRDefault="007222D2" w:rsidP="008D01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83B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  <w:r w:rsidR="00583B0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Масалимова</w:t>
            </w:r>
          </w:p>
        </w:tc>
      </w:tr>
    </w:tbl>
    <w:p w:rsidR="007222D2" w:rsidRDefault="007222D2" w:rsidP="007222D2">
      <w:pPr>
        <w:pStyle w:val="1"/>
        <w:ind w:firstLine="0"/>
        <w:jc w:val="left"/>
        <w:rPr>
          <w:rFonts w:ascii="Times New Roman" w:hAnsi="Times New Roman"/>
          <w:sz w:val="18"/>
          <w:szCs w:val="18"/>
        </w:rPr>
      </w:pPr>
    </w:p>
    <w:p w:rsidR="007222D2" w:rsidRDefault="007222D2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337CC9" w:rsidRDefault="00337CC9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  <w:bookmarkStart w:id="0" w:name="_GoBack"/>
      <w:bookmarkEnd w:id="0"/>
    </w:p>
    <w:p w:rsidR="00337CC9" w:rsidRDefault="00337CC9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7222D2" w:rsidRPr="00A17F1E" w:rsidRDefault="007222D2" w:rsidP="007222D2">
      <w:pPr>
        <w:pStyle w:val="1"/>
        <w:ind w:firstLine="0"/>
        <w:jc w:val="left"/>
        <w:rPr>
          <w:rFonts w:ascii="Times New Roman" w:hAnsi="Times New Roman"/>
          <w:sz w:val="16"/>
          <w:szCs w:val="18"/>
        </w:rPr>
      </w:pPr>
    </w:p>
    <w:p w:rsidR="00DF695E" w:rsidRPr="003927B4" w:rsidRDefault="003927B4" w:rsidP="00337CC9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>
        <w:rPr>
          <w:rFonts w:ascii="Times New Roman" w:hAnsi="Times New Roman"/>
          <w:sz w:val="16"/>
          <w:szCs w:val="18"/>
        </w:rPr>
        <w:t>Мазанова Людмила Юрьевна</w:t>
      </w:r>
    </w:p>
    <w:p w:rsidR="00DF695E" w:rsidRPr="00A17F1E" w:rsidRDefault="00DF695E" w:rsidP="00337CC9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 w:rsidRPr="00A17F1E">
        <w:rPr>
          <w:rFonts w:ascii="Times New Roman" w:hAnsi="Times New Roman"/>
          <w:sz w:val="16"/>
          <w:szCs w:val="18"/>
        </w:rPr>
        <w:t>(8212) 28-57-39</w:t>
      </w:r>
    </w:p>
    <w:p w:rsidR="006104FD" w:rsidRPr="007222D2" w:rsidRDefault="00DF695E" w:rsidP="00290194">
      <w:pPr>
        <w:pStyle w:val="1"/>
        <w:spacing w:before="0"/>
        <w:ind w:firstLine="0"/>
        <w:jc w:val="left"/>
        <w:rPr>
          <w:rFonts w:ascii="Times New Roman" w:hAnsi="Times New Roman"/>
          <w:sz w:val="16"/>
          <w:szCs w:val="18"/>
        </w:rPr>
      </w:pPr>
      <w:r w:rsidRPr="00A17F1E">
        <w:rPr>
          <w:rFonts w:ascii="Times New Roman" w:hAnsi="Times New Roman"/>
          <w:sz w:val="16"/>
          <w:szCs w:val="18"/>
        </w:rPr>
        <w:t>Отдел статистики цен и финансов</w:t>
      </w:r>
    </w:p>
    <w:sectPr w:rsidR="006104FD" w:rsidRPr="007222D2" w:rsidSect="007222D2">
      <w:footerReference w:type="default" r:id="rId7"/>
      <w:headerReference w:type="first" r:id="rId8"/>
      <w:type w:val="continuous"/>
      <w:pgSz w:w="11907" w:h="16840" w:code="9"/>
      <w:pgMar w:top="1418" w:right="1418" w:bottom="568" w:left="1418" w:header="1134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971" w:rsidRDefault="002C1971">
      <w:pPr>
        <w:pStyle w:val="1"/>
        <w:spacing w:before="0"/>
      </w:pPr>
      <w:r>
        <w:separator/>
      </w:r>
    </w:p>
  </w:endnote>
  <w:endnote w:type="continuationSeparator" w:id="0">
    <w:p w:rsidR="002C1971" w:rsidRDefault="002C1971">
      <w:pPr>
        <w:pStyle w:val="1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1" w:rsidRDefault="00DF3630">
    <w:pPr>
      <w:pStyle w:val="a3"/>
      <w:jc w:val="center"/>
      <w:rPr>
        <w:b/>
      </w:rPr>
    </w:pPr>
    <w:r>
      <w:rPr>
        <w:rStyle w:val="a5"/>
        <w:b w:val="0"/>
        <w:sz w:val="24"/>
      </w:rPr>
      <w:fldChar w:fldCharType="begin"/>
    </w:r>
    <w:r w:rsidR="002C1971">
      <w:rPr>
        <w:rStyle w:val="a5"/>
        <w:b w:val="0"/>
        <w:sz w:val="24"/>
      </w:rPr>
      <w:instrText xml:space="preserve"> PAGE </w:instrText>
    </w:r>
    <w:r>
      <w:rPr>
        <w:rStyle w:val="a5"/>
        <w:b w:val="0"/>
        <w:sz w:val="24"/>
      </w:rPr>
      <w:fldChar w:fldCharType="separate"/>
    </w:r>
    <w:r w:rsidR="009E01E8">
      <w:rPr>
        <w:rStyle w:val="a5"/>
        <w:b w:val="0"/>
        <w:noProof/>
        <w:sz w:val="24"/>
      </w:rPr>
      <w:t>2</w:t>
    </w:r>
    <w:r>
      <w:rPr>
        <w:rStyle w:val="a5"/>
        <w:b w:val="0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971" w:rsidRDefault="002C1971">
      <w:pPr>
        <w:pStyle w:val="1"/>
        <w:spacing w:before="0"/>
      </w:pPr>
      <w:r>
        <w:separator/>
      </w:r>
    </w:p>
  </w:footnote>
  <w:footnote w:type="continuationSeparator" w:id="0">
    <w:p w:rsidR="002C1971" w:rsidRDefault="002C1971">
      <w:pPr>
        <w:pStyle w:val="1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71" w:rsidRDefault="002C1971">
    <w:pPr>
      <w:pStyle w:val="a4"/>
      <w:ind w:firstLine="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213360</wp:posOffset>
          </wp:positionV>
          <wp:extent cx="2009775" cy="1803400"/>
          <wp:effectExtent l="19050" t="0" r="9525" b="0"/>
          <wp:wrapTopAndBottom/>
          <wp:docPr id="4" name="Рисунок 1" descr="экспресс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кспресс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180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0E2DC9"/>
    <w:rsid w:val="00016E37"/>
    <w:rsid w:val="000272E1"/>
    <w:rsid w:val="000614C1"/>
    <w:rsid w:val="00074B24"/>
    <w:rsid w:val="00091877"/>
    <w:rsid w:val="000A5C30"/>
    <w:rsid w:val="000B7CA4"/>
    <w:rsid w:val="000E2DC9"/>
    <w:rsid w:val="000E72DC"/>
    <w:rsid w:val="000F24FD"/>
    <w:rsid w:val="0010589F"/>
    <w:rsid w:val="0010762E"/>
    <w:rsid w:val="0011330D"/>
    <w:rsid w:val="0012048F"/>
    <w:rsid w:val="00165BFC"/>
    <w:rsid w:val="00183A23"/>
    <w:rsid w:val="00197AE0"/>
    <w:rsid w:val="001B6324"/>
    <w:rsid w:val="001D0005"/>
    <w:rsid w:val="001E6DA4"/>
    <w:rsid w:val="00211101"/>
    <w:rsid w:val="00251676"/>
    <w:rsid w:val="00255D30"/>
    <w:rsid w:val="00265030"/>
    <w:rsid w:val="002707F3"/>
    <w:rsid w:val="00285332"/>
    <w:rsid w:val="00290194"/>
    <w:rsid w:val="002C1971"/>
    <w:rsid w:val="002D3D6A"/>
    <w:rsid w:val="002E7B32"/>
    <w:rsid w:val="002F326E"/>
    <w:rsid w:val="0030300E"/>
    <w:rsid w:val="00315EE4"/>
    <w:rsid w:val="00321E5C"/>
    <w:rsid w:val="003332C4"/>
    <w:rsid w:val="00337CC9"/>
    <w:rsid w:val="00342B09"/>
    <w:rsid w:val="003927B4"/>
    <w:rsid w:val="003B01A2"/>
    <w:rsid w:val="003D602A"/>
    <w:rsid w:val="003F00B0"/>
    <w:rsid w:val="003F51B0"/>
    <w:rsid w:val="00427E42"/>
    <w:rsid w:val="00435161"/>
    <w:rsid w:val="00436D31"/>
    <w:rsid w:val="00441A6A"/>
    <w:rsid w:val="004500C5"/>
    <w:rsid w:val="004705A1"/>
    <w:rsid w:val="00472413"/>
    <w:rsid w:val="0049371F"/>
    <w:rsid w:val="004C028A"/>
    <w:rsid w:val="004E1EB8"/>
    <w:rsid w:val="004F451F"/>
    <w:rsid w:val="00512768"/>
    <w:rsid w:val="00516754"/>
    <w:rsid w:val="0052328B"/>
    <w:rsid w:val="00532217"/>
    <w:rsid w:val="005345C1"/>
    <w:rsid w:val="0055743E"/>
    <w:rsid w:val="00583B07"/>
    <w:rsid w:val="005A1282"/>
    <w:rsid w:val="005D7FB3"/>
    <w:rsid w:val="005F6920"/>
    <w:rsid w:val="006104FD"/>
    <w:rsid w:val="00612A24"/>
    <w:rsid w:val="00615704"/>
    <w:rsid w:val="00615CE2"/>
    <w:rsid w:val="00620BDD"/>
    <w:rsid w:val="00635CE8"/>
    <w:rsid w:val="00636EA4"/>
    <w:rsid w:val="0066076E"/>
    <w:rsid w:val="00684412"/>
    <w:rsid w:val="006A0A80"/>
    <w:rsid w:val="006B3645"/>
    <w:rsid w:val="006E27CE"/>
    <w:rsid w:val="006E4DE0"/>
    <w:rsid w:val="006F0525"/>
    <w:rsid w:val="0072059C"/>
    <w:rsid w:val="007222D2"/>
    <w:rsid w:val="00742E31"/>
    <w:rsid w:val="00776095"/>
    <w:rsid w:val="007853F1"/>
    <w:rsid w:val="007A513A"/>
    <w:rsid w:val="007B59AE"/>
    <w:rsid w:val="007D5FED"/>
    <w:rsid w:val="008451EF"/>
    <w:rsid w:val="00847E48"/>
    <w:rsid w:val="0085782A"/>
    <w:rsid w:val="0087625A"/>
    <w:rsid w:val="0089128B"/>
    <w:rsid w:val="008920AE"/>
    <w:rsid w:val="00893E73"/>
    <w:rsid w:val="008B6345"/>
    <w:rsid w:val="008C264F"/>
    <w:rsid w:val="008C347C"/>
    <w:rsid w:val="008D01BD"/>
    <w:rsid w:val="008D2E50"/>
    <w:rsid w:val="008F16C7"/>
    <w:rsid w:val="009207BF"/>
    <w:rsid w:val="0095649C"/>
    <w:rsid w:val="0096461F"/>
    <w:rsid w:val="00976177"/>
    <w:rsid w:val="00983817"/>
    <w:rsid w:val="009A2A6B"/>
    <w:rsid w:val="009A5C53"/>
    <w:rsid w:val="009C6B2C"/>
    <w:rsid w:val="009C7118"/>
    <w:rsid w:val="009E01E8"/>
    <w:rsid w:val="009E6113"/>
    <w:rsid w:val="00A139C9"/>
    <w:rsid w:val="00A5559B"/>
    <w:rsid w:val="00A72A67"/>
    <w:rsid w:val="00AA03A9"/>
    <w:rsid w:val="00AB6DF9"/>
    <w:rsid w:val="00AD158A"/>
    <w:rsid w:val="00AE4FCD"/>
    <w:rsid w:val="00AE5394"/>
    <w:rsid w:val="00B20404"/>
    <w:rsid w:val="00B21360"/>
    <w:rsid w:val="00B51181"/>
    <w:rsid w:val="00B97033"/>
    <w:rsid w:val="00BA005E"/>
    <w:rsid w:val="00BB37B8"/>
    <w:rsid w:val="00BE4D33"/>
    <w:rsid w:val="00BF652F"/>
    <w:rsid w:val="00C51626"/>
    <w:rsid w:val="00C80001"/>
    <w:rsid w:val="00C84B75"/>
    <w:rsid w:val="00CA3849"/>
    <w:rsid w:val="00CB08A9"/>
    <w:rsid w:val="00CB5DD1"/>
    <w:rsid w:val="00CC713E"/>
    <w:rsid w:val="00CE0266"/>
    <w:rsid w:val="00D27CE7"/>
    <w:rsid w:val="00D96512"/>
    <w:rsid w:val="00DC0E87"/>
    <w:rsid w:val="00DD5338"/>
    <w:rsid w:val="00DD6185"/>
    <w:rsid w:val="00DE09EA"/>
    <w:rsid w:val="00DF3630"/>
    <w:rsid w:val="00DF695E"/>
    <w:rsid w:val="00E02833"/>
    <w:rsid w:val="00E055E4"/>
    <w:rsid w:val="00E40424"/>
    <w:rsid w:val="00E51395"/>
    <w:rsid w:val="00E733D7"/>
    <w:rsid w:val="00E777E1"/>
    <w:rsid w:val="00E86B0C"/>
    <w:rsid w:val="00EB7FE3"/>
    <w:rsid w:val="00ED665D"/>
    <w:rsid w:val="00EE0714"/>
    <w:rsid w:val="00F17B55"/>
    <w:rsid w:val="00F20693"/>
    <w:rsid w:val="00F6440A"/>
    <w:rsid w:val="00F72F0C"/>
    <w:rsid w:val="00F7329F"/>
    <w:rsid w:val="00F757E7"/>
    <w:rsid w:val="00FA5E40"/>
    <w:rsid w:val="00FA633F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rsid w:val="006104FD"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rsid w:val="006104FD"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paragraph" w:styleId="a4">
    <w:name w:val="head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character" w:styleId="a5">
    <w:name w:val="page number"/>
    <w:basedOn w:val="a0"/>
    <w:semiHidden/>
    <w:rsid w:val="006104FD"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sid w:val="006104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4FD"/>
    <w:rPr>
      <w:rFonts w:ascii="Tahoma" w:hAnsi="Tahoma" w:cs="Tahoma"/>
      <w:sz w:val="16"/>
      <w:szCs w:val="16"/>
    </w:rPr>
  </w:style>
  <w:style w:type="paragraph" w:customStyle="1" w:styleId="6-1">
    <w:name w:val="6.Табл.-1уровень"/>
    <w:basedOn w:val="1"/>
    <w:rsid w:val="007222D2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7222D2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7222D2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7222D2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7222D2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615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D2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Текст"/>
    <w:qFormat/>
    <w:rsid w:val="006104FD"/>
    <w:pPr>
      <w:suppressLineNumbers/>
      <w:spacing w:before="60"/>
      <w:ind w:firstLine="851"/>
      <w:jc w:val="both"/>
    </w:pPr>
    <w:rPr>
      <w:sz w:val="24"/>
      <w:szCs w:val="24"/>
    </w:rPr>
  </w:style>
  <w:style w:type="paragraph" w:customStyle="1" w:styleId="2">
    <w:name w:val="2.Заголовок"/>
    <w:next w:val="a"/>
    <w:qFormat/>
    <w:rsid w:val="006104FD"/>
    <w:pPr>
      <w:keepLines/>
      <w:widowControl w:val="0"/>
      <w:suppressLineNumbers/>
      <w:suppressAutoHyphens/>
      <w:spacing w:after="120"/>
      <w:jc w:val="center"/>
    </w:pPr>
    <w:rPr>
      <w:b/>
      <w:sz w:val="32"/>
      <w:szCs w:val="24"/>
    </w:rPr>
  </w:style>
  <w:style w:type="paragraph" w:styleId="a3">
    <w:name w:val="foot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paragraph" w:styleId="a4">
    <w:name w:val="header"/>
    <w:basedOn w:val="a"/>
    <w:semiHidden/>
    <w:rsid w:val="006104FD"/>
    <w:pPr>
      <w:tabs>
        <w:tab w:val="center" w:pos="4536"/>
        <w:tab w:val="right" w:pos="9072"/>
      </w:tabs>
      <w:spacing w:before="60"/>
      <w:ind w:firstLine="851"/>
    </w:pPr>
    <w:rPr>
      <w:rFonts w:ascii="Arial" w:hAnsi="Arial"/>
      <w:sz w:val="24"/>
      <w:szCs w:val="24"/>
    </w:rPr>
  </w:style>
  <w:style w:type="character" w:styleId="a5">
    <w:name w:val="page number"/>
    <w:basedOn w:val="a0"/>
    <w:semiHidden/>
    <w:rsid w:val="006104FD"/>
    <w:rPr>
      <w:rFonts w:ascii="Times New Roman" w:hAnsi="Times New Roman"/>
      <w:b/>
      <w:sz w:val="28"/>
    </w:rPr>
  </w:style>
  <w:style w:type="character" w:styleId="a6">
    <w:name w:val="Hyperlink"/>
    <w:basedOn w:val="a0"/>
    <w:semiHidden/>
    <w:rsid w:val="006104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04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4FD"/>
    <w:rPr>
      <w:rFonts w:ascii="Tahoma" w:hAnsi="Tahoma" w:cs="Tahoma"/>
      <w:sz w:val="16"/>
      <w:szCs w:val="16"/>
    </w:rPr>
  </w:style>
  <w:style w:type="paragraph" w:customStyle="1" w:styleId="6-1">
    <w:name w:val="6.Табл.-1уровень"/>
    <w:basedOn w:val="1"/>
    <w:rsid w:val="007222D2"/>
    <w:pPr>
      <w:widowControl w:val="0"/>
      <w:suppressLineNumbers w:val="0"/>
      <w:spacing w:before="20"/>
      <w:ind w:left="283" w:right="57" w:hanging="170"/>
      <w:jc w:val="left"/>
    </w:pPr>
    <w:rPr>
      <w:rFonts w:ascii="Times New Roman" w:hAnsi="Times New Roman"/>
      <w:sz w:val="22"/>
      <w:szCs w:val="20"/>
    </w:rPr>
  </w:style>
  <w:style w:type="paragraph" w:customStyle="1" w:styleId="5-">
    <w:name w:val="5.Табл.-шапка"/>
    <w:basedOn w:val="6-1"/>
    <w:rsid w:val="007222D2"/>
    <w:pPr>
      <w:spacing w:before="0"/>
      <w:ind w:left="0" w:right="0" w:firstLine="0"/>
      <w:jc w:val="center"/>
    </w:pPr>
  </w:style>
  <w:style w:type="paragraph" w:customStyle="1" w:styleId="8">
    <w:name w:val="8.Сноска"/>
    <w:basedOn w:val="6-1"/>
    <w:next w:val="1"/>
    <w:rsid w:val="007222D2"/>
    <w:pPr>
      <w:spacing w:before="60"/>
      <w:ind w:left="0" w:right="0" w:firstLine="0"/>
      <w:jc w:val="both"/>
    </w:pPr>
    <w:rPr>
      <w:i/>
    </w:rPr>
  </w:style>
  <w:style w:type="paragraph" w:customStyle="1" w:styleId="4">
    <w:name w:val="4.Пояснение к таблице"/>
    <w:basedOn w:val="6-1"/>
    <w:next w:val="5-"/>
    <w:rsid w:val="007222D2"/>
    <w:pPr>
      <w:suppressAutoHyphens/>
      <w:spacing w:before="60" w:after="60"/>
      <w:ind w:left="0" w:firstLine="0"/>
      <w:jc w:val="right"/>
    </w:pPr>
  </w:style>
  <w:style w:type="paragraph" w:styleId="a9">
    <w:name w:val="Normal (Web)"/>
    <w:basedOn w:val="a"/>
    <w:uiPriority w:val="99"/>
    <w:semiHidden/>
    <w:rsid w:val="007222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MI1\USR\MSOF2007\TEMPLATE\&#1069;&#1050;&#1057;&#1055;&#1056;&#1045;&#1057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9578D5-13D5-45B8-88B0-C9BC4D4E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ЭКСПРЕСС.dotx</Template>
  <TotalTime>197</TotalTime>
  <Pages>2</Pages>
  <Words>554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  А4 вертикальный</vt:lpstr>
    </vt:vector>
  </TitlesOfParts>
  <Company>КОМИСТАТ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  А4 вертикальный</dc:title>
  <dc:creator>P11_ButyrevaYuV</dc:creator>
  <dc:description>вертикальный</dc:description>
  <cp:lastModifiedBy>P11_MazanovaLYu</cp:lastModifiedBy>
  <cp:revision>30</cp:revision>
  <cp:lastPrinted>2020-01-29T11:56:00Z</cp:lastPrinted>
  <dcterms:created xsi:type="dcterms:W3CDTF">2020-01-10T07:37:00Z</dcterms:created>
  <dcterms:modified xsi:type="dcterms:W3CDTF">2020-01-29T12:47:00Z</dcterms:modified>
</cp:coreProperties>
</file>