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61BE510" wp14:editId="072F780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D23242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45654" w:rsidRPr="00245654" w:rsidRDefault="00D23242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</w:t>
            </w:r>
            <w:r w:rsidR="00245654" w:rsidRPr="00245654">
              <w:rPr>
                <w:b/>
                <w:sz w:val="28"/>
                <w:szCs w:val="28"/>
              </w:rPr>
              <w:t>ÖМ</w:t>
            </w:r>
            <w:proofErr w:type="gramEnd"/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245654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245654">
              <w:rPr>
                <w:sz w:val="26"/>
                <w:szCs w:val="26"/>
                <w:u w:val="single"/>
              </w:rPr>
              <w:t>«</w:t>
            </w:r>
            <w:r w:rsidR="00AB40AC">
              <w:rPr>
                <w:sz w:val="26"/>
                <w:szCs w:val="26"/>
                <w:u w:val="single"/>
              </w:rPr>
              <w:t xml:space="preserve"> 11 </w:t>
            </w:r>
            <w:r w:rsidR="008B0F99">
              <w:rPr>
                <w:sz w:val="26"/>
                <w:szCs w:val="26"/>
                <w:u w:val="single"/>
              </w:rPr>
              <w:t xml:space="preserve">» </w:t>
            </w:r>
            <w:r w:rsidR="00D23242">
              <w:rPr>
                <w:sz w:val="26"/>
                <w:szCs w:val="26"/>
                <w:u w:val="single"/>
              </w:rPr>
              <w:t>марта</w:t>
            </w:r>
            <w:r w:rsidR="008B0F99">
              <w:rPr>
                <w:sz w:val="26"/>
                <w:szCs w:val="26"/>
                <w:u w:val="single"/>
              </w:rPr>
              <w:t xml:space="preserve"> 20</w:t>
            </w:r>
            <w:r w:rsidR="00D23242">
              <w:rPr>
                <w:sz w:val="26"/>
                <w:szCs w:val="26"/>
                <w:u w:val="single"/>
              </w:rPr>
              <w:t>20</w:t>
            </w:r>
            <w:r w:rsidR="008B0F99">
              <w:rPr>
                <w:sz w:val="26"/>
                <w:szCs w:val="26"/>
                <w:u w:val="single"/>
              </w:rPr>
              <w:t xml:space="preserve"> </w:t>
            </w:r>
            <w:r w:rsidRPr="00245654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56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245654" w:rsidRPr="00245654" w:rsidRDefault="00277821" w:rsidP="002778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8B0F99">
              <w:rPr>
                <w:bCs/>
                <w:sz w:val="28"/>
                <w:szCs w:val="28"/>
              </w:rPr>
              <w:t xml:space="preserve">  </w:t>
            </w:r>
            <w:r w:rsidR="00C85BDF">
              <w:rPr>
                <w:bCs/>
                <w:sz w:val="28"/>
                <w:szCs w:val="28"/>
              </w:rPr>
              <w:t xml:space="preserve"> </w:t>
            </w:r>
            <w:r w:rsidR="008B0F99">
              <w:rPr>
                <w:bCs/>
                <w:sz w:val="26"/>
                <w:szCs w:val="26"/>
              </w:rPr>
              <w:t xml:space="preserve">№ </w:t>
            </w:r>
            <w:r w:rsidR="00A84F78">
              <w:rPr>
                <w:bCs/>
                <w:sz w:val="26"/>
                <w:szCs w:val="26"/>
              </w:rPr>
              <w:t xml:space="preserve"> </w:t>
            </w:r>
            <w:r w:rsidR="00AB40AC">
              <w:rPr>
                <w:bCs/>
                <w:sz w:val="26"/>
                <w:szCs w:val="26"/>
              </w:rPr>
              <w:t>205</w:t>
            </w:r>
            <w:r w:rsidR="00D23242">
              <w:rPr>
                <w:bCs/>
                <w:sz w:val="26"/>
                <w:szCs w:val="26"/>
              </w:rPr>
              <w:t xml:space="preserve">    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245654" w:rsidRPr="00CB6BEF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CB6BEF" w:rsidRDefault="0024565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0"/>
      </w:tblGrid>
      <w:tr w:rsidR="00C85BDF" w:rsidTr="00BC2664">
        <w:trPr>
          <w:trHeight w:val="1879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85BDF" w:rsidRPr="0050710B" w:rsidRDefault="00C85BDF" w:rsidP="00CA2D7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710B">
              <w:rPr>
                <w:sz w:val="26"/>
                <w:szCs w:val="26"/>
              </w:rPr>
              <w:t>О</w:t>
            </w:r>
            <w:r w:rsidR="00A84F78" w:rsidRPr="0050710B">
              <w:rPr>
                <w:sz w:val="26"/>
                <w:szCs w:val="26"/>
              </w:rPr>
              <w:t xml:space="preserve"> внесении изменений в </w:t>
            </w:r>
            <w:r w:rsidR="00D23242">
              <w:rPr>
                <w:sz w:val="26"/>
                <w:szCs w:val="26"/>
              </w:rPr>
              <w:t xml:space="preserve">постановление </w:t>
            </w:r>
            <w:r w:rsidR="00A84F78" w:rsidRPr="0050710B">
              <w:rPr>
                <w:sz w:val="26"/>
                <w:szCs w:val="26"/>
              </w:rPr>
              <w:t xml:space="preserve">администрации МР «Печора» от </w:t>
            </w:r>
            <w:r w:rsidR="00D23242">
              <w:rPr>
                <w:sz w:val="26"/>
                <w:szCs w:val="26"/>
              </w:rPr>
              <w:t>16</w:t>
            </w:r>
            <w:r w:rsidR="00A84F78" w:rsidRPr="0050710B">
              <w:rPr>
                <w:sz w:val="26"/>
                <w:szCs w:val="26"/>
              </w:rPr>
              <w:t>.0</w:t>
            </w:r>
            <w:r w:rsidR="00D23242">
              <w:rPr>
                <w:sz w:val="26"/>
                <w:szCs w:val="26"/>
              </w:rPr>
              <w:t>9</w:t>
            </w:r>
            <w:r w:rsidR="00A84F78" w:rsidRPr="0050710B">
              <w:rPr>
                <w:sz w:val="26"/>
                <w:szCs w:val="26"/>
              </w:rPr>
              <w:t>.20</w:t>
            </w:r>
            <w:r w:rsidR="00CA2D7B">
              <w:rPr>
                <w:sz w:val="26"/>
                <w:szCs w:val="26"/>
              </w:rPr>
              <w:t>19</w:t>
            </w:r>
            <w:r w:rsidR="00A84F78" w:rsidRPr="0050710B">
              <w:rPr>
                <w:sz w:val="26"/>
                <w:szCs w:val="26"/>
              </w:rPr>
              <w:t xml:space="preserve"> г. № </w:t>
            </w:r>
            <w:r w:rsidR="00D23242">
              <w:rPr>
                <w:sz w:val="26"/>
                <w:szCs w:val="26"/>
              </w:rPr>
              <w:t>1133</w:t>
            </w:r>
            <w:r w:rsidR="00A84F78" w:rsidRPr="0050710B">
              <w:rPr>
                <w:sz w:val="26"/>
                <w:szCs w:val="26"/>
              </w:rPr>
              <w:t xml:space="preserve"> «Об</w:t>
            </w:r>
            <w:r w:rsidRPr="0050710B">
              <w:rPr>
                <w:sz w:val="26"/>
                <w:szCs w:val="26"/>
              </w:rPr>
              <w:t xml:space="preserve"> утверждении </w:t>
            </w:r>
            <w:r w:rsidR="00D23242">
              <w:rPr>
                <w:sz w:val="26"/>
                <w:szCs w:val="26"/>
              </w:rPr>
              <w:t>Плана мероприятий по реализации в МО МР «Печора</w:t>
            </w:r>
            <w:r w:rsidR="00A84F78" w:rsidRPr="0050710B">
              <w:rPr>
                <w:sz w:val="26"/>
                <w:szCs w:val="26"/>
              </w:rPr>
              <w:t>»</w:t>
            </w:r>
            <w:r w:rsidR="00D23242">
              <w:rPr>
                <w:sz w:val="26"/>
                <w:szCs w:val="26"/>
              </w:rPr>
              <w:t xml:space="preserve"> региональной программы «Поддержка и развитие чтения в Республике Коми на 2019-2020 годы»</w:t>
            </w:r>
          </w:p>
        </w:tc>
      </w:tr>
    </w:tbl>
    <w:p w:rsidR="00C85BDF" w:rsidRDefault="00C85BDF" w:rsidP="0024565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EF7" w:rsidRPr="00CB6BEF" w:rsidRDefault="008F3EF7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50710B" w:rsidRDefault="00A84F78" w:rsidP="008F3EF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 xml:space="preserve">В </w:t>
      </w:r>
      <w:r w:rsidR="00D00D52" w:rsidRPr="0050710B">
        <w:rPr>
          <w:sz w:val="26"/>
          <w:szCs w:val="26"/>
        </w:rPr>
        <w:t xml:space="preserve">связи с </w:t>
      </w:r>
      <w:r w:rsidR="00B639C0">
        <w:rPr>
          <w:sz w:val="26"/>
          <w:szCs w:val="26"/>
        </w:rPr>
        <w:t>уточнением</w:t>
      </w:r>
      <w:r w:rsidR="00D00D52" w:rsidRPr="0050710B">
        <w:rPr>
          <w:sz w:val="26"/>
          <w:szCs w:val="26"/>
        </w:rPr>
        <w:t xml:space="preserve"> </w:t>
      </w:r>
      <w:r w:rsidR="00BC2664">
        <w:rPr>
          <w:sz w:val="26"/>
          <w:szCs w:val="26"/>
        </w:rPr>
        <w:t xml:space="preserve">планируемых значений показателей (индикаторов) </w:t>
      </w:r>
      <w:r w:rsidR="005A156C">
        <w:rPr>
          <w:sz w:val="26"/>
          <w:szCs w:val="26"/>
        </w:rPr>
        <w:t xml:space="preserve">на 2020 </w:t>
      </w:r>
      <w:r w:rsidR="00BC2664">
        <w:rPr>
          <w:sz w:val="26"/>
          <w:szCs w:val="26"/>
        </w:rPr>
        <w:t>год</w:t>
      </w:r>
      <w:r w:rsidR="005A156C">
        <w:rPr>
          <w:sz w:val="26"/>
          <w:szCs w:val="26"/>
        </w:rPr>
        <w:t>:</w:t>
      </w:r>
      <w:r w:rsidR="00BC2664">
        <w:rPr>
          <w:sz w:val="26"/>
          <w:szCs w:val="26"/>
        </w:rPr>
        <w:t xml:space="preserve"> </w:t>
      </w:r>
    </w:p>
    <w:p w:rsidR="00776ACC" w:rsidRPr="0050710B" w:rsidRDefault="00776ACC" w:rsidP="00776ACC">
      <w:pPr>
        <w:jc w:val="center"/>
        <w:rPr>
          <w:sz w:val="26"/>
          <w:szCs w:val="26"/>
        </w:rPr>
      </w:pPr>
      <w:r w:rsidRPr="0050710B">
        <w:rPr>
          <w:sz w:val="26"/>
          <w:szCs w:val="26"/>
        </w:rPr>
        <w:t xml:space="preserve"> </w:t>
      </w:r>
    </w:p>
    <w:p w:rsidR="00A84F78" w:rsidRPr="0050710B" w:rsidRDefault="00CB6BEF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>1.</w:t>
      </w:r>
      <w:r w:rsidR="00AA5FB8" w:rsidRPr="0050710B">
        <w:rPr>
          <w:sz w:val="26"/>
          <w:szCs w:val="26"/>
        </w:rPr>
        <w:t xml:space="preserve"> </w:t>
      </w:r>
      <w:r w:rsidR="00A84F78" w:rsidRPr="0050710B">
        <w:rPr>
          <w:sz w:val="26"/>
          <w:szCs w:val="26"/>
        </w:rPr>
        <w:t xml:space="preserve">Внести в </w:t>
      </w:r>
      <w:r w:rsidR="00BC2664">
        <w:rPr>
          <w:sz w:val="26"/>
          <w:szCs w:val="26"/>
        </w:rPr>
        <w:t>постановление</w:t>
      </w:r>
      <w:r w:rsidR="00A84F78" w:rsidRPr="0050710B">
        <w:rPr>
          <w:sz w:val="26"/>
          <w:szCs w:val="26"/>
        </w:rPr>
        <w:t xml:space="preserve"> </w:t>
      </w:r>
      <w:r w:rsidR="00BC2664" w:rsidRPr="0050710B">
        <w:rPr>
          <w:sz w:val="26"/>
          <w:szCs w:val="26"/>
        </w:rPr>
        <w:t xml:space="preserve">от </w:t>
      </w:r>
      <w:r w:rsidR="00BC2664">
        <w:rPr>
          <w:sz w:val="26"/>
          <w:szCs w:val="26"/>
        </w:rPr>
        <w:t>16</w:t>
      </w:r>
      <w:r w:rsidR="00BC2664" w:rsidRPr="0050710B">
        <w:rPr>
          <w:sz w:val="26"/>
          <w:szCs w:val="26"/>
        </w:rPr>
        <w:t>.0</w:t>
      </w:r>
      <w:r w:rsidR="00BC2664">
        <w:rPr>
          <w:sz w:val="26"/>
          <w:szCs w:val="26"/>
        </w:rPr>
        <w:t>9</w:t>
      </w:r>
      <w:r w:rsidR="00BC2664" w:rsidRPr="0050710B">
        <w:rPr>
          <w:sz w:val="26"/>
          <w:szCs w:val="26"/>
        </w:rPr>
        <w:t>.20</w:t>
      </w:r>
      <w:r w:rsidR="00CA2D7B">
        <w:rPr>
          <w:sz w:val="26"/>
          <w:szCs w:val="26"/>
        </w:rPr>
        <w:t>19</w:t>
      </w:r>
      <w:r w:rsidR="00BC2664" w:rsidRPr="0050710B">
        <w:rPr>
          <w:sz w:val="26"/>
          <w:szCs w:val="26"/>
        </w:rPr>
        <w:t xml:space="preserve"> г. № </w:t>
      </w:r>
      <w:r w:rsidR="00BC2664">
        <w:rPr>
          <w:sz w:val="26"/>
          <w:szCs w:val="26"/>
        </w:rPr>
        <w:t>1133</w:t>
      </w:r>
      <w:r w:rsidR="00BC2664" w:rsidRPr="0050710B">
        <w:rPr>
          <w:sz w:val="26"/>
          <w:szCs w:val="26"/>
        </w:rPr>
        <w:t xml:space="preserve"> «Об утверждении </w:t>
      </w:r>
      <w:r w:rsidR="00BC2664">
        <w:rPr>
          <w:sz w:val="26"/>
          <w:szCs w:val="26"/>
        </w:rPr>
        <w:t>Плана мероприятий по реализации в МО МР «Печора</w:t>
      </w:r>
      <w:r w:rsidR="00BC2664" w:rsidRPr="0050710B">
        <w:rPr>
          <w:sz w:val="26"/>
          <w:szCs w:val="26"/>
        </w:rPr>
        <w:t>»</w:t>
      </w:r>
      <w:r w:rsidR="00BC2664">
        <w:rPr>
          <w:sz w:val="26"/>
          <w:szCs w:val="26"/>
        </w:rPr>
        <w:t xml:space="preserve"> региональной программы «Поддержка и развитие чтения в Республике Коми на 2019-2020 годы» </w:t>
      </w:r>
      <w:r w:rsidR="00A84F78" w:rsidRPr="0050710B">
        <w:rPr>
          <w:sz w:val="26"/>
          <w:szCs w:val="26"/>
        </w:rPr>
        <w:t>следующие изменения:</w:t>
      </w:r>
    </w:p>
    <w:p w:rsidR="00AA5FB8" w:rsidRPr="0050710B" w:rsidRDefault="00067EE9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>1.</w:t>
      </w:r>
      <w:r w:rsidR="00BC2664">
        <w:rPr>
          <w:sz w:val="26"/>
          <w:szCs w:val="26"/>
        </w:rPr>
        <w:t>1</w:t>
      </w:r>
      <w:r w:rsidRPr="0050710B">
        <w:rPr>
          <w:sz w:val="26"/>
          <w:szCs w:val="26"/>
        </w:rPr>
        <w:t xml:space="preserve">. </w:t>
      </w:r>
      <w:r w:rsidR="00D03865" w:rsidRPr="0050710B">
        <w:rPr>
          <w:sz w:val="26"/>
          <w:szCs w:val="26"/>
        </w:rPr>
        <w:t>П</w:t>
      </w:r>
      <w:r w:rsidR="00DA2883" w:rsidRPr="0050710B">
        <w:rPr>
          <w:sz w:val="26"/>
          <w:szCs w:val="26"/>
        </w:rPr>
        <w:t>риложени</w:t>
      </w:r>
      <w:r w:rsidR="00D03865" w:rsidRPr="0050710B">
        <w:rPr>
          <w:sz w:val="26"/>
          <w:szCs w:val="26"/>
        </w:rPr>
        <w:t>е</w:t>
      </w:r>
      <w:r w:rsidR="00DA2883" w:rsidRPr="0050710B">
        <w:rPr>
          <w:sz w:val="26"/>
          <w:szCs w:val="26"/>
        </w:rPr>
        <w:t xml:space="preserve"> </w:t>
      </w:r>
      <w:r w:rsidR="005A156C">
        <w:rPr>
          <w:sz w:val="26"/>
          <w:szCs w:val="26"/>
        </w:rPr>
        <w:t xml:space="preserve">2 </w:t>
      </w:r>
      <w:r w:rsidR="00DA2883" w:rsidRPr="0050710B">
        <w:rPr>
          <w:sz w:val="26"/>
          <w:szCs w:val="26"/>
        </w:rPr>
        <w:t xml:space="preserve">к </w:t>
      </w:r>
      <w:r w:rsidR="005A156C">
        <w:rPr>
          <w:sz w:val="26"/>
          <w:szCs w:val="26"/>
        </w:rPr>
        <w:t>постановлению</w:t>
      </w:r>
      <w:r w:rsidR="00DA2883" w:rsidRPr="0050710B">
        <w:rPr>
          <w:sz w:val="26"/>
          <w:szCs w:val="26"/>
        </w:rPr>
        <w:t xml:space="preserve"> изложить </w:t>
      </w:r>
      <w:r w:rsidR="00D03865" w:rsidRPr="0050710B">
        <w:rPr>
          <w:sz w:val="26"/>
          <w:szCs w:val="26"/>
        </w:rPr>
        <w:t>в редакции согласно</w:t>
      </w:r>
      <w:r w:rsidR="00AA5FB8" w:rsidRPr="0050710B">
        <w:rPr>
          <w:sz w:val="26"/>
          <w:szCs w:val="26"/>
        </w:rPr>
        <w:t xml:space="preserve"> приложению к настоящему </w:t>
      </w:r>
      <w:r w:rsidR="005A156C">
        <w:rPr>
          <w:sz w:val="26"/>
          <w:szCs w:val="26"/>
        </w:rPr>
        <w:t>постановлению</w:t>
      </w:r>
      <w:r w:rsidR="00AA5FB8" w:rsidRPr="0050710B">
        <w:rPr>
          <w:sz w:val="26"/>
          <w:szCs w:val="26"/>
        </w:rPr>
        <w:t>.</w:t>
      </w:r>
    </w:p>
    <w:p w:rsidR="00AA5FB8" w:rsidRPr="0050710B" w:rsidRDefault="00AA5FB8" w:rsidP="00AA5FB8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0710B">
        <w:rPr>
          <w:sz w:val="26"/>
          <w:szCs w:val="26"/>
        </w:rPr>
        <w:t xml:space="preserve">2. </w:t>
      </w:r>
      <w:r w:rsidR="00D03865" w:rsidRPr="0050710B">
        <w:rPr>
          <w:sz w:val="26"/>
          <w:szCs w:val="26"/>
        </w:rPr>
        <w:t xml:space="preserve"> </w:t>
      </w:r>
      <w:r w:rsidRPr="0050710B">
        <w:rPr>
          <w:sz w:val="26"/>
          <w:szCs w:val="26"/>
        </w:rPr>
        <w:t xml:space="preserve">Настоящее </w:t>
      </w:r>
      <w:r w:rsidR="005A156C">
        <w:rPr>
          <w:sz w:val="26"/>
          <w:szCs w:val="26"/>
        </w:rPr>
        <w:t>постановление</w:t>
      </w:r>
      <w:r w:rsidRPr="0050710B">
        <w:rPr>
          <w:sz w:val="26"/>
          <w:szCs w:val="26"/>
        </w:rPr>
        <w:t xml:space="preserve"> </w:t>
      </w:r>
      <w:r w:rsidR="005A156C">
        <w:rPr>
          <w:sz w:val="26"/>
          <w:szCs w:val="26"/>
        </w:rPr>
        <w:t xml:space="preserve">вступает в силу </w:t>
      </w:r>
      <w:proofErr w:type="gramStart"/>
      <w:r w:rsidR="005A156C">
        <w:rPr>
          <w:sz w:val="26"/>
          <w:szCs w:val="26"/>
        </w:rPr>
        <w:t>с даты подписания</w:t>
      </w:r>
      <w:proofErr w:type="gramEnd"/>
      <w:r w:rsidR="005A156C">
        <w:rPr>
          <w:sz w:val="26"/>
          <w:szCs w:val="26"/>
        </w:rPr>
        <w:t xml:space="preserve"> и </w:t>
      </w:r>
      <w:r w:rsidRPr="0050710B">
        <w:rPr>
          <w:sz w:val="26"/>
          <w:szCs w:val="26"/>
        </w:rPr>
        <w:t>подлежит размещению на официальном сайте администрации муниципального района «Печора».</w:t>
      </w:r>
    </w:p>
    <w:p w:rsidR="004D0379" w:rsidRPr="00AA5FB8" w:rsidRDefault="004D0379" w:rsidP="00AA5FB8">
      <w:pPr>
        <w:jc w:val="both"/>
        <w:rPr>
          <w:sz w:val="26"/>
          <w:szCs w:val="26"/>
        </w:rPr>
      </w:pP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245654" w:rsidRDefault="005A156C" w:rsidP="001354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8707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8707F">
              <w:rPr>
                <w:sz w:val="26"/>
                <w:szCs w:val="26"/>
              </w:rPr>
              <w:t xml:space="preserve"> муниципального района-</w:t>
            </w:r>
          </w:p>
          <w:p w:rsidR="0038707F" w:rsidRPr="00245654" w:rsidRDefault="0038707F" w:rsidP="005A15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5A156C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5A156C" w:rsidP="0038707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 Паншина</w:t>
            </w:r>
          </w:p>
        </w:tc>
      </w:tr>
    </w:tbl>
    <w:p w:rsidR="0071431D" w:rsidRDefault="0071431D" w:rsidP="00DF1733">
      <w:pPr>
        <w:jc w:val="both"/>
        <w:rPr>
          <w:sz w:val="22"/>
          <w:szCs w:val="22"/>
        </w:rPr>
        <w:sectPr w:rsidR="0071431D" w:rsidSect="00CB6B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1733" w:rsidRPr="00A21048" w:rsidRDefault="006631B2" w:rsidP="008B0F99">
      <w:pPr>
        <w:jc w:val="right"/>
        <w:rPr>
          <w:sz w:val="26"/>
          <w:szCs w:val="26"/>
        </w:rPr>
      </w:pPr>
      <w:r w:rsidRPr="00A21048">
        <w:rPr>
          <w:sz w:val="26"/>
          <w:szCs w:val="26"/>
        </w:rPr>
        <w:lastRenderedPageBreak/>
        <w:t>Приложение</w:t>
      </w:r>
    </w:p>
    <w:p w:rsidR="00F7413C" w:rsidRPr="00A21048" w:rsidRDefault="00F7413C" w:rsidP="008B0F99">
      <w:pPr>
        <w:jc w:val="right"/>
        <w:rPr>
          <w:sz w:val="26"/>
          <w:szCs w:val="26"/>
        </w:rPr>
      </w:pPr>
      <w:r w:rsidRPr="00A21048">
        <w:rPr>
          <w:sz w:val="26"/>
          <w:szCs w:val="26"/>
        </w:rPr>
        <w:t xml:space="preserve">к </w:t>
      </w:r>
      <w:r w:rsidR="005A156C">
        <w:rPr>
          <w:sz w:val="26"/>
          <w:szCs w:val="26"/>
        </w:rPr>
        <w:t xml:space="preserve">постановлению </w:t>
      </w:r>
      <w:r w:rsidRPr="00A21048">
        <w:rPr>
          <w:sz w:val="26"/>
          <w:szCs w:val="26"/>
        </w:rPr>
        <w:t>администрации МР «Печора»</w:t>
      </w:r>
    </w:p>
    <w:p w:rsidR="00F7413C" w:rsidRPr="00A21048" w:rsidRDefault="00AA5FB8" w:rsidP="008B0F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A156C">
        <w:rPr>
          <w:sz w:val="26"/>
          <w:szCs w:val="26"/>
        </w:rPr>
        <w:t xml:space="preserve">     </w:t>
      </w:r>
      <w:r w:rsidR="00643AC2">
        <w:rPr>
          <w:sz w:val="26"/>
          <w:szCs w:val="26"/>
        </w:rPr>
        <w:t xml:space="preserve">от </w:t>
      </w:r>
      <w:r w:rsidR="008B0F99">
        <w:rPr>
          <w:sz w:val="26"/>
          <w:szCs w:val="26"/>
        </w:rPr>
        <w:t>«</w:t>
      </w:r>
      <w:r w:rsidR="00AB40AC">
        <w:rPr>
          <w:sz w:val="26"/>
          <w:szCs w:val="26"/>
        </w:rPr>
        <w:t xml:space="preserve"> 11 </w:t>
      </w:r>
      <w:r w:rsidR="008B0F99">
        <w:rPr>
          <w:sz w:val="26"/>
          <w:szCs w:val="26"/>
        </w:rPr>
        <w:t xml:space="preserve">» </w:t>
      </w:r>
      <w:r w:rsidR="005A156C">
        <w:rPr>
          <w:sz w:val="26"/>
          <w:szCs w:val="26"/>
        </w:rPr>
        <w:t>марта</w:t>
      </w:r>
      <w:r w:rsidR="008B0F99">
        <w:rPr>
          <w:sz w:val="26"/>
          <w:szCs w:val="26"/>
        </w:rPr>
        <w:t xml:space="preserve"> 20</w:t>
      </w:r>
      <w:r w:rsidR="005A156C">
        <w:rPr>
          <w:sz w:val="26"/>
          <w:szCs w:val="26"/>
        </w:rPr>
        <w:t>20</w:t>
      </w:r>
      <w:r w:rsidR="008B0F99">
        <w:rPr>
          <w:sz w:val="26"/>
          <w:szCs w:val="26"/>
        </w:rPr>
        <w:t xml:space="preserve"> г. № </w:t>
      </w:r>
      <w:r w:rsidR="00AB40AC">
        <w:rPr>
          <w:sz w:val="26"/>
          <w:szCs w:val="26"/>
        </w:rPr>
        <w:t xml:space="preserve"> 205</w:t>
      </w:r>
      <w:bookmarkStart w:id="0" w:name="_GoBack"/>
      <w:bookmarkEnd w:id="0"/>
    </w:p>
    <w:p w:rsidR="009461ED" w:rsidRDefault="009461ED" w:rsidP="009461ED">
      <w:pPr>
        <w:jc w:val="both"/>
        <w:rPr>
          <w:sz w:val="24"/>
          <w:szCs w:val="24"/>
        </w:rPr>
      </w:pPr>
    </w:p>
    <w:p w:rsidR="005A156C" w:rsidRDefault="005A156C" w:rsidP="005A156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5A156C" w:rsidRDefault="005A156C" w:rsidP="005A156C">
      <w:pPr>
        <w:jc w:val="center"/>
        <w:rPr>
          <w:sz w:val="26"/>
          <w:szCs w:val="26"/>
        </w:rPr>
      </w:pPr>
      <w:r w:rsidRPr="00720AB0">
        <w:rPr>
          <w:b/>
          <w:sz w:val="26"/>
          <w:szCs w:val="26"/>
        </w:rPr>
        <w:t>Целевые показатели</w:t>
      </w:r>
      <w:r>
        <w:rPr>
          <w:b/>
          <w:sz w:val="26"/>
          <w:szCs w:val="26"/>
        </w:rPr>
        <w:br/>
      </w:r>
      <w:r w:rsidRPr="00720AB0">
        <w:rPr>
          <w:sz w:val="26"/>
          <w:szCs w:val="26"/>
        </w:rPr>
        <w:t>(индикаторы) Программы</w:t>
      </w:r>
      <w:r>
        <w:rPr>
          <w:sz w:val="26"/>
          <w:szCs w:val="26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86"/>
        <w:gridCol w:w="1522"/>
        <w:gridCol w:w="1914"/>
        <w:gridCol w:w="1915"/>
      </w:tblGrid>
      <w:tr w:rsidR="005A156C" w:rsidRPr="007540AA" w:rsidTr="005A156C">
        <w:tc>
          <w:tcPr>
            <w:tcW w:w="533" w:type="dxa"/>
            <w:vMerge w:val="restart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22" w:type="dxa"/>
            <w:vMerge w:val="restart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829" w:type="dxa"/>
            <w:gridSpan w:val="2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Планируемые значения показателей (индикаторов) по годам</w:t>
            </w:r>
          </w:p>
        </w:tc>
      </w:tr>
      <w:tr w:rsidR="005A156C" w:rsidRPr="007540AA" w:rsidTr="005A156C">
        <w:tc>
          <w:tcPr>
            <w:tcW w:w="533" w:type="dxa"/>
            <w:vMerge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915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2020 год</w:t>
            </w:r>
          </w:p>
        </w:tc>
      </w:tr>
      <w:tr w:rsidR="005A156C" w:rsidRPr="007540AA" w:rsidTr="005A156C">
        <w:tc>
          <w:tcPr>
            <w:tcW w:w="533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 w:rsidRPr="007540AA">
              <w:rPr>
                <w:b/>
                <w:sz w:val="24"/>
                <w:szCs w:val="24"/>
              </w:rPr>
              <w:t>5</w:t>
            </w:r>
          </w:p>
        </w:tc>
      </w:tr>
      <w:tr w:rsidR="005A156C" w:rsidRPr="007540AA" w:rsidTr="005A156C">
        <w:tc>
          <w:tcPr>
            <w:tcW w:w="533" w:type="dxa"/>
          </w:tcPr>
          <w:p w:rsidR="005A156C" w:rsidRPr="00431BC9" w:rsidRDefault="005A156C" w:rsidP="005A156C">
            <w:pPr>
              <w:pStyle w:val="a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A156C" w:rsidRPr="007540AA" w:rsidRDefault="005A156C" w:rsidP="00ED2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читателей МБУ «ПМЦБС»</w:t>
            </w:r>
          </w:p>
        </w:tc>
        <w:tc>
          <w:tcPr>
            <w:tcW w:w="1522" w:type="dxa"/>
          </w:tcPr>
          <w:p w:rsidR="005A156C" w:rsidRPr="007540AA" w:rsidRDefault="005A156C" w:rsidP="00ED2354">
            <w:pPr>
              <w:jc w:val="center"/>
              <w:rPr>
                <w:sz w:val="24"/>
                <w:szCs w:val="24"/>
              </w:rPr>
            </w:pPr>
            <w:r w:rsidRPr="007540AA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</w:p>
        </w:tc>
        <w:tc>
          <w:tcPr>
            <w:tcW w:w="1914" w:type="dxa"/>
          </w:tcPr>
          <w:p w:rsidR="005A156C" w:rsidRPr="007540AA" w:rsidRDefault="005A156C" w:rsidP="00ED2354">
            <w:pPr>
              <w:jc w:val="center"/>
              <w:rPr>
                <w:sz w:val="24"/>
                <w:szCs w:val="24"/>
              </w:rPr>
            </w:pPr>
            <w:r w:rsidRPr="007540AA">
              <w:rPr>
                <w:sz w:val="24"/>
                <w:szCs w:val="24"/>
              </w:rPr>
              <w:t>13000</w:t>
            </w:r>
          </w:p>
        </w:tc>
        <w:tc>
          <w:tcPr>
            <w:tcW w:w="1915" w:type="dxa"/>
          </w:tcPr>
          <w:p w:rsidR="005A156C" w:rsidRPr="007540AA" w:rsidRDefault="005A156C" w:rsidP="00ED2354">
            <w:pPr>
              <w:jc w:val="center"/>
              <w:rPr>
                <w:sz w:val="24"/>
                <w:szCs w:val="24"/>
              </w:rPr>
            </w:pPr>
            <w:r w:rsidRPr="007540A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</w:t>
            </w:r>
            <w:r w:rsidRPr="007540AA">
              <w:rPr>
                <w:sz w:val="24"/>
                <w:szCs w:val="24"/>
              </w:rPr>
              <w:t>00</w:t>
            </w:r>
          </w:p>
        </w:tc>
      </w:tr>
      <w:tr w:rsidR="005A156C" w:rsidRPr="007540AA" w:rsidTr="005A156C">
        <w:tc>
          <w:tcPr>
            <w:tcW w:w="533" w:type="dxa"/>
          </w:tcPr>
          <w:p w:rsidR="005A156C" w:rsidRPr="00431BC9" w:rsidRDefault="005A156C" w:rsidP="005A156C">
            <w:pPr>
              <w:pStyle w:val="a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A156C" w:rsidRPr="007540AA" w:rsidRDefault="005A156C" w:rsidP="00ED2354">
            <w:pPr>
              <w:jc w:val="both"/>
              <w:rPr>
                <w:sz w:val="24"/>
                <w:szCs w:val="24"/>
              </w:rPr>
            </w:pPr>
            <w:r w:rsidRPr="007540AA">
              <w:rPr>
                <w:sz w:val="24"/>
                <w:szCs w:val="24"/>
              </w:rPr>
              <w:t>Число посещений МБУ «ПМЦБС»</w:t>
            </w:r>
          </w:p>
        </w:tc>
        <w:tc>
          <w:tcPr>
            <w:tcW w:w="1522" w:type="dxa"/>
          </w:tcPr>
          <w:p w:rsidR="005A156C" w:rsidRPr="007540AA" w:rsidRDefault="005A156C" w:rsidP="00ED2354">
            <w:pPr>
              <w:jc w:val="center"/>
              <w:rPr>
                <w:sz w:val="24"/>
                <w:szCs w:val="24"/>
              </w:rPr>
            </w:pPr>
            <w:r w:rsidRPr="007540AA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</w:p>
        </w:tc>
        <w:tc>
          <w:tcPr>
            <w:tcW w:w="1914" w:type="dxa"/>
          </w:tcPr>
          <w:p w:rsidR="005A156C" w:rsidRPr="007540AA" w:rsidRDefault="005A156C" w:rsidP="00ED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  <w:tc>
          <w:tcPr>
            <w:tcW w:w="1915" w:type="dxa"/>
          </w:tcPr>
          <w:p w:rsidR="005A156C" w:rsidRPr="007540AA" w:rsidRDefault="005A156C" w:rsidP="00ED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172102</w:t>
            </w:r>
          </w:p>
        </w:tc>
      </w:tr>
      <w:tr w:rsidR="005A156C" w:rsidRPr="007540AA" w:rsidTr="005A156C">
        <w:tc>
          <w:tcPr>
            <w:tcW w:w="533" w:type="dxa"/>
          </w:tcPr>
          <w:p w:rsidR="005A156C" w:rsidRPr="00431BC9" w:rsidRDefault="005A156C" w:rsidP="005A156C">
            <w:pPr>
              <w:pStyle w:val="a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A156C" w:rsidRPr="007540AA" w:rsidRDefault="005A156C" w:rsidP="005A156C">
            <w:pPr>
              <w:jc w:val="both"/>
              <w:rPr>
                <w:sz w:val="24"/>
                <w:szCs w:val="24"/>
              </w:rPr>
            </w:pPr>
            <w:r w:rsidRPr="007540AA">
              <w:rPr>
                <w:sz w:val="24"/>
                <w:szCs w:val="24"/>
              </w:rPr>
              <w:t>Книговыдача</w:t>
            </w:r>
            <w:r>
              <w:rPr>
                <w:sz w:val="24"/>
                <w:szCs w:val="24"/>
              </w:rPr>
              <w:t xml:space="preserve"> </w:t>
            </w:r>
            <w:r w:rsidRPr="007540AA">
              <w:rPr>
                <w:sz w:val="24"/>
                <w:szCs w:val="24"/>
              </w:rPr>
              <w:t>МБУ «ПМЦБС»</w:t>
            </w:r>
            <w:r>
              <w:rPr>
                <w:sz w:val="24"/>
                <w:szCs w:val="24"/>
              </w:rPr>
              <w:t xml:space="preserve"> (количество книг и документов, выданных (просмотренных) из фонда библиотеки),</w:t>
            </w:r>
            <w:r w:rsidRPr="00754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предоставление библиотечных электронных ресурсов</w:t>
            </w:r>
          </w:p>
        </w:tc>
        <w:tc>
          <w:tcPr>
            <w:tcW w:w="1522" w:type="dxa"/>
          </w:tcPr>
          <w:p w:rsidR="005A156C" w:rsidRPr="007540AA" w:rsidRDefault="005A156C" w:rsidP="00ED2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A44">
              <w:rPr>
                <w:sz w:val="24"/>
                <w:szCs w:val="24"/>
              </w:rPr>
              <w:t>диниц</w:t>
            </w:r>
          </w:p>
        </w:tc>
        <w:tc>
          <w:tcPr>
            <w:tcW w:w="1914" w:type="dxa"/>
          </w:tcPr>
          <w:p w:rsidR="005A156C" w:rsidRPr="00431BC9" w:rsidRDefault="005A156C" w:rsidP="00ED2354">
            <w:pPr>
              <w:jc w:val="center"/>
              <w:rPr>
                <w:sz w:val="24"/>
                <w:szCs w:val="24"/>
              </w:rPr>
            </w:pPr>
            <w:r w:rsidRPr="00431BC9">
              <w:rPr>
                <w:sz w:val="24"/>
                <w:szCs w:val="24"/>
              </w:rPr>
              <w:t>285000</w:t>
            </w:r>
          </w:p>
        </w:tc>
        <w:tc>
          <w:tcPr>
            <w:tcW w:w="1915" w:type="dxa"/>
          </w:tcPr>
          <w:p w:rsidR="005A156C" w:rsidRPr="00431BC9" w:rsidRDefault="005A156C" w:rsidP="00ED2354">
            <w:pPr>
              <w:jc w:val="center"/>
              <w:rPr>
                <w:sz w:val="24"/>
                <w:szCs w:val="24"/>
              </w:rPr>
            </w:pPr>
            <w:r w:rsidRPr="00431B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90</w:t>
            </w:r>
            <w:r w:rsidRPr="00431BC9">
              <w:rPr>
                <w:sz w:val="24"/>
                <w:szCs w:val="24"/>
              </w:rPr>
              <w:t>000</w:t>
            </w:r>
          </w:p>
        </w:tc>
      </w:tr>
      <w:tr w:rsidR="005A156C" w:rsidRPr="007540AA" w:rsidTr="005A156C">
        <w:tc>
          <w:tcPr>
            <w:tcW w:w="533" w:type="dxa"/>
          </w:tcPr>
          <w:p w:rsidR="005A156C" w:rsidRPr="00431BC9" w:rsidRDefault="005A156C" w:rsidP="005A156C">
            <w:pPr>
              <w:pStyle w:val="a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A156C" w:rsidRPr="007540AA" w:rsidRDefault="005A156C" w:rsidP="00ED2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официального сайта </w:t>
            </w:r>
            <w:r w:rsidRPr="007540AA">
              <w:rPr>
                <w:sz w:val="24"/>
                <w:szCs w:val="24"/>
              </w:rPr>
              <w:t>МБУ «ПМЦБС»</w:t>
            </w:r>
          </w:p>
        </w:tc>
        <w:tc>
          <w:tcPr>
            <w:tcW w:w="1522" w:type="dxa"/>
          </w:tcPr>
          <w:p w:rsidR="005A156C" w:rsidRPr="004B4A44" w:rsidRDefault="005A156C" w:rsidP="00ED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A44">
              <w:rPr>
                <w:sz w:val="24"/>
                <w:szCs w:val="24"/>
              </w:rPr>
              <w:t>диниц</w:t>
            </w:r>
          </w:p>
        </w:tc>
        <w:tc>
          <w:tcPr>
            <w:tcW w:w="1914" w:type="dxa"/>
          </w:tcPr>
          <w:p w:rsidR="005A156C" w:rsidRPr="00431BC9" w:rsidRDefault="005A156C" w:rsidP="00ED2354">
            <w:pPr>
              <w:jc w:val="center"/>
              <w:rPr>
                <w:sz w:val="24"/>
                <w:szCs w:val="24"/>
              </w:rPr>
            </w:pPr>
            <w:r w:rsidRPr="00431BC9">
              <w:rPr>
                <w:sz w:val="24"/>
                <w:szCs w:val="24"/>
              </w:rPr>
              <w:t>30000</w:t>
            </w:r>
          </w:p>
        </w:tc>
        <w:tc>
          <w:tcPr>
            <w:tcW w:w="1915" w:type="dxa"/>
          </w:tcPr>
          <w:p w:rsidR="005A156C" w:rsidRPr="00431BC9" w:rsidRDefault="005A156C" w:rsidP="00ED2354">
            <w:pPr>
              <w:jc w:val="center"/>
              <w:rPr>
                <w:sz w:val="24"/>
                <w:szCs w:val="24"/>
              </w:rPr>
            </w:pPr>
            <w:r w:rsidRPr="00431BC9">
              <w:rPr>
                <w:sz w:val="24"/>
                <w:szCs w:val="24"/>
              </w:rPr>
              <w:t>30000</w:t>
            </w:r>
          </w:p>
        </w:tc>
      </w:tr>
    </w:tbl>
    <w:p w:rsidR="005A156C" w:rsidRDefault="00AB40AC" w:rsidP="009461ED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226.8pt;height:1pt" o:hrpct="0" o:hralign="center" o:hrstd="t" o:hrnoshade="t" o:hr="t" fillcolor="black [3213]" stroked="f"/>
        </w:pict>
      </w:r>
    </w:p>
    <w:p w:rsidR="00850BC3" w:rsidRDefault="00850BC3" w:rsidP="009461ED">
      <w:pPr>
        <w:jc w:val="both"/>
        <w:rPr>
          <w:sz w:val="24"/>
          <w:szCs w:val="24"/>
        </w:rPr>
      </w:pPr>
    </w:p>
    <w:sectPr w:rsidR="00850BC3" w:rsidSect="00AB40AC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66" w:rsidRDefault="002A7A66" w:rsidP="0071431D">
      <w:r>
        <w:separator/>
      </w:r>
    </w:p>
  </w:endnote>
  <w:endnote w:type="continuationSeparator" w:id="0">
    <w:p w:rsidR="002A7A66" w:rsidRDefault="002A7A66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66" w:rsidRDefault="002A7A66" w:rsidP="0071431D">
      <w:r>
        <w:separator/>
      </w:r>
    </w:p>
  </w:footnote>
  <w:footnote w:type="continuationSeparator" w:id="0">
    <w:p w:rsidR="002A7A66" w:rsidRDefault="002A7A66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3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0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E7769F"/>
    <w:multiLevelType w:val="hybridMultilevel"/>
    <w:tmpl w:val="0672A36C"/>
    <w:lvl w:ilvl="0" w:tplc="7A70B3C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F"/>
    <w:rsid w:val="000278AF"/>
    <w:rsid w:val="00031967"/>
    <w:rsid w:val="00036000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E292A"/>
    <w:rsid w:val="000E78B4"/>
    <w:rsid w:val="000F50F9"/>
    <w:rsid w:val="001003F2"/>
    <w:rsid w:val="00116E8B"/>
    <w:rsid w:val="001217A6"/>
    <w:rsid w:val="00133E57"/>
    <w:rsid w:val="0013545B"/>
    <w:rsid w:val="00135AA4"/>
    <w:rsid w:val="00137F2E"/>
    <w:rsid w:val="00145204"/>
    <w:rsid w:val="00153D9F"/>
    <w:rsid w:val="00154BAF"/>
    <w:rsid w:val="00174922"/>
    <w:rsid w:val="0017656F"/>
    <w:rsid w:val="00183374"/>
    <w:rsid w:val="00184EC3"/>
    <w:rsid w:val="00196588"/>
    <w:rsid w:val="001C712D"/>
    <w:rsid w:val="001E67E5"/>
    <w:rsid w:val="001F4A56"/>
    <w:rsid w:val="00212F6D"/>
    <w:rsid w:val="00237F95"/>
    <w:rsid w:val="00240D25"/>
    <w:rsid w:val="00245654"/>
    <w:rsid w:val="0025575D"/>
    <w:rsid w:val="00274AAC"/>
    <w:rsid w:val="00277821"/>
    <w:rsid w:val="00286D5D"/>
    <w:rsid w:val="0029113B"/>
    <w:rsid w:val="00295541"/>
    <w:rsid w:val="00296B44"/>
    <w:rsid w:val="002973A4"/>
    <w:rsid w:val="002A7A66"/>
    <w:rsid w:val="002B23ED"/>
    <w:rsid w:val="002F1B12"/>
    <w:rsid w:val="002F1CC9"/>
    <w:rsid w:val="002F6BCC"/>
    <w:rsid w:val="003160E9"/>
    <w:rsid w:val="0032130E"/>
    <w:rsid w:val="0033158E"/>
    <w:rsid w:val="00335467"/>
    <w:rsid w:val="00340794"/>
    <w:rsid w:val="00362164"/>
    <w:rsid w:val="00367191"/>
    <w:rsid w:val="00373464"/>
    <w:rsid w:val="003851F9"/>
    <w:rsid w:val="003853D6"/>
    <w:rsid w:val="0038707F"/>
    <w:rsid w:val="00390F60"/>
    <w:rsid w:val="003A42BE"/>
    <w:rsid w:val="003B4CF5"/>
    <w:rsid w:val="003C3FF7"/>
    <w:rsid w:val="003D5DD5"/>
    <w:rsid w:val="003F1E37"/>
    <w:rsid w:val="004228E2"/>
    <w:rsid w:val="004234EA"/>
    <w:rsid w:val="0042567C"/>
    <w:rsid w:val="004258A9"/>
    <w:rsid w:val="00451555"/>
    <w:rsid w:val="0047364A"/>
    <w:rsid w:val="004768E8"/>
    <w:rsid w:val="00485896"/>
    <w:rsid w:val="004921A3"/>
    <w:rsid w:val="004A22BE"/>
    <w:rsid w:val="004B4C1A"/>
    <w:rsid w:val="004C0BA1"/>
    <w:rsid w:val="004D0379"/>
    <w:rsid w:val="004D3C0F"/>
    <w:rsid w:val="004D7AE6"/>
    <w:rsid w:val="004E0A65"/>
    <w:rsid w:val="004E2C94"/>
    <w:rsid w:val="004F5ACC"/>
    <w:rsid w:val="0050710B"/>
    <w:rsid w:val="00515B7B"/>
    <w:rsid w:val="00521092"/>
    <w:rsid w:val="00522739"/>
    <w:rsid w:val="00533BC8"/>
    <w:rsid w:val="005615A9"/>
    <w:rsid w:val="005656E0"/>
    <w:rsid w:val="00577113"/>
    <w:rsid w:val="005831C2"/>
    <w:rsid w:val="0058383F"/>
    <w:rsid w:val="00587C2B"/>
    <w:rsid w:val="005A156C"/>
    <w:rsid w:val="005A49D5"/>
    <w:rsid w:val="005A559C"/>
    <w:rsid w:val="005A57A8"/>
    <w:rsid w:val="005B0508"/>
    <w:rsid w:val="005F13E8"/>
    <w:rsid w:val="005F1703"/>
    <w:rsid w:val="00614C91"/>
    <w:rsid w:val="00622179"/>
    <w:rsid w:val="00633AC1"/>
    <w:rsid w:val="00643AC2"/>
    <w:rsid w:val="00656079"/>
    <w:rsid w:val="006631B2"/>
    <w:rsid w:val="0068267A"/>
    <w:rsid w:val="006861BF"/>
    <w:rsid w:val="00687EF3"/>
    <w:rsid w:val="00687F99"/>
    <w:rsid w:val="00690991"/>
    <w:rsid w:val="006A01FA"/>
    <w:rsid w:val="006A3E20"/>
    <w:rsid w:val="006B446E"/>
    <w:rsid w:val="006B4F1F"/>
    <w:rsid w:val="006B582D"/>
    <w:rsid w:val="006D2D5C"/>
    <w:rsid w:val="006E2E27"/>
    <w:rsid w:val="006F407C"/>
    <w:rsid w:val="0070292F"/>
    <w:rsid w:val="00707B2D"/>
    <w:rsid w:val="0071431D"/>
    <w:rsid w:val="00715734"/>
    <w:rsid w:val="007378A4"/>
    <w:rsid w:val="0074790D"/>
    <w:rsid w:val="007509C4"/>
    <w:rsid w:val="00776ACC"/>
    <w:rsid w:val="007855D2"/>
    <w:rsid w:val="007947B9"/>
    <w:rsid w:val="007978DD"/>
    <w:rsid w:val="007A3822"/>
    <w:rsid w:val="007A5A2A"/>
    <w:rsid w:val="007A5A60"/>
    <w:rsid w:val="007D27A8"/>
    <w:rsid w:val="007F099A"/>
    <w:rsid w:val="007F1AF9"/>
    <w:rsid w:val="007F1E51"/>
    <w:rsid w:val="00807499"/>
    <w:rsid w:val="008172D2"/>
    <w:rsid w:val="00850BC3"/>
    <w:rsid w:val="00870D8F"/>
    <w:rsid w:val="00872111"/>
    <w:rsid w:val="008853FD"/>
    <w:rsid w:val="008979EB"/>
    <w:rsid w:val="008B0F99"/>
    <w:rsid w:val="008B24E3"/>
    <w:rsid w:val="008C70AE"/>
    <w:rsid w:val="008E4823"/>
    <w:rsid w:val="008F3EF7"/>
    <w:rsid w:val="0090301F"/>
    <w:rsid w:val="009147E9"/>
    <w:rsid w:val="00935A5A"/>
    <w:rsid w:val="009461ED"/>
    <w:rsid w:val="0096556D"/>
    <w:rsid w:val="0097202C"/>
    <w:rsid w:val="009777CF"/>
    <w:rsid w:val="00996665"/>
    <w:rsid w:val="00997AA7"/>
    <w:rsid w:val="009A194E"/>
    <w:rsid w:val="009A1ADE"/>
    <w:rsid w:val="009B3442"/>
    <w:rsid w:val="009C5F33"/>
    <w:rsid w:val="009E6681"/>
    <w:rsid w:val="009F73B0"/>
    <w:rsid w:val="00A0083D"/>
    <w:rsid w:val="00A21048"/>
    <w:rsid w:val="00A2254E"/>
    <w:rsid w:val="00A2385E"/>
    <w:rsid w:val="00A308A8"/>
    <w:rsid w:val="00A35100"/>
    <w:rsid w:val="00A4546A"/>
    <w:rsid w:val="00A5047D"/>
    <w:rsid w:val="00A52F74"/>
    <w:rsid w:val="00A5319F"/>
    <w:rsid w:val="00A7209F"/>
    <w:rsid w:val="00A84F78"/>
    <w:rsid w:val="00A86861"/>
    <w:rsid w:val="00A914F9"/>
    <w:rsid w:val="00A93499"/>
    <w:rsid w:val="00A9473D"/>
    <w:rsid w:val="00AA5FB8"/>
    <w:rsid w:val="00AB40AC"/>
    <w:rsid w:val="00AD21AF"/>
    <w:rsid w:val="00AD3792"/>
    <w:rsid w:val="00AD6FD3"/>
    <w:rsid w:val="00AF2C10"/>
    <w:rsid w:val="00B232EA"/>
    <w:rsid w:val="00B42237"/>
    <w:rsid w:val="00B51DBC"/>
    <w:rsid w:val="00B5508F"/>
    <w:rsid w:val="00B61923"/>
    <w:rsid w:val="00B639C0"/>
    <w:rsid w:val="00B66BEC"/>
    <w:rsid w:val="00B81B87"/>
    <w:rsid w:val="00BB154A"/>
    <w:rsid w:val="00BB3A21"/>
    <w:rsid w:val="00BC2664"/>
    <w:rsid w:val="00BC5006"/>
    <w:rsid w:val="00BC7ADB"/>
    <w:rsid w:val="00BE1A31"/>
    <w:rsid w:val="00BE44BC"/>
    <w:rsid w:val="00C07C1E"/>
    <w:rsid w:val="00C150E2"/>
    <w:rsid w:val="00C41A96"/>
    <w:rsid w:val="00C60676"/>
    <w:rsid w:val="00C62C44"/>
    <w:rsid w:val="00C85BDF"/>
    <w:rsid w:val="00C94ADD"/>
    <w:rsid w:val="00CA0B75"/>
    <w:rsid w:val="00CA2D7B"/>
    <w:rsid w:val="00CB6BEF"/>
    <w:rsid w:val="00CD12B6"/>
    <w:rsid w:val="00CE1D9C"/>
    <w:rsid w:val="00D00D52"/>
    <w:rsid w:val="00D03865"/>
    <w:rsid w:val="00D23242"/>
    <w:rsid w:val="00D3670E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D0AB7"/>
    <w:rsid w:val="00DD2F59"/>
    <w:rsid w:val="00DD6CB0"/>
    <w:rsid w:val="00DE4C13"/>
    <w:rsid w:val="00DF1733"/>
    <w:rsid w:val="00DF5907"/>
    <w:rsid w:val="00E16D6B"/>
    <w:rsid w:val="00E35148"/>
    <w:rsid w:val="00E402FA"/>
    <w:rsid w:val="00E62638"/>
    <w:rsid w:val="00E636C8"/>
    <w:rsid w:val="00E64EF8"/>
    <w:rsid w:val="00E72E6E"/>
    <w:rsid w:val="00E92755"/>
    <w:rsid w:val="00EA383D"/>
    <w:rsid w:val="00EA57C2"/>
    <w:rsid w:val="00EB3855"/>
    <w:rsid w:val="00EC7E24"/>
    <w:rsid w:val="00ED1AAB"/>
    <w:rsid w:val="00EF3D84"/>
    <w:rsid w:val="00EF79FB"/>
    <w:rsid w:val="00F01DE2"/>
    <w:rsid w:val="00F17C8A"/>
    <w:rsid w:val="00F27DAE"/>
    <w:rsid w:val="00F27EE6"/>
    <w:rsid w:val="00F440FD"/>
    <w:rsid w:val="00F64893"/>
    <w:rsid w:val="00F65530"/>
    <w:rsid w:val="00F7413C"/>
    <w:rsid w:val="00F93D4C"/>
    <w:rsid w:val="00FC72F0"/>
    <w:rsid w:val="00FE1348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9692-5FC1-4CD0-B23F-4E96E583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Ткачук АА</cp:lastModifiedBy>
  <cp:revision>48</cp:revision>
  <cp:lastPrinted>2020-03-11T11:35:00Z</cp:lastPrinted>
  <dcterms:created xsi:type="dcterms:W3CDTF">2016-03-15T08:09:00Z</dcterms:created>
  <dcterms:modified xsi:type="dcterms:W3CDTF">2020-03-11T11:35:00Z</dcterms:modified>
</cp:coreProperties>
</file>