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82" w:rsidRDefault="001C7582" w:rsidP="006B35ED">
      <w:pPr>
        <w:widowControl w:val="0"/>
        <w:jc w:val="right"/>
        <w:rPr>
          <w:sz w:val="24"/>
          <w:szCs w:val="24"/>
        </w:rPr>
      </w:pPr>
      <w:r w:rsidRPr="001C7582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  <w:r w:rsidRPr="001C75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Pr="001C7582">
        <w:rPr>
          <w:sz w:val="24"/>
          <w:szCs w:val="24"/>
        </w:rPr>
        <w:t xml:space="preserve"> к изменениям</w:t>
      </w:r>
      <w:r>
        <w:rPr>
          <w:sz w:val="24"/>
          <w:szCs w:val="24"/>
        </w:rPr>
        <w:t xml:space="preserve">, </w:t>
      </w:r>
      <w:r w:rsidRPr="001C7582">
        <w:rPr>
          <w:sz w:val="24"/>
          <w:szCs w:val="24"/>
        </w:rPr>
        <w:t xml:space="preserve">вносимым в </w:t>
      </w:r>
      <w:r>
        <w:rPr>
          <w:sz w:val="24"/>
          <w:szCs w:val="24"/>
        </w:rPr>
        <w:t>постановление администрации                                                                                                                                                         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от 31.12.2019 г.</w:t>
      </w:r>
      <w:r w:rsidR="00A66419">
        <w:rPr>
          <w:sz w:val="24"/>
          <w:szCs w:val="24"/>
        </w:rPr>
        <w:t xml:space="preserve">  </w:t>
      </w:r>
      <w:r w:rsidRPr="001C7582">
        <w:rPr>
          <w:sz w:val="24"/>
          <w:szCs w:val="24"/>
        </w:rPr>
        <w:t xml:space="preserve">№ 1670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Об утверждении</w:t>
      </w:r>
      <w:r>
        <w:rPr>
          <w:sz w:val="24"/>
          <w:szCs w:val="24"/>
        </w:rPr>
        <w:t xml:space="preserve"> муниципальной программы МО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Жилье, жилищно-коммунальное хозяйство и территориальное развитие</w:t>
      </w:r>
      <w:r>
        <w:rPr>
          <w:sz w:val="24"/>
          <w:szCs w:val="24"/>
        </w:rPr>
        <w:t>»</w:t>
      </w:r>
    </w:p>
    <w:p w:rsidR="001C7582" w:rsidRDefault="001C7582" w:rsidP="006B35ED">
      <w:pPr>
        <w:widowControl w:val="0"/>
        <w:jc w:val="right"/>
        <w:rPr>
          <w:sz w:val="24"/>
          <w:szCs w:val="24"/>
        </w:rPr>
      </w:pP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>Приложение 1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к муниципальной программе </w:t>
      </w:r>
      <w:r w:rsidR="00D667B9">
        <w:rPr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«Жилье, жилищно-коммунальное 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  <w:r w:rsidRPr="00E277B7">
        <w:rPr>
          <w:sz w:val="24"/>
          <w:szCs w:val="24"/>
        </w:rPr>
        <w:t>хозяйство  и территориальное развитие »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Перечень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основных мероприятий муниципальной программы </w:t>
      </w:r>
      <w:r w:rsidR="001F450F">
        <w:rPr>
          <w:b/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«Жильё, жилищно-коммунальное хозяйство и территориальное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развитие»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</w:t>
      </w:r>
    </w:p>
    <w:p w:rsidR="006B35ED" w:rsidRPr="00E277B7" w:rsidRDefault="006B35ED" w:rsidP="006B35ED">
      <w:pPr>
        <w:widowControl w:val="0"/>
        <w:rPr>
          <w:sz w:val="16"/>
          <w:szCs w:val="16"/>
        </w:rPr>
      </w:pPr>
    </w:p>
    <w:tbl>
      <w:tblPr>
        <w:tblW w:w="1502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1276"/>
        <w:gridCol w:w="1275"/>
        <w:gridCol w:w="2694"/>
        <w:gridCol w:w="2268"/>
        <w:gridCol w:w="425"/>
        <w:gridCol w:w="1701"/>
      </w:tblGrid>
      <w:tr w:rsidR="000D6F4C" w:rsidRPr="00E277B7" w:rsidTr="00ED166C">
        <w:trPr>
          <w:trHeight w:val="593"/>
          <w:tblCellSpacing w:w="5" w:type="nil"/>
        </w:trPr>
        <w:tc>
          <w:tcPr>
            <w:tcW w:w="567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N  </w:t>
            </w:r>
            <w:r w:rsidRPr="00ED166C">
              <w:rPr>
                <w:rFonts w:eastAsia="Times New Roman"/>
                <w:sz w:val="22"/>
                <w:szCs w:val="22"/>
              </w:rPr>
              <w:br/>
            </w:r>
            <w:proofErr w:type="gramStart"/>
            <w:r w:rsidRPr="00ED166C"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 w:rsidRPr="00ED166C">
              <w:rPr>
                <w:rFonts w:eastAsia="Times New Roman"/>
                <w:sz w:val="22"/>
                <w:szCs w:val="22"/>
              </w:rPr>
              <w:t>/п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2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Срок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Ожидаемый  непосредственный результат (краткое  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 xml:space="preserve"> описание)</w:t>
            </w:r>
          </w:p>
        </w:tc>
        <w:tc>
          <w:tcPr>
            <w:tcW w:w="2268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Последствия </w:t>
            </w:r>
            <w:proofErr w:type="spellStart"/>
            <w:r w:rsidRPr="00ED166C">
              <w:rPr>
                <w:rFonts w:eastAsia="Times New Roman"/>
                <w:sz w:val="22"/>
                <w:szCs w:val="22"/>
              </w:rPr>
              <w:t>нереализации</w:t>
            </w:r>
            <w:proofErr w:type="spellEnd"/>
            <w:r w:rsidRPr="00ED166C">
              <w:rPr>
                <w:rFonts w:eastAsia="Times New Roman"/>
                <w:sz w:val="22"/>
                <w:szCs w:val="22"/>
              </w:rPr>
              <w:t xml:space="preserve"> основного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Связь с  показателями муниципальной   программы  (подпрограммы)</w:t>
            </w:r>
          </w:p>
        </w:tc>
      </w:tr>
      <w:tr w:rsidR="000D6F4C" w:rsidRPr="00E277B7" w:rsidTr="00ED166C">
        <w:trPr>
          <w:trHeight w:val="283"/>
          <w:tblCellSpacing w:w="5" w:type="nil"/>
        </w:trPr>
        <w:tc>
          <w:tcPr>
            <w:tcW w:w="567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35712C" w:rsidRPr="00E277B7" w:rsidTr="00ED166C">
        <w:trPr>
          <w:tblCellSpacing w:w="5" w:type="nil"/>
        </w:trPr>
        <w:tc>
          <w:tcPr>
            <w:tcW w:w="567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2126" w:type="dxa"/>
            <w:gridSpan w:val="2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0D6F4C" w:rsidRPr="00E277B7" w:rsidTr="008B3F15">
        <w:trPr>
          <w:trHeight w:val="263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0D6F4C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b/>
                <w:sz w:val="22"/>
                <w:szCs w:val="22"/>
              </w:rPr>
              <w:t>Подпрограмма 1  «Улучшение состояния жилищно-коммунального комплекса»</w:t>
            </w:r>
          </w:p>
        </w:tc>
      </w:tr>
      <w:tr w:rsidR="000D6F4C" w:rsidRPr="00E277B7" w:rsidTr="00833EE5">
        <w:trPr>
          <w:trHeight w:val="281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Задача  1 «Обеспечение эффективной работы объектов жилищно-коммунальной сферы»                                   </w:t>
            </w:r>
          </w:p>
        </w:tc>
      </w:tr>
      <w:tr w:rsidR="00474CEE" w:rsidRPr="00E277B7" w:rsidTr="00ED166C">
        <w:trPr>
          <w:tblCellSpacing w:w="5" w:type="nil"/>
        </w:trPr>
        <w:tc>
          <w:tcPr>
            <w:tcW w:w="567" w:type="dxa"/>
          </w:tcPr>
          <w:p w:rsidR="00474CEE" w:rsidRPr="00F75985" w:rsidRDefault="00474CE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 xml:space="preserve">1.1.1 </w:t>
            </w:r>
          </w:p>
        </w:tc>
        <w:tc>
          <w:tcPr>
            <w:tcW w:w="2694" w:type="dxa"/>
          </w:tcPr>
          <w:p w:rsidR="00474CEE" w:rsidRPr="00ED166C" w:rsidRDefault="00BB3ACD" w:rsidP="00BB3ACD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1.1.1  </w:t>
            </w:r>
            <w:r w:rsidR="00474CEE" w:rsidRPr="00ED166C">
              <w:rPr>
                <w:sz w:val="22"/>
                <w:szCs w:val="22"/>
              </w:rPr>
              <w:t>Обеспечение мероприятий по капитальному ремонту и ремонту многоквартирных домов</w:t>
            </w:r>
          </w:p>
        </w:tc>
        <w:tc>
          <w:tcPr>
            <w:tcW w:w="2126" w:type="dxa"/>
          </w:tcPr>
          <w:p w:rsidR="00474CEE" w:rsidRPr="00ED166C" w:rsidRDefault="00474CEE" w:rsidP="00474CEE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</w:t>
            </w:r>
            <w:r w:rsidR="00FD2E8F" w:rsidRPr="00ED166C">
              <w:rPr>
                <w:sz w:val="22"/>
                <w:szCs w:val="22"/>
              </w:rPr>
              <w:t xml:space="preserve">илищно-коммунального хозяйства </w:t>
            </w:r>
            <w:r w:rsidRPr="00ED166C">
              <w:rPr>
                <w:sz w:val="22"/>
                <w:szCs w:val="22"/>
              </w:rPr>
              <w:t>администрации МР «Печора»</w:t>
            </w:r>
          </w:p>
          <w:p w:rsidR="00474CEE" w:rsidRPr="00ED166C" w:rsidRDefault="00474CEE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4CEE" w:rsidRPr="00ED166C" w:rsidRDefault="0062489F" w:rsidP="00C32712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474CEE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2268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126" w:type="dxa"/>
            <w:gridSpan w:val="2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62489F" w:rsidRPr="00E277B7" w:rsidTr="00ED166C">
        <w:trPr>
          <w:tblCellSpacing w:w="5" w:type="nil"/>
        </w:trPr>
        <w:tc>
          <w:tcPr>
            <w:tcW w:w="567" w:type="dxa"/>
          </w:tcPr>
          <w:p w:rsidR="0062489F" w:rsidRPr="00F75985" w:rsidRDefault="0062489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1.1.2</w:t>
            </w:r>
          </w:p>
        </w:tc>
        <w:tc>
          <w:tcPr>
            <w:tcW w:w="2694" w:type="dxa"/>
          </w:tcPr>
          <w:p w:rsidR="0062489F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1.1.2  Адаптация объектов жилого фонда и жилой </w:t>
            </w:r>
            <w:r w:rsidRPr="00ED166C">
              <w:rPr>
                <w:sz w:val="22"/>
                <w:szCs w:val="22"/>
              </w:rPr>
              <w:lastRenderedPageBreak/>
              <w:t>среды к потребностям инвалидов и других маломобильных групп населения.</w:t>
            </w:r>
          </w:p>
        </w:tc>
        <w:tc>
          <w:tcPr>
            <w:tcW w:w="2126" w:type="dxa"/>
          </w:tcPr>
          <w:p w:rsidR="0062489F" w:rsidRPr="00ED166C" w:rsidRDefault="00D649AA" w:rsidP="00CB4A03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 xml:space="preserve">Отдел градостроительства </w:t>
            </w:r>
            <w:r w:rsidR="00CB4A03" w:rsidRPr="00ED166C">
              <w:rPr>
                <w:sz w:val="22"/>
                <w:szCs w:val="22"/>
              </w:rPr>
              <w:t xml:space="preserve">и земельных </w:t>
            </w:r>
            <w:r w:rsidR="00CB4A03" w:rsidRPr="00ED166C">
              <w:rPr>
                <w:sz w:val="22"/>
                <w:szCs w:val="22"/>
              </w:rPr>
              <w:lastRenderedPageBreak/>
              <w:t xml:space="preserve">отношений </w:t>
            </w:r>
            <w:r w:rsidRPr="00ED166C">
              <w:rPr>
                <w:sz w:val="22"/>
                <w:szCs w:val="22"/>
              </w:rPr>
              <w:t>администрации МР «Печора»</w:t>
            </w:r>
          </w:p>
        </w:tc>
        <w:tc>
          <w:tcPr>
            <w:tcW w:w="1276" w:type="dxa"/>
          </w:tcPr>
          <w:p w:rsidR="0062489F" w:rsidRPr="00ED166C" w:rsidRDefault="0062489F" w:rsidP="00C32712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2489F" w:rsidRPr="00ED166C" w:rsidRDefault="0062489F" w:rsidP="00C32712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31.12.2020</w:t>
            </w:r>
          </w:p>
        </w:tc>
        <w:tc>
          <w:tcPr>
            <w:tcW w:w="2694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Повышение качества предоставляемых жилищных услуг</w:t>
            </w:r>
          </w:p>
        </w:tc>
        <w:tc>
          <w:tcPr>
            <w:tcW w:w="2268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Ухудшение качества коммунальных услуг, социальная </w:t>
            </w:r>
            <w:r w:rsidRPr="00ED166C">
              <w:rPr>
                <w:sz w:val="22"/>
                <w:szCs w:val="22"/>
              </w:rPr>
              <w:lastRenderedPageBreak/>
              <w:t>напряженность</w:t>
            </w:r>
          </w:p>
        </w:tc>
        <w:tc>
          <w:tcPr>
            <w:tcW w:w="2126" w:type="dxa"/>
            <w:gridSpan w:val="2"/>
          </w:tcPr>
          <w:p w:rsidR="0062489F" w:rsidRPr="00ED166C" w:rsidRDefault="0062489F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--</w:t>
            </w:r>
          </w:p>
        </w:tc>
      </w:tr>
      <w:tr w:rsidR="00006C5C" w:rsidRPr="00E277B7" w:rsidTr="00ED166C">
        <w:trPr>
          <w:tblCellSpacing w:w="5" w:type="nil"/>
        </w:trPr>
        <w:tc>
          <w:tcPr>
            <w:tcW w:w="567" w:type="dxa"/>
          </w:tcPr>
          <w:p w:rsidR="00006C5C" w:rsidRPr="00F75985" w:rsidRDefault="00006C5C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lastRenderedPageBreak/>
              <w:t>1.1.3</w:t>
            </w:r>
          </w:p>
        </w:tc>
        <w:tc>
          <w:tcPr>
            <w:tcW w:w="2694" w:type="dxa"/>
          </w:tcPr>
          <w:p w:rsidR="00006C5C" w:rsidRPr="00ED166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1.1.3  </w:t>
            </w:r>
            <w:r w:rsidRPr="00ED166C">
              <w:rPr>
                <w:rFonts w:eastAsia="Times New Roman"/>
                <w:sz w:val="22"/>
                <w:szCs w:val="22"/>
              </w:rPr>
              <w:t>Обеспечение мероприятий по капитальному ремонту  и ремонту объектов коммунальной инфраструктуры.</w:t>
            </w:r>
          </w:p>
        </w:tc>
        <w:tc>
          <w:tcPr>
            <w:tcW w:w="2126" w:type="dxa"/>
          </w:tcPr>
          <w:p w:rsidR="00006C5C" w:rsidRPr="00ED166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6C5C" w:rsidRPr="00ED166C" w:rsidRDefault="00006C5C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Модернизация объектов коммунальной сферы</w:t>
            </w:r>
          </w:p>
          <w:p w:rsidR="00006C5C" w:rsidRPr="00ED166C" w:rsidRDefault="00006C5C" w:rsidP="005755C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состояния объектов коммунальной сферы.</w:t>
            </w:r>
          </w:p>
        </w:tc>
        <w:tc>
          <w:tcPr>
            <w:tcW w:w="2126" w:type="dxa"/>
            <w:gridSpan w:val="2"/>
          </w:tcPr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Доля отремонтированных сетей теплоснабжения от общей протяженности сетей, нуждающихся в замене</w:t>
            </w:r>
          </w:p>
        </w:tc>
      </w:tr>
      <w:tr w:rsidR="0086450E" w:rsidRPr="00E277B7" w:rsidTr="00FD0FAF">
        <w:trPr>
          <w:tblCellSpacing w:w="5" w:type="nil"/>
        </w:trPr>
        <w:tc>
          <w:tcPr>
            <w:tcW w:w="15026" w:type="dxa"/>
            <w:gridSpan w:val="9"/>
          </w:tcPr>
          <w:p w:rsidR="0086450E" w:rsidRPr="001545A9" w:rsidRDefault="007141B7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2A70F2" w:rsidRPr="00E277B7" w:rsidTr="00777B0C">
        <w:trPr>
          <w:trHeight w:val="1269"/>
          <w:tblCellSpacing w:w="5" w:type="nil"/>
        </w:trPr>
        <w:tc>
          <w:tcPr>
            <w:tcW w:w="567" w:type="dxa"/>
          </w:tcPr>
          <w:p w:rsidR="002A70F2" w:rsidRPr="00E277B7" w:rsidRDefault="002A70F2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1.1.</w:t>
            </w:r>
            <w:r w:rsidR="001C79E0">
              <w:rPr>
                <w:rFonts w:eastAsia="Times New Roman"/>
                <w:sz w:val="20"/>
              </w:rPr>
              <w:t>4</w:t>
            </w:r>
          </w:p>
        </w:tc>
        <w:tc>
          <w:tcPr>
            <w:tcW w:w="2694" w:type="dxa"/>
          </w:tcPr>
          <w:p w:rsidR="002A70F2" w:rsidRPr="001545A9" w:rsidRDefault="002A70F2" w:rsidP="00A15147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1.2.1  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26" w:type="dxa"/>
          </w:tcPr>
          <w:p w:rsidR="002A70F2" w:rsidRPr="001545A9" w:rsidRDefault="002A70F2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2A70F2" w:rsidRPr="001545A9" w:rsidRDefault="002A70F2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A70F2" w:rsidRPr="001545A9" w:rsidRDefault="002A70F2" w:rsidP="005755CF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2A70F2" w:rsidRPr="001545A9" w:rsidRDefault="002B4B0A" w:rsidP="003C62FF">
            <w:pPr>
              <w:rPr>
                <w:sz w:val="22"/>
                <w:szCs w:val="22"/>
              </w:rPr>
            </w:pPr>
            <w:r w:rsidRPr="002B4B0A">
              <w:rPr>
                <w:sz w:val="22"/>
                <w:szCs w:val="22"/>
              </w:rPr>
              <w:t xml:space="preserve">Возмещены убытки, возникающие в результате государственного регулирования цен на топливо твердое, реализуемое гражданам и используемое для нужд отопления </w:t>
            </w:r>
          </w:p>
        </w:tc>
        <w:tc>
          <w:tcPr>
            <w:tcW w:w="2268" w:type="dxa"/>
          </w:tcPr>
          <w:p w:rsidR="002A70F2" w:rsidRPr="003C62FF" w:rsidRDefault="003C62FF" w:rsidP="002524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3C62FF">
              <w:rPr>
                <w:sz w:val="22"/>
                <w:szCs w:val="22"/>
              </w:rPr>
              <w:t>озмещен</w:t>
            </w:r>
            <w:r>
              <w:rPr>
                <w:sz w:val="22"/>
                <w:szCs w:val="22"/>
              </w:rPr>
              <w:t>ы</w:t>
            </w:r>
            <w:r w:rsidRPr="003C62FF">
              <w:rPr>
                <w:sz w:val="22"/>
                <w:szCs w:val="22"/>
              </w:rPr>
              <w:t xml:space="preserve"> хозяйствующим субъектам убытк</w:t>
            </w:r>
            <w:r>
              <w:rPr>
                <w:sz w:val="22"/>
                <w:szCs w:val="22"/>
              </w:rPr>
              <w:t>и</w:t>
            </w:r>
            <w:r w:rsidRPr="003C62FF">
              <w:rPr>
                <w:sz w:val="22"/>
                <w:szCs w:val="22"/>
              </w:rPr>
              <w:t>, возникающи</w:t>
            </w:r>
            <w:r w:rsidR="00252448">
              <w:rPr>
                <w:sz w:val="22"/>
                <w:szCs w:val="22"/>
              </w:rPr>
              <w:t>е</w:t>
            </w:r>
            <w:r w:rsidRPr="003C62FF">
              <w:rPr>
                <w:sz w:val="22"/>
                <w:szCs w:val="22"/>
              </w:rPr>
              <w:t xml:space="preserve"> в результате государственного регулирования цен на топливо твердое, реализуемое гражданам и используемое для нужд отоплени</w:t>
            </w:r>
            <w:r w:rsidR="00252448">
              <w:rPr>
                <w:sz w:val="22"/>
                <w:szCs w:val="22"/>
              </w:rPr>
              <w:t>я</w:t>
            </w:r>
          </w:p>
        </w:tc>
        <w:tc>
          <w:tcPr>
            <w:tcW w:w="2126" w:type="dxa"/>
            <w:gridSpan w:val="2"/>
          </w:tcPr>
          <w:p w:rsidR="002A70F2" w:rsidRPr="00E277B7" w:rsidRDefault="00E84DB5" w:rsidP="00C3271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FE1C1D" w:rsidRPr="00E277B7" w:rsidTr="0006339E">
        <w:trPr>
          <w:trHeight w:val="1129"/>
          <w:tblCellSpacing w:w="5" w:type="nil"/>
        </w:trPr>
        <w:tc>
          <w:tcPr>
            <w:tcW w:w="567" w:type="dxa"/>
          </w:tcPr>
          <w:p w:rsidR="00FE1C1D" w:rsidRPr="00E277B7" w:rsidRDefault="00FE1C1D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1.</w:t>
            </w:r>
            <w:r>
              <w:rPr>
                <w:rFonts w:eastAsia="Times New Roman"/>
                <w:sz w:val="20"/>
              </w:rPr>
              <w:t>1</w:t>
            </w:r>
            <w:r w:rsidRPr="00E277B7">
              <w:rPr>
                <w:rFonts w:eastAsia="Times New Roman"/>
                <w:sz w:val="20"/>
              </w:rPr>
              <w:t>.</w:t>
            </w: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2694" w:type="dxa"/>
          </w:tcPr>
          <w:p w:rsidR="00FE1C1D" w:rsidRPr="001545A9" w:rsidRDefault="00FE1C1D" w:rsidP="00BE3DB0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1.2.2  Реализация народных проектов  по обустройству источников холодного водоснабжения, про</w:t>
            </w:r>
            <w:r w:rsidR="00BE3DB0">
              <w:rPr>
                <w:sz w:val="22"/>
                <w:szCs w:val="22"/>
              </w:rPr>
              <w:t>шедших отбор  в рамках проекта «</w:t>
            </w:r>
            <w:r w:rsidRPr="001545A9">
              <w:rPr>
                <w:sz w:val="22"/>
                <w:szCs w:val="22"/>
              </w:rPr>
              <w:t>Народный бюджет</w:t>
            </w:r>
            <w:r w:rsidR="00BE3DB0"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FE1C1D" w:rsidRPr="001545A9" w:rsidRDefault="0054427C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FE1C1D" w:rsidRPr="001545A9" w:rsidRDefault="00FE1C1D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FE1C1D" w:rsidRPr="001545A9" w:rsidRDefault="00FE1C1D" w:rsidP="005755CF">
            <w:pPr>
              <w:widowControl w:val="0"/>
              <w:rPr>
                <w:sz w:val="22"/>
                <w:szCs w:val="22"/>
                <w:lang w:val="en-US"/>
              </w:rPr>
            </w:pPr>
            <w:r w:rsidRPr="001545A9">
              <w:rPr>
                <w:sz w:val="22"/>
                <w:szCs w:val="22"/>
              </w:rPr>
              <w:t>31.12.202</w:t>
            </w:r>
            <w:r w:rsidRPr="001545A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694" w:type="dxa"/>
          </w:tcPr>
          <w:p w:rsidR="00FE1C1D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 w:rsidR="00E84DB5">
              <w:rPr>
                <w:sz w:val="22"/>
                <w:szCs w:val="22"/>
              </w:rPr>
              <w:t>.</w:t>
            </w:r>
          </w:p>
          <w:p w:rsidR="00E84DB5" w:rsidRPr="00E84DB5" w:rsidRDefault="00E84DB5" w:rsidP="00E84DB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водоснабжения, пр</w:t>
            </w:r>
            <w:r>
              <w:rPr>
                <w:sz w:val="22"/>
                <w:szCs w:val="22"/>
              </w:rPr>
              <w:t>ошедших отбор в рамках проекта «</w:t>
            </w:r>
            <w:r w:rsidRPr="00E84DB5">
              <w:rPr>
                <w:sz w:val="22"/>
                <w:szCs w:val="22"/>
              </w:rPr>
              <w:t>Народный б</w:t>
            </w:r>
            <w:r>
              <w:rPr>
                <w:sz w:val="22"/>
                <w:szCs w:val="22"/>
              </w:rPr>
              <w:t>юджет»</w:t>
            </w:r>
          </w:p>
        </w:tc>
        <w:tc>
          <w:tcPr>
            <w:tcW w:w="2268" w:type="dxa"/>
          </w:tcPr>
          <w:p w:rsidR="00FE1C1D" w:rsidRPr="00ED166C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126" w:type="dxa"/>
            <w:gridSpan w:val="2"/>
          </w:tcPr>
          <w:p w:rsidR="00FE1C1D" w:rsidRPr="008E4155" w:rsidRDefault="008E4155" w:rsidP="008E4155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>Количество реализованных народных проектов  по обустройству источников холодного водоснабжения, прошедших отбор  в рамках проекта «Народный бюджет»</w:t>
            </w:r>
          </w:p>
        </w:tc>
      </w:tr>
      <w:tr w:rsidR="00784282" w:rsidRPr="00E277B7" w:rsidTr="00903621">
        <w:trPr>
          <w:trHeight w:val="470"/>
          <w:tblCellSpacing w:w="5" w:type="nil"/>
        </w:trPr>
        <w:tc>
          <w:tcPr>
            <w:tcW w:w="15026" w:type="dxa"/>
            <w:gridSpan w:val="9"/>
          </w:tcPr>
          <w:p w:rsidR="00784282" w:rsidRPr="00F035AD" w:rsidRDefault="00784282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b/>
                <w:sz w:val="22"/>
                <w:szCs w:val="22"/>
              </w:rPr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8921D5" w:rsidRPr="00E277B7" w:rsidTr="00865A51">
        <w:trPr>
          <w:trHeight w:val="220"/>
          <w:tblCellSpacing w:w="5" w:type="nil"/>
        </w:trPr>
        <w:tc>
          <w:tcPr>
            <w:tcW w:w="15026" w:type="dxa"/>
            <w:gridSpan w:val="9"/>
          </w:tcPr>
          <w:p w:rsidR="008921D5" w:rsidRPr="00F035AD" w:rsidRDefault="008921D5" w:rsidP="008921D5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Задача 1 «Расселение аварийного жилищного фонда»</w:t>
            </w:r>
          </w:p>
        </w:tc>
      </w:tr>
      <w:tr w:rsidR="00357AAF" w:rsidRPr="00E277B7" w:rsidTr="00357AAF">
        <w:trPr>
          <w:trHeight w:val="2689"/>
          <w:tblCellSpacing w:w="5" w:type="nil"/>
        </w:trPr>
        <w:tc>
          <w:tcPr>
            <w:tcW w:w="567" w:type="dxa"/>
          </w:tcPr>
          <w:p w:rsidR="00357AAF" w:rsidRPr="007F3078" w:rsidRDefault="00357AA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F3078">
              <w:rPr>
                <w:rFonts w:eastAsia="Times New Roman"/>
                <w:sz w:val="20"/>
              </w:rPr>
              <w:t>2.1.1</w:t>
            </w:r>
          </w:p>
        </w:tc>
        <w:tc>
          <w:tcPr>
            <w:tcW w:w="2694" w:type="dxa"/>
          </w:tcPr>
          <w:p w:rsidR="00357AAF" w:rsidRPr="00F035AD" w:rsidRDefault="00357AAF" w:rsidP="00F5700C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Основное мероприятие 2.1.1 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126" w:type="dxa"/>
          </w:tcPr>
          <w:p w:rsidR="00357AAF" w:rsidRPr="00F035AD" w:rsidRDefault="00357AAF" w:rsidP="008E09D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Отдел управления жилым фондом администрации МР «Печора»</w:t>
            </w:r>
          </w:p>
          <w:p w:rsidR="00357AAF" w:rsidRPr="00F035AD" w:rsidRDefault="00357AAF" w:rsidP="008E09D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357AAF" w:rsidRPr="00F035AD" w:rsidRDefault="00357AAF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357AAF" w:rsidRPr="00F035AD" w:rsidRDefault="00357AAF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357AAF" w:rsidRPr="00F035AD" w:rsidRDefault="00357AAF" w:rsidP="004963A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2268" w:type="dxa"/>
          </w:tcPr>
          <w:p w:rsidR="00357AAF" w:rsidRPr="00F035AD" w:rsidRDefault="00357AAF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035AD">
              <w:rPr>
                <w:rFonts w:eastAsia="Times New Roman"/>
                <w:sz w:val="22"/>
                <w:szCs w:val="22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2126" w:type="dxa"/>
            <w:gridSpan w:val="2"/>
          </w:tcPr>
          <w:p w:rsidR="00357AAF" w:rsidRPr="00F035AD" w:rsidRDefault="00BF596D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  <w:r w:rsidR="00357AAF" w:rsidRPr="00BF596D">
              <w:rPr>
                <w:sz w:val="22"/>
                <w:szCs w:val="22"/>
              </w:rPr>
              <w:t>;</w:t>
            </w:r>
            <w:r w:rsidR="00357AAF" w:rsidRPr="00F035AD">
              <w:rPr>
                <w:sz w:val="22"/>
                <w:szCs w:val="22"/>
              </w:rPr>
              <w:t xml:space="preserve"> </w:t>
            </w:r>
            <w:r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</w:p>
        </w:tc>
      </w:tr>
      <w:tr w:rsidR="00AC69BB" w:rsidRPr="00E277B7" w:rsidTr="00AC69BB">
        <w:trPr>
          <w:trHeight w:val="2314"/>
          <w:tblCellSpacing w:w="5" w:type="nil"/>
        </w:trPr>
        <w:tc>
          <w:tcPr>
            <w:tcW w:w="567" w:type="dxa"/>
          </w:tcPr>
          <w:p w:rsidR="00AC69BB" w:rsidRPr="00E277B7" w:rsidRDefault="007F3078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2.1.2</w:t>
            </w:r>
          </w:p>
        </w:tc>
        <w:tc>
          <w:tcPr>
            <w:tcW w:w="2694" w:type="dxa"/>
          </w:tcPr>
          <w:p w:rsidR="00AC69BB" w:rsidRPr="00F5700C" w:rsidRDefault="00AC69BB" w:rsidP="00365877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Основное мероприятие 2.1.2</w:t>
            </w:r>
            <w:r>
              <w:rPr>
                <w:rFonts w:eastAsia="Times New Roman"/>
                <w:sz w:val="20"/>
              </w:rPr>
              <w:t xml:space="preserve"> </w:t>
            </w:r>
            <w:r w:rsidRPr="00ED166C">
              <w:rPr>
                <w:sz w:val="22"/>
                <w:szCs w:val="22"/>
              </w:rPr>
              <w:t>Взаимодействие с министерством строительства и дорожного хозяйства Республики Коми по</w:t>
            </w:r>
            <w:r>
              <w:t xml:space="preserve"> </w:t>
            </w:r>
            <w:r w:rsidRPr="00ED166C">
              <w:rPr>
                <w:sz w:val="22"/>
                <w:szCs w:val="22"/>
              </w:rPr>
              <w:t xml:space="preserve">вопросу </w:t>
            </w:r>
            <w:r w:rsidR="00365877">
              <w:rPr>
                <w:sz w:val="22"/>
                <w:szCs w:val="22"/>
              </w:rPr>
              <w:t>реализации регионального проекта</w:t>
            </w:r>
          </w:p>
        </w:tc>
        <w:tc>
          <w:tcPr>
            <w:tcW w:w="2126" w:type="dxa"/>
          </w:tcPr>
          <w:p w:rsidR="00AC69BB" w:rsidRPr="00F035AD" w:rsidRDefault="00AC69BB" w:rsidP="00AC69B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Отдел управления жилым фондом администрации МР «Печора»</w:t>
            </w:r>
          </w:p>
          <w:p w:rsidR="00AC69BB" w:rsidRPr="00E277B7" w:rsidRDefault="00AC69BB" w:rsidP="00AC69BB">
            <w:pPr>
              <w:rPr>
                <w:sz w:val="20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C69BB" w:rsidRPr="00F035AD" w:rsidRDefault="00AC69BB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C69BB" w:rsidRPr="00F035AD" w:rsidRDefault="00AC69BB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AC69BB" w:rsidRPr="00E277B7" w:rsidRDefault="00E2709D" w:rsidP="00E2709D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sz w:val="22"/>
                <w:szCs w:val="22"/>
              </w:rPr>
              <w:t>Осуществлено в</w:t>
            </w:r>
            <w:r w:rsidRPr="00ED166C">
              <w:rPr>
                <w:sz w:val="22"/>
                <w:szCs w:val="22"/>
              </w:rPr>
              <w:t>заимодействие с министерством строительства и дорожного хозяйства Республики Коми по</w:t>
            </w:r>
            <w:r>
              <w:t xml:space="preserve"> </w:t>
            </w:r>
            <w:r w:rsidRPr="00ED166C">
              <w:rPr>
                <w:sz w:val="22"/>
                <w:szCs w:val="22"/>
              </w:rPr>
              <w:t xml:space="preserve">вопросу </w:t>
            </w:r>
            <w:r>
              <w:rPr>
                <w:sz w:val="22"/>
                <w:szCs w:val="22"/>
              </w:rPr>
              <w:t>реализации регионального проекта</w:t>
            </w:r>
          </w:p>
        </w:tc>
        <w:tc>
          <w:tcPr>
            <w:tcW w:w="2268" w:type="dxa"/>
          </w:tcPr>
          <w:p w:rsidR="00AC69BB" w:rsidRPr="00E277B7" w:rsidRDefault="00E2709D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035AD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035AD">
              <w:rPr>
                <w:rFonts w:eastAsia="Times New Roman"/>
                <w:sz w:val="22"/>
                <w:szCs w:val="22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2126" w:type="dxa"/>
            <w:gridSpan w:val="2"/>
          </w:tcPr>
          <w:p w:rsidR="00AC69BB" w:rsidRPr="00E277B7" w:rsidRDefault="004A4628" w:rsidP="00C32712">
            <w:pPr>
              <w:widowControl w:val="0"/>
              <w:overflowPunct/>
              <w:rPr>
                <w:rFonts w:eastAsia="Calibri"/>
                <w:sz w:val="20"/>
                <w:lang w:eastAsia="en-US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фонда;</w:t>
            </w:r>
            <w:r w:rsidRPr="00F035AD">
              <w:rPr>
                <w:sz w:val="22"/>
                <w:szCs w:val="22"/>
              </w:rPr>
              <w:t xml:space="preserve"> </w:t>
            </w:r>
            <w:r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</w:p>
        </w:tc>
      </w:tr>
      <w:tr w:rsidR="005208BF" w:rsidRPr="00E277B7" w:rsidTr="00FB14CE">
        <w:trPr>
          <w:trHeight w:val="282"/>
          <w:tblCellSpacing w:w="5" w:type="nil"/>
        </w:trPr>
        <w:tc>
          <w:tcPr>
            <w:tcW w:w="15026" w:type="dxa"/>
            <w:gridSpan w:val="9"/>
          </w:tcPr>
          <w:p w:rsidR="005208BF" w:rsidRPr="007F3078" w:rsidRDefault="005208BF" w:rsidP="003C7485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Задача 2 «Обеспечение градостроительной деятельности»</w:t>
            </w:r>
          </w:p>
        </w:tc>
      </w:tr>
      <w:tr w:rsidR="00FA0710" w:rsidRPr="00E277B7" w:rsidTr="00781545">
        <w:trPr>
          <w:trHeight w:val="516"/>
          <w:tblCellSpacing w:w="5" w:type="nil"/>
        </w:trPr>
        <w:tc>
          <w:tcPr>
            <w:tcW w:w="567" w:type="dxa"/>
          </w:tcPr>
          <w:p w:rsidR="00FA0710" w:rsidRPr="00E277B7" w:rsidRDefault="00FA071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2.2.1</w:t>
            </w:r>
          </w:p>
        </w:tc>
        <w:tc>
          <w:tcPr>
            <w:tcW w:w="2694" w:type="dxa"/>
          </w:tcPr>
          <w:p w:rsidR="00FA0710" w:rsidRPr="00FD4931" w:rsidRDefault="00FA071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D4931">
              <w:rPr>
                <w:rFonts w:eastAsia="Times New Roman"/>
                <w:sz w:val="22"/>
                <w:szCs w:val="22"/>
              </w:rPr>
              <w:t>Основное мероприятие 2.2.1  Кадастровый учет земель, земельных 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FA0710" w:rsidRPr="007F3078" w:rsidRDefault="00FA0710" w:rsidP="003C7485">
            <w:pPr>
              <w:rPr>
                <w:sz w:val="22"/>
                <w:szCs w:val="22"/>
              </w:rPr>
            </w:pPr>
            <w:r w:rsidRPr="007F3078">
              <w:rPr>
                <w:sz w:val="22"/>
                <w:szCs w:val="22"/>
              </w:rPr>
              <w:t xml:space="preserve">Отдел градостроительства и земельных отношений администрации МР «Печора» </w:t>
            </w:r>
          </w:p>
        </w:tc>
        <w:tc>
          <w:tcPr>
            <w:tcW w:w="1276" w:type="dxa"/>
          </w:tcPr>
          <w:p w:rsidR="00FA0710" w:rsidRPr="00F035AD" w:rsidRDefault="00FA071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FA0710" w:rsidRPr="00F035AD" w:rsidRDefault="00FA0710" w:rsidP="00781545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781545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268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126" w:type="dxa"/>
            <w:gridSpan w:val="2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C338B9" w:rsidRPr="00E277B7" w:rsidTr="00781545">
        <w:trPr>
          <w:trHeight w:val="516"/>
          <w:tblCellSpacing w:w="5" w:type="nil"/>
        </w:trPr>
        <w:tc>
          <w:tcPr>
            <w:tcW w:w="567" w:type="dxa"/>
          </w:tcPr>
          <w:p w:rsidR="00C338B9" w:rsidRPr="00E277B7" w:rsidRDefault="001E429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2.2.2</w:t>
            </w:r>
          </w:p>
        </w:tc>
        <w:tc>
          <w:tcPr>
            <w:tcW w:w="2694" w:type="dxa"/>
          </w:tcPr>
          <w:p w:rsidR="00C338B9" w:rsidRPr="00FD4931" w:rsidRDefault="00C338B9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338B9">
              <w:rPr>
                <w:rFonts w:eastAsia="Times New Roman"/>
                <w:sz w:val="22"/>
                <w:szCs w:val="22"/>
              </w:rPr>
              <w:t>Основное мероприятие 2.2.2. 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C338B9" w:rsidRPr="007F3078" w:rsidRDefault="00C338B9" w:rsidP="003C7485">
            <w:pPr>
              <w:rPr>
                <w:sz w:val="22"/>
                <w:szCs w:val="22"/>
              </w:rPr>
            </w:pPr>
            <w:r w:rsidRPr="007F3078">
              <w:rPr>
                <w:sz w:val="22"/>
                <w:szCs w:val="22"/>
              </w:rPr>
              <w:t>Отдел градостроительства и земельных отношений администрации МР «Печора»</w:t>
            </w:r>
          </w:p>
        </w:tc>
        <w:tc>
          <w:tcPr>
            <w:tcW w:w="1276" w:type="dxa"/>
          </w:tcPr>
          <w:p w:rsidR="00C338B9" w:rsidRPr="00F035AD" w:rsidRDefault="00C338B9" w:rsidP="00C338B9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C338B9" w:rsidRPr="00F035AD" w:rsidRDefault="00C338B9" w:rsidP="00C338B9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C338B9" w:rsidRPr="007506AC" w:rsidRDefault="00647B42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2268" w:type="dxa"/>
          </w:tcPr>
          <w:p w:rsidR="00C338B9" w:rsidRPr="007506AC" w:rsidRDefault="007506AC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="00647B42"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2126" w:type="dxa"/>
            <w:gridSpan w:val="2"/>
          </w:tcPr>
          <w:p w:rsidR="00246470" w:rsidRPr="00246470" w:rsidRDefault="00246470" w:rsidP="00246470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C338B9" w:rsidRPr="007F3078" w:rsidRDefault="00C338B9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AA37DA" w:rsidRPr="00E277B7" w:rsidTr="00781545">
        <w:trPr>
          <w:trHeight w:val="516"/>
          <w:tblCellSpacing w:w="5" w:type="nil"/>
        </w:trPr>
        <w:tc>
          <w:tcPr>
            <w:tcW w:w="567" w:type="dxa"/>
          </w:tcPr>
          <w:p w:rsidR="00AA37DA" w:rsidRPr="00E277B7" w:rsidRDefault="001E429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2.2.3</w:t>
            </w:r>
          </w:p>
        </w:tc>
        <w:tc>
          <w:tcPr>
            <w:tcW w:w="2694" w:type="dxa"/>
          </w:tcPr>
          <w:p w:rsidR="00AA37DA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42681">
              <w:rPr>
                <w:rFonts w:eastAsia="Times New Roman"/>
                <w:sz w:val="22"/>
                <w:szCs w:val="22"/>
              </w:rPr>
              <w:t>Основное мероприятие 2.2.3. Проведение кадастровых работ в отношении земельных участков находящихся в муниципальной собственности</w:t>
            </w:r>
          </w:p>
          <w:p w:rsidR="00AA37DA" w:rsidRPr="00C338B9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AA37DA" w:rsidRPr="007F3078" w:rsidRDefault="00AA37DA" w:rsidP="003C7485">
            <w:pPr>
              <w:rPr>
                <w:sz w:val="22"/>
                <w:szCs w:val="22"/>
              </w:rPr>
            </w:pPr>
            <w:r w:rsidRPr="007F3078">
              <w:rPr>
                <w:sz w:val="22"/>
                <w:szCs w:val="22"/>
              </w:rPr>
              <w:t>Отдел градостроительства и земельных отношений администрации МР «Печора»</w:t>
            </w:r>
          </w:p>
        </w:tc>
        <w:tc>
          <w:tcPr>
            <w:tcW w:w="1276" w:type="dxa"/>
          </w:tcPr>
          <w:p w:rsidR="00AA37DA" w:rsidRPr="00F035AD" w:rsidRDefault="00AA37DA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AA37DA" w:rsidRPr="00F035AD" w:rsidRDefault="00AA37DA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268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126" w:type="dxa"/>
            <w:gridSpan w:val="2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752C29" w:rsidRPr="00E277B7" w:rsidTr="009D59DF">
        <w:trPr>
          <w:trHeight w:val="375"/>
          <w:tblCellSpacing w:w="5" w:type="nil"/>
        </w:trPr>
        <w:tc>
          <w:tcPr>
            <w:tcW w:w="15026" w:type="dxa"/>
            <w:gridSpan w:val="9"/>
          </w:tcPr>
          <w:p w:rsidR="009C7C54" w:rsidRDefault="00752C29" w:rsidP="00C32712">
            <w:pPr>
              <w:widowControl w:val="0"/>
              <w:overflowPunct/>
              <w:jc w:val="center"/>
              <w:rPr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 xml:space="preserve">Задача 3. Обеспечение жильем граждан, проживающих в многоквартирных жилых домах и переселяемых </w:t>
            </w:r>
            <w:proofErr w:type="gramStart"/>
            <w:r w:rsidRPr="00752C29">
              <w:rPr>
                <w:sz w:val="22"/>
                <w:szCs w:val="22"/>
              </w:rPr>
              <w:t>из</w:t>
            </w:r>
            <w:proofErr w:type="gramEnd"/>
            <w:r w:rsidRPr="00752C29">
              <w:rPr>
                <w:sz w:val="22"/>
                <w:szCs w:val="22"/>
              </w:rPr>
              <w:t xml:space="preserve"> малозаселенных, неперспективных </w:t>
            </w:r>
          </w:p>
          <w:p w:rsidR="00752C29" w:rsidRPr="00752C29" w:rsidRDefault="00752C29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>населенных пунктов МР «Печора»</w:t>
            </w:r>
          </w:p>
        </w:tc>
      </w:tr>
      <w:tr w:rsidR="00D023FE" w:rsidRPr="00E277B7" w:rsidTr="006161E8">
        <w:trPr>
          <w:trHeight w:val="516"/>
          <w:tblCellSpacing w:w="5" w:type="nil"/>
        </w:trPr>
        <w:tc>
          <w:tcPr>
            <w:tcW w:w="567" w:type="dxa"/>
          </w:tcPr>
          <w:p w:rsidR="00D023FE" w:rsidRPr="00E277B7" w:rsidRDefault="00D023F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2.3.1</w:t>
            </w:r>
          </w:p>
        </w:tc>
        <w:tc>
          <w:tcPr>
            <w:tcW w:w="2694" w:type="dxa"/>
          </w:tcPr>
          <w:p w:rsidR="00D023FE" w:rsidRPr="003C7B83" w:rsidRDefault="00D023FE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3C7B83">
              <w:rPr>
                <w:rFonts w:eastAsia="Times New Roman"/>
                <w:sz w:val="22"/>
                <w:szCs w:val="22"/>
              </w:rPr>
              <w:t>Основное мероприятие 2.3.1. Обеспечение жильем граждан, переселяемых из малозаселенных, неперспективных населенных пунктов Республики Коми</w:t>
            </w:r>
          </w:p>
        </w:tc>
        <w:tc>
          <w:tcPr>
            <w:tcW w:w="2126" w:type="dxa"/>
          </w:tcPr>
          <w:p w:rsidR="00D023FE" w:rsidRPr="00F035AD" w:rsidRDefault="00D023FE" w:rsidP="003C7B83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Отдел управления жилым фондом администрации МР «Печора»</w:t>
            </w:r>
          </w:p>
          <w:p w:rsidR="00D023FE" w:rsidRPr="00E277B7" w:rsidRDefault="00D023FE" w:rsidP="003C7B83">
            <w:pPr>
              <w:rPr>
                <w:sz w:val="20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D023FE" w:rsidRPr="00F035AD" w:rsidRDefault="00D023FE" w:rsidP="00CC30BA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 w:rsidR="00CC30BA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D023FE" w:rsidRPr="00F035AD" w:rsidRDefault="00D023FE" w:rsidP="00CC30BA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CC30BA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D023FE" w:rsidRPr="006161E8" w:rsidRDefault="006161E8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Обеспечение жильем семей, переселяемых из малозаселенных, неперспективных населенных пунктов</w:t>
            </w:r>
          </w:p>
        </w:tc>
        <w:tc>
          <w:tcPr>
            <w:tcW w:w="2268" w:type="dxa"/>
          </w:tcPr>
          <w:p w:rsidR="00D023FE" w:rsidRPr="00CC30BA" w:rsidRDefault="00D023FE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 w:rsidR="006161E8" w:rsidRPr="00CC30BA">
              <w:rPr>
                <w:rFonts w:eastAsia="Times New Roman"/>
                <w:sz w:val="22"/>
                <w:szCs w:val="22"/>
              </w:rPr>
              <w:t>в о</w:t>
            </w:r>
            <w:r w:rsidR="006161E8"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2126" w:type="dxa"/>
            <w:gridSpan w:val="2"/>
          </w:tcPr>
          <w:p w:rsidR="00D023FE" w:rsidRPr="006161E8" w:rsidRDefault="006161E8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Количество семей, улучшивших жилищные условия</w:t>
            </w:r>
          </w:p>
        </w:tc>
      </w:tr>
      <w:tr w:rsidR="00FF5B74" w:rsidRPr="00E277B7" w:rsidTr="006161E8">
        <w:trPr>
          <w:trHeight w:val="516"/>
          <w:tblCellSpacing w:w="5" w:type="nil"/>
        </w:trPr>
        <w:tc>
          <w:tcPr>
            <w:tcW w:w="567" w:type="dxa"/>
          </w:tcPr>
          <w:p w:rsidR="00FF5B74" w:rsidRPr="00E277B7" w:rsidRDefault="00FF5B7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2.3.2</w:t>
            </w:r>
          </w:p>
        </w:tc>
        <w:tc>
          <w:tcPr>
            <w:tcW w:w="2694" w:type="dxa"/>
          </w:tcPr>
          <w:p w:rsidR="00FF5B74" w:rsidRPr="00E277B7" w:rsidRDefault="00FF5B74" w:rsidP="00B73B7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Основное мероприятие 2.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ED166C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>
              <w:rPr>
                <w:rFonts w:eastAsia="Times New Roman"/>
                <w:sz w:val="20"/>
              </w:rPr>
              <w:t xml:space="preserve"> </w:t>
            </w:r>
            <w:r w:rsidRPr="00ED166C">
              <w:rPr>
                <w:sz w:val="22"/>
                <w:szCs w:val="22"/>
              </w:rPr>
              <w:t xml:space="preserve">Взаимодействие с </w:t>
            </w:r>
            <w:r w:rsidRPr="00ED166C">
              <w:rPr>
                <w:sz w:val="22"/>
                <w:szCs w:val="22"/>
              </w:rPr>
              <w:lastRenderedPageBreak/>
              <w:t>министерством строительства и дорожного хозяйства Республики Коми по</w:t>
            </w:r>
            <w:r>
              <w:t xml:space="preserve"> </w:t>
            </w:r>
            <w:r w:rsidRPr="00ED166C">
              <w:rPr>
                <w:sz w:val="22"/>
                <w:szCs w:val="22"/>
              </w:rPr>
              <w:t xml:space="preserve">вопросу </w:t>
            </w:r>
            <w:r>
              <w:rPr>
                <w:sz w:val="22"/>
                <w:szCs w:val="22"/>
              </w:rPr>
              <w:t>реализации регионального проекта</w:t>
            </w:r>
          </w:p>
        </w:tc>
        <w:tc>
          <w:tcPr>
            <w:tcW w:w="2126" w:type="dxa"/>
          </w:tcPr>
          <w:p w:rsidR="00FF5B74" w:rsidRPr="00E277B7" w:rsidRDefault="00FF5B74" w:rsidP="00C32712">
            <w:pPr>
              <w:rPr>
                <w:sz w:val="20"/>
              </w:rPr>
            </w:pPr>
            <w:r w:rsidRPr="007F3078">
              <w:rPr>
                <w:sz w:val="22"/>
                <w:szCs w:val="22"/>
              </w:rPr>
              <w:lastRenderedPageBreak/>
              <w:t xml:space="preserve">Отдел градостроительства </w:t>
            </w:r>
            <w:r w:rsidRPr="007F3078">
              <w:rPr>
                <w:sz w:val="22"/>
                <w:szCs w:val="22"/>
              </w:rPr>
              <w:lastRenderedPageBreak/>
              <w:t>и земельных отношений администрации МР «Печора»</w:t>
            </w:r>
          </w:p>
        </w:tc>
        <w:tc>
          <w:tcPr>
            <w:tcW w:w="1276" w:type="dxa"/>
          </w:tcPr>
          <w:p w:rsidR="00FF5B74" w:rsidRPr="00F035AD" w:rsidRDefault="00FF5B74" w:rsidP="00193D5C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lastRenderedPageBreak/>
              <w:t>01.01.202</w:t>
            </w:r>
            <w:r w:rsidR="00193D5C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FF5B74" w:rsidRPr="00F035AD" w:rsidRDefault="00FF5B74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FF5B74" w:rsidRPr="006161E8" w:rsidRDefault="00FF5B74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 xml:space="preserve">Обеспечение жильем семей, переселяемых из </w:t>
            </w:r>
            <w:r w:rsidRPr="006161E8">
              <w:rPr>
                <w:sz w:val="22"/>
                <w:szCs w:val="22"/>
              </w:rPr>
              <w:lastRenderedPageBreak/>
              <w:t>малозаселенных, неперспективных населенных пунктов</w:t>
            </w:r>
          </w:p>
        </w:tc>
        <w:tc>
          <w:tcPr>
            <w:tcW w:w="2268" w:type="dxa"/>
          </w:tcPr>
          <w:p w:rsidR="00FF5B74" w:rsidRPr="00CC30BA" w:rsidRDefault="00FF5B74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lastRenderedPageBreak/>
              <w:t xml:space="preserve">Отсутствие возможности в </w:t>
            </w:r>
            <w:r w:rsidRPr="00CC30BA">
              <w:rPr>
                <w:rFonts w:eastAsia="Times New Roman"/>
                <w:sz w:val="22"/>
                <w:szCs w:val="22"/>
              </w:rPr>
              <w:lastRenderedPageBreak/>
              <w:t>о</w:t>
            </w:r>
            <w:r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2126" w:type="dxa"/>
            <w:gridSpan w:val="2"/>
          </w:tcPr>
          <w:p w:rsidR="00FF5B74" w:rsidRPr="006161E8" w:rsidRDefault="00FF5B74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lastRenderedPageBreak/>
              <w:t xml:space="preserve">Количество семей, улучшивших </w:t>
            </w:r>
            <w:r w:rsidRPr="006161E8">
              <w:rPr>
                <w:sz w:val="22"/>
                <w:szCs w:val="22"/>
              </w:rPr>
              <w:lastRenderedPageBreak/>
              <w:t>жилищные условия</w:t>
            </w:r>
          </w:p>
        </w:tc>
      </w:tr>
      <w:tr w:rsidR="00560802" w:rsidRPr="00E277B7" w:rsidTr="003B1DB8">
        <w:trPr>
          <w:trHeight w:val="322"/>
          <w:tblCellSpacing w:w="5" w:type="nil"/>
        </w:trPr>
        <w:tc>
          <w:tcPr>
            <w:tcW w:w="15026" w:type="dxa"/>
            <w:gridSpan w:val="9"/>
          </w:tcPr>
          <w:p w:rsidR="00560802" w:rsidRPr="00004B77" w:rsidRDefault="00560802" w:rsidP="008A0D0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04B77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3 «Дорожное хозяйство и транспорт»</w:t>
            </w:r>
          </w:p>
        </w:tc>
      </w:tr>
      <w:tr w:rsidR="00560802" w:rsidRPr="00E277B7" w:rsidTr="00BA741A">
        <w:trPr>
          <w:trHeight w:val="257"/>
          <w:tblCellSpacing w:w="5" w:type="nil"/>
        </w:trPr>
        <w:tc>
          <w:tcPr>
            <w:tcW w:w="15026" w:type="dxa"/>
            <w:gridSpan w:val="9"/>
          </w:tcPr>
          <w:p w:rsidR="00560802" w:rsidRPr="00004B77" w:rsidRDefault="00560802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Задача 1   «Содействие развитию надежной транспортной инфраструктуры»</w:t>
            </w:r>
          </w:p>
        </w:tc>
      </w:tr>
      <w:tr w:rsidR="00EB76EB" w:rsidRPr="00E277B7" w:rsidTr="00011C49">
        <w:trPr>
          <w:trHeight w:val="3681"/>
          <w:tblCellSpacing w:w="5" w:type="nil"/>
        </w:trPr>
        <w:tc>
          <w:tcPr>
            <w:tcW w:w="567" w:type="dxa"/>
          </w:tcPr>
          <w:p w:rsidR="00EB76EB" w:rsidRPr="00E277B7" w:rsidRDefault="00EB76E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3.1.1</w:t>
            </w:r>
          </w:p>
        </w:tc>
        <w:tc>
          <w:tcPr>
            <w:tcW w:w="2694" w:type="dxa"/>
          </w:tcPr>
          <w:p w:rsidR="00EB76EB" w:rsidRPr="00004B77" w:rsidRDefault="00EB76EB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Основное мероприятие 3.1.1.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EB76EB" w:rsidRPr="00004B77" w:rsidRDefault="00EB76EB" w:rsidP="00C32712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  <w:p w:rsidR="00EB76EB" w:rsidRPr="00004B77" w:rsidRDefault="00EB76EB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76EB" w:rsidRPr="00004B77" w:rsidRDefault="00EB76EB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EB76EB" w:rsidRPr="00004B77" w:rsidRDefault="00EB76EB" w:rsidP="00F558F7">
            <w:pPr>
              <w:widowControl w:val="0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EB76EB" w:rsidRPr="00004B77" w:rsidRDefault="00EB76EB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EB76EB" w:rsidRPr="00004B77" w:rsidRDefault="00EB76EB" w:rsidP="00C32712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004B7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004B7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EB76EB" w:rsidRPr="00004B77" w:rsidRDefault="00EB76EB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004B77" w:rsidRPr="00E277B7" w:rsidTr="00004B77">
        <w:trPr>
          <w:trHeight w:val="516"/>
          <w:tblCellSpacing w:w="5" w:type="nil"/>
        </w:trPr>
        <w:tc>
          <w:tcPr>
            <w:tcW w:w="567" w:type="dxa"/>
          </w:tcPr>
          <w:p w:rsidR="00004B77" w:rsidRPr="00E277B7" w:rsidRDefault="00004B77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3.1.2</w:t>
            </w:r>
          </w:p>
        </w:tc>
        <w:tc>
          <w:tcPr>
            <w:tcW w:w="2694" w:type="dxa"/>
          </w:tcPr>
          <w:p w:rsidR="00004B77" w:rsidRPr="00996042" w:rsidRDefault="00004B77" w:rsidP="00004B7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Основное мероприятие 3.1.2. 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004B77" w:rsidRPr="00996042" w:rsidRDefault="00004B77" w:rsidP="00C32712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</w:tc>
        <w:tc>
          <w:tcPr>
            <w:tcW w:w="1276" w:type="dxa"/>
          </w:tcPr>
          <w:p w:rsidR="00004B77" w:rsidRPr="00996042" w:rsidRDefault="00004B77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4B77" w:rsidRPr="00996042" w:rsidRDefault="00004B77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004B77" w:rsidRPr="00996042" w:rsidRDefault="00004B77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004B77" w:rsidRPr="00996042" w:rsidRDefault="00004B77" w:rsidP="00C32712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996042"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Pr="00996042">
              <w:rPr>
                <w:sz w:val="22"/>
                <w:szCs w:val="22"/>
              </w:rPr>
              <w:t xml:space="preserve">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004B77" w:rsidRPr="00996042" w:rsidRDefault="00996042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 xml:space="preserve"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местного значения</w:t>
            </w:r>
          </w:p>
        </w:tc>
      </w:tr>
      <w:tr w:rsidR="006F3AE7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F3AE7" w:rsidRPr="00E277B7" w:rsidRDefault="006F3AE7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3.1.3</w:t>
            </w:r>
          </w:p>
        </w:tc>
        <w:tc>
          <w:tcPr>
            <w:tcW w:w="2694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Основное мероприятие 3.1.3.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  <w:p w:rsidR="006F3AE7" w:rsidRPr="006F3AE7" w:rsidRDefault="006F3AE7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F3AE7" w:rsidRPr="00996042" w:rsidRDefault="006F3AE7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F3AE7" w:rsidRPr="00996042" w:rsidRDefault="006F3AE7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6F3AE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6F3AE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6F3AE7" w:rsidRPr="006F3AE7" w:rsidRDefault="00AC1280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223DC9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223DC9" w:rsidRPr="00E277B7" w:rsidRDefault="00223DC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3.1.4</w:t>
            </w:r>
          </w:p>
        </w:tc>
        <w:tc>
          <w:tcPr>
            <w:tcW w:w="2694" w:type="dxa"/>
          </w:tcPr>
          <w:p w:rsidR="00223DC9" w:rsidRPr="00223DC9" w:rsidRDefault="00223DC9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Основное мероприятие 3.1.4. Мероприятия в области пассажирского транспорта</w:t>
            </w:r>
          </w:p>
        </w:tc>
        <w:tc>
          <w:tcPr>
            <w:tcW w:w="2126" w:type="dxa"/>
          </w:tcPr>
          <w:p w:rsidR="00223DC9" w:rsidRPr="00223DC9" w:rsidRDefault="00223DC9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  <w:p w:rsidR="00223DC9" w:rsidRPr="00223DC9" w:rsidRDefault="00223DC9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23DC9" w:rsidRPr="00223DC9" w:rsidRDefault="00223DC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23DC9" w:rsidRPr="00223DC9" w:rsidRDefault="00223DC9" w:rsidP="00F558F7">
            <w:pPr>
              <w:widowControl w:val="0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223DC9" w:rsidRPr="00223DC9" w:rsidRDefault="00223DC9" w:rsidP="00C32712">
            <w:pPr>
              <w:rPr>
                <w:rFonts w:eastAsia="Times New Roman"/>
                <w:sz w:val="22"/>
                <w:szCs w:val="22"/>
              </w:rPr>
            </w:pPr>
            <w:r w:rsidRPr="00223DC9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223DC9" w:rsidRPr="00223DC9" w:rsidRDefault="00223DC9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223DC9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223DC9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223DC9" w:rsidRPr="00E277B7" w:rsidRDefault="00223DC9" w:rsidP="00C32712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9309B1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9309B1" w:rsidRPr="00E277B7" w:rsidRDefault="009309B1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3.1.5</w:t>
            </w:r>
          </w:p>
        </w:tc>
        <w:tc>
          <w:tcPr>
            <w:tcW w:w="2694" w:type="dxa"/>
          </w:tcPr>
          <w:p w:rsidR="009309B1" w:rsidRPr="00180975" w:rsidRDefault="009309B1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Основное мероприятие 3.1.5.  Возмещение выпадающих доходов организаций воздушного транспорта, осуществляющих </w:t>
            </w:r>
            <w:proofErr w:type="spellStart"/>
            <w:r w:rsidRPr="00180975">
              <w:rPr>
                <w:sz w:val="22"/>
                <w:szCs w:val="22"/>
              </w:rPr>
              <w:lastRenderedPageBreak/>
              <w:t>внутримуниципальные</w:t>
            </w:r>
            <w:proofErr w:type="spellEnd"/>
            <w:r w:rsidRPr="00180975">
              <w:rPr>
                <w:sz w:val="22"/>
                <w:szCs w:val="22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9309B1" w:rsidRPr="00180975" w:rsidRDefault="009309B1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lastRenderedPageBreak/>
              <w:t>Сектор дорожного хозяйства и транспорта администрации МР «Печора»</w:t>
            </w:r>
          </w:p>
          <w:p w:rsidR="009309B1" w:rsidRPr="00180975" w:rsidRDefault="009309B1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309B1" w:rsidRPr="00180975" w:rsidRDefault="009309B1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309B1" w:rsidRPr="00180975" w:rsidRDefault="009309B1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9309B1" w:rsidRPr="00180975" w:rsidRDefault="009309B1" w:rsidP="00C32712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 xml:space="preserve">Повышение безопасности дорожного движения </w:t>
            </w:r>
          </w:p>
        </w:tc>
        <w:tc>
          <w:tcPr>
            <w:tcW w:w="2268" w:type="dxa"/>
          </w:tcPr>
          <w:p w:rsidR="009309B1" w:rsidRPr="00180975" w:rsidRDefault="009309B1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 xml:space="preserve">безопасности </w:t>
            </w:r>
            <w:r w:rsidRPr="00180975">
              <w:rPr>
                <w:rFonts w:eastAsia="Times New Roman"/>
                <w:sz w:val="22"/>
                <w:szCs w:val="22"/>
              </w:rPr>
              <w:lastRenderedPageBreak/>
              <w:t>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  <w:r w:rsidRPr="0018097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9309B1" w:rsidRPr="00E277B7" w:rsidRDefault="009309B1" w:rsidP="00C32712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Доля протяженности автомобильных дорог общего пользования местного значения, отвечающих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26293B" w:rsidRPr="00E277B7" w:rsidTr="00772DB5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26293B" w:rsidRPr="00E277B7" w:rsidRDefault="0026293B" w:rsidP="009C2098">
            <w:pPr>
              <w:widowControl w:val="0"/>
              <w:overflowPunct/>
              <w:jc w:val="center"/>
              <w:rPr>
                <w:rFonts w:eastAsia="Times New Roman"/>
                <w:b/>
                <w:sz w:val="20"/>
              </w:rPr>
            </w:pPr>
            <w:r w:rsidRPr="00E277B7">
              <w:rPr>
                <w:rFonts w:eastAsia="Times New Roman"/>
                <w:b/>
                <w:sz w:val="20"/>
              </w:rPr>
              <w:lastRenderedPageBreak/>
              <w:t>Подпрограмма 4 «Повышение собираемости сре</w:t>
            </w:r>
            <w:proofErr w:type="gramStart"/>
            <w:r w:rsidRPr="00E277B7">
              <w:rPr>
                <w:rFonts w:eastAsia="Times New Roman"/>
                <w:b/>
                <w:sz w:val="20"/>
              </w:rPr>
              <w:t>дств с п</w:t>
            </w:r>
            <w:proofErr w:type="gramEnd"/>
            <w:r w:rsidRPr="00E277B7">
              <w:rPr>
                <w:rFonts w:eastAsia="Times New Roman"/>
                <w:b/>
                <w:sz w:val="20"/>
              </w:rPr>
              <w:t>отребителей (население) за жилищно-коммунальные услуги»</w:t>
            </w:r>
          </w:p>
        </w:tc>
      </w:tr>
      <w:tr w:rsidR="00797F47" w:rsidRPr="00E277B7" w:rsidTr="00A12E88">
        <w:trPr>
          <w:trHeight w:val="254"/>
          <w:tblCellSpacing w:w="5" w:type="nil"/>
        </w:trPr>
        <w:tc>
          <w:tcPr>
            <w:tcW w:w="15026" w:type="dxa"/>
            <w:gridSpan w:val="9"/>
          </w:tcPr>
          <w:p w:rsidR="00797F47" w:rsidRPr="00E277B7" w:rsidRDefault="00797F47" w:rsidP="00C32712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Задача 1 «Обеспечение снижения задолженности потребителей за жилищно-коммунальные услуги»</w:t>
            </w:r>
          </w:p>
        </w:tc>
      </w:tr>
      <w:tr w:rsidR="00BF0173" w:rsidRPr="00E277B7" w:rsidTr="00BF0173">
        <w:trPr>
          <w:trHeight w:val="771"/>
          <w:tblCellSpacing w:w="5" w:type="nil"/>
        </w:trPr>
        <w:tc>
          <w:tcPr>
            <w:tcW w:w="567" w:type="dxa"/>
          </w:tcPr>
          <w:p w:rsidR="00BF0173" w:rsidRPr="00E277B7" w:rsidRDefault="00BF0173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4.1.1</w:t>
            </w:r>
          </w:p>
        </w:tc>
        <w:tc>
          <w:tcPr>
            <w:tcW w:w="2694" w:type="dxa"/>
          </w:tcPr>
          <w:p w:rsidR="00BF0173" w:rsidRPr="00AC7877" w:rsidRDefault="00BF0173" w:rsidP="00AC7877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Основное мероприятие 4.1.1 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BF0173" w:rsidRPr="00AC7877" w:rsidRDefault="00BF0173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BF0173" w:rsidRPr="00AC7877" w:rsidRDefault="00BF0173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173" w:rsidRPr="00180975" w:rsidRDefault="00BF0173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BF0173" w:rsidRPr="00180975" w:rsidRDefault="00BF0173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BF0173" w:rsidRPr="00AC7877" w:rsidRDefault="00BF0173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BF0173" w:rsidRPr="00AC7877" w:rsidRDefault="00BF0173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BF0173" w:rsidRPr="00AC7877" w:rsidRDefault="00BF0173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C7877">
              <w:rPr>
                <w:rFonts w:eastAsia="Times New Roman"/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BF0173" w:rsidRPr="00E277B7" w:rsidTr="00BF0173">
        <w:trPr>
          <w:trHeight w:val="760"/>
          <w:tblCellSpacing w:w="5" w:type="nil"/>
        </w:trPr>
        <w:tc>
          <w:tcPr>
            <w:tcW w:w="567" w:type="dxa"/>
          </w:tcPr>
          <w:p w:rsidR="00BF0173" w:rsidRPr="00E277B7" w:rsidRDefault="00BF0173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4.1.2</w:t>
            </w:r>
          </w:p>
        </w:tc>
        <w:tc>
          <w:tcPr>
            <w:tcW w:w="2694" w:type="dxa"/>
          </w:tcPr>
          <w:p w:rsidR="00BF0173" w:rsidRPr="00F47246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2</w:t>
            </w:r>
            <w:r w:rsidRPr="00AC7877">
              <w:rPr>
                <w:sz w:val="22"/>
                <w:szCs w:val="22"/>
              </w:rPr>
              <w:t xml:space="preserve"> </w:t>
            </w:r>
            <w:r w:rsidR="00BF0173" w:rsidRPr="00F47246">
              <w:rPr>
                <w:rFonts w:eastAsia="Calibri"/>
                <w:sz w:val="22"/>
                <w:szCs w:val="22"/>
                <w:lang w:eastAsia="en-US"/>
              </w:rPr>
              <w:t xml:space="preserve">Заседания комиссий по </w:t>
            </w:r>
            <w:proofErr w:type="gramStart"/>
            <w:r w:rsidR="00BF0173" w:rsidRPr="00F47246">
              <w:rPr>
                <w:rFonts w:eastAsia="Calibri"/>
                <w:sz w:val="22"/>
                <w:szCs w:val="22"/>
                <w:lang w:eastAsia="en-US"/>
              </w:rPr>
              <w:t>контролю за</w:t>
            </w:r>
            <w:proofErr w:type="gramEnd"/>
            <w:r w:rsidR="00BF0173" w:rsidRPr="00F47246">
              <w:rPr>
                <w:rFonts w:eastAsia="Calibri"/>
                <w:sz w:val="22"/>
                <w:szCs w:val="22"/>
                <w:lang w:eastAsia="en-US"/>
              </w:rPr>
              <w:t xml:space="preserve"> погашением задолженности по жилищно-коммунальным услугам</w:t>
            </w:r>
          </w:p>
          <w:p w:rsidR="00BF0173" w:rsidRPr="00F47246" w:rsidRDefault="00BF0173" w:rsidP="00C327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F0173" w:rsidRPr="00F47246" w:rsidRDefault="00BF0173" w:rsidP="00C32712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BF0173" w:rsidRPr="00F47246" w:rsidRDefault="00BF0173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BF0173" w:rsidRPr="00F47246" w:rsidRDefault="00BF0173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BF0173" w:rsidRPr="00F47246" w:rsidRDefault="00BF0173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BF0173" w:rsidRPr="00F47246" w:rsidRDefault="00BF0173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BF0173" w:rsidRPr="00F47246" w:rsidRDefault="00BF0173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9B2180" w:rsidRPr="00E277B7" w:rsidTr="00BF0173">
        <w:trPr>
          <w:trHeight w:val="1205"/>
          <w:tblCellSpacing w:w="5" w:type="nil"/>
        </w:trPr>
        <w:tc>
          <w:tcPr>
            <w:tcW w:w="567" w:type="dxa"/>
          </w:tcPr>
          <w:p w:rsidR="009B2180" w:rsidRPr="00E277B7" w:rsidRDefault="009B218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4.1.3.</w:t>
            </w:r>
          </w:p>
        </w:tc>
        <w:tc>
          <w:tcPr>
            <w:tcW w:w="2694" w:type="dxa"/>
          </w:tcPr>
          <w:p w:rsidR="009B2180" w:rsidRPr="009B2180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3</w:t>
            </w:r>
            <w:r w:rsidRPr="00AC7877">
              <w:rPr>
                <w:sz w:val="22"/>
                <w:szCs w:val="22"/>
              </w:rPr>
              <w:t xml:space="preserve"> </w:t>
            </w:r>
            <w:r w:rsidR="009B2180" w:rsidRPr="009B2180">
              <w:rPr>
                <w:rFonts w:eastAsia="Calibri"/>
                <w:sz w:val="22"/>
                <w:szCs w:val="22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9B2180" w:rsidRPr="009B2180" w:rsidRDefault="009B2180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9B2180" w:rsidRPr="009B2180" w:rsidRDefault="009B2180" w:rsidP="00C32712">
            <w:pPr>
              <w:widowControl w:val="0"/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9B2180" w:rsidRPr="00F47246" w:rsidRDefault="009B218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B2180" w:rsidRPr="00F47246" w:rsidRDefault="009B2180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9B2180" w:rsidRPr="009B2180" w:rsidRDefault="009B2180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9B2180" w:rsidRPr="009B2180" w:rsidRDefault="009B2180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9B2180" w:rsidRPr="009B2180" w:rsidRDefault="009B2180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CE0E99" w:rsidRPr="00E277B7" w:rsidTr="00BF0173">
        <w:trPr>
          <w:trHeight w:val="1082"/>
          <w:tblCellSpacing w:w="5" w:type="nil"/>
        </w:trPr>
        <w:tc>
          <w:tcPr>
            <w:tcW w:w="567" w:type="dxa"/>
          </w:tcPr>
          <w:p w:rsidR="00CE0E99" w:rsidRPr="00E277B7" w:rsidRDefault="00CE0E9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4.1.4.</w:t>
            </w:r>
          </w:p>
        </w:tc>
        <w:tc>
          <w:tcPr>
            <w:tcW w:w="2694" w:type="dxa"/>
          </w:tcPr>
          <w:p w:rsidR="00CE0E99" w:rsidRPr="00CE0E99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4</w:t>
            </w:r>
            <w:r w:rsidRPr="00AC7877">
              <w:rPr>
                <w:sz w:val="22"/>
                <w:szCs w:val="22"/>
              </w:rPr>
              <w:t xml:space="preserve"> </w:t>
            </w:r>
            <w:r w:rsidR="00CE0E99" w:rsidRPr="00CE0E99">
              <w:rPr>
                <w:rFonts w:eastAsia="Calibri"/>
                <w:sz w:val="22"/>
                <w:szCs w:val="22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CE0E99" w:rsidRPr="00CE0E99" w:rsidRDefault="00CE0E99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E0E99" w:rsidRPr="00CE0E99" w:rsidRDefault="00CE0E99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CE0E99" w:rsidRPr="00F47246" w:rsidRDefault="00CE0E9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E0E99" w:rsidRPr="00F47246" w:rsidRDefault="00CE0E99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CE0E99" w:rsidRPr="00E277B7" w:rsidTr="00BF0173">
        <w:trPr>
          <w:trHeight w:val="923"/>
          <w:tblCellSpacing w:w="5" w:type="nil"/>
        </w:trPr>
        <w:tc>
          <w:tcPr>
            <w:tcW w:w="567" w:type="dxa"/>
          </w:tcPr>
          <w:p w:rsidR="00CE0E99" w:rsidRPr="00E277B7" w:rsidRDefault="00CE0E9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4.1.5.</w:t>
            </w:r>
          </w:p>
        </w:tc>
        <w:tc>
          <w:tcPr>
            <w:tcW w:w="2694" w:type="dxa"/>
          </w:tcPr>
          <w:p w:rsidR="00CE0E99" w:rsidRPr="00CE0E99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5</w:t>
            </w:r>
            <w:r w:rsidRPr="00AC7877">
              <w:rPr>
                <w:sz w:val="22"/>
                <w:szCs w:val="22"/>
              </w:rPr>
              <w:t xml:space="preserve"> </w:t>
            </w:r>
            <w:r w:rsidR="00CE0E99"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CE0E99" w:rsidRPr="00CE0E99" w:rsidRDefault="00CE0E99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E0E99" w:rsidRPr="00CE0E99" w:rsidRDefault="00CE0E99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CE0E99" w:rsidRPr="00F47246" w:rsidRDefault="00CE0E9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E0E99" w:rsidRPr="00F47246" w:rsidRDefault="00CE0E99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CE0E99" w:rsidRPr="00E277B7" w:rsidTr="00BF0173">
        <w:trPr>
          <w:trHeight w:val="807"/>
          <w:tblCellSpacing w:w="5" w:type="nil"/>
        </w:trPr>
        <w:tc>
          <w:tcPr>
            <w:tcW w:w="567" w:type="dxa"/>
          </w:tcPr>
          <w:p w:rsidR="00CE0E99" w:rsidRPr="00E277B7" w:rsidRDefault="00CE0E9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4.1.6.</w:t>
            </w:r>
          </w:p>
        </w:tc>
        <w:tc>
          <w:tcPr>
            <w:tcW w:w="2694" w:type="dxa"/>
          </w:tcPr>
          <w:p w:rsidR="00CE0E99" w:rsidRPr="00CE0E99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6</w:t>
            </w:r>
            <w:r w:rsidRPr="00AC7877">
              <w:rPr>
                <w:sz w:val="22"/>
                <w:szCs w:val="22"/>
              </w:rPr>
              <w:t xml:space="preserve"> </w:t>
            </w:r>
            <w:r w:rsidR="00CE0E99"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CE0E99" w:rsidRPr="00CE0E99" w:rsidRDefault="00CE0E99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E0E99" w:rsidRPr="00CE0E99" w:rsidRDefault="00CE0E99" w:rsidP="00C32712">
            <w:pPr>
              <w:widowControl w:val="0"/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CE0E99" w:rsidRPr="00F47246" w:rsidRDefault="00CE0E9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E0E99" w:rsidRPr="00F47246" w:rsidRDefault="00CE0E99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0E4166" w:rsidRPr="00E277B7" w:rsidTr="00BF0173">
        <w:trPr>
          <w:trHeight w:val="1194"/>
          <w:tblCellSpacing w:w="5" w:type="nil"/>
        </w:trPr>
        <w:tc>
          <w:tcPr>
            <w:tcW w:w="567" w:type="dxa"/>
          </w:tcPr>
          <w:p w:rsidR="000E4166" w:rsidRPr="00E277B7" w:rsidRDefault="000E4166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4.1.7.</w:t>
            </w:r>
          </w:p>
        </w:tc>
        <w:tc>
          <w:tcPr>
            <w:tcW w:w="2694" w:type="dxa"/>
          </w:tcPr>
          <w:p w:rsidR="000E4166" w:rsidRPr="000E4166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7</w:t>
            </w:r>
            <w:r w:rsidRPr="00AC7877">
              <w:rPr>
                <w:sz w:val="22"/>
                <w:szCs w:val="22"/>
              </w:rPr>
              <w:t xml:space="preserve"> </w:t>
            </w:r>
            <w:r w:rsidR="000E4166" w:rsidRPr="000E4166">
              <w:rPr>
                <w:rFonts w:eastAsia="Calibri"/>
                <w:sz w:val="22"/>
                <w:szCs w:val="22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0E4166" w:rsidRPr="000E4166" w:rsidRDefault="000E4166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E4166" w:rsidRPr="000E4166" w:rsidRDefault="000E4166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0E4166" w:rsidRPr="000E4166" w:rsidRDefault="000E4166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E4166" w:rsidRPr="00F47246" w:rsidRDefault="000E4166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E4166" w:rsidRPr="00F47246" w:rsidRDefault="000E4166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E4166" w:rsidRPr="000E4166" w:rsidRDefault="000E416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0E4166" w:rsidRPr="000E4166" w:rsidRDefault="000E416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0E4166" w:rsidRPr="000E4166" w:rsidRDefault="000E416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002316" w:rsidRPr="00E277B7" w:rsidTr="00BF0173">
        <w:trPr>
          <w:trHeight w:val="1368"/>
          <w:tblCellSpacing w:w="5" w:type="nil"/>
        </w:trPr>
        <w:tc>
          <w:tcPr>
            <w:tcW w:w="567" w:type="dxa"/>
          </w:tcPr>
          <w:p w:rsidR="00002316" w:rsidRPr="00E277B7" w:rsidRDefault="00002316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4.1.8.</w:t>
            </w:r>
          </w:p>
        </w:tc>
        <w:tc>
          <w:tcPr>
            <w:tcW w:w="2694" w:type="dxa"/>
          </w:tcPr>
          <w:p w:rsidR="00002316" w:rsidRPr="000E4166" w:rsidRDefault="003263BC" w:rsidP="003263BC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8</w:t>
            </w:r>
            <w:r w:rsidRPr="00AC7877">
              <w:rPr>
                <w:sz w:val="22"/>
                <w:szCs w:val="22"/>
              </w:rPr>
              <w:t xml:space="preserve"> </w:t>
            </w:r>
            <w:r w:rsidR="00002316" w:rsidRPr="000E4166">
              <w:rPr>
                <w:rFonts w:eastAsia="Calibri"/>
                <w:sz w:val="22"/>
                <w:szCs w:val="22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002316" w:rsidRPr="000E4166" w:rsidRDefault="00002316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комплекса;</w:t>
            </w:r>
          </w:p>
          <w:p w:rsidR="00002316" w:rsidRPr="000E4166" w:rsidRDefault="00002316" w:rsidP="00C32712">
            <w:pPr>
              <w:overflowPunct/>
              <w:rPr>
                <w:sz w:val="22"/>
                <w:szCs w:val="22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 xml:space="preserve"> Отдел судебных приставов по г. Печоре</w:t>
            </w:r>
          </w:p>
        </w:tc>
        <w:tc>
          <w:tcPr>
            <w:tcW w:w="1276" w:type="dxa"/>
          </w:tcPr>
          <w:p w:rsidR="00002316" w:rsidRPr="00F47246" w:rsidRDefault="00002316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2316" w:rsidRPr="00F47246" w:rsidRDefault="00002316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02316" w:rsidRPr="000E4166" w:rsidRDefault="0000231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002316" w:rsidRPr="000E4166" w:rsidRDefault="0000231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002316" w:rsidRPr="000E4166" w:rsidRDefault="0000231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33096" w:rsidRPr="00E277B7" w:rsidTr="009905D4">
        <w:trPr>
          <w:trHeight w:val="209"/>
          <w:tblCellSpacing w:w="5" w:type="nil"/>
        </w:trPr>
        <w:tc>
          <w:tcPr>
            <w:tcW w:w="15026" w:type="dxa"/>
            <w:gridSpan w:val="9"/>
          </w:tcPr>
          <w:p w:rsidR="00633096" w:rsidRPr="00C27DCA" w:rsidRDefault="00633096" w:rsidP="009905D4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633096" w:rsidRPr="00C27DCA" w:rsidRDefault="00633096" w:rsidP="009905D4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b/>
                <w:sz w:val="22"/>
                <w:szCs w:val="22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2A796F" w:rsidRPr="00E277B7" w:rsidTr="00F46B4D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2A796F" w:rsidRPr="00C27DCA" w:rsidRDefault="002A796F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sz w:val="22"/>
                <w:szCs w:val="22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энергоснабжения»</w:t>
            </w:r>
          </w:p>
        </w:tc>
      </w:tr>
      <w:tr w:rsidR="00C06860" w:rsidRPr="00E277B7" w:rsidTr="00C06860">
        <w:trPr>
          <w:trHeight w:val="516"/>
          <w:tblCellSpacing w:w="5" w:type="nil"/>
        </w:trPr>
        <w:tc>
          <w:tcPr>
            <w:tcW w:w="567" w:type="dxa"/>
          </w:tcPr>
          <w:p w:rsidR="00C06860" w:rsidRPr="00E277B7" w:rsidRDefault="00C0686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5.1.1</w:t>
            </w:r>
          </w:p>
        </w:tc>
        <w:tc>
          <w:tcPr>
            <w:tcW w:w="2694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5.1.1 Обеспечение мероприятий, направленных на энергосбережение жилищно-коммунальных услуг</w:t>
            </w:r>
          </w:p>
        </w:tc>
        <w:tc>
          <w:tcPr>
            <w:tcW w:w="2126" w:type="dxa"/>
          </w:tcPr>
          <w:p w:rsidR="00C06860" w:rsidRPr="00A024FE" w:rsidRDefault="004A758C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жилищно-коммунального хозяйства</w:t>
            </w:r>
            <w:r w:rsidRPr="001545A9">
              <w:rPr>
                <w:sz w:val="22"/>
                <w:szCs w:val="22"/>
              </w:rPr>
              <w:t xml:space="preserve"> администрации МР «Печора»</w:t>
            </w:r>
          </w:p>
        </w:tc>
        <w:tc>
          <w:tcPr>
            <w:tcW w:w="1276" w:type="dxa"/>
          </w:tcPr>
          <w:p w:rsidR="00C06860" w:rsidRPr="00A024FE" w:rsidRDefault="00C0686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06860" w:rsidRPr="00A024FE" w:rsidRDefault="00C06860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06860" w:rsidRPr="00A024FE" w:rsidRDefault="00C06860" w:rsidP="00F95150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водных ресурсов на территории  МО МР «Печора»</w:t>
            </w:r>
          </w:p>
        </w:tc>
        <w:tc>
          <w:tcPr>
            <w:tcW w:w="2693" w:type="dxa"/>
            <w:gridSpan w:val="2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 w:rsidR="00F95150">
              <w:rPr>
                <w:rFonts w:eastAsia="Times New Roman"/>
                <w:sz w:val="22"/>
                <w:szCs w:val="22"/>
              </w:rPr>
              <w:t>сокращения</w:t>
            </w:r>
            <w:r w:rsidR="00F95150"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1701" w:type="dxa"/>
          </w:tcPr>
          <w:p w:rsidR="00C06860" w:rsidRPr="00A024FE" w:rsidRDefault="00F9515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C06860" w:rsidRPr="00E277B7" w:rsidTr="00C06860">
        <w:trPr>
          <w:trHeight w:val="516"/>
          <w:tblCellSpacing w:w="5" w:type="nil"/>
        </w:trPr>
        <w:tc>
          <w:tcPr>
            <w:tcW w:w="567" w:type="dxa"/>
          </w:tcPr>
          <w:p w:rsidR="00C06860" w:rsidRPr="00E277B7" w:rsidRDefault="00C0686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5.1.2</w:t>
            </w:r>
          </w:p>
        </w:tc>
        <w:tc>
          <w:tcPr>
            <w:tcW w:w="2694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Основное мероприятие 5.1.2  Внедрение энергосберегающих технологий в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муниципальных организациях</w:t>
            </w:r>
          </w:p>
        </w:tc>
        <w:tc>
          <w:tcPr>
            <w:tcW w:w="2126" w:type="dxa"/>
          </w:tcPr>
          <w:p w:rsidR="00C06860" w:rsidRPr="00A024FE" w:rsidRDefault="00C06860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Администрация МР «Печора»</w:t>
            </w:r>
          </w:p>
          <w:p w:rsidR="00C06860" w:rsidRPr="00A024FE" w:rsidRDefault="00C06860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 xml:space="preserve">Управление финансов МР </w:t>
            </w:r>
            <w:r w:rsidRPr="00A024FE">
              <w:rPr>
                <w:sz w:val="22"/>
                <w:szCs w:val="22"/>
              </w:rPr>
              <w:lastRenderedPageBreak/>
              <w:t>«Печора»</w:t>
            </w:r>
          </w:p>
        </w:tc>
        <w:tc>
          <w:tcPr>
            <w:tcW w:w="1276" w:type="dxa"/>
          </w:tcPr>
          <w:p w:rsidR="00C06860" w:rsidRPr="00A024FE" w:rsidRDefault="00C0686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C06860" w:rsidRPr="00A024FE" w:rsidRDefault="00C06860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Опти</w:t>
            </w:r>
            <w:r w:rsidR="00F95150">
              <w:rPr>
                <w:rFonts w:eastAsia="Times New Roman"/>
                <w:sz w:val="22"/>
                <w:szCs w:val="22"/>
              </w:rPr>
              <w:t>мизация    расходов    бюджета МО МР «Печора»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за счет сокращени</w:t>
            </w:r>
            <w:r w:rsidR="00F95150">
              <w:rPr>
                <w:rFonts w:eastAsia="Times New Roman"/>
                <w:sz w:val="22"/>
                <w:szCs w:val="22"/>
              </w:rPr>
              <w:t xml:space="preserve">я затрат на </w:t>
            </w:r>
            <w:r w:rsidR="00F95150">
              <w:rPr>
                <w:rFonts w:eastAsia="Times New Roman"/>
                <w:sz w:val="22"/>
                <w:szCs w:val="22"/>
              </w:rPr>
              <w:lastRenderedPageBreak/>
              <w:t>коммунальные услуги.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 </w:t>
            </w:r>
          </w:p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топливно  - энергетических и водных ресурсов на территории  МО МР «Печора»</w:t>
            </w:r>
          </w:p>
        </w:tc>
        <w:tc>
          <w:tcPr>
            <w:tcW w:w="2693" w:type="dxa"/>
            <w:gridSpan w:val="2"/>
          </w:tcPr>
          <w:p w:rsidR="00C06860" w:rsidRPr="00A024FE" w:rsidRDefault="003D6D0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ресурсов на территории  МО МР «Печора»</w:t>
            </w:r>
          </w:p>
        </w:tc>
        <w:tc>
          <w:tcPr>
            <w:tcW w:w="1701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 xml:space="preserve">Индикаторы, предусмотренные подпрограммой 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5</w:t>
            </w:r>
          </w:p>
        </w:tc>
      </w:tr>
      <w:tr w:rsidR="00E145B1" w:rsidRPr="00E277B7" w:rsidTr="00C06860">
        <w:trPr>
          <w:trHeight w:val="516"/>
          <w:tblCellSpacing w:w="5" w:type="nil"/>
        </w:trPr>
        <w:tc>
          <w:tcPr>
            <w:tcW w:w="567" w:type="dxa"/>
          </w:tcPr>
          <w:p w:rsidR="00E145B1" w:rsidRPr="00E277B7" w:rsidRDefault="00E145B1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5.1.4</w:t>
            </w:r>
          </w:p>
        </w:tc>
        <w:tc>
          <w:tcPr>
            <w:tcW w:w="2694" w:type="dxa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 xml:space="preserve">Основное мероприятие 5.1.3  Мероприятия по организации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сбора, анализа и передачи в адрес </w:t>
            </w:r>
            <w:proofErr w:type="spellStart"/>
            <w:r w:rsidRPr="00E145B1">
              <w:rPr>
                <w:rFonts w:eastAsia="Times New Roman"/>
                <w:sz w:val="22"/>
                <w:szCs w:val="22"/>
              </w:rPr>
              <w:t>ресурсоснабжающих</w:t>
            </w:r>
            <w:proofErr w:type="spellEnd"/>
            <w:r w:rsidRPr="00E145B1">
              <w:rPr>
                <w:rFonts w:eastAsia="Times New Roman"/>
                <w:sz w:val="22"/>
                <w:szCs w:val="22"/>
              </w:rPr>
              <w:t xml:space="preserve"> организаций соответствующих данных</w:t>
            </w:r>
          </w:p>
        </w:tc>
        <w:tc>
          <w:tcPr>
            <w:tcW w:w="2126" w:type="dxa"/>
          </w:tcPr>
          <w:p w:rsidR="00E145B1" w:rsidRPr="00E145B1" w:rsidRDefault="00E145B1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 xml:space="preserve">Администрация МР «Печора», </w:t>
            </w:r>
          </w:p>
          <w:p w:rsidR="00E145B1" w:rsidRPr="00E145B1" w:rsidRDefault="00E145B1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>Управление образования МР «Печора», Управление культуры и туризма  МР «Печора»,</w:t>
            </w:r>
          </w:p>
          <w:p w:rsidR="00E145B1" w:rsidRPr="00E145B1" w:rsidRDefault="00E145B1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45B1" w:rsidRPr="00A024FE" w:rsidRDefault="00E145B1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E145B1" w:rsidRPr="00A024FE" w:rsidRDefault="00E145B1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Сокращение удельного веса топливно-энергетических ресурсов</w:t>
            </w:r>
          </w:p>
        </w:tc>
        <w:tc>
          <w:tcPr>
            <w:tcW w:w="2693" w:type="dxa"/>
            <w:gridSpan w:val="2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Отсутствие возможности сократить удельный вес топливно-энергетических ресурсов</w:t>
            </w:r>
          </w:p>
        </w:tc>
        <w:tc>
          <w:tcPr>
            <w:tcW w:w="1701" w:type="dxa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C665C4" w:rsidRPr="00E277B7" w:rsidTr="00520B4F">
        <w:trPr>
          <w:trHeight w:val="196"/>
          <w:tblCellSpacing w:w="5" w:type="nil"/>
        </w:trPr>
        <w:tc>
          <w:tcPr>
            <w:tcW w:w="15026" w:type="dxa"/>
            <w:gridSpan w:val="9"/>
          </w:tcPr>
          <w:p w:rsidR="00C665C4" w:rsidRPr="00133EB2" w:rsidRDefault="00C665C4" w:rsidP="00C3271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33EB2">
              <w:rPr>
                <w:rFonts w:eastAsia="Times New Roman"/>
                <w:b/>
                <w:sz w:val="22"/>
                <w:szCs w:val="22"/>
              </w:rPr>
              <w:t>Подпрограмма 6 «Улучшение состояния территорий МО МР «Печора»</w:t>
            </w:r>
          </w:p>
        </w:tc>
      </w:tr>
      <w:tr w:rsidR="00C665C4" w:rsidRPr="00E277B7" w:rsidTr="00BF2BC2">
        <w:trPr>
          <w:trHeight w:val="228"/>
          <w:tblCellSpacing w:w="5" w:type="nil"/>
        </w:trPr>
        <w:tc>
          <w:tcPr>
            <w:tcW w:w="15026" w:type="dxa"/>
            <w:gridSpan w:val="9"/>
          </w:tcPr>
          <w:p w:rsidR="00C665C4" w:rsidRPr="00133EB2" w:rsidRDefault="00C665C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="00133EB2" w:rsidRPr="00133EB2">
              <w:rPr>
                <w:rFonts w:eastAsiaTheme="minorHAnsi"/>
                <w:sz w:val="22"/>
                <w:szCs w:val="22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</w:tc>
      </w:tr>
      <w:tr w:rsidR="002658CF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2658CF" w:rsidRPr="00133EB2" w:rsidRDefault="002658C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6.1.1</w:t>
            </w:r>
          </w:p>
        </w:tc>
        <w:tc>
          <w:tcPr>
            <w:tcW w:w="2694" w:type="dxa"/>
          </w:tcPr>
          <w:p w:rsidR="002658CF" w:rsidRPr="00133EB2" w:rsidRDefault="002658CF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Calibri"/>
                <w:sz w:val="22"/>
                <w:szCs w:val="22"/>
                <w:lang w:eastAsia="en-US"/>
              </w:rPr>
              <w:t>Основное мероприятие 6.1.1.  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2658CF" w:rsidRPr="00133EB2" w:rsidRDefault="002658CF" w:rsidP="00C32712">
            <w:pPr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2658CF" w:rsidRPr="00A024FE" w:rsidRDefault="002658CF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658CF" w:rsidRPr="00A024FE" w:rsidRDefault="002658CF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 xml:space="preserve">Регулирование </w:t>
            </w:r>
            <w:r w:rsidRPr="00133EB2">
              <w:rPr>
                <w:sz w:val="22"/>
                <w:szCs w:val="22"/>
              </w:rPr>
              <w:lastRenderedPageBreak/>
              <w:t>численности безнадзорных животных</w:t>
            </w:r>
          </w:p>
        </w:tc>
        <w:tc>
          <w:tcPr>
            <w:tcW w:w="2693" w:type="dxa"/>
            <w:gridSpan w:val="2"/>
          </w:tcPr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>Ухудшение состояния санитарно-эпидемиологической обстановки</w:t>
            </w:r>
          </w:p>
        </w:tc>
        <w:tc>
          <w:tcPr>
            <w:tcW w:w="1701" w:type="dxa"/>
          </w:tcPr>
          <w:p w:rsidR="002658CF" w:rsidRPr="00BE0B9E" w:rsidRDefault="00BE0B9E" w:rsidP="00C32712">
            <w:pPr>
              <w:overflowPunct/>
              <w:rPr>
                <w:rFonts w:eastAsia="Times New Roman"/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B03DA0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B03DA0" w:rsidRPr="00133EB2" w:rsidRDefault="00B03DA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lastRenderedPageBreak/>
              <w:t>6.1.2</w:t>
            </w:r>
          </w:p>
        </w:tc>
        <w:tc>
          <w:tcPr>
            <w:tcW w:w="2694" w:type="dxa"/>
          </w:tcPr>
          <w:p w:rsidR="00B03DA0" w:rsidRPr="00133EB2" w:rsidRDefault="00B03DA0" w:rsidP="00877E5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6.1.2 </w:t>
            </w:r>
            <w:r w:rsidR="00ED51C2">
              <w:rPr>
                <w:rFonts w:eastAsia="Calibri"/>
                <w:sz w:val="22"/>
                <w:szCs w:val="22"/>
                <w:lang w:eastAsia="en-US"/>
              </w:rPr>
              <w:t xml:space="preserve"> Взаимодействие</w:t>
            </w:r>
            <w:r w:rsidR="00A455A7">
              <w:rPr>
                <w:rFonts w:eastAsia="Calibri"/>
                <w:sz w:val="22"/>
                <w:szCs w:val="22"/>
                <w:lang w:eastAsia="en-US"/>
              </w:rPr>
              <w:t xml:space="preserve"> с </w:t>
            </w:r>
            <w:r w:rsidR="00ED51C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A455A7" w:rsidRPr="00A455A7">
              <w:rPr>
                <w:sz w:val="22"/>
                <w:szCs w:val="22"/>
              </w:rPr>
              <w:t>Министерство</w:t>
            </w:r>
            <w:r w:rsidR="00A455A7">
              <w:rPr>
                <w:sz w:val="22"/>
                <w:szCs w:val="22"/>
              </w:rPr>
              <w:t>м</w:t>
            </w:r>
            <w:r w:rsidR="00A455A7" w:rsidRPr="00A455A7">
              <w:rPr>
                <w:sz w:val="22"/>
                <w:szCs w:val="22"/>
              </w:rPr>
              <w:t xml:space="preserve"> сельского хозяйства и потребительского рынка Республики Коми</w:t>
            </w:r>
            <w:r w:rsidR="00A455A7">
              <w:rPr>
                <w:sz w:val="22"/>
                <w:szCs w:val="22"/>
              </w:rPr>
              <w:t xml:space="preserve"> по вопросу заключения Соглашения</w:t>
            </w:r>
            <w:r w:rsidR="004B4A96">
              <w:rPr>
                <w:sz w:val="22"/>
                <w:szCs w:val="22"/>
              </w:rPr>
              <w:t xml:space="preserve"> </w:t>
            </w:r>
            <w:r w:rsidR="00AD64FB">
              <w:rPr>
                <w:sz w:val="22"/>
                <w:szCs w:val="22"/>
              </w:rPr>
              <w:t>на осущес</w:t>
            </w:r>
            <w:r w:rsidR="00877E54">
              <w:rPr>
                <w:sz w:val="22"/>
                <w:szCs w:val="22"/>
              </w:rPr>
              <w:t>твление</w:t>
            </w:r>
            <w:r w:rsidR="00AD64FB">
              <w:rPr>
                <w:sz w:val="22"/>
                <w:szCs w:val="22"/>
              </w:rPr>
              <w:t xml:space="preserve"> гос</w:t>
            </w:r>
            <w:r w:rsidR="00877E54">
              <w:rPr>
                <w:sz w:val="22"/>
                <w:szCs w:val="22"/>
              </w:rPr>
              <w:t xml:space="preserve">ударственного </w:t>
            </w:r>
            <w:r w:rsidR="00AD64FB">
              <w:rPr>
                <w:sz w:val="22"/>
                <w:szCs w:val="22"/>
              </w:rPr>
              <w:t>полномочия РК по</w:t>
            </w:r>
            <w:r w:rsidR="00EF7CF1">
              <w:rPr>
                <w:sz w:val="22"/>
                <w:szCs w:val="22"/>
              </w:rPr>
              <w:t xml:space="preserve"> о</w:t>
            </w:r>
            <w:r w:rsidR="004B4A96" w:rsidRPr="004B4A96">
              <w:rPr>
                <w:sz w:val="22"/>
                <w:szCs w:val="22"/>
              </w:rPr>
              <w:t>рганизаци</w:t>
            </w:r>
            <w:r w:rsidR="00EF7CF1">
              <w:rPr>
                <w:sz w:val="22"/>
                <w:szCs w:val="22"/>
              </w:rPr>
              <w:t>и</w:t>
            </w:r>
            <w:r w:rsidR="004B4A96" w:rsidRPr="004B4A96">
              <w:rPr>
                <w:sz w:val="22"/>
                <w:szCs w:val="22"/>
              </w:rPr>
              <w:t xml:space="preserve">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 xml:space="preserve"> «Отдел жилищно-коммунального хозяйства администрации МР «Печора» 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03DA0" w:rsidRPr="00A024FE" w:rsidRDefault="00B03DA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B03DA0" w:rsidRPr="00A024FE" w:rsidRDefault="00B03DA0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693" w:type="dxa"/>
            <w:gridSpan w:val="2"/>
          </w:tcPr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1701" w:type="dxa"/>
          </w:tcPr>
          <w:p w:rsidR="00B03DA0" w:rsidRPr="00BE0B9E" w:rsidRDefault="00BE0B9E" w:rsidP="00C32712">
            <w:pPr>
              <w:widowControl w:val="0"/>
              <w:rPr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707B70" w:rsidRPr="00E277B7" w:rsidTr="00A35221">
        <w:trPr>
          <w:trHeight w:val="442"/>
          <w:tblCellSpacing w:w="5" w:type="nil"/>
        </w:trPr>
        <w:tc>
          <w:tcPr>
            <w:tcW w:w="15026" w:type="dxa"/>
            <w:gridSpan w:val="9"/>
          </w:tcPr>
          <w:p w:rsidR="00707B70" w:rsidRPr="00C56BCD" w:rsidRDefault="00064EF3" w:rsidP="00064EF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707B70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707B70" w:rsidRPr="00133EB2" w:rsidRDefault="00BA651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6.2.1</w:t>
            </w:r>
          </w:p>
        </w:tc>
        <w:tc>
          <w:tcPr>
            <w:tcW w:w="2694" w:type="dxa"/>
          </w:tcPr>
          <w:p w:rsidR="00707B70" w:rsidRDefault="00A82284" w:rsidP="00877E54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2284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6.2.1 Повышение уровня благоустройства городской среды  </w:t>
            </w:r>
          </w:p>
        </w:tc>
        <w:tc>
          <w:tcPr>
            <w:tcW w:w="2126" w:type="dxa"/>
          </w:tcPr>
          <w:p w:rsidR="00707B70" w:rsidRPr="00133EB2" w:rsidRDefault="00657095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 городского хозяйства и благоустройства администрации МР «Печора»</w:t>
            </w:r>
          </w:p>
        </w:tc>
        <w:tc>
          <w:tcPr>
            <w:tcW w:w="1276" w:type="dxa"/>
          </w:tcPr>
          <w:p w:rsidR="00707B70" w:rsidRPr="00A024FE" w:rsidRDefault="009C277A" w:rsidP="00F558F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01.03.2020</w:t>
            </w:r>
          </w:p>
        </w:tc>
        <w:tc>
          <w:tcPr>
            <w:tcW w:w="1275" w:type="dxa"/>
          </w:tcPr>
          <w:p w:rsidR="00707B70" w:rsidRPr="00A024FE" w:rsidRDefault="009C277A" w:rsidP="00BD3DC8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</w:t>
            </w:r>
            <w:r w:rsidR="00BD3DC8">
              <w:rPr>
                <w:sz w:val="22"/>
                <w:szCs w:val="22"/>
              </w:rPr>
              <w:t>0</w:t>
            </w:r>
          </w:p>
        </w:tc>
        <w:tc>
          <w:tcPr>
            <w:tcW w:w="2694" w:type="dxa"/>
          </w:tcPr>
          <w:p w:rsidR="00707B70" w:rsidRPr="00133EB2" w:rsidRDefault="004608C2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</w:t>
            </w:r>
            <w:r w:rsidR="00BD3DC8">
              <w:rPr>
                <w:sz w:val="22"/>
                <w:szCs w:val="22"/>
              </w:rPr>
              <w:t xml:space="preserve"> состояния общественных территорий</w:t>
            </w:r>
          </w:p>
        </w:tc>
        <w:tc>
          <w:tcPr>
            <w:tcW w:w="2693" w:type="dxa"/>
            <w:gridSpan w:val="2"/>
          </w:tcPr>
          <w:p w:rsidR="00707B70" w:rsidRPr="00133EB2" w:rsidRDefault="004608C2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у</w:t>
            </w:r>
            <w:r w:rsidR="00BD3DC8">
              <w:rPr>
                <w:sz w:val="22"/>
                <w:szCs w:val="22"/>
              </w:rPr>
              <w:t>лучшения состояния общественных территорий</w:t>
            </w:r>
          </w:p>
        </w:tc>
        <w:tc>
          <w:tcPr>
            <w:tcW w:w="1701" w:type="dxa"/>
          </w:tcPr>
          <w:p w:rsidR="00707B70" w:rsidRPr="007A17E2" w:rsidRDefault="007A17E2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7A17E2">
              <w:rPr>
                <w:sz w:val="22"/>
                <w:szCs w:val="22"/>
              </w:rPr>
              <w:t xml:space="preserve">Количество </w:t>
            </w:r>
            <w:r w:rsidRPr="007A17E2">
              <w:rPr>
                <w:sz w:val="22"/>
                <w:szCs w:val="22"/>
                <w:lang w:eastAsia="en-US"/>
              </w:rPr>
              <w:t>объектов, расположенных на общественных территориях, в отношении которых осуществлен капитальный ремонт</w:t>
            </w:r>
          </w:p>
        </w:tc>
      </w:tr>
      <w:tr w:rsidR="00D17C9F" w:rsidRPr="00E277B7" w:rsidTr="00204FDC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D17C9F" w:rsidRPr="007A17E2" w:rsidRDefault="00D17C9F" w:rsidP="00D224F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3. </w:t>
            </w:r>
            <w:r w:rsidR="007E41B9">
              <w:rPr>
                <w:sz w:val="22"/>
                <w:szCs w:val="22"/>
              </w:rPr>
              <w:t>Улучшение санитарного состояния территорий</w:t>
            </w:r>
            <w:r w:rsidR="00D224F0">
              <w:rPr>
                <w:sz w:val="22"/>
                <w:szCs w:val="22"/>
              </w:rPr>
              <w:t xml:space="preserve"> </w:t>
            </w:r>
            <w:r w:rsidR="007E41B9">
              <w:rPr>
                <w:sz w:val="22"/>
                <w:szCs w:val="22"/>
              </w:rPr>
              <w:t xml:space="preserve"> </w:t>
            </w:r>
            <w:r w:rsidR="00D224F0" w:rsidRPr="00C56BCD">
              <w:rPr>
                <w:rFonts w:eastAsiaTheme="minorHAnsi"/>
                <w:sz w:val="22"/>
                <w:szCs w:val="22"/>
                <w:lang w:eastAsia="en-US"/>
              </w:rPr>
              <w:t>МО МР «Печора»</w:t>
            </w:r>
          </w:p>
        </w:tc>
      </w:tr>
      <w:tr w:rsidR="00D17C9F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D17C9F" w:rsidRDefault="00517F77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6.3.1</w:t>
            </w:r>
          </w:p>
        </w:tc>
        <w:tc>
          <w:tcPr>
            <w:tcW w:w="2694" w:type="dxa"/>
          </w:tcPr>
          <w:p w:rsidR="00D17C9F" w:rsidRPr="00A82284" w:rsidRDefault="00517F77" w:rsidP="00DB3537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6.3.1 Проведение дезинфекционных мероприятий на открытых </w:t>
            </w:r>
            <w:r w:rsidRPr="00517F77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пространствах населенных пунктов в целях недопущения распространения новой </w:t>
            </w:r>
            <w:proofErr w:type="spellStart"/>
            <w:r w:rsidRPr="00517F77">
              <w:rPr>
                <w:rFonts w:eastAsia="Calibri"/>
                <w:sz w:val="22"/>
                <w:szCs w:val="22"/>
                <w:lang w:eastAsia="en-US"/>
              </w:rPr>
              <w:t>короновирусной</w:t>
            </w:r>
            <w:proofErr w:type="spellEnd"/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 инфекции (COVID-19) на территории  </w:t>
            </w:r>
            <w:r w:rsidR="00DB3537">
              <w:rPr>
                <w:rFonts w:eastAsia="Calibri"/>
                <w:sz w:val="22"/>
                <w:szCs w:val="22"/>
                <w:lang w:eastAsia="en-US"/>
              </w:rPr>
              <w:t>Республики Коми</w:t>
            </w:r>
            <w:bookmarkStart w:id="0" w:name="_GoBack"/>
            <w:bookmarkEnd w:id="0"/>
          </w:p>
        </w:tc>
        <w:tc>
          <w:tcPr>
            <w:tcW w:w="2126" w:type="dxa"/>
          </w:tcPr>
          <w:p w:rsidR="00D17C9F" w:rsidRDefault="00517F77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Сектор городского хозяйства и благоустройства администрации МР </w:t>
            </w:r>
            <w:r>
              <w:rPr>
                <w:sz w:val="22"/>
                <w:szCs w:val="22"/>
              </w:rPr>
              <w:lastRenderedPageBreak/>
              <w:t>«Печора»</w:t>
            </w:r>
          </w:p>
        </w:tc>
        <w:tc>
          <w:tcPr>
            <w:tcW w:w="1276" w:type="dxa"/>
          </w:tcPr>
          <w:p w:rsidR="00D17C9F" w:rsidRDefault="00517F77" w:rsidP="00C251A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01.0</w:t>
            </w:r>
            <w:r w:rsidR="00C251A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.2020</w:t>
            </w:r>
          </w:p>
        </w:tc>
        <w:tc>
          <w:tcPr>
            <w:tcW w:w="1275" w:type="dxa"/>
          </w:tcPr>
          <w:p w:rsidR="00D17C9F" w:rsidRPr="00A024FE" w:rsidRDefault="00517F77" w:rsidP="00BD3D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01.10.2020</w:t>
            </w:r>
          </w:p>
        </w:tc>
        <w:tc>
          <w:tcPr>
            <w:tcW w:w="2694" w:type="dxa"/>
          </w:tcPr>
          <w:p w:rsidR="00D17C9F" w:rsidRPr="00517F77" w:rsidRDefault="00517F77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Недопущение распространения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 w:rsidR="00B62EAC">
              <w:rPr>
                <w:sz w:val="22"/>
                <w:szCs w:val="22"/>
              </w:rPr>
              <w:t xml:space="preserve"> на </w:t>
            </w:r>
            <w:r w:rsidR="00B62EAC">
              <w:rPr>
                <w:sz w:val="22"/>
                <w:szCs w:val="22"/>
              </w:rPr>
              <w:lastRenderedPageBreak/>
              <w:t>территории муниципального района «Печора»</w:t>
            </w:r>
          </w:p>
        </w:tc>
        <w:tc>
          <w:tcPr>
            <w:tcW w:w="2693" w:type="dxa"/>
            <w:gridSpan w:val="2"/>
          </w:tcPr>
          <w:p w:rsidR="00D17C9F" w:rsidRDefault="00B62EAC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Распространение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</w:t>
            </w:r>
            <w:r>
              <w:rPr>
                <w:sz w:val="22"/>
                <w:szCs w:val="22"/>
              </w:rPr>
              <w:lastRenderedPageBreak/>
              <w:t>муниципального района «Печора»</w:t>
            </w:r>
          </w:p>
        </w:tc>
        <w:tc>
          <w:tcPr>
            <w:tcW w:w="1701" w:type="dxa"/>
          </w:tcPr>
          <w:p w:rsidR="00D17C9F" w:rsidRPr="00517F77" w:rsidRDefault="00DB27D9" w:rsidP="00517F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Количества открытых территорий (объектов), в </w:t>
            </w:r>
            <w:r>
              <w:rPr>
                <w:sz w:val="22"/>
                <w:szCs w:val="22"/>
              </w:rPr>
              <w:lastRenderedPageBreak/>
              <w:t>отношении которых проведена дезинфекция</w:t>
            </w:r>
          </w:p>
        </w:tc>
      </w:tr>
    </w:tbl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</w:p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  <w:r w:rsidRPr="00E277B7">
        <w:rPr>
          <w:szCs w:val="26"/>
        </w:rPr>
        <w:t>_________________________</w:t>
      </w:r>
    </w:p>
    <w:p w:rsidR="006B35ED" w:rsidRPr="00E277B7" w:rsidRDefault="006B35ED" w:rsidP="006B35ED">
      <w:pPr>
        <w:overflowPunct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501B" w:rsidRDefault="001E501B"/>
    <w:sectPr w:rsidR="001E501B" w:rsidSect="006B35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46A"/>
    <w:rsid w:val="00002316"/>
    <w:rsid w:val="00004B77"/>
    <w:rsid w:val="00006C5C"/>
    <w:rsid w:val="00011C49"/>
    <w:rsid w:val="000159C2"/>
    <w:rsid w:val="0006339E"/>
    <w:rsid w:val="00064EF3"/>
    <w:rsid w:val="00085B8D"/>
    <w:rsid w:val="00095F9A"/>
    <w:rsid w:val="000B5480"/>
    <w:rsid w:val="000C5B16"/>
    <w:rsid w:val="000D6F4C"/>
    <w:rsid w:val="000E4166"/>
    <w:rsid w:val="00133EB2"/>
    <w:rsid w:val="001545A9"/>
    <w:rsid w:val="00180975"/>
    <w:rsid w:val="00193D5C"/>
    <w:rsid w:val="001C7582"/>
    <w:rsid w:val="001C79E0"/>
    <w:rsid w:val="001D7C8F"/>
    <w:rsid w:val="001E429B"/>
    <w:rsid w:val="001E501B"/>
    <w:rsid w:val="001F450F"/>
    <w:rsid w:val="00223DC9"/>
    <w:rsid w:val="0023594B"/>
    <w:rsid w:val="00246470"/>
    <w:rsid w:val="00252448"/>
    <w:rsid w:val="0026293B"/>
    <w:rsid w:val="002658CF"/>
    <w:rsid w:val="002A70F2"/>
    <w:rsid w:val="002A796F"/>
    <w:rsid w:val="002B146A"/>
    <w:rsid w:val="002B4B0A"/>
    <w:rsid w:val="003263BC"/>
    <w:rsid w:val="0034752E"/>
    <w:rsid w:val="0035712C"/>
    <w:rsid w:val="00357AAF"/>
    <w:rsid w:val="003628DB"/>
    <w:rsid w:val="00362C6A"/>
    <w:rsid w:val="00365877"/>
    <w:rsid w:val="00371D08"/>
    <w:rsid w:val="003C62FF"/>
    <w:rsid w:val="003C7485"/>
    <w:rsid w:val="003C7B83"/>
    <w:rsid w:val="003D6D0A"/>
    <w:rsid w:val="00442681"/>
    <w:rsid w:val="00445171"/>
    <w:rsid w:val="00446E31"/>
    <w:rsid w:val="004608C2"/>
    <w:rsid w:val="00474CEE"/>
    <w:rsid w:val="004963A7"/>
    <w:rsid w:val="004A4628"/>
    <w:rsid w:val="004A758C"/>
    <w:rsid w:val="004B4A96"/>
    <w:rsid w:val="004D7883"/>
    <w:rsid w:val="00517C37"/>
    <w:rsid w:val="00517F77"/>
    <w:rsid w:val="005208BF"/>
    <w:rsid w:val="0054427C"/>
    <w:rsid w:val="00560802"/>
    <w:rsid w:val="005A2666"/>
    <w:rsid w:val="005B424B"/>
    <w:rsid w:val="006161E8"/>
    <w:rsid w:val="0062489F"/>
    <w:rsid w:val="00633096"/>
    <w:rsid w:val="00647B42"/>
    <w:rsid w:val="00657095"/>
    <w:rsid w:val="006B35ED"/>
    <w:rsid w:val="006F3AE7"/>
    <w:rsid w:val="0070585B"/>
    <w:rsid w:val="00707B70"/>
    <w:rsid w:val="007141B7"/>
    <w:rsid w:val="007506AC"/>
    <w:rsid w:val="00752C29"/>
    <w:rsid w:val="007703D2"/>
    <w:rsid w:val="00777B0C"/>
    <w:rsid w:val="00781545"/>
    <w:rsid w:val="00784282"/>
    <w:rsid w:val="00797F47"/>
    <w:rsid w:val="007A0D71"/>
    <w:rsid w:val="007A17E2"/>
    <w:rsid w:val="007B43CB"/>
    <w:rsid w:val="007B6E54"/>
    <w:rsid w:val="007E41B9"/>
    <w:rsid w:val="007F3078"/>
    <w:rsid w:val="008209F3"/>
    <w:rsid w:val="0086450E"/>
    <w:rsid w:val="00877E54"/>
    <w:rsid w:val="008921D5"/>
    <w:rsid w:val="008A0D02"/>
    <w:rsid w:val="008C7CD5"/>
    <w:rsid w:val="008E09DB"/>
    <w:rsid w:val="008E4155"/>
    <w:rsid w:val="00910C21"/>
    <w:rsid w:val="009309B1"/>
    <w:rsid w:val="00955235"/>
    <w:rsid w:val="0097042F"/>
    <w:rsid w:val="009905D4"/>
    <w:rsid w:val="00996042"/>
    <w:rsid w:val="009B1B23"/>
    <w:rsid w:val="009B2180"/>
    <w:rsid w:val="009B73E0"/>
    <w:rsid w:val="009C2098"/>
    <w:rsid w:val="009C277A"/>
    <w:rsid w:val="009C3AD2"/>
    <w:rsid w:val="009C7C54"/>
    <w:rsid w:val="00A024FE"/>
    <w:rsid w:val="00A13760"/>
    <w:rsid w:val="00A15147"/>
    <w:rsid w:val="00A35221"/>
    <w:rsid w:val="00A43458"/>
    <w:rsid w:val="00A455A7"/>
    <w:rsid w:val="00A564E1"/>
    <w:rsid w:val="00A66419"/>
    <w:rsid w:val="00A82284"/>
    <w:rsid w:val="00AA37DA"/>
    <w:rsid w:val="00AC1280"/>
    <w:rsid w:val="00AC69BB"/>
    <w:rsid w:val="00AC7877"/>
    <w:rsid w:val="00AD64FB"/>
    <w:rsid w:val="00AF77BE"/>
    <w:rsid w:val="00B03DA0"/>
    <w:rsid w:val="00B62EAC"/>
    <w:rsid w:val="00B73B7E"/>
    <w:rsid w:val="00BA6510"/>
    <w:rsid w:val="00BB3ACD"/>
    <w:rsid w:val="00BD3DC8"/>
    <w:rsid w:val="00BE0B9E"/>
    <w:rsid w:val="00BE23E4"/>
    <w:rsid w:val="00BE3DB0"/>
    <w:rsid w:val="00BF0173"/>
    <w:rsid w:val="00BF596D"/>
    <w:rsid w:val="00C06860"/>
    <w:rsid w:val="00C251AC"/>
    <w:rsid w:val="00C27DCA"/>
    <w:rsid w:val="00C338B9"/>
    <w:rsid w:val="00C56BCD"/>
    <w:rsid w:val="00C665C4"/>
    <w:rsid w:val="00C767DD"/>
    <w:rsid w:val="00CB4A03"/>
    <w:rsid w:val="00CC30BA"/>
    <w:rsid w:val="00CE0E99"/>
    <w:rsid w:val="00D023FE"/>
    <w:rsid w:val="00D17C9F"/>
    <w:rsid w:val="00D224F0"/>
    <w:rsid w:val="00D4346F"/>
    <w:rsid w:val="00D43A9A"/>
    <w:rsid w:val="00D649AA"/>
    <w:rsid w:val="00D667B9"/>
    <w:rsid w:val="00DB27D9"/>
    <w:rsid w:val="00DB3537"/>
    <w:rsid w:val="00DE0796"/>
    <w:rsid w:val="00E145B1"/>
    <w:rsid w:val="00E2709D"/>
    <w:rsid w:val="00E434CC"/>
    <w:rsid w:val="00E51465"/>
    <w:rsid w:val="00E54975"/>
    <w:rsid w:val="00E84DB5"/>
    <w:rsid w:val="00EA0134"/>
    <w:rsid w:val="00EA1D14"/>
    <w:rsid w:val="00EA3040"/>
    <w:rsid w:val="00EA32AA"/>
    <w:rsid w:val="00EB76EB"/>
    <w:rsid w:val="00ED166C"/>
    <w:rsid w:val="00ED51C2"/>
    <w:rsid w:val="00EF7CF1"/>
    <w:rsid w:val="00F035AD"/>
    <w:rsid w:val="00F077DD"/>
    <w:rsid w:val="00F47246"/>
    <w:rsid w:val="00F50EB6"/>
    <w:rsid w:val="00F5700C"/>
    <w:rsid w:val="00F75985"/>
    <w:rsid w:val="00F92142"/>
    <w:rsid w:val="00F95150"/>
    <w:rsid w:val="00FA0710"/>
    <w:rsid w:val="00FD2E8F"/>
    <w:rsid w:val="00FD4931"/>
    <w:rsid w:val="00FE1C1D"/>
    <w:rsid w:val="00FF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12</Pages>
  <Words>2866</Words>
  <Characters>16339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389</cp:revision>
  <dcterms:created xsi:type="dcterms:W3CDTF">2019-11-29T09:37:00Z</dcterms:created>
  <dcterms:modified xsi:type="dcterms:W3CDTF">2020-05-18T10:10:00Z</dcterms:modified>
</cp:coreProperties>
</file>