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03F" w:rsidRPr="001F003F" w:rsidRDefault="001F003F" w:rsidP="001F003F">
      <w:pPr>
        <w:tabs>
          <w:tab w:val="left" w:pos="709"/>
          <w:tab w:val="left" w:pos="851"/>
        </w:tabs>
        <w:ind w:firstLine="567"/>
        <w:jc w:val="center"/>
        <w:rPr>
          <w:b/>
          <w:sz w:val="24"/>
          <w:szCs w:val="24"/>
        </w:rPr>
      </w:pPr>
      <w:r w:rsidRPr="001F003F">
        <w:rPr>
          <w:b/>
          <w:sz w:val="24"/>
          <w:szCs w:val="24"/>
        </w:rPr>
        <w:t>Протокол №2</w:t>
      </w:r>
    </w:p>
    <w:p w:rsidR="001F003F" w:rsidRPr="001F003F" w:rsidRDefault="001F003F" w:rsidP="001F003F">
      <w:pPr>
        <w:jc w:val="center"/>
        <w:rPr>
          <w:b/>
          <w:sz w:val="24"/>
          <w:szCs w:val="24"/>
        </w:rPr>
      </w:pPr>
      <w:r w:rsidRPr="001F003F">
        <w:rPr>
          <w:b/>
          <w:sz w:val="24"/>
          <w:szCs w:val="24"/>
        </w:rPr>
        <w:t xml:space="preserve">рассмотрения  заявок  на участие в аукционе, открытого по составу участников,  </w:t>
      </w:r>
      <w:r w:rsidRPr="001F003F">
        <w:rPr>
          <w:b/>
          <w:sz w:val="22"/>
          <w:szCs w:val="22"/>
        </w:rPr>
        <w:t>на право заключения договора аренды земельного участка, государственная собственность на который не разграничена, расположенного: Республика Коми, г. Печора, ул. Стадионная, участок № 14, вид разрешенного использования: индивидуальные жилые дома с приусадебными земельными участками.</w:t>
      </w:r>
    </w:p>
    <w:p w:rsidR="001F003F" w:rsidRPr="001F003F" w:rsidRDefault="001F003F" w:rsidP="001F003F">
      <w:pPr>
        <w:tabs>
          <w:tab w:val="left" w:pos="709"/>
          <w:tab w:val="left" w:pos="851"/>
        </w:tabs>
        <w:ind w:firstLine="567"/>
        <w:jc w:val="center"/>
        <w:rPr>
          <w:sz w:val="24"/>
          <w:szCs w:val="24"/>
        </w:rPr>
      </w:pPr>
      <w:proofErr w:type="gramStart"/>
      <w:r w:rsidRPr="001F003F">
        <w:rPr>
          <w:sz w:val="24"/>
          <w:szCs w:val="24"/>
        </w:rPr>
        <w:t>г</w:t>
      </w:r>
      <w:proofErr w:type="gramEnd"/>
      <w:r w:rsidRPr="001F003F">
        <w:rPr>
          <w:sz w:val="24"/>
          <w:szCs w:val="24"/>
        </w:rPr>
        <w:t xml:space="preserve">. Печора                                                                             30 июня 2020 г. 10 час. 00 мин.                                 </w:t>
      </w:r>
    </w:p>
    <w:p w:rsidR="001F003F" w:rsidRPr="001F003F" w:rsidRDefault="001F003F" w:rsidP="001F003F">
      <w:pPr>
        <w:ind w:firstLine="567"/>
        <w:jc w:val="both"/>
        <w:rPr>
          <w:sz w:val="24"/>
          <w:szCs w:val="24"/>
        </w:rPr>
      </w:pPr>
    </w:p>
    <w:p w:rsidR="001F003F" w:rsidRPr="001F003F" w:rsidRDefault="001F003F" w:rsidP="001F003F">
      <w:pPr>
        <w:ind w:firstLine="567"/>
        <w:jc w:val="both"/>
        <w:rPr>
          <w:sz w:val="24"/>
          <w:szCs w:val="24"/>
        </w:rPr>
      </w:pPr>
      <w:r w:rsidRPr="001F003F">
        <w:rPr>
          <w:sz w:val="24"/>
          <w:szCs w:val="24"/>
        </w:rPr>
        <w:t>На заседании комиссии из девяти членов Постоянно действующей комиссии по организации и проведению аукционов по продаже земельных участков либо аукционов на право заключения договоров аренды земельных участков, находящегося в государственной или муниципальной собственности, утвержденной постановлением администрации МР «Печора» № 1286 от 09.11.2015, присутствовали 5 человек:</w:t>
      </w:r>
    </w:p>
    <w:p w:rsidR="001F003F" w:rsidRPr="001F003F" w:rsidRDefault="001F003F" w:rsidP="001F003F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376"/>
        <w:gridCol w:w="7215"/>
      </w:tblGrid>
      <w:tr w:rsidR="001F003F" w:rsidRPr="001F003F" w:rsidTr="007A0FBD">
        <w:tc>
          <w:tcPr>
            <w:tcW w:w="2017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</w:p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 xml:space="preserve">Яковина Г.С. </w:t>
            </w:r>
          </w:p>
        </w:tc>
        <w:tc>
          <w:tcPr>
            <w:tcW w:w="359" w:type="dxa"/>
            <w:shd w:val="clear" w:color="auto" w:fill="auto"/>
          </w:tcPr>
          <w:p w:rsidR="001F003F" w:rsidRPr="001F003F" w:rsidRDefault="001F003F" w:rsidP="001F003F">
            <w:pPr>
              <w:ind w:firstLine="567"/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--</w:t>
            </w:r>
          </w:p>
        </w:tc>
        <w:tc>
          <w:tcPr>
            <w:tcW w:w="7478" w:type="dxa"/>
            <w:shd w:val="clear" w:color="auto" w:fill="auto"/>
          </w:tcPr>
          <w:p w:rsidR="001F003F" w:rsidRPr="001F003F" w:rsidRDefault="001F003F" w:rsidP="001F003F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Председатель КУМС МР «Печора», председатель комиссии;</w:t>
            </w:r>
          </w:p>
          <w:p w:rsidR="001F003F" w:rsidRPr="001F003F" w:rsidRDefault="001F003F" w:rsidP="001F003F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1F003F" w:rsidRPr="001F003F" w:rsidTr="007A0FBD">
        <w:tc>
          <w:tcPr>
            <w:tcW w:w="2017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</w:p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 xml:space="preserve">Гинак Ю.А.  </w:t>
            </w:r>
          </w:p>
        </w:tc>
        <w:tc>
          <w:tcPr>
            <w:tcW w:w="359" w:type="dxa"/>
            <w:shd w:val="clear" w:color="auto" w:fill="auto"/>
          </w:tcPr>
          <w:p w:rsidR="001F003F" w:rsidRPr="001F003F" w:rsidRDefault="001F003F" w:rsidP="001F003F">
            <w:pPr>
              <w:ind w:firstLine="567"/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--</w:t>
            </w:r>
          </w:p>
        </w:tc>
        <w:tc>
          <w:tcPr>
            <w:tcW w:w="7478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</w:p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proofErr w:type="spellStart"/>
            <w:r w:rsidRPr="001F003F">
              <w:rPr>
                <w:sz w:val="24"/>
                <w:szCs w:val="24"/>
              </w:rPr>
              <w:t>И.о</w:t>
            </w:r>
            <w:proofErr w:type="spellEnd"/>
            <w:r w:rsidRPr="001F003F">
              <w:rPr>
                <w:sz w:val="24"/>
                <w:szCs w:val="24"/>
              </w:rPr>
              <w:t>. начальника земельного отдела КУМС МР «Печора», секретарь комиссии;</w:t>
            </w:r>
          </w:p>
        </w:tc>
      </w:tr>
      <w:tr w:rsidR="001F003F" w:rsidRPr="001F003F" w:rsidTr="007A0FBD">
        <w:tc>
          <w:tcPr>
            <w:tcW w:w="2017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  <w:u w:val="single"/>
              </w:rPr>
              <w:t>Члены комиссии</w:t>
            </w:r>
            <w:r w:rsidRPr="001F003F">
              <w:rPr>
                <w:sz w:val="24"/>
                <w:szCs w:val="24"/>
              </w:rPr>
              <w:t>:</w:t>
            </w:r>
          </w:p>
          <w:p w:rsidR="001F003F" w:rsidRPr="001F003F" w:rsidRDefault="001F003F" w:rsidP="001F003F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78" w:type="dxa"/>
            <w:shd w:val="clear" w:color="auto" w:fill="auto"/>
          </w:tcPr>
          <w:p w:rsidR="001F003F" w:rsidRPr="001F003F" w:rsidRDefault="001F003F" w:rsidP="001F003F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1F003F" w:rsidRPr="001F003F" w:rsidTr="007A0FBD">
        <w:tc>
          <w:tcPr>
            <w:tcW w:w="2017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Онегина М.С.</w:t>
            </w:r>
          </w:p>
        </w:tc>
        <w:tc>
          <w:tcPr>
            <w:tcW w:w="359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Начальник отдела градостроительства и земельных отношений администрации МР «Печора»;</w:t>
            </w:r>
          </w:p>
        </w:tc>
      </w:tr>
      <w:tr w:rsidR="001F003F" w:rsidRPr="001F003F" w:rsidTr="007A0FBD">
        <w:tc>
          <w:tcPr>
            <w:tcW w:w="2017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</w:p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Пушкина Н.А.</w:t>
            </w:r>
          </w:p>
        </w:tc>
        <w:tc>
          <w:tcPr>
            <w:tcW w:w="359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</w:p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</w:p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Инженер-землеустроитель земельного отдела КУМС МР «Печора»;</w:t>
            </w:r>
          </w:p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</w:p>
        </w:tc>
      </w:tr>
      <w:tr w:rsidR="001F003F" w:rsidRPr="001F003F" w:rsidTr="007A0FBD">
        <w:tc>
          <w:tcPr>
            <w:tcW w:w="2017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Стрелкова О.А.</w:t>
            </w:r>
          </w:p>
        </w:tc>
        <w:tc>
          <w:tcPr>
            <w:tcW w:w="359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Главный специалист земельного отдела КУМС МР «Печора»;</w:t>
            </w:r>
          </w:p>
          <w:p w:rsidR="001F003F" w:rsidRPr="001F003F" w:rsidRDefault="001F003F" w:rsidP="001F003F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1F003F" w:rsidRPr="001F003F" w:rsidTr="007A0FBD">
        <w:tc>
          <w:tcPr>
            <w:tcW w:w="2017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Южакова О.А.</w:t>
            </w:r>
          </w:p>
        </w:tc>
        <w:tc>
          <w:tcPr>
            <w:tcW w:w="359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1F003F" w:rsidRPr="001F003F" w:rsidRDefault="001F003F" w:rsidP="001F003F">
            <w:pPr>
              <w:jc w:val="both"/>
              <w:rPr>
                <w:sz w:val="24"/>
                <w:szCs w:val="24"/>
              </w:rPr>
            </w:pPr>
            <w:r w:rsidRPr="001F003F">
              <w:rPr>
                <w:sz w:val="24"/>
                <w:szCs w:val="24"/>
              </w:rPr>
              <w:t>Заведующий сектором правового и кадрового обеспечения КУМС МР «Печора»</w:t>
            </w:r>
          </w:p>
        </w:tc>
      </w:tr>
    </w:tbl>
    <w:p w:rsidR="001F003F" w:rsidRPr="001F003F" w:rsidRDefault="001F003F" w:rsidP="001F003F">
      <w:pPr>
        <w:ind w:firstLine="567"/>
        <w:jc w:val="both"/>
        <w:rPr>
          <w:sz w:val="24"/>
          <w:szCs w:val="24"/>
        </w:rPr>
      </w:pPr>
    </w:p>
    <w:p w:rsidR="001F003F" w:rsidRPr="001F003F" w:rsidRDefault="001F003F" w:rsidP="001F003F">
      <w:pPr>
        <w:ind w:firstLine="567"/>
        <w:jc w:val="both"/>
        <w:rPr>
          <w:b/>
          <w:i/>
          <w:sz w:val="24"/>
          <w:szCs w:val="24"/>
        </w:rPr>
      </w:pPr>
      <w:r w:rsidRPr="001F003F">
        <w:rPr>
          <w:sz w:val="24"/>
          <w:szCs w:val="24"/>
        </w:rPr>
        <w:t>Основание рассмотрения заявок на участие в аукционе: распоряжение  администрации муниципального района «Печора» от 20.05.2020 № 415-р «О проведен</w:t>
      </w:r>
      <w:proofErr w:type="gramStart"/>
      <w:r w:rsidRPr="001F003F">
        <w:rPr>
          <w:sz w:val="24"/>
          <w:szCs w:val="24"/>
        </w:rPr>
        <w:t>ии ау</w:t>
      </w:r>
      <w:proofErr w:type="gramEnd"/>
      <w:r w:rsidRPr="001F003F">
        <w:rPr>
          <w:sz w:val="24"/>
          <w:szCs w:val="24"/>
        </w:rPr>
        <w:t>кциона, на право заключения договора аренды земельного участка с кадастровым номером 11:12:1702008:1119 вид разрешенного использования: индивидуальные жилые дома с приусадебными участками».</w:t>
      </w:r>
    </w:p>
    <w:p w:rsidR="001F003F" w:rsidRPr="001F003F" w:rsidRDefault="001F003F" w:rsidP="001F003F">
      <w:pPr>
        <w:ind w:firstLine="720"/>
        <w:jc w:val="both"/>
        <w:rPr>
          <w:sz w:val="24"/>
          <w:szCs w:val="24"/>
        </w:rPr>
      </w:pPr>
      <w:r w:rsidRPr="001F003F">
        <w:rPr>
          <w:sz w:val="24"/>
          <w:szCs w:val="24"/>
        </w:rPr>
        <w:t>Место рассмотрения заявок на участие в аукционе: Комитет (169600, Республика Коми, г. Печора, Печорский проспект, д. 46).</w:t>
      </w:r>
    </w:p>
    <w:p w:rsidR="001F003F" w:rsidRPr="001F003F" w:rsidRDefault="001F003F" w:rsidP="001F003F">
      <w:pPr>
        <w:ind w:firstLine="567"/>
        <w:jc w:val="both"/>
        <w:rPr>
          <w:sz w:val="24"/>
          <w:szCs w:val="24"/>
        </w:rPr>
      </w:pPr>
    </w:p>
    <w:p w:rsidR="001F003F" w:rsidRPr="001F003F" w:rsidRDefault="001F003F" w:rsidP="001F003F">
      <w:pPr>
        <w:jc w:val="both"/>
        <w:rPr>
          <w:sz w:val="24"/>
          <w:szCs w:val="24"/>
        </w:rPr>
      </w:pPr>
      <w:r w:rsidRPr="001F003F">
        <w:rPr>
          <w:sz w:val="24"/>
          <w:szCs w:val="24"/>
        </w:rPr>
        <w:t>Кворум имеется. Комиссия правомочна.</w:t>
      </w:r>
    </w:p>
    <w:p w:rsidR="001F003F" w:rsidRPr="001F003F" w:rsidRDefault="001F003F" w:rsidP="001F003F">
      <w:pPr>
        <w:tabs>
          <w:tab w:val="left" w:pos="709"/>
          <w:tab w:val="left" w:pos="851"/>
        </w:tabs>
        <w:rPr>
          <w:sz w:val="24"/>
          <w:szCs w:val="24"/>
        </w:rPr>
      </w:pPr>
    </w:p>
    <w:p w:rsidR="001F003F" w:rsidRPr="001F003F" w:rsidRDefault="001F003F" w:rsidP="001F003F">
      <w:pPr>
        <w:tabs>
          <w:tab w:val="left" w:pos="709"/>
          <w:tab w:val="left" w:pos="851"/>
        </w:tabs>
        <w:ind w:firstLine="567"/>
        <w:rPr>
          <w:sz w:val="24"/>
          <w:szCs w:val="24"/>
        </w:rPr>
      </w:pPr>
      <w:r w:rsidRPr="001F003F">
        <w:rPr>
          <w:sz w:val="24"/>
          <w:szCs w:val="24"/>
        </w:rPr>
        <w:t xml:space="preserve"> Повестка заседания комиссии: </w:t>
      </w:r>
    </w:p>
    <w:p w:rsidR="001F003F" w:rsidRPr="001F003F" w:rsidRDefault="001F003F" w:rsidP="001F003F">
      <w:pPr>
        <w:ind w:firstLine="567"/>
        <w:jc w:val="both"/>
        <w:rPr>
          <w:sz w:val="24"/>
          <w:szCs w:val="24"/>
        </w:rPr>
      </w:pPr>
      <w:r w:rsidRPr="001F003F">
        <w:rPr>
          <w:sz w:val="24"/>
          <w:szCs w:val="24"/>
        </w:rPr>
        <w:t xml:space="preserve">Рассмотрение заявок на участие в аукционе, открытого по составу участников по предмету аукциона: право на заключение договора аренды земельного участка, государственная собственность на который не разграничена (далее-Участок) с кадастровым номером 11:12:1702008:1119, площадью 1199 кв. м., адрес (описание местоположения): Республика Коми, г. Печора, ул. Стадионная, участок № 14, категория земель – земли населенных пунктов, вид разрешенного использования – индивидуальные жилые дома с приусадебными земельными участками.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Границы земельного участка обозначены в выписке из Единого государственного реестра недвижимости об основных характеристиках и </w:t>
      </w:r>
      <w:r w:rsidRPr="001F003F">
        <w:rPr>
          <w:sz w:val="24"/>
          <w:szCs w:val="24"/>
        </w:rPr>
        <w:lastRenderedPageBreak/>
        <w:t>зарегистрированных правах на объект недвижимости, прилагаемой к проекту договора аренды земельного участка.</w:t>
      </w:r>
    </w:p>
    <w:p w:rsidR="001F003F" w:rsidRPr="001F003F" w:rsidRDefault="001F003F" w:rsidP="001F003F">
      <w:pPr>
        <w:ind w:firstLine="720"/>
        <w:jc w:val="both"/>
        <w:rPr>
          <w:sz w:val="24"/>
          <w:szCs w:val="24"/>
        </w:rPr>
      </w:pPr>
      <w:r w:rsidRPr="001F003F">
        <w:rPr>
          <w:b/>
          <w:sz w:val="24"/>
          <w:szCs w:val="24"/>
        </w:rPr>
        <w:t>Градостроительный пл</w:t>
      </w:r>
      <w:r w:rsidRPr="001F003F">
        <w:rPr>
          <w:sz w:val="24"/>
          <w:szCs w:val="24"/>
        </w:rPr>
        <w:t xml:space="preserve">ан от 27.03.2020 № </w:t>
      </w:r>
      <w:r w:rsidRPr="001F003F">
        <w:rPr>
          <w:sz w:val="24"/>
          <w:szCs w:val="24"/>
          <w:lang w:val="en-US"/>
        </w:rPr>
        <w:t>RU</w:t>
      </w:r>
      <w:r w:rsidRPr="001F003F">
        <w:rPr>
          <w:sz w:val="24"/>
          <w:szCs w:val="24"/>
        </w:rPr>
        <w:t xml:space="preserve">11507000-891 земельного участка с кадастровым номером 11:12:1702008:1119, площадью 1199 кв.м., адрес (описание местоположения): </w:t>
      </w:r>
      <w:proofErr w:type="gramStart"/>
      <w:r w:rsidRPr="001F003F">
        <w:rPr>
          <w:sz w:val="24"/>
          <w:szCs w:val="24"/>
        </w:rPr>
        <w:t xml:space="preserve">Республика Коми,  г. Печора, ул. Стадионная, участок № 14, подготовлен Администрацией муниципального района «Печора», подписан </w:t>
      </w:r>
      <w:proofErr w:type="spellStart"/>
      <w:r w:rsidRPr="001F003F">
        <w:rPr>
          <w:sz w:val="24"/>
          <w:szCs w:val="24"/>
        </w:rPr>
        <w:t>и.о</w:t>
      </w:r>
      <w:proofErr w:type="spellEnd"/>
      <w:r w:rsidRPr="001F003F">
        <w:rPr>
          <w:sz w:val="24"/>
          <w:szCs w:val="24"/>
        </w:rPr>
        <w:t xml:space="preserve">. главы муниципального района – руководителя администрации. </w:t>
      </w:r>
      <w:proofErr w:type="gramEnd"/>
    </w:p>
    <w:p w:rsidR="001F003F" w:rsidRPr="001F003F" w:rsidRDefault="001F003F" w:rsidP="001F003F">
      <w:pPr>
        <w:ind w:firstLine="720"/>
        <w:jc w:val="both"/>
        <w:rPr>
          <w:sz w:val="24"/>
          <w:szCs w:val="24"/>
        </w:rPr>
      </w:pPr>
      <w:r w:rsidRPr="001F003F">
        <w:rPr>
          <w:b/>
          <w:sz w:val="24"/>
          <w:szCs w:val="24"/>
        </w:rPr>
        <w:t>Предельные параметры</w:t>
      </w:r>
      <w:r w:rsidRPr="001F003F">
        <w:rPr>
          <w:sz w:val="24"/>
          <w:szCs w:val="24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:rsidR="001F003F" w:rsidRPr="001F003F" w:rsidRDefault="001F003F" w:rsidP="001F003F">
      <w:pPr>
        <w:overflowPunct/>
        <w:autoSpaceDE/>
        <w:autoSpaceDN/>
        <w:adjustRightInd/>
        <w:ind w:firstLine="720"/>
        <w:jc w:val="both"/>
        <w:textAlignment w:val="auto"/>
        <w:rPr>
          <w:b/>
          <w:sz w:val="24"/>
          <w:szCs w:val="24"/>
          <w:shd w:val="clear" w:color="auto" w:fill="FFFFFF"/>
        </w:rPr>
      </w:pPr>
      <w:r w:rsidRPr="001F003F">
        <w:rPr>
          <w:b/>
          <w:sz w:val="24"/>
          <w:szCs w:val="24"/>
        </w:rPr>
        <w:t xml:space="preserve">Технические условия: </w:t>
      </w:r>
      <w:r w:rsidRPr="001F003F">
        <w:rPr>
          <w:sz w:val="24"/>
          <w:szCs w:val="24"/>
        </w:rPr>
        <w:t>заключение договора</w:t>
      </w:r>
      <w:r w:rsidRPr="001F003F">
        <w:rPr>
          <w:b/>
          <w:sz w:val="24"/>
          <w:szCs w:val="24"/>
        </w:rPr>
        <w:t xml:space="preserve"> </w:t>
      </w:r>
      <w:r w:rsidRPr="001F003F">
        <w:rPr>
          <w:sz w:val="24"/>
          <w:szCs w:val="24"/>
        </w:rPr>
        <w:t xml:space="preserve">о технологическом присоединении к электрическим сетям:  согласно части 10.1 ст. 48 Градостроительного кодекса РФ требования части 7 ст. 48 не применяются к технологическому присоединению  объектом капитального строительства к электрическим сетям. Порядок технологического присоединения к электрическим сетям устанавливается законодательством РФ об электроэнергетике, в частности Правилами технологического присоединения, утвержденными Постановлением Правительства РФ от 27.12.2004 № 861 (далее – Правила). Процедура технологического присоединения к электрическим сетям (в </w:t>
      </w:r>
      <w:proofErr w:type="spellStart"/>
      <w:r w:rsidRPr="001F003F">
        <w:rPr>
          <w:sz w:val="24"/>
          <w:szCs w:val="24"/>
        </w:rPr>
        <w:t>т.ч</w:t>
      </w:r>
      <w:proofErr w:type="spellEnd"/>
      <w:r w:rsidRPr="001F003F">
        <w:rPr>
          <w:sz w:val="24"/>
          <w:szCs w:val="24"/>
        </w:rPr>
        <w:t>. и получение тех. условий) изложена в Правилах и начинается с подачи заявки на технологическое присоединение, на основании которой подготавливается  и заключается соответствующий договор, неотъемлемым приложением к которому являются тех. условия. Согласно проекту технических условий для присоединения к электрическим сетям  направленного филиалом ПАО «МРСК Северо-Запада» «Комиэнерго» Производственное отделение «Печорские электрические сети» № МР</w:t>
      </w:r>
      <w:proofErr w:type="gramStart"/>
      <w:r w:rsidRPr="001F003F">
        <w:rPr>
          <w:sz w:val="24"/>
          <w:szCs w:val="24"/>
        </w:rPr>
        <w:t>2</w:t>
      </w:r>
      <w:proofErr w:type="gramEnd"/>
      <w:r w:rsidRPr="001F003F">
        <w:rPr>
          <w:sz w:val="24"/>
          <w:szCs w:val="24"/>
        </w:rPr>
        <w:t xml:space="preserve">/5-54/157-10-2/697 от 28.02.2020: максимальная мощность присоединяемых </w:t>
      </w:r>
      <w:proofErr w:type="spellStart"/>
      <w:r w:rsidRPr="001F003F">
        <w:rPr>
          <w:sz w:val="24"/>
          <w:szCs w:val="24"/>
        </w:rPr>
        <w:t>энергопринимающих</w:t>
      </w:r>
      <w:proofErr w:type="spellEnd"/>
      <w:r w:rsidRPr="001F003F">
        <w:rPr>
          <w:sz w:val="24"/>
          <w:szCs w:val="24"/>
        </w:rPr>
        <w:t xml:space="preserve"> устройств – 15 кВт, категория  надежности - </w:t>
      </w:r>
      <w:r w:rsidRPr="001F003F">
        <w:rPr>
          <w:sz w:val="24"/>
          <w:szCs w:val="24"/>
          <w:lang w:val="en-US"/>
        </w:rPr>
        <w:t>III</w:t>
      </w:r>
      <w:r w:rsidRPr="001F003F">
        <w:rPr>
          <w:sz w:val="24"/>
          <w:szCs w:val="24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Pr="001F003F">
        <w:rPr>
          <w:sz w:val="24"/>
          <w:szCs w:val="24"/>
        </w:rPr>
        <w:t>кВ.</w:t>
      </w:r>
      <w:proofErr w:type="spellEnd"/>
      <w:r w:rsidRPr="001F003F">
        <w:rPr>
          <w:sz w:val="24"/>
          <w:szCs w:val="24"/>
        </w:rPr>
        <w:t xml:space="preserve"> Точка и максимальная мощность </w:t>
      </w:r>
      <w:proofErr w:type="spellStart"/>
      <w:r w:rsidRPr="001F003F">
        <w:rPr>
          <w:sz w:val="24"/>
          <w:szCs w:val="24"/>
        </w:rPr>
        <w:t>энергопринимающих</w:t>
      </w:r>
      <w:proofErr w:type="spellEnd"/>
      <w:r w:rsidRPr="001F003F">
        <w:rPr>
          <w:sz w:val="24"/>
          <w:szCs w:val="24"/>
        </w:rPr>
        <w:t xml:space="preserve"> устройств по каждой точке присоединения: контактные соединения ЛЭП-0,4 </w:t>
      </w:r>
      <w:proofErr w:type="spellStart"/>
      <w:r w:rsidRPr="001F003F">
        <w:rPr>
          <w:sz w:val="24"/>
          <w:szCs w:val="24"/>
        </w:rPr>
        <w:t>кВ</w:t>
      </w:r>
      <w:proofErr w:type="spellEnd"/>
      <w:r w:rsidRPr="001F003F">
        <w:rPr>
          <w:sz w:val="24"/>
          <w:szCs w:val="24"/>
        </w:rPr>
        <w:t xml:space="preserve"> Заявителя на опоре № 8/15 ВЛ-0,4 </w:t>
      </w:r>
      <w:proofErr w:type="spellStart"/>
      <w:r w:rsidRPr="001F003F">
        <w:rPr>
          <w:sz w:val="24"/>
          <w:szCs w:val="24"/>
        </w:rPr>
        <w:t>кВ</w:t>
      </w:r>
      <w:proofErr w:type="spellEnd"/>
      <w:r w:rsidRPr="001F003F">
        <w:rPr>
          <w:sz w:val="24"/>
          <w:szCs w:val="24"/>
        </w:rPr>
        <w:t xml:space="preserve"> фидер «Коттеджный поселок» от  ТП-10/0,4 </w:t>
      </w:r>
      <w:proofErr w:type="spellStart"/>
      <w:r w:rsidRPr="001F003F">
        <w:rPr>
          <w:sz w:val="24"/>
          <w:szCs w:val="24"/>
        </w:rPr>
        <w:t>кВ</w:t>
      </w:r>
      <w:proofErr w:type="spellEnd"/>
      <w:r w:rsidRPr="001F003F">
        <w:rPr>
          <w:sz w:val="24"/>
          <w:szCs w:val="24"/>
        </w:rPr>
        <w:t xml:space="preserve"> №95. Основной источник питания ПС 110/10 </w:t>
      </w:r>
      <w:proofErr w:type="spellStart"/>
      <w:r w:rsidRPr="001F003F">
        <w:rPr>
          <w:sz w:val="24"/>
          <w:szCs w:val="24"/>
        </w:rPr>
        <w:t>кВ</w:t>
      </w:r>
      <w:proofErr w:type="spellEnd"/>
      <w:r w:rsidRPr="001F003F">
        <w:rPr>
          <w:sz w:val="24"/>
          <w:szCs w:val="24"/>
        </w:rPr>
        <w:t xml:space="preserve"> «Городская». Окончательные технические решения, срок выполнения мероприятий и размер</w:t>
      </w:r>
      <w:r w:rsidRPr="001F003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1F003F">
        <w:rPr>
          <w:sz w:val="24"/>
          <w:szCs w:val="24"/>
          <w:shd w:val="clear" w:color="auto" w:fill="FFFFFF"/>
        </w:rPr>
        <w:t>платы за технологическое присоединение будут определены при подготовке договора об осуществлении технологического присоединения.</w:t>
      </w:r>
      <w:r w:rsidRPr="001F003F">
        <w:rPr>
          <w:b/>
          <w:sz w:val="24"/>
          <w:szCs w:val="24"/>
          <w:shd w:val="clear" w:color="auto" w:fill="FFFFFF"/>
        </w:rPr>
        <w:t> </w:t>
      </w:r>
    </w:p>
    <w:p w:rsidR="001F003F" w:rsidRPr="001F003F" w:rsidRDefault="001F003F" w:rsidP="001F003F">
      <w:pPr>
        <w:overflowPunct/>
        <w:autoSpaceDE/>
        <w:autoSpaceDN/>
        <w:adjustRightInd/>
        <w:ind w:firstLine="720"/>
        <w:jc w:val="both"/>
        <w:textAlignment w:val="auto"/>
        <w:rPr>
          <w:b/>
          <w:sz w:val="24"/>
          <w:szCs w:val="24"/>
          <w:shd w:val="clear" w:color="auto" w:fill="FFFFFF"/>
        </w:rPr>
      </w:pPr>
      <w:r w:rsidRPr="001F003F">
        <w:rPr>
          <w:b/>
          <w:sz w:val="24"/>
          <w:szCs w:val="24"/>
          <w:shd w:val="clear" w:color="auto" w:fill="FFFFFF"/>
        </w:rPr>
        <w:t>Технические условия на подключение к сетям водоснабжения и водоотведения</w:t>
      </w:r>
      <w:r w:rsidRPr="001F003F">
        <w:rPr>
          <w:sz w:val="24"/>
          <w:szCs w:val="24"/>
          <w:shd w:val="clear" w:color="auto" w:fill="FFFFFF"/>
        </w:rPr>
        <w:t xml:space="preserve"> </w:t>
      </w:r>
      <w:r w:rsidRPr="001F003F">
        <w:rPr>
          <w:sz w:val="24"/>
          <w:szCs w:val="24"/>
        </w:rPr>
        <w:t xml:space="preserve">определены в соответствии с письмом МУП «Горводоканал» от 18.05.2020 г.  № 1451/01: вопрос о подключении объекта будет рассматриваться в комплексе с подключением к сетям водоснабжения и водоотведения всего квартала застройки индивидуальных жилых домов </w:t>
      </w:r>
      <w:proofErr w:type="gramStart"/>
      <w:r w:rsidRPr="001F003F">
        <w:rPr>
          <w:sz w:val="24"/>
          <w:szCs w:val="24"/>
        </w:rPr>
        <w:t>согласно проекта</w:t>
      </w:r>
      <w:proofErr w:type="gramEnd"/>
      <w:r w:rsidRPr="001F003F">
        <w:rPr>
          <w:sz w:val="24"/>
          <w:szCs w:val="24"/>
        </w:rPr>
        <w:t xml:space="preserve"> внутриквартальных инженерных сетей. </w:t>
      </w:r>
    </w:p>
    <w:p w:rsidR="001F003F" w:rsidRPr="001F003F" w:rsidRDefault="001F003F" w:rsidP="001F003F">
      <w:pPr>
        <w:overflowPunct/>
        <w:autoSpaceDE/>
        <w:autoSpaceDN/>
        <w:adjustRightInd/>
        <w:ind w:firstLine="720"/>
        <w:jc w:val="both"/>
        <w:textAlignment w:val="auto"/>
        <w:rPr>
          <w:sz w:val="24"/>
          <w:szCs w:val="24"/>
        </w:rPr>
      </w:pPr>
      <w:r w:rsidRPr="001F003F">
        <w:rPr>
          <w:sz w:val="24"/>
          <w:szCs w:val="24"/>
          <w:shd w:val="clear" w:color="auto" w:fill="FFFFFF"/>
        </w:rPr>
        <w:t>С техническими условиями подключения и градостроительным планом земельного участка можно ознакомиться с 01 июня</w:t>
      </w:r>
      <w:r w:rsidRPr="001F003F">
        <w:rPr>
          <w:sz w:val="24"/>
          <w:szCs w:val="24"/>
        </w:rPr>
        <w:t xml:space="preserve">  2020 года по 29 июня  2020 года с 10-00 до 13-00 и с 14-00 </w:t>
      </w:r>
      <w:proofErr w:type="gramStart"/>
      <w:r w:rsidRPr="001F003F">
        <w:rPr>
          <w:sz w:val="24"/>
          <w:szCs w:val="24"/>
        </w:rPr>
        <w:t>до</w:t>
      </w:r>
      <w:proofErr w:type="gramEnd"/>
      <w:r w:rsidRPr="001F003F">
        <w:rPr>
          <w:sz w:val="24"/>
          <w:szCs w:val="24"/>
        </w:rPr>
        <w:t xml:space="preserve"> 17-00 </w:t>
      </w:r>
      <w:proofErr w:type="gramStart"/>
      <w:r w:rsidRPr="001F003F">
        <w:rPr>
          <w:sz w:val="24"/>
          <w:szCs w:val="24"/>
        </w:rPr>
        <w:t>по</w:t>
      </w:r>
      <w:proofErr w:type="gramEnd"/>
      <w:r w:rsidRPr="001F003F">
        <w:rPr>
          <w:sz w:val="24"/>
          <w:szCs w:val="24"/>
        </w:rPr>
        <w:t xml:space="preserve"> местному времени в рабочие дни по адресу: Республика Коми, г. Печора, Печорский проспект, д. 46.</w:t>
      </w:r>
    </w:p>
    <w:p w:rsidR="001F003F" w:rsidRPr="001F003F" w:rsidRDefault="001F003F" w:rsidP="001F003F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b/>
          <w:sz w:val="24"/>
          <w:szCs w:val="24"/>
        </w:rPr>
      </w:pPr>
      <w:r w:rsidRPr="001F003F">
        <w:rPr>
          <w:b/>
          <w:sz w:val="24"/>
          <w:szCs w:val="24"/>
        </w:rPr>
        <w:t>Начальная цена предмета аукциона (размер ежегодной арендной платы)</w:t>
      </w:r>
      <w:r w:rsidRPr="001F003F">
        <w:rPr>
          <w:sz w:val="24"/>
          <w:szCs w:val="24"/>
        </w:rPr>
        <w:t xml:space="preserve"> определена по результатам рыночной оценки в соответствии с Федеральным законом от 29.07.1998 № 135-ФЗ "Об оценочной деятельности в Российской Федерации", и составляет: </w:t>
      </w:r>
      <w:r w:rsidRPr="001F003F">
        <w:rPr>
          <w:b/>
          <w:sz w:val="24"/>
          <w:szCs w:val="24"/>
        </w:rPr>
        <w:t>6023 (шесть тысяч двадцать три) рубля 00 копеек.</w:t>
      </w:r>
    </w:p>
    <w:p w:rsidR="001F003F" w:rsidRPr="001F003F" w:rsidRDefault="001F003F" w:rsidP="001F003F">
      <w:pPr>
        <w:ind w:firstLine="720"/>
        <w:jc w:val="both"/>
        <w:rPr>
          <w:sz w:val="24"/>
          <w:szCs w:val="24"/>
        </w:rPr>
      </w:pPr>
      <w:r w:rsidRPr="001F003F">
        <w:rPr>
          <w:b/>
          <w:sz w:val="24"/>
          <w:szCs w:val="24"/>
        </w:rPr>
        <w:t xml:space="preserve"> «Шаг аукциона»</w:t>
      </w:r>
      <w:r w:rsidRPr="001F003F">
        <w:rPr>
          <w:sz w:val="24"/>
          <w:szCs w:val="24"/>
        </w:rPr>
        <w:t xml:space="preserve">: </w:t>
      </w:r>
      <w:r w:rsidRPr="001F003F">
        <w:rPr>
          <w:sz w:val="22"/>
          <w:szCs w:val="22"/>
        </w:rPr>
        <w:t>180 (сто восемьдесят) рублей 69 копеек.</w:t>
      </w:r>
    </w:p>
    <w:p w:rsidR="001F003F" w:rsidRPr="001F003F" w:rsidRDefault="001F003F" w:rsidP="001F003F">
      <w:pPr>
        <w:jc w:val="both"/>
        <w:rPr>
          <w:sz w:val="24"/>
          <w:szCs w:val="24"/>
        </w:rPr>
      </w:pPr>
      <w:r w:rsidRPr="001F003F">
        <w:rPr>
          <w:sz w:val="24"/>
          <w:szCs w:val="24"/>
        </w:rPr>
        <w:t xml:space="preserve">           Срок аренды земельного участка – 20 лет со дня заключения договора.</w:t>
      </w:r>
    </w:p>
    <w:p w:rsidR="001F003F" w:rsidRPr="001F003F" w:rsidRDefault="001F003F" w:rsidP="001F003F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F003F">
        <w:rPr>
          <w:sz w:val="24"/>
          <w:szCs w:val="24"/>
        </w:rPr>
        <w:t>Извещение о проведен</w:t>
      </w:r>
      <w:proofErr w:type="gramStart"/>
      <w:r w:rsidRPr="001F003F">
        <w:rPr>
          <w:sz w:val="24"/>
          <w:szCs w:val="24"/>
        </w:rPr>
        <w:t>ии  ау</w:t>
      </w:r>
      <w:proofErr w:type="gramEnd"/>
      <w:r w:rsidRPr="001F003F">
        <w:rPr>
          <w:sz w:val="24"/>
          <w:szCs w:val="24"/>
        </w:rPr>
        <w:t xml:space="preserve">кциона на право заключения договора аренды земельного участка, государственная собственность на который не разграничена было опубликовано в газете «Печорское время» от  30.05.2020 № 21 (60), размещено на официальном сайте </w:t>
      </w:r>
      <w:proofErr w:type="spellStart"/>
      <w:r w:rsidRPr="001F003F">
        <w:rPr>
          <w:sz w:val="24"/>
          <w:szCs w:val="24"/>
        </w:rPr>
        <w:t>адми</w:t>
      </w:r>
      <w:proofErr w:type="spellEnd"/>
      <w:r w:rsidRPr="001F003F">
        <w:rPr>
          <w:sz w:val="24"/>
          <w:szCs w:val="24"/>
        </w:rPr>
        <w:t>-</w:t>
      </w:r>
    </w:p>
    <w:p w:rsidR="00BD59F4" w:rsidRPr="001F003F" w:rsidRDefault="00BD59F4" w:rsidP="001F003F">
      <w:bookmarkStart w:id="0" w:name="_GoBack"/>
      <w:bookmarkEnd w:id="0"/>
    </w:p>
    <w:sectPr w:rsidR="00BD59F4" w:rsidRPr="001F003F" w:rsidSect="00B4455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557"/>
    <w:rsid w:val="001F003F"/>
    <w:rsid w:val="00B44557"/>
    <w:rsid w:val="00BD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969</Words>
  <Characters>5527</Characters>
  <Application>Microsoft Office Word</Application>
  <DocSecurity>0</DocSecurity>
  <Lines>46</Lines>
  <Paragraphs>12</Paragraphs>
  <ScaleCrop>false</ScaleCrop>
  <Company/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2</cp:revision>
  <dcterms:created xsi:type="dcterms:W3CDTF">2020-07-02T11:19:00Z</dcterms:created>
  <dcterms:modified xsi:type="dcterms:W3CDTF">2020-07-02T11:35:00Z</dcterms:modified>
</cp:coreProperties>
</file>