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8" w:rsidRDefault="00316308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78"/>
      </w:tblGrid>
      <w:tr w:rsidR="00785CA3" w:rsidRPr="00042417" w:rsidTr="004E7E98">
        <w:trPr>
          <w:gridBefore w:val="1"/>
          <w:wBefore w:w="108" w:type="dxa"/>
        </w:trPr>
        <w:tc>
          <w:tcPr>
            <w:tcW w:w="3960" w:type="dxa"/>
          </w:tcPr>
          <w:p w:rsidR="00785CA3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5670D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85CA3" w:rsidRPr="002C5BF3" w:rsidRDefault="00785CA3" w:rsidP="00846B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«ПЕЧОРА»</w:t>
            </w:r>
          </w:p>
          <w:p w:rsidR="00785CA3" w:rsidRDefault="00785CA3" w:rsidP="00846B7C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C5670D">
            <w:pPr>
              <w:spacing w:before="100" w:beforeAutospacing="1" w:after="100" w:afterAutospacing="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D230BC" wp14:editId="34A48E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785CA3" w:rsidRPr="00796BC0" w:rsidRDefault="00785CA3" w:rsidP="00846B7C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85CA3" w:rsidRPr="002C5BF3" w:rsidRDefault="00785CA3" w:rsidP="00846B7C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785CA3" w:rsidRPr="002C5BF3" w:rsidRDefault="00785CA3" w:rsidP="00846B7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85CA3" w:rsidRDefault="00785CA3" w:rsidP="00846B7C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85CA3" w:rsidRPr="00042417" w:rsidRDefault="00785CA3" w:rsidP="00846B7C">
            <w:pPr>
              <w:rPr>
                <w:sz w:val="16"/>
              </w:rPr>
            </w:pPr>
          </w:p>
        </w:tc>
      </w:tr>
      <w:tr w:rsidR="00785CA3" w:rsidRPr="00A779F7" w:rsidTr="004E7E98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785CA3" w:rsidRPr="00A779F7" w:rsidRDefault="00785CA3" w:rsidP="00846B7C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785CA3" w:rsidRPr="00A779F7" w:rsidRDefault="00785CA3" w:rsidP="00846B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785CA3" w:rsidRPr="00A779F7" w:rsidRDefault="00785CA3" w:rsidP="00846B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785CA3" w:rsidRPr="00A779F7" w:rsidRDefault="00785CA3" w:rsidP="009C66DD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785CA3" w:rsidRPr="00A750AA" w:rsidTr="004E7E98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785CA3" w:rsidRPr="006803C2" w:rsidRDefault="009F2204" w:rsidP="00846B7C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B74B03">
              <w:rPr>
                <w:sz w:val="26"/>
                <w:szCs w:val="26"/>
                <w:u w:val="single"/>
              </w:rPr>
              <w:t xml:space="preserve">  </w:t>
            </w:r>
            <w:r w:rsidR="00B21B14">
              <w:rPr>
                <w:sz w:val="26"/>
                <w:szCs w:val="26"/>
                <w:u w:val="single"/>
              </w:rPr>
              <w:t xml:space="preserve"> </w:t>
            </w:r>
            <w:r w:rsidR="00F6646B">
              <w:rPr>
                <w:sz w:val="26"/>
                <w:szCs w:val="26"/>
                <w:u w:val="single"/>
              </w:rPr>
              <w:t xml:space="preserve">27  </w:t>
            </w:r>
            <w:r w:rsidR="00F9200B">
              <w:rPr>
                <w:sz w:val="26"/>
                <w:szCs w:val="26"/>
                <w:u w:val="single"/>
              </w:rPr>
              <w:t xml:space="preserve">» </w:t>
            </w:r>
            <w:r w:rsidR="007A20AC">
              <w:rPr>
                <w:sz w:val="26"/>
                <w:szCs w:val="26"/>
                <w:u w:val="single"/>
              </w:rPr>
              <w:t xml:space="preserve"> </w:t>
            </w:r>
            <w:r w:rsidR="003673B6">
              <w:rPr>
                <w:sz w:val="26"/>
                <w:szCs w:val="26"/>
                <w:u w:val="single"/>
              </w:rPr>
              <w:t xml:space="preserve"> </w:t>
            </w:r>
            <w:r w:rsidR="00DE1C46">
              <w:rPr>
                <w:sz w:val="26"/>
                <w:szCs w:val="26"/>
                <w:u w:val="single"/>
              </w:rPr>
              <w:t xml:space="preserve"> </w:t>
            </w:r>
            <w:r w:rsidR="007434E4">
              <w:rPr>
                <w:sz w:val="26"/>
                <w:szCs w:val="26"/>
                <w:u w:val="single"/>
              </w:rPr>
              <w:t>июля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7A20A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7A20AC">
              <w:rPr>
                <w:sz w:val="26"/>
                <w:szCs w:val="26"/>
                <w:u w:val="single"/>
              </w:rPr>
              <w:t xml:space="preserve"> </w:t>
            </w:r>
            <w:r w:rsidR="00F9200B">
              <w:rPr>
                <w:sz w:val="26"/>
                <w:szCs w:val="26"/>
                <w:u w:val="single"/>
              </w:rPr>
              <w:t>20</w:t>
            </w:r>
            <w:r w:rsidR="00B21B14">
              <w:rPr>
                <w:sz w:val="26"/>
                <w:szCs w:val="26"/>
                <w:u w:val="single"/>
              </w:rPr>
              <w:t>20</w:t>
            </w:r>
            <w:r w:rsidR="00785CA3" w:rsidRPr="006803C2">
              <w:rPr>
                <w:sz w:val="26"/>
                <w:szCs w:val="26"/>
                <w:u w:val="single"/>
              </w:rPr>
              <w:t>г.</w:t>
            </w:r>
          </w:p>
          <w:p w:rsidR="00785CA3" w:rsidRDefault="00785CA3" w:rsidP="00846B7C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846B7C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785CA3" w:rsidRDefault="00785CA3" w:rsidP="00E85F2D">
            <w:pPr>
              <w:tabs>
                <w:tab w:val="left" w:pos="480"/>
                <w:tab w:val="left" w:pos="2697"/>
                <w:tab w:val="right" w:pos="2921"/>
                <w:tab w:val="left" w:pos="2952"/>
              </w:tabs>
              <w:ind w:right="360"/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431077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31077">
              <w:rPr>
                <w:bCs/>
                <w:sz w:val="28"/>
                <w:szCs w:val="28"/>
              </w:rPr>
              <w:t xml:space="preserve">  </w:t>
            </w:r>
            <w:r w:rsidR="003673B6">
              <w:rPr>
                <w:bCs/>
                <w:szCs w:val="26"/>
              </w:rPr>
              <w:t xml:space="preserve">№ </w:t>
            </w:r>
            <w:r w:rsidR="00F6646B">
              <w:rPr>
                <w:bCs/>
                <w:szCs w:val="26"/>
              </w:rPr>
              <w:t>579</w:t>
            </w:r>
            <w:r w:rsidR="00C5670D">
              <w:rPr>
                <w:bCs/>
                <w:szCs w:val="26"/>
              </w:rPr>
              <w:t>-р</w:t>
            </w:r>
          </w:p>
          <w:p w:rsidR="00785CA3" w:rsidRPr="00A750AA" w:rsidRDefault="00785CA3" w:rsidP="00846B7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785CA3" w:rsidRPr="007D4624" w:rsidTr="004E7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C04E5F" w:rsidRDefault="00785CA3" w:rsidP="00846B7C">
            <w:pPr>
              <w:jc w:val="both"/>
              <w:rPr>
                <w:sz w:val="16"/>
                <w:szCs w:val="16"/>
              </w:rPr>
            </w:pPr>
          </w:p>
          <w:p w:rsidR="0073558F" w:rsidRPr="00C04E5F" w:rsidRDefault="0073558F" w:rsidP="00605CA8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846B7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a7"/>
        <w:tblW w:w="1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3792"/>
      </w:tblGrid>
      <w:tr w:rsidR="0073558F" w:rsidTr="007A20AC">
        <w:tc>
          <w:tcPr>
            <w:tcW w:w="9180" w:type="dxa"/>
          </w:tcPr>
          <w:p w:rsidR="0073558F" w:rsidRDefault="0073558F" w:rsidP="00131FA7">
            <w:pPr>
              <w:spacing w:before="0" w:after="0"/>
              <w:jc w:val="both"/>
              <w:rPr>
                <w:sz w:val="26"/>
                <w:szCs w:val="26"/>
              </w:rPr>
            </w:pPr>
            <w:r w:rsidRPr="002F43ED">
              <w:rPr>
                <w:sz w:val="26"/>
                <w:szCs w:val="26"/>
              </w:rPr>
              <w:t>О выделении</w:t>
            </w:r>
            <w:r w:rsidR="0074290D" w:rsidRPr="002F43ED">
              <w:rPr>
                <w:sz w:val="26"/>
                <w:szCs w:val="26"/>
              </w:rPr>
              <w:t xml:space="preserve"> </w:t>
            </w:r>
            <w:r w:rsidRPr="002F43ED">
              <w:rPr>
                <w:sz w:val="26"/>
                <w:szCs w:val="26"/>
              </w:rPr>
              <w:t>специальных мест</w:t>
            </w:r>
            <w:r w:rsidR="00E85F2D" w:rsidRPr="002F43ED">
              <w:rPr>
                <w:sz w:val="26"/>
                <w:szCs w:val="26"/>
              </w:rPr>
              <w:t xml:space="preserve"> </w:t>
            </w:r>
            <w:r w:rsidRPr="002F43ED">
              <w:rPr>
                <w:sz w:val="26"/>
                <w:szCs w:val="26"/>
              </w:rPr>
              <w:t xml:space="preserve">для размещения печатных </w:t>
            </w:r>
            <w:r w:rsidR="0074290D" w:rsidRPr="002F43ED">
              <w:rPr>
                <w:sz w:val="26"/>
                <w:szCs w:val="26"/>
              </w:rPr>
              <w:t>предвыборных аг</w:t>
            </w:r>
            <w:r w:rsidR="0074290D" w:rsidRPr="002F43ED">
              <w:rPr>
                <w:sz w:val="26"/>
                <w:szCs w:val="26"/>
              </w:rPr>
              <w:t>и</w:t>
            </w:r>
            <w:r w:rsidR="0074290D" w:rsidRPr="002F43ED">
              <w:rPr>
                <w:sz w:val="26"/>
                <w:szCs w:val="26"/>
              </w:rPr>
              <w:t xml:space="preserve">тационных </w:t>
            </w:r>
            <w:r w:rsidRPr="002F43ED">
              <w:rPr>
                <w:sz w:val="26"/>
                <w:szCs w:val="26"/>
              </w:rPr>
              <w:t xml:space="preserve">материалов по </w:t>
            </w:r>
            <w:r w:rsidR="00FE2956" w:rsidRPr="002F43ED">
              <w:rPr>
                <w:sz w:val="26"/>
                <w:szCs w:val="26"/>
              </w:rPr>
              <w:t>выборам Главы Республики Коми</w:t>
            </w:r>
            <w:r w:rsidR="00101D56">
              <w:rPr>
                <w:sz w:val="26"/>
                <w:szCs w:val="26"/>
              </w:rPr>
              <w:t>,</w:t>
            </w:r>
            <w:r w:rsidR="00FE2956" w:rsidRPr="002F43ED">
              <w:rPr>
                <w:sz w:val="26"/>
                <w:szCs w:val="26"/>
              </w:rPr>
              <w:t xml:space="preserve"> </w:t>
            </w:r>
            <w:r w:rsidR="00B21B14" w:rsidRPr="002F43ED">
              <w:rPr>
                <w:sz w:val="26"/>
                <w:szCs w:val="26"/>
              </w:rPr>
              <w:t>депутатов Гос</w:t>
            </w:r>
            <w:r w:rsidR="00B21B14" w:rsidRPr="002F43ED">
              <w:rPr>
                <w:sz w:val="26"/>
                <w:szCs w:val="26"/>
              </w:rPr>
              <w:t>у</w:t>
            </w:r>
            <w:r w:rsidR="00B21B14" w:rsidRPr="002F43ED">
              <w:rPr>
                <w:sz w:val="26"/>
                <w:szCs w:val="26"/>
              </w:rPr>
              <w:t>дарственного Совета Республики Коми VII созыва, депутатов Совета муниц</w:t>
            </w:r>
            <w:r w:rsidR="00B21B14" w:rsidRPr="002F43ED">
              <w:rPr>
                <w:sz w:val="26"/>
                <w:szCs w:val="26"/>
              </w:rPr>
              <w:t>и</w:t>
            </w:r>
            <w:r w:rsidR="00B21B14" w:rsidRPr="002F43ED">
              <w:rPr>
                <w:sz w:val="26"/>
                <w:szCs w:val="26"/>
              </w:rPr>
              <w:t>пального района «Печора»</w:t>
            </w:r>
            <w:r w:rsidR="004E1369">
              <w:rPr>
                <w:sz w:val="26"/>
                <w:szCs w:val="26"/>
              </w:rPr>
              <w:t xml:space="preserve"> седьмого созыва, дополнительны</w:t>
            </w:r>
            <w:r w:rsidR="00131FA7">
              <w:rPr>
                <w:sz w:val="26"/>
                <w:szCs w:val="26"/>
              </w:rPr>
              <w:t>м</w:t>
            </w:r>
            <w:r w:rsidR="00B21B14" w:rsidRPr="002F43ED">
              <w:rPr>
                <w:sz w:val="26"/>
                <w:szCs w:val="26"/>
              </w:rPr>
              <w:t xml:space="preserve"> выбор</w:t>
            </w:r>
            <w:r w:rsidR="00131FA7">
              <w:rPr>
                <w:sz w:val="26"/>
                <w:szCs w:val="26"/>
              </w:rPr>
              <w:t>ам</w:t>
            </w:r>
            <w:r w:rsidR="00B21B14" w:rsidRPr="002F43ED">
              <w:rPr>
                <w:sz w:val="26"/>
                <w:szCs w:val="26"/>
              </w:rPr>
              <w:t xml:space="preserve"> депут</w:t>
            </w:r>
            <w:r w:rsidR="00B21B14" w:rsidRPr="002F43ED">
              <w:rPr>
                <w:sz w:val="26"/>
                <w:szCs w:val="26"/>
              </w:rPr>
              <w:t>а</w:t>
            </w:r>
            <w:r w:rsidR="00B21B14" w:rsidRPr="002F43ED">
              <w:rPr>
                <w:sz w:val="26"/>
                <w:szCs w:val="26"/>
              </w:rPr>
              <w:t xml:space="preserve">тов Совета </w:t>
            </w:r>
            <w:r w:rsidR="005D0C84" w:rsidRPr="00BF6983">
              <w:rPr>
                <w:sz w:val="26"/>
                <w:szCs w:val="26"/>
              </w:rPr>
              <w:t>городского поселения</w:t>
            </w:r>
            <w:r w:rsidR="00B21B14" w:rsidRPr="002F43ED">
              <w:rPr>
                <w:sz w:val="26"/>
                <w:szCs w:val="26"/>
              </w:rPr>
              <w:t xml:space="preserve"> «</w:t>
            </w:r>
            <w:proofErr w:type="spellStart"/>
            <w:r w:rsidR="00B21B14" w:rsidRPr="002F43ED">
              <w:rPr>
                <w:sz w:val="26"/>
                <w:szCs w:val="26"/>
              </w:rPr>
              <w:t>Кожва</w:t>
            </w:r>
            <w:proofErr w:type="spellEnd"/>
            <w:r w:rsidR="00B21B14" w:rsidRPr="002F43ED">
              <w:rPr>
                <w:sz w:val="26"/>
                <w:szCs w:val="26"/>
              </w:rPr>
              <w:t xml:space="preserve">» второго созыва по </w:t>
            </w:r>
            <w:proofErr w:type="spellStart"/>
            <w:r w:rsidR="00B21B14" w:rsidRPr="002F43ED">
              <w:rPr>
                <w:sz w:val="26"/>
                <w:szCs w:val="26"/>
              </w:rPr>
              <w:t>Изъяюскому</w:t>
            </w:r>
            <w:proofErr w:type="spellEnd"/>
            <w:r w:rsidR="00B21B14" w:rsidRPr="002F43ED">
              <w:rPr>
                <w:sz w:val="26"/>
                <w:szCs w:val="26"/>
              </w:rPr>
              <w:t xml:space="preserve"> мн</w:t>
            </w:r>
            <w:r w:rsidR="00B21B14" w:rsidRPr="002F43ED">
              <w:rPr>
                <w:sz w:val="26"/>
                <w:szCs w:val="26"/>
              </w:rPr>
              <w:t>о</w:t>
            </w:r>
            <w:r w:rsidR="00B21B14" w:rsidRPr="002F43ED">
              <w:rPr>
                <w:sz w:val="26"/>
                <w:szCs w:val="26"/>
              </w:rPr>
              <w:t>гомандатному избирательному округу № 2</w:t>
            </w:r>
            <w:r w:rsidR="00BF657D">
              <w:rPr>
                <w:sz w:val="26"/>
                <w:szCs w:val="26"/>
              </w:rPr>
              <w:t xml:space="preserve"> 13 сентяб</w:t>
            </w:r>
            <w:bookmarkStart w:id="0" w:name="_GoBack"/>
            <w:bookmarkEnd w:id="0"/>
            <w:r w:rsidR="00BF657D">
              <w:rPr>
                <w:sz w:val="26"/>
                <w:szCs w:val="26"/>
              </w:rPr>
              <w:t>ря 2020 года</w:t>
            </w:r>
            <w:r w:rsidR="00B21B14">
              <w:rPr>
                <w:sz w:val="26"/>
                <w:szCs w:val="26"/>
              </w:rPr>
              <w:t xml:space="preserve"> </w:t>
            </w:r>
          </w:p>
          <w:p w:rsidR="007A20AC" w:rsidRDefault="007A20AC" w:rsidP="00131FA7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73558F" w:rsidRDefault="0073558F" w:rsidP="0073558F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:rsidR="005562FA" w:rsidRPr="007A20AC" w:rsidRDefault="005562FA" w:rsidP="0073558F">
      <w:pPr>
        <w:spacing w:before="0" w:after="0"/>
        <w:rPr>
          <w:sz w:val="26"/>
          <w:szCs w:val="26"/>
        </w:rPr>
      </w:pPr>
    </w:p>
    <w:p w:rsidR="00785CA3" w:rsidRDefault="00785CA3" w:rsidP="0073558F">
      <w:pPr>
        <w:pStyle w:val="ConsPlusTitle"/>
        <w:widowControl/>
        <w:ind w:firstLine="708"/>
        <w:jc w:val="both"/>
        <w:outlineLvl w:val="1"/>
        <w:rPr>
          <w:b w:val="0"/>
        </w:rPr>
      </w:pPr>
      <w:r w:rsidRPr="007D4624">
        <w:rPr>
          <w:b w:val="0"/>
          <w:color w:val="000000"/>
          <w:spacing w:val="-5"/>
        </w:rPr>
        <w:t xml:space="preserve">В соответствии </w:t>
      </w:r>
      <w:r>
        <w:rPr>
          <w:b w:val="0"/>
          <w:color w:val="000000"/>
          <w:spacing w:val="-5"/>
        </w:rPr>
        <w:t>с</w:t>
      </w:r>
      <w:r w:rsidRPr="009D563A">
        <w:rPr>
          <w:b w:val="0"/>
          <w:bCs w:val="0"/>
        </w:rPr>
        <w:t xml:space="preserve"> </w:t>
      </w:r>
      <w:r w:rsidRPr="009D563A">
        <w:rPr>
          <w:b w:val="0"/>
          <w:color w:val="000000"/>
          <w:spacing w:val="-5"/>
        </w:rPr>
        <w:t xml:space="preserve"> </w:t>
      </w:r>
      <w:r>
        <w:rPr>
          <w:b w:val="0"/>
          <w:color w:val="000000"/>
          <w:spacing w:val="-5"/>
        </w:rPr>
        <w:t xml:space="preserve">п. 7, 8¸ 10 </w:t>
      </w:r>
      <w:r w:rsidRPr="007D4624">
        <w:rPr>
          <w:b w:val="0"/>
          <w:color w:val="000000"/>
          <w:spacing w:val="-5"/>
        </w:rPr>
        <w:t>ст.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 xml:space="preserve">54 Федерального Закона </w:t>
      </w:r>
      <w:r w:rsidRPr="007D4624">
        <w:rPr>
          <w:b w:val="0"/>
          <w:iCs/>
        </w:rPr>
        <w:t>12.06.2002</w:t>
      </w:r>
      <w:r>
        <w:rPr>
          <w:b w:val="0"/>
          <w:iCs/>
        </w:rPr>
        <w:t xml:space="preserve"> года № 67-ФЗ «</w:t>
      </w:r>
      <w:r w:rsidRPr="007D4624">
        <w:rPr>
          <w:b w:val="0"/>
          <w:iCs/>
        </w:rPr>
        <w:t xml:space="preserve">Об основных гарантиях избирательных прав и права на участие в референдуме граждан Российской </w:t>
      </w:r>
      <w:r>
        <w:rPr>
          <w:b w:val="0"/>
          <w:iCs/>
        </w:rPr>
        <w:t xml:space="preserve">Федерации», по </w:t>
      </w:r>
      <w:r w:rsidRPr="00123F24">
        <w:rPr>
          <w:b w:val="0"/>
        </w:rPr>
        <w:t xml:space="preserve">предложению </w:t>
      </w:r>
      <w:r>
        <w:rPr>
          <w:b w:val="0"/>
        </w:rPr>
        <w:t>Т</w:t>
      </w:r>
      <w:r w:rsidRPr="00123F24">
        <w:rPr>
          <w:b w:val="0"/>
        </w:rPr>
        <w:t>ерритор</w:t>
      </w:r>
      <w:r w:rsidRPr="00123F24">
        <w:rPr>
          <w:b w:val="0"/>
        </w:rPr>
        <w:t>и</w:t>
      </w:r>
      <w:r w:rsidRPr="00123F24">
        <w:rPr>
          <w:b w:val="0"/>
        </w:rPr>
        <w:t>альной избирательной комиссии</w:t>
      </w:r>
      <w:r>
        <w:rPr>
          <w:b w:val="0"/>
        </w:rPr>
        <w:t xml:space="preserve"> города Печоры</w:t>
      </w:r>
      <w:r w:rsidR="00FD687A">
        <w:rPr>
          <w:b w:val="0"/>
        </w:rPr>
        <w:t>:</w:t>
      </w:r>
    </w:p>
    <w:p w:rsidR="007A20AC" w:rsidRPr="007A20AC" w:rsidRDefault="007A20AC" w:rsidP="0073558F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</w:p>
    <w:p w:rsidR="00785CA3" w:rsidRPr="007A20AC" w:rsidRDefault="00785CA3" w:rsidP="0073558F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</w:p>
    <w:p w:rsidR="00785CA3" w:rsidRPr="0011420D" w:rsidRDefault="000E5385" w:rsidP="00785CA3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 w:rsidRPr="00DC5695">
        <w:rPr>
          <w:b w:val="0"/>
          <w:color w:val="000000"/>
          <w:spacing w:val="-5"/>
          <w:sz w:val="26"/>
          <w:szCs w:val="26"/>
        </w:rPr>
        <w:t xml:space="preserve">1. </w:t>
      </w:r>
      <w:proofErr w:type="gramStart"/>
      <w:r w:rsidRPr="00DC5695">
        <w:rPr>
          <w:b w:val="0"/>
          <w:color w:val="000000"/>
          <w:spacing w:val="-5"/>
          <w:sz w:val="26"/>
          <w:szCs w:val="26"/>
        </w:rPr>
        <w:t>Вы</w:t>
      </w:r>
      <w:r w:rsidR="00785CA3" w:rsidRPr="00DC5695">
        <w:rPr>
          <w:b w:val="0"/>
          <w:color w:val="000000"/>
          <w:spacing w:val="-5"/>
          <w:sz w:val="26"/>
          <w:szCs w:val="26"/>
        </w:rPr>
        <w:t>делить специальные места для размещения печатных предвыборных аг</w:t>
      </w:r>
      <w:r w:rsidR="006E3BE6">
        <w:rPr>
          <w:b w:val="0"/>
          <w:color w:val="000000"/>
          <w:spacing w:val="-5"/>
          <w:sz w:val="26"/>
          <w:szCs w:val="26"/>
        </w:rPr>
        <w:t>и</w:t>
      </w:r>
      <w:r w:rsidR="00FD687A">
        <w:rPr>
          <w:b w:val="0"/>
          <w:color w:val="000000"/>
          <w:spacing w:val="-5"/>
          <w:sz w:val="26"/>
          <w:szCs w:val="26"/>
        </w:rPr>
        <w:t xml:space="preserve">тационных материалов </w:t>
      </w:r>
      <w:r w:rsidR="00F412F1" w:rsidRPr="00F412F1">
        <w:rPr>
          <w:b w:val="0"/>
          <w:color w:val="000000"/>
          <w:spacing w:val="-5"/>
          <w:sz w:val="26"/>
          <w:szCs w:val="26"/>
        </w:rPr>
        <w:t>по выборам Главы Республики Коми</w:t>
      </w:r>
      <w:r w:rsidR="006E3BE6">
        <w:rPr>
          <w:b w:val="0"/>
          <w:color w:val="000000"/>
          <w:spacing w:val="-5"/>
          <w:sz w:val="26"/>
          <w:szCs w:val="26"/>
        </w:rPr>
        <w:t>,</w:t>
      </w:r>
      <w:r w:rsidR="00F412F1" w:rsidRPr="00F412F1">
        <w:rPr>
          <w:b w:val="0"/>
          <w:color w:val="000000"/>
          <w:spacing w:val="-5"/>
          <w:sz w:val="26"/>
          <w:szCs w:val="26"/>
        </w:rPr>
        <w:t xml:space="preserve"> депутатов Го</w:t>
      </w:r>
      <w:r w:rsidR="00F412F1" w:rsidRPr="00F412F1">
        <w:rPr>
          <w:b w:val="0"/>
          <w:color w:val="000000"/>
          <w:spacing w:val="-5"/>
          <w:sz w:val="26"/>
          <w:szCs w:val="26"/>
        </w:rPr>
        <w:t>с</w:t>
      </w:r>
      <w:r w:rsidR="00F412F1" w:rsidRPr="00F412F1">
        <w:rPr>
          <w:b w:val="0"/>
          <w:color w:val="000000"/>
          <w:spacing w:val="-5"/>
          <w:sz w:val="26"/>
          <w:szCs w:val="26"/>
        </w:rPr>
        <w:t>ударственного Совета Республики Коми VII созыва, депутатов Совета муниц</w:t>
      </w:r>
      <w:r w:rsidR="00F412F1" w:rsidRPr="00F412F1">
        <w:rPr>
          <w:b w:val="0"/>
          <w:color w:val="000000"/>
          <w:spacing w:val="-5"/>
          <w:sz w:val="26"/>
          <w:szCs w:val="26"/>
        </w:rPr>
        <w:t>и</w:t>
      </w:r>
      <w:r w:rsidR="00F412F1" w:rsidRPr="00F412F1">
        <w:rPr>
          <w:b w:val="0"/>
          <w:color w:val="000000"/>
          <w:spacing w:val="-5"/>
          <w:sz w:val="26"/>
          <w:szCs w:val="26"/>
        </w:rPr>
        <w:t>пального района «Печора» седьмого созы</w:t>
      </w:r>
      <w:r w:rsidR="00AC1956">
        <w:rPr>
          <w:b w:val="0"/>
          <w:color w:val="000000"/>
          <w:spacing w:val="-5"/>
          <w:sz w:val="26"/>
          <w:szCs w:val="26"/>
        </w:rPr>
        <w:t>ва, дополнительны</w:t>
      </w:r>
      <w:r w:rsidR="006E3BE6">
        <w:rPr>
          <w:b w:val="0"/>
          <w:color w:val="000000"/>
          <w:spacing w:val="-5"/>
          <w:sz w:val="26"/>
          <w:szCs w:val="26"/>
        </w:rPr>
        <w:t>м</w:t>
      </w:r>
      <w:r w:rsidR="00AC1956">
        <w:rPr>
          <w:b w:val="0"/>
          <w:color w:val="000000"/>
          <w:spacing w:val="-5"/>
          <w:sz w:val="26"/>
          <w:szCs w:val="26"/>
        </w:rPr>
        <w:t xml:space="preserve"> выбор</w:t>
      </w:r>
      <w:r w:rsidR="006E3BE6">
        <w:rPr>
          <w:b w:val="0"/>
          <w:color w:val="000000"/>
          <w:spacing w:val="-5"/>
          <w:sz w:val="26"/>
          <w:szCs w:val="26"/>
        </w:rPr>
        <w:t>ам</w:t>
      </w:r>
      <w:r w:rsidR="00AC1956">
        <w:rPr>
          <w:b w:val="0"/>
          <w:color w:val="000000"/>
          <w:spacing w:val="-5"/>
          <w:sz w:val="26"/>
          <w:szCs w:val="26"/>
        </w:rPr>
        <w:t xml:space="preserve"> депу</w:t>
      </w:r>
      <w:r w:rsidR="00F412F1" w:rsidRPr="00F412F1">
        <w:rPr>
          <w:b w:val="0"/>
          <w:color w:val="000000"/>
          <w:spacing w:val="-5"/>
          <w:sz w:val="26"/>
          <w:szCs w:val="26"/>
        </w:rPr>
        <w:t>т</w:t>
      </w:r>
      <w:r w:rsidR="00F412F1" w:rsidRPr="00F412F1">
        <w:rPr>
          <w:b w:val="0"/>
          <w:color w:val="000000"/>
          <w:spacing w:val="-5"/>
          <w:sz w:val="26"/>
          <w:szCs w:val="26"/>
        </w:rPr>
        <w:t>а</w:t>
      </w:r>
      <w:r w:rsidR="00F412F1" w:rsidRPr="00F412F1">
        <w:rPr>
          <w:b w:val="0"/>
          <w:color w:val="000000"/>
          <w:spacing w:val="-5"/>
          <w:sz w:val="26"/>
          <w:szCs w:val="26"/>
        </w:rPr>
        <w:t xml:space="preserve">тов </w:t>
      </w:r>
      <w:r w:rsidR="00F412F1" w:rsidRPr="00D87765">
        <w:rPr>
          <w:b w:val="0"/>
          <w:color w:val="000000"/>
          <w:spacing w:val="-5"/>
          <w:sz w:val="26"/>
          <w:szCs w:val="26"/>
        </w:rPr>
        <w:t xml:space="preserve">Совета </w:t>
      </w:r>
      <w:r w:rsidR="009D2AE2" w:rsidRPr="00D87765">
        <w:rPr>
          <w:b w:val="0"/>
          <w:color w:val="000000"/>
          <w:spacing w:val="-5"/>
          <w:sz w:val="26"/>
          <w:szCs w:val="26"/>
        </w:rPr>
        <w:t>городского поселения</w:t>
      </w:r>
      <w:r w:rsidR="00F412F1" w:rsidRPr="00D87765">
        <w:rPr>
          <w:b w:val="0"/>
          <w:color w:val="000000"/>
          <w:spacing w:val="-5"/>
          <w:sz w:val="26"/>
          <w:szCs w:val="26"/>
        </w:rPr>
        <w:t xml:space="preserve"> «</w:t>
      </w:r>
      <w:proofErr w:type="spellStart"/>
      <w:r w:rsidR="00F412F1" w:rsidRPr="00D87765">
        <w:rPr>
          <w:b w:val="0"/>
          <w:color w:val="000000"/>
          <w:spacing w:val="-5"/>
          <w:sz w:val="26"/>
          <w:szCs w:val="26"/>
        </w:rPr>
        <w:t>Кожва</w:t>
      </w:r>
      <w:proofErr w:type="spellEnd"/>
      <w:r w:rsidR="00F412F1" w:rsidRPr="00D87765">
        <w:rPr>
          <w:b w:val="0"/>
          <w:color w:val="000000"/>
          <w:spacing w:val="-5"/>
          <w:sz w:val="26"/>
          <w:szCs w:val="26"/>
        </w:rPr>
        <w:t>»</w:t>
      </w:r>
      <w:r w:rsidR="00F412F1" w:rsidRPr="00F412F1">
        <w:rPr>
          <w:b w:val="0"/>
          <w:color w:val="000000"/>
          <w:spacing w:val="-5"/>
          <w:sz w:val="26"/>
          <w:szCs w:val="26"/>
        </w:rPr>
        <w:t xml:space="preserve"> второго созыва по </w:t>
      </w:r>
      <w:proofErr w:type="spellStart"/>
      <w:r w:rsidR="00F412F1" w:rsidRPr="00F412F1">
        <w:rPr>
          <w:b w:val="0"/>
          <w:color w:val="000000"/>
          <w:spacing w:val="-5"/>
          <w:sz w:val="26"/>
          <w:szCs w:val="26"/>
        </w:rPr>
        <w:t>Изъяюскому</w:t>
      </w:r>
      <w:proofErr w:type="spellEnd"/>
      <w:r w:rsidR="00F412F1" w:rsidRPr="00F412F1">
        <w:rPr>
          <w:b w:val="0"/>
          <w:color w:val="000000"/>
          <w:spacing w:val="-5"/>
          <w:sz w:val="26"/>
          <w:szCs w:val="26"/>
        </w:rPr>
        <w:t xml:space="preserve"> мн</w:t>
      </w:r>
      <w:r w:rsidR="00F412F1" w:rsidRPr="00F412F1">
        <w:rPr>
          <w:b w:val="0"/>
          <w:color w:val="000000"/>
          <w:spacing w:val="-5"/>
          <w:sz w:val="26"/>
          <w:szCs w:val="26"/>
        </w:rPr>
        <w:t>о</w:t>
      </w:r>
      <w:r w:rsidR="00F412F1" w:rsidRPr="00F412F1">
        <w:rPr>
          <w:b w:val="0"/>
          <w:color w:val="000000"/>
          <w:spacing w:val="-5"/>
          <w:sz w:val="26"/>
          <w:szCs w:val="26"/>
        </w:rPr>
        <w:t xml:space="preserve">гомандатному избирательному округу № 2 </w:t>
      </w:r>
      <w:r w:rsidR="00761497" w:rsidRPr="00761497">
        <w:rPr>
          <w:b w:val="0"/>
          <w:color w:val="000000"/>
          <w:spacing w:val="-5"/>
          <w:sz w:val="26"/>
          <w:szCs w:val="26"/>
        </w:rPr>
        <w:t xml:space="preserve">13 сентября 2020 года 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на </w:t>
      </w:r>
      <w:r w:rsidR="00713FE0" w:rsidRPr="0011420D">
        <w:rPr>
          <w:b w:val="0"/>
          <w:color w:val="000000"/>
          <w:spacing w:val="-5"/>
          <w:sz w:val="26"/>
          <w:szCs w:val="26"/>
        </w:rPr>
        <w:t>территории каждого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 избир</w:t>
      </w:r>
      <w:r w:rsidR="00713FE0" w:rsidRPr="0011420D">
        <w:rPr>
          <w:b w:val="0"/>
          <w:color w:val="000000"/>
          <w:spacing w:val="-5"/>
          <w:sz w:val="26"/>
          <w:szCs w:val="26"/>
        </w:rPr>
        <w:t>ательного участка</w:t>
      </w:r>
      <w:r w:rsidR="00785CA3" w:rsidRPr="0011420D">
        <w:rPr>
          <w:b w:val="0"/>
          <w:color w:val="000000"/>
          <w:spacing w:val="-5"/>
          <w:sz w:val="26"/>
          <w:szCs w:val="26"/>
        </w:rPr>
        <w:t xml:space="preserve"> (приложение 1).</w:t>
      </w:r>
      <w:proofErr w:type="gramEnd"/>
    </w:p>
    <w:p w:rsidR="00C84BAE" w:rsidRDefault="00785CA3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20D">
        <w:rPr>
          <w:rFonts w:ascii="Times New Roman" w:hAnsi="Times New Roman" w:cs="Times New Roman"/>
          <w:sz w:val="26"/>
          <w:szCs w:val="26"/>
        </w:rPr>
        <w:t xml:space="preserve">2. </w:t>
      </w:r>
      <w:r w:rsidR="00C84BAE" w:rsidRPr="0011420D">
        <w:rPr>
          <w:rFonts w:ascii="Times New Roman" w:hAnsi="Times New Roman" w:cs="Times New Roman"/>
          <w:sz w:val="26"/>
          <w:szCs w:val="26"/>
        </w:rPr>
        <w:t>Печатные агитационные материалы могут размещаться в помещен</w:t>
      </w:r>
      <w:r w:rsidR="00C84BAE" w:rsidRPr="0011420D">
        <w:rPr>
          <w:rFonts w:ascii="Times New Roman" w:hAnsi="Times New Roman" w:cs="Times New Roman"/>
          <w:sz w:val="26"/>
          <w:szCs w:val="26"/>
        </w:rPr>
        <w:t>и</w:t>
      </w:r>
      <w:r w:rsidR="00C84BAE" w:rsidRPr="0011420D">
        <w:rPr>
          <w:rFonts w:ascii="Times New Roman" w:hAnsi="Times New Roman" w:cs="Times New Roman"/>
          <w:sz w:val="26"/>
          <w:szCs w:val="26"/>
        </w:rPr>
        <w:t>ях, на здани</w:t>
      </w:r>
      <w:r w:rsidR="004D640B" w:rsidRPr="0011420D">
        <w:rPr>
          <w:rFonts w:ascii="Times New Roman" w:hAnsi="Times New Roman" w:cs="Times New Roman"/>
          <w:sz w:val="26"/>
          <w:szCs w:val="26"/>
        </w:rPr>
        <w:t>ях, сооружениях и иных объектах</w:t>
      </w:r>
      <w:r w:rsidR="004D640B">
        <w:rPr>
          <w:rFonts w:ascii="Times New Roman" w:hAnsi="Times New Roman" w:cs="Times New Roman"/>
          <w:sz w:val="26"/>
          <w:szCs w:val="26"/>
        </w:rPr>
        <w:t xml:space="preserve"> </w:t>
      </w:r>
      <w:r w:rsidR="00C84BAE" w:rsidRPr="00C84BAE">
        <w:rPr>
          <w:rFonts w:ascii="Times New Roman" w:hAnsi="Times New Roman" w:cs="Times New Roman"/>
          <w:sz w:val="26"/>
          <w:szCs w:val="26"/>
        </w:rPr>
        <w:t>только с согласия и на услов</w:t>
      </w:r>
      <w:r w:rsidR="00C84BAE" w:rsidRPr="00C84BAE">
        <w:rPr>
          <w:rFonts w:ascii="Times New Roman" w:hAnsi="Times New Roman" w:cs="Times New Roman"/>
          <w:sz w:val="26"/>
          <w:szCs w:val="26"/>
        </w:rPr>
        <w:t>и</w:t>
      </w:r>
      <w:r w:rsidR="00C84BAE" w:rsidRPr="00C84BAE">
        <w:rPr>
          <w:rFonts w:ascii="Times New Roman" w:hAnsi="Times New Roman" w:cs="Times New Roman"/>
          <w:sz w:val="26"/>
          <w:szCs w:val="26"/>
        </w:rPr>
        <w:t>ях собственников</w:t>
      </w:r>
      <w:r w:rsidR="004D640B">
        <w:rPr>
          <w:rFonts w:ascii="Times New Roman" w:hAnsi="Times New Roman" w:cs="Times New Roman"/>
          <w:sz w:val="26"/>
          <w:szCs w:val="26"/>
        </w:rPr>
        <w:t xml:space="preserve">, владельцев указанных объектов </w:t>
      </w:r>
      <w:r w:rsidR="004D640B" w:rsidRPr="009C66DD">
        <w:rPr>
          <w:rFonts w:ascii="Times New Roman" w:hAnsi="Times New Roman" w:cs="Times New Roman"/>
          <w:sz w:val="26"/>
          <w:szCs w:val="26"/>
        </w:rPr>
        <w:t>(приложение 2)</w:t>
      </w:r>
      <w:r w:rsidR="004D640B">
        <w:rPr>
          <w:rFonts w:ascii="Times New Roman" w:hAnsi="Times New Roman" w:cs="Times New Roman"/>
          <w:sz w:val="26"/>
          <w:szCs w:val="26"/>
        </w:rPr>
        <w:t>.</w:t>
      </w:r>
    </w:p>
    <w:p w:rsidR="00FA2EAA" w:rsidRDefault="00FA2EAA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A2EAA">
        <w:rPr>
          <w:rFonts w:ascii="Times New Roman" w:hAnsi="Times New Roman" w:cs="Times New Roman"/>
          <w:sz w:val="26"/>
          <w:szCs w:val="26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</w:t>
      </w:r>
      <w:r w:rsidR="005D1B5C">
        <w:rPr>
          <w:rFonts w:ascii="Times New Roman" w:hAnsi="Times New Roman" w:cs="Times New Roman"/>
          <w:sz w:val="26"/>
          <w:szCs w:val="26"/>
        </w:rPr>
        <w:t xml:space="preserve">рную или архитектурную ценность, а также </w:t>
      </w:r>
      <w:r w:rsidRPr="00FA2EAA">
        <w:rPr>
          <w:rFonts w:ascii="Times New Roman" w:hAnsi="Times New Roman" w:cs="Times New Roman"/>
          <w:sz w:val="26"/>
          <w:szCs w:val="26"/>
        </w:rPr>
        <w:t>в зданиях, в которых ра</w:t>
      </w:r>
      <w:r w:rsidRPr="00FA2EAA">
        <w:rPr>
          <w:rFonts w:ascii="Times New Roman" w:hAnsi="Times New Roman" w:cs="Times New Roman"/>
          <w:sz w:val="26"/>
          <w:szCs w:val="26"/>
        </w:rPr>
        <w:t>з</w:t>
      </w:r>
      <w:r w:rsidRPr="00FA2EAA">
        <w:rPr>
          <w:rFonts w:ascii="Times New Roman" w:hAnsi="Times New Roman" w:cs="Times New Roman"/>
          <w:sz w:val="26"/>
          <w:szCs w:val="26"/>
        </w:rPr>
        <w:t>мещены избирательные комиссии, помещения для голосования, и на расст</w:t>
      </w:r>
      <w:r w:rsidRPr="00FA2EAA">
        <w:rPr>
          <w:rFonts w:ascii="Times New Roman" w:hAnsi="Times New Roman" w:cs="Times New Roman"/>
          <w:sz w:val="26"/>
          <w:szCs w:val="26"/>
        </w:rPr>
        <w:t>о</w:t>
      </w:r>
      <w:r w:rsidRPr="00FA2EAA">
        <w:rPr>
          <w:rFonts w:ascii="Times New Roman" w:hAnsi="Times New Roman" w:cs="Times New Roman"/>
          <w:sz w:val="26"/>
          <w:szCs w:val="26"/>
        </w:rPr>
        <w:t>янии менее 50 метров от входа в них.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5385">
        <w:rPr>
          <w:rFonts w:ascii="Times New Roman" w:hAnsi="Times New Roman" w:cs="Times New Roman"/>
          <w:sz w:val="26"/>
          <w:szCs w:val="26"/>
        </w:rPr>
        <w:t xml:space="preserve">. Запрещается </w:t>
      </w:r>
      <w:r w:rsidR="00130E4F" w:rsidRPr="00FA2EAA">
        <w:rPr>
          <w:rFonts w:ascii="Times New Roman" w:hAnsi="Times New Roman" w:cs="Times New Roman"/>
          <w:sz w:val="26"/>
          <w:szCs w:val="26"/>
        </w:rPr>
        <w:t>размещать агитационные материалы</w:t>
      </w:r>
      <w:r w:rsidR="00130E4F">
        <w:rPr>
          <w:rFonts w:ascii="Times New Roman" w:hAnsi="Times New Roman" w:cs="Times New Roman"/>
          <w:sz w:val="26"/>
          <w:szCs w:val="26"/>
        </w:rPr>
        <w:t xml:space="preserve"> </w:t>
      </w:r>
      <w:r w:rsidR="000E5385">
        <w:rPr>
          <w:rFonts w:ascii="Times New Roman" w:hAnsi="Times New Roman" w:cs="Times New Roman"/>
          <w:sz w:val="26"/>
          <w:szCs w:val="26"/>
        </w:rPr>
        <w:t>способами, з</w:t>
      </w:r>
      <w:r w:rsidR="000E5385">
        <w:rPr>
          <w:rFonts w:ascii="Times New Roman" w:hAnsi="Times New Roman" w:cs="Times New Roman"/>
          <w:sz w:val="26"/>
          <w:szCs w:val="26"/>
        </w:rPr>
        <w:t>а</w:t>
      </w:r>
      <w:r w:rsidR="000E5385">
        <w:rPr>
          <w:rFonts w:ascii="Times New Roman" w:hAnsi="Times New Roman" w:cs="Times New Roman"/>
          <w:sz w:val="26"/>
          <w:szCs w:val="26"/>
        </w:rPr>
        <w:t>трудняющими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 их демонтаж.</w:t>
      </w:r>
    </w:p>
    <w:p w:rsidR="00785CA3" w:rsidRPr="0011420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85CA3" w:rsidRPr="0011420D">
        <w:rPr>
          <w:rFonts w:ascii="Times New Roman" w:hAnsi="Times New Roman" w:cs="Times New Roman"/>
          <w:sz w:val="26"/>
          <w:szCs w:val="26"/>
        </w:rPr>
        <w:t xml:space="preserve">Произвести демонтаж </w:t>
      </w:r>
      <w:r w:rsidR="00C6358B" w:rsidRPr="0011420D">
        <w:rPr>
          <w:rFonts w:ascii="Times New Roman" w:hAnsi="Times New Roman" w:cs="Times New Roman"/>
          <w:sz w:val="26"/>
          <w:szCs w:val="26"/>
        </w:rPr>
        <w:t xml:space="preserve">размещенных агитационных материалов </w:t>
      </w:r>
      <w:r w:rsidR="00785CA3" w:rsidRPr="0011420D">
        <w:rPr>
          <w:rFonts w:ascii="Times New Roman" w:hAnsi="Times New Roman" w:cs="Times New Roman"/>
          <w:sz w:val="26"/>
          <w:szCs w:val="26"/>
        </w:rPr>
        <w:t>по окончанию проведения</w:t>
      </w:r>
      <w:r w:rsidR="0011420D" w:rsidRPr="0011420D">
        <w:rPr>
          <w:rFonts w:ascii="Times New Roman" w:hAnsi="Times New Roman" w:cs="Times New Roman"/>
          <w:sz w:val="26"/>
          <w:szCs w:val="26"/>
        </w:rPr>
        <w:t xml:space="preserve"> </w:t>
      </w:r>
      <w:r w:rsidR="00957F76">
        <w:rPr>
          <w:rFonts w:ascii="Times New Roman" w:hAnsi="Times New Roman" w:cs="Times New Roman"/>
          <w:sz w:val="26"/>
          <w:szCs w:val="26"/>
        </w:rPr>
        <w:t xml:space="preserve">выборов </w:t>
      </w:r>
      <w:r w:rsidR="00957F76" w:rsidRPr="00957F76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957F76">
        <w:rPr>
          <w:rFonts w:ascii="Times New Roman" w:hAnsi="Times New Roman" w:cs="Times New Roman"/>
          <w:sz w:val="26"/>
          <w:szCs w:val="26"/>
        </w:rPr>
        <w:t>Республики Коми, депутатов Гос</w:t>
      </w:r>
      <w:r w:rsidR="00957F76">
        <w:rPr>
          <w:rFonts w:ascii="Times New Roman" w:hAnsi="Times New Roman" w:cs="Times New Roman"/>
          <w:sz w:val="26"/>
          <w:szCs w:val="26"/>
        </w:rPr>
        <w:t>у</w:t>
      </w:r>
      <w:r w:rsidR="00957F76" w:rsidRPr="00957F76">
        <w:rPr>
          <w:rFonts w:ascii="Times New Roman" w:hAnsi="Times New Roman" w:cs="Times New Roman"/>
          <w:sz w:val="26"/>
          <w:szCs w:val="26"/>
        </w:rPr>
        <w:lastRenderedPageBreak/>
        <w:t>дарственного Совета Республики Коми VII созыва, депутатов Совета мун</w:t>
      </w:r>
      <w:r w:rsidR="00957F76" w:rsidRPr="00957F76">
        <w:rPr>
          <w:rFonts w:ascii="Times New Roman" w:hAnsi="Times New Roman" w:cs="Times New Roman"/>
          <w:sz w:val="26"/>
          <w:szCs w:val="26"/>
        </w:rPr>
        <w:t>и</w:t>
      </w:r>
      <w:r w:rsidR="00957F76" w:rsidRPr="00957F76">
        <w:rPr>
          <w:rFonts w:ascii="Times New Roman" w:hAnsi="Times New Roman" w:cs="Times New Roman"/>
          <w:sz w:val="26"/>
          <w:szCs w:val="26"/>
        </w:rPr>
        <w:t>ципального района «Печора» седьмого созыва, дополнительны</w:t>
      </w:r>
      <w:r w:rsidR="00957F76">
        <w:rPr>
          <w:rFonts w:ascii="Times New Roman" w:hAnsi="Times New Roman" w:cs="Times New Roman"/>
          <w:sz w:val="26"/>
          <w:szCs w:val="26"/>
        </w:rPr>
        <w:t>х</w:t>
      </w:r>
      <w:r w:rsidR="00957F76" w:rsidRPr="00957F76">
        <w:rPr>
          <w:rFonts w:ascii="Times New Roman" w:hAnsi="Times New Roman" w:cs="Times New Roman"/>
          <w:sz w:val="26"/>
          <w:szCs w:val="26"/>
        </w:rPr>
        <w:t xml:space="preserve"> выбор</w:t>
      </w:r>
      <w:r w:rsidR="00957F76">
        <w:rPr>
          <w:rFonts w:ascii="Times New Roman" w:hAnsi="Times New Roman" w:cs="Times New Roman"/>
          <w:sz w:val="26"/>
          <w:szCs w:val="26"/>
        </w:rPr>
        <w:t>ов д</w:t>
      </w:r>
      <w:r w:rsidR="00957F76">
        <w:rPr>
          <w:rFonts w:ascii="Times New Roman" w:hAnsi="Times New Roman" w:cs="Times New Roman"/>
          <w:sz w:val="26"/>
          <w:szCs w:val="26"/>
        </w:rPr>
        <w:t>е</w:t>
      </w:r>
      <w:r w:rsidR="00957F76">
        <w:rPr>
          <w:rFonts w:ascii="Times New Roman" w:hAnsi="Times New Roman" w:cs="Times New Roman"/>
          <w:sz w:val="26"/>
          <w:szCs w:val="26"/>
        </w:rPr>
        <w:t>пута</w:t>
      </w:r>
      <w:r w:rsidR="00957F76" w:rsidRPr="00957F76">
        <w:rPr>
          <w:rFonts w:ascii="Times New Roman" w:hAnsi="Times New Roman" w:cs="Times New Roman"/>
          <w:sz w:val="26"/>
          <w:szCs w:val="26"/>
        </w:rPr>
        <w:t>тов Совета городского поселения «</w:t>
      </w:r>
      <w:proofErr w:type="spellStart"/>
      <w:r w:rsidR="00957F76" w:rsidRPr="00957F76">
        <w:rPr>
          <w:rFonts w:ascii="Times New Roman" w:hAnsi="Times New Roman" w:cs="Times New Roman"/>
          <w:sz w:val="26"/>
          <w:szCs w:val="26"/>
        </w:rPr>
        <w:t>Кожва</w:t>
      </w:r>
      <w:proofErr w:type="spellEnd"/>
      <w:r w:rsidR="00957F76" w:rsidRPr="00957F76">
        <w:rPr>
          <w:rFonts w:ascii="Times New Roman" w:hAnsi="Times New Roman" w:cs="Times New Roman"/>
          <w:sz w:val="26"/>
          <w:szCs w:val="26"/>
        </w:rPr>
        <w:t xml:space="preserve">» второго созыва по </w:t>
      </w:r>
      <w:proofErr w:type="spellStart"/>
      <w:r w:rsidR="00957F76" w:rsidRPr="00957F76">
        <w:rPr>
          <w:rFonts w:ascii="Times New Roman" w:hAnsi="Times New Roman" w:cs="Times New Roman"/>
          <w:sz w:val="26"/>
          <w:szCs w:val="26"/>
        </w:rPr>
        <w:t>Из</w:t>
      </w:r>
      <w:r w:rsidR="002240FD">
        <w:rPr>
          <w:rFonts w:ascii="Times New Roman" w:hAnsi="Times New Roman" w:cs="Times New Roman"/>
          <w:sz w:val="26"/>
          <w:szCs w:val="26"/>
        </w:rPr>
        <w:t>ъяю</w:t>
      </w:r>
      <w:r w:rsidR="002240FD">
        <w:rPr>
          <w:rFonts w:ascii="Times New Roman" w:hAnsi="Times New Roman" w:cs="Times New Roman"/>
          <w:sz w:val="26"/>
          <w:szCs w:val="26"/>
        </w:rPr>
        <w:t>с</w:t>
      </w:r>
      <w:r w:rsidR="002240FD">
        <w:rPr>
          <w:rFonts w:ascii="Times New Roman" w:hAnsi="Times New Roman" w:cs="Times New Roman"/>
          <w:sz w:val="26"/>
          <w:szCs w:val="26"/>
        </w:rPr>
        <w:t>кому</w:t>
      </w:r>
      <w:proofErr w:type="spellEnd"/>
      <w:r w:rsidR="002240FD">
        <w:rPr>
          <w:rFonts w:ascii="Times New Roman" w:hAnsi="Times New Roman" w:cs="Times New Roman"/>
          <w:sz w:val="26"/>
          <w:szCs w:val="26"/>
        </w:rPr>
        <w:t xml:space="preserve"> многомандатному избира</w:t>
      </w:r>
      <w:r w:rsidR="00957F76" w:rsidRPr="00957F76">
        <w:rPr>
          <w:rFonts w:ascii="Times New Roman" w:hAnsi="Times New Roman" w:cs="Times New Roman"/>
          <w:sz w:val="26"/>
          <w:szCs w:val="26"/>
        </w:rPr>
        <w:t xml:space="preserve">тельному округу № 2 </w:t>
      </w:r>
      <w:r w:rsidR="00785CA3" w:rsidRPr="0011420D">
        <w:rPr>
          <w:rFonts w:ascii="Times New Roman" w:hAnsi="Times New Roman" w:cs="Times New Roman"/>
          <w:sz w:val="26"/>
          <w:szCs w:val="26"/>
        </w:rPr>
        <w:t xml:space="preserve">(представители </w:t>
      </w:r>
      <w:r w:rsidR="007B6BF2" w:rsidRPr="007B6BF2">
        <w:rPr>
          <w:rFonts w:ascii="Times New Roman" w:hAnsi="Times New Roman" w:cs="Times New Roman"/>
          <w:sz w:val="26"/>
          <w:szCs w:val="26"/>
        </w:rPr>
        <w:t>канд</w:t>
      </w:r>
      <w:r w:rsidR="007B6BF2" w:rsidRPr="007B6BF2">
        <w:rPr>
          <w:rFonts w:ascii="Times New Roman" w:hAnsi="Times New Roman" w:cs="Times New Roman"/>
          <w:sz w:val="26"/>
          <w:szCs w:val="26"/>
        </w:rPr>
        <w:t>и</w:t>
      </w:r>
      <w:r w:rsidR="007B6BF2" w:rsidRPr="007B6BF2">
        <w:rPr>
          <w:rFonts w:ascii="Times New Roman" w:hAnsi="Times New Roman" w:cs="Times New Roman"/>
          <w:sz w:val="26"/>
          <w:szCs w:val="26"/>
        </w:rPr>
        <w:t xml:space="preserve">датов на </w:t>
      </w:r>
      <w:r w:rsidR="002240FD">
        <w:rPr>
          <w:rFonts w:ascii="Times New Roman" w:hAnsi="Times New Roman" w:cs="Times New Roman"/>
          <w:sz w:val="26"/>
          <w:szCs w:val="26"/>
        </w:rPr>
        <w:t>Главу</w:t>
      </w:r>
      <w:r w:rsidR="007B6BF2" w:rsidRPr="007B6BF2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 w:rsidR="007B6BF2">
        <w:rPr>
          <w:rFonts w:ascii="Times New Roman" w:hAnsi="Times New Roman" w:cs="Times New Roman"/>
          <w:sz w:val="26"/>
          <w:szCs w:val="26"/>
        </w:rPr>
        <w:t>,</w:t>
      </w:r>
      <w:r w:rsidR="009C66DD" w:rsidRPr="0011420D">
        <w:rPr>
          <w:rFonts w:ascii="Times New Roman" w:hAnsi="Times New Roman" w:cs="Times New Roman"/>
          <w:sz w:val="26"/>
          <w:szCs w:val="26"/>
        </w:rPr>
        <w:t xml:space="preserve"> </w:t>
      </w:r>
      <w:r w:rsidR="002240FD">
        <w:rPr>
          <w:rFonts w:ascii="Times New Roman" w:hAnsi="Times New Roman" w:cs="Times New Roman"/>
          <w:sz w:val="26"/>
          <w:szCs w:val="26"/>
        </w:rPr>
        <w:t xml:space="preserve">в </w:t>
      </w:r>
      <w:r w:rsidR="0011420D" w:rsidRPr="0011420D">
        <w:rPr>
          <w:rFonts w:ascii="Times New Roman" w:hAnsi="Times New Roman" w:cs="Times New Roman"/>
          <w:sz w:val="26"/>
          <w:szCs w:val="26"/>
        </w:rPr>
        <w:t>депутат</w:t>
      </w:r>
      <w:r w:rsidR="002240FD">
        <w:rPr>
          <w:rFonts w:ascii="Times New Roman" w:hAnsi="Times New Roman" w:cs="Times New Roman"/>
          <w:sz w:val="26"/>
          <w:szCs w:val="26"/>
        </w:rPr>
        <w:t>ы</w:t>
      </w:r>
      <w:r w:rsidR="0011420D" w:rsidRPr="0011420D">
        <w:rPr>
          <w:rFonts w:ascii="Times New Roman" w:hAnsi="Times New Roman" w:cs="Times New Roman"/>
          <w:sz w:val="26"/>
          <w:szCs w:val="26"/>
        </w:rPr>
        <w:t xml:space="preserve"> </w:t>
      </w:r>
      <w:r w:rsidR="000F09B6" w:rsidRPr="000F09B6">
        <w:rPr>
          <w:rFonts w:ascii="Times New Roman" w:hAnsi="Times New Roman" w:cs="Times New Roman"/>
          <w:sz w:val="26"/>
          <w:szCs w:val="26"/>
        </w:rPr>
        <w:t>Государственного Совета Ре</w:t>
      </w:r>
      <w:r w:rsidR="000F09B6" w:rsidRPr="000F09B6">
        <w:rPr>
          <w:rFonts w:ascii="Times New Roman" w:hAnsi="Times New Roman" w:cs="Times New Roman"/>
          <w:sz w:val="26"/>
          <w:szCs w:val="26"/>
        </w:rPr>
        <w:t>с</w:t>
      </w:r>
      <w:r w:rsidR="000F09B6" w:rsidRPr="000F09B6">
        <w:rPr>
          <w:rFonts w:ascii="Times New Roman" w:hAnsi="Times New Roman" w:cs="Times New Roman"/>
          <w:sz w:val="26"/>
          <w:szCs w:val="26"/>
        </w:rPr>
        <w:t>публики Коми VII созыва</w:t>
      </w:r>
      <w:r w:rsidR="000F09B6">
        <w:rPr>
          <w:rFonts w:ascii="Times New Roman" w:hAnsi="Times New Roman" w:cs="Times New Roman"/>
          <w:sz w:val="26"/>
          <w:szCs w:val="26"/>
        </w:rPr>
        <w:t xml:space="preserve">, </w:t>
      </w:r>
      <w:r w:rsidR="002240FD">
        <w:rPr>
          <w:rFonts w:ascii="Times New Roman" w:hAnsi="Times New Roman" w:cs="Times New Roman"/>
          <w:sz w:val="26"/>
          <w:szCs w:val="26"/>
        </w:rPr>
        <w:t>в депутаты</w:t>
      </w:r>
      <w:r w:rsidR="000F09B6">
        <w:rPr>
          <w:rFonts w:ascii="Times New Roman" w:hAnsi="Times New Roman" w:cs="Times New Roman"/>
          <w:sz w:val="26"/>
          <w:szCs w:val="26"/>
        </w:rPr>
        <w:t xml:space="preserve"> </w:t>
      </w:r>
      <w:r w:rsidR="000F09B6" w:rsidRPr="000F09B6">
        <w:rPr>
          <w:rFonts w:ascii="Times New Roman" w:hAnsi="Times New Roman" w:cs="Times New Roman"/>
          <w:sz w:val="26"/>
          <w:szCs w:val="26"/>
        </w:rPr>
        <w:t>Совета муниципального района</w:t>
      </w:r>
      <w:proofErr w:type="gramEnd"/>
      <w:r w:rsidR="000F09B6" w:rsidRPr="000F09B6">
        <w:rPr>
          <w:rFonts w:ascii="Times New Roman" w:hAnsi="Times New Roman" w:cs="Times New Roman"/>
          <w:sz w:val="26"/>
          <w:szCs w:val="26"/>
        </w:rPr>
        <w:t xml:space="preserve"> «П</w:t>
      </w:r>
      <w:r w:rsidR="000F09B6" w:rsidRPr="000F09B6">
        <w:rPr>
          <w:rFonts w:ascii="Times New Roman" w:hAnsi="Times New Roman" w:cs="Times New Roman"/>
          <w:sz w:val="26"/>
          <w:szCs w:val="26"/>
        </w:rPr>
        <w:t>е</w:t>
      </w:r>
      <w:r w:rsidR="000F09B6" w:rsidRPr="000F09B6">
        <w:rPr>
          <w:rFonts w:ascii="Times New Roman" w:hAnsi="Times New Roman" w:cs="Times New Roman"/>
          <w:sz w:val="26"/>
          <w:szCs w:val="26"/>
        </w:rPr>
        <w:t xml:space="preserve">чора» седьмого созыва, </w:t>
      </w:r>
      <w:r w:rsidR="002240FD">
        <w:rPr>
          <w:rFonts w:ascii="Times New Roman" w:hAnsi="Times New Roman" w:cs="Times New Roman"/>
          <w:sz w:val="26"/>
          <w:szCs w:val="26"/>
        </w:rPr>
        <w:t>в депутаты</w:t>
      </w:r>
      <w:r w:rsidR="000F09B6" w:rsidRPr="000F09B6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314960">
        <w:rPr>
          <w:rFonts w:ascii="Times New Roman" w:hAnsi="Times New Roman" w:cs="Times New Roman"/>
          <w:sz w:val="26"/>
          <w:szCs w:val="26"/>
        </w:rPr>
        <w:t>городского</w:t>
      </w:r>
      <w:r w:rsidR="000F09B6" w:rsidRPr="000F09B6">
        <w:rPr>
          <w:rFonts w:ascii="Times New Roman" w:hAnsi="Times New Roman" w:cs="Times New Roman"/>
          <w:sz w:val="26"/>
          <w:szCs w:val="26"/>
        </w:rPr>
        <w:t xml:space="preserve"> </w:t>
      </w:r>
      <w:r w:rsidR="00314960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F09B6" w:rsidRPr="000F09B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F09B6" w:rsidRPr="000F09B6">
        <w:rPr>
          <w:rFonts w:ascii="Times New Roman" w:hAnsi="Times New Roman" w:cs="Times New Roman"/>
          <w:sz w:val="26"/>
          <w:szCs w:val="26"/>
        </w:rPr>
        <w:t>Кожва</w:t>
      </w:r>
      <w:proofErr w:type="spellEnd"/>
      <w:r w:rsidR="000F09B6" w:rsidRPr="000F09B6">
        <w:rPr>
          <w:rFonts w:ascii="Times New Roman" w:hAnsi="Times New Roman" w:cs="Times New Roman"/>
          <w:sz w:val="26"/>
          <w:szCs w:val="26"/>
        </w:rPr>
        <w:t xml:space="preserve">» второго созыва по </w:t>
      </w:r>
      <w:proofErr w:type="spellStart"/>
      <w:r w:rsidR="000F09B6" w:rsidRPr="000F09B6">
        <w:rPr>
          <w:rFonts w:ascii="Times New Roman" w:hAnsi="Times New Roman" w:cs="Times New Roman"/>
          <w:sz w:val="26"/>
          <w:szCs w:val="26"/>
        </w:rPr>
        <w:t>Изъяюскому</w:t>
      </w:r>
      <w:proofErr w:type="spellEnd"/>
      <w:r w:rsidR="000F09B6" w:rsidRPr="000F09B6">
        <w:rPr>
          <w:rFonts w:ascii="Times New Roman" w:hAnsi="Times New Roman" w:cs="Times New Roman"/>
          <w:sz w:val="26"/>
          <w:szCs w:val="26"/>
        </w:rPr>
        <w:t xml:space="preserve"> многомандат</w:t>
      </w:r>
      <w:r w:rsidR="007B6BF2">
        <w:rPr>
          <w:rFonts w:ascii="Times New Roman" w:hAnsi="Times New Roman" w:cs="Times New Roman"/>
          <w:sz w:val="26"/>
          <w:szCs w:val="26"/>
        </w:rPr>
        <w:t>ному избира</w:t>
      </w:r>
      <w:r w:rsidR="000F09B6" w:rsidRPr="000F09B6">
        <w:rPr>
          <w:rFonts w:ascii="Times New Roman" w:hAnsi="Times New Roman" w:cs="Times New Roman"/>
          <w:sz w:val="26"/>
          <w:szCs w:val="26"/>
        </w:rPr>
        <w:t>тельному округу № 2</w:t>
      </w:r>
      <w:r w:rsidR="003F1752" w:rsidRPr="0011420D">
        <w:rPr>
          <w:rFonts w:ascii="Times New Roman" w:hAnsi="Times New Roman" w:cs="Times New Roman"/>
          <w:sz w:val="26"/>
          <w:szCs w:val="26"/>
        </w:rPr>
        <w:t>)</w:t>
      </w:r>
      <w:r w:rsidR="009E4034" w:rsidRPr="0011420D">
        <w:rPr>
          <w:rFonts w:ascii="Times New Roman" w:hAnsi="Times New Roman" w:cs="Times New Roman"/>
          <w:sz w:val="26"/>
          <w:szCs w:val="26"/>
        </w:rPr>
        <w:t>.</w:t>
      </w:r>
    </w:p>
    <w:p w:rsidR="00785CA3" w:rsidRDefault="00600B71" w:rsidP="00C635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20D">
        <w:rPr>
          <w:rFonts w:ascii="Times New Roman" w:hAnsi="Times New Roman" w:cs="Times New Roman"/>
          <w:sz w:val="26"/>
          <w:szCs w:val="26"/>
        </w:rPr>
        <w:t>6</w:t>
      </w:r>
      <w:r w:rsidR="00785CA3" w:rsidRPr="0011420D">
        <w:rPr>
          <w:rFonts w:ascii="Times New Roman" w:hAnsi="Times New Roman" w:cs="Times New Roman"/>
          <w:sz w:val="26"/>
          <w:szCs w:val="26"/>
        </w:rPr>
        <w:t xml:space="preserve">. </w:t>
      </w:r>
      <w:r w:rsidR="00605C08" w:rsidRPr="0011420D">
        <w:rPr>
          <w:rFonts w:ascii="Times New Roman" w:hAnsi="Times New Roman" w:cs="Times New Roman"/>
          <w:sz w:val="26"/>
          <w:szCs w:val="26"/>
        </w:rPr>
        <w:t>Настоящее распоряжение подлежит опубликованию</w:t>
      </w:r>
      <w:r w:rsidR="002D66B8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D16CDD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 w:rsidR="00F233AD">
        <w:rPr>
          <w:rFonts w:ascii="Times New Roman" w:hAnsi="Times New Roman" w:cs="Times New Roman"/>
          <w:sz w:val="26"/>
          <w:szCs w:val="26"/>
        </w:rPr>
        <w:t>.</w:t>
      </w:r>
    </w:p>
    <w:p w:rsidR="00722D93" w:rsidRPr="00D87765" w:rsidRDefault="00AA2FE1" w:rsidP="007A20AC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257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57D3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3257D3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11420D">
        <w:rPr>
          <w:rFonts w:ascii="Times New Roman" w:hAnsi="Times New Roman" w:cs="Times New Roman"/>
          <w:sz w:val="26"/>
          <w:szCs w:val="26"/>
        </w:rPr>
        <w:t>руководителя</w:t>
      </w:r>
      <w:r w:rsidRPr="003257D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75E04">
        <w:rPr>
          <w:rFonts w:ascii="Times New Roman" w:hAnsi="Times New Roman" w:cs="Times New Roman"/>
          <w:sz w:val="26"/>
          <w:szCs w:val="26"/>
        </w:rPr>
        <w:t xml:space="preserve">С.С. </w:t>
      </w:r>
      <w:proofErr w:type="spellStart"/>
      <w:r w:rsidR="00875E04">
        <w:rPr>
          <w:rFonts w:ascii="Times New Roman" w:hAnsi="Times New Roman" w:cs="Times New Roman"/>
          <w:sz w:val="26"/>
          <w:szCs w:val="26"/>
        </w:rPr>
        <w:t>Бобровицкого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87765" w:rsidRPr="00D87765" w:rsidRDefault="00D87765" w:rsidP="00785CA3">
      <w:pPr>
        <w:rPr>
          <w:sz w:val="26"/>
          <w:szCs w:val="26"/>
        </w:rPr>
      </w:pPr>
    </w:p>
    <w:p w:rsidR="00D87765" w:rsidRDefault="00D87765" w:rsidP="00785CA3">
      <w:pPr>
        <w:rPr>
          <w:sz w:val="26"/>
          <w:szCs w:val="26"/>
        </w:rPr>
      </w:pPr>
    </w:p>
    <w:p w:rsidR="007A20AC" w:rsidRPr="00D87765" w:rsidRDefault="007A20AC" w:rsidP="00785CA3">
      <w:pPr>
        <w:rPr>
          <w:sz w:val="26"/>
          <w:szCs w:val="26"/>
        </w:rPr>
      </w:pPr>
    </w:p>
    <w:p w:rsidR="0011420D" w:rsidRDefault="009F46C9" w:rsidP="00C6358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</w:t>
      </w:r>
      <w:r w:rsidR="00576ABA">
        <w:rPr>
          <w:sz w:val="26"/>
          <w:szCs w:val="26"/>
        </w:rPr>
        <w:t>.о</w:t>
      </w:r>
      <w:proofErr w:type="spellEnd"/>
      <w:r w:rsidR="00576ABA">
        <w:rPr>
          <w:sz w:val="26"/>
          <w:szCs w:val="26"/>
        </w:rPr>
        <w:t>. г</w:t>
      </w:r>
      <w:r w:rsidR="0011420D">
        <w:rPr>
          <w:sz w:val="26"/>
          <w:szCs w:val="26"/>
        </w:rPr>
        <w:t>лав</w:t>
      </w:r>
      <w:r w:rsidR="00576ABA">
        <w:rPr>
          <w:sz w:val="26"/>
          <w:szCs w:val="26"/>
        </w:rPr>
        <w:t>ы</w:t>
      </w:r>
      <w:r w:rsidR="00C6358B">
        <w:rPr>
          <w:sz w:val="26"/>
          <w:szCs w:val="26"/>
        </w:rPr>
        <w:t xml:space="preserve"> </w:t>
      </w:r>
      <w:r w:rsidR="0011420D">
        <w:rPr>
          <w:sz w:val="26"/>
          <w:szCs w:val="26"/>
        </w:rPr>
        <w:t xml:space="preserve">муниципального района – </w:t>
      </w:r>
    </w:p>
    <w:p w:rsidR="009C66DD" w:rsidRDefault="0011420D" w:rsidP="007A20AC">
      <w:pPr>
        <w:spacing w:before="100" w:beforeAutospacing="1" w:after="100" w:afterAutospacing="1"/>
        <w:rPr>
          <w:b/>
          <w:color w:val="000000"/>
          <w:spacing w:val="-5"/>
        </w:rPr>
      </w:pPr>
      <w:r>
        <w:rPr>
          <w:sz w:val="26"/>
          <w:szCs w:val="26"/>
        </w:rPr>
        <w:t>руководител</w:t>
      </w:r>
      <w:r w:rsidR="00576ABA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C6358B">
        <w:rPr>
          <w:sz w:val="26"/>
          <w:szCs w:val="26"/>
        </w:rPr>
        <w:t xml:space="preserve">администрации                                         </w:t>
      </w:r>
      <w:r w:rsidR="00F520A1">
        <w:rPr>
          <w:sz w:val="26"/>
          <w:szCs w:val="26"/>
        </w:rPr>
        <w:t xml:space="preserve">            </w:t>
      </w:r>
      <w:r w:rsidR="007A20A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576ABA">
        <w:rPr>
          <w:sz w:val="26"/>
          <w:szCs w:val="26"/>
        </w:rPr>
        <w:t>Р.И. Грибанов</w:t>
      </w:r>
    </w:p>
    <w:p w:rsidR="009C7E6F" w:rsidRDefault="009C7E6F" w:rsidP="002944E3">
      <w:pPr>
        <w:pStyle w:val="a3"/>
        <w:jc w:val="left"/>
        <w:rPr>
          <w:b w:val="0"/>
          <w:color w:val="000000"/>
          <w:spacing w:val="-5"/>
          <w:sz w:val="26"/>
          <w:szCs w:val="26"/>
        </w:rPr>
        <w:sectPr w:rsidR="009C7E6F" w:rsidSect="007A20AC"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</w:p>
    <w:p w:rsidR="00785CA3" w:rsidRPr="00A3358A" w:rsidRDefault="00785CA3" w:rsidP="00AD1207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lastRenderedPageBreak/>
        <w:t xml:space="preserve">Приложение 1 </w:t>
      </w:r>
    </w:p>
    <w:p w:rsidR="00785CA3" w:rsidRPr="00A3358A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785CA3" w:rsidRDefault="0011420D" w:rsidP="00201214">
      <w:pPr>
        <w:pStyle w:val="a3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           </w:t>
      </w:r>
      <w:r w:rsidR="00431077">
        <w:rPr>
          <w:b w:val="0"/>
          <w:color w:val="000000"/>
          <w:spacing w:val="-5"/>
          <w:sz w:val="26"/>
          <w:szCs w:val="26"/>
        </w:rPr>
        <w:t xml:space="preserve">       </w:t>
      </w:r>
      <w:r>
        <w:rPr>
          <w:b w:val="0"/>
          <w:color w:val="000000"/>
          <w:spacing w:val="-5"/>
          <w:sz w:val="26"/>
          <w:szCs w:val="26"/>
        </w:rPr>
        <w:t xml:space="preserve"> </w:t>
      </w:r>
      <w:r w:rsidR="00785CA3" w:rsidRPr="00A3358A">
        <w:rPr>
          <w:b w:val="0"/>
          <w:color w:val="000000"/>
          <w:spacing w:val="-5"/>
          <w:sz w:val="26"/>
          <w:szCs w:val="26"/>
        </w:rPr>
        <w:t>от  «</w:t>
      </w:r>
      <w:r w:rsidR="00AA5D86">
        <w:rPr>
          <w:b w:val="0"/>
          <w:color w:val="000000"/>
          <w:spacing w:val="-5"/>
          <w:sz w:val="26"/>
          <w:szCs w:val="26"/>
        </w:rPr>
        <w:t xml:space="preserve"> 27 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» </w:t>
      </w:r>
      <w:r w:rsidR="00686412">
        <w:rPr>
          <w:b w:val="0"/>
          <w:color w:val="000000"/>
          <w:spacing w:val="-5"/>
          <w:sz w:val="26"/>
          <w:szCs w:val="26"/>
        </w:rPr>
        <w:t>июля</w:t>
      </w:r>
      <w:r w:rsidR="00785CA3" w:rsidRPr="00A3358A">
        <w:rPr>
          <w:b w:val="0"/>
          <w:color w:val="000000"/>
          <w:spacing w:val="-5"/>
          <w:sz w:val="26"/>
          <w:szCs w:val="26"/>
        </w:rPr>
        <w:t xml:space="preserve"> 20</w:t>
      </w:r>
      <w:r w:rsidR="00576ABA">
        <w:rPr>
          <w:b w:val="0"/>
          <w:color w:val="000000"/>
          <w:spacing w:val="-5"/>
          <w:sz w:val="26"/>
          <w:szCs w:val="26"/>
        </w:rPr>
        <w:t>20</w:t>
      </w:r>
      <w:r w:rsidR="00785CA3" w:rsidRPr="00A3358A">
        <w:rPr>
          <w:b w:val="0"/>
          <w:color w:val="000000"/>
          <w:spacing w:val="-5"/>
          <w:sz w:val="26"/>
          <w:szCs w:val="26"/>
        </w:rPr>
        <w:t xml:space="preserve"> года</w:t>
      </w:r>
      <w:r>
        <w:rPr>
          <w:b w:val="0"/>
          <w:color w:val="000000"/>
          <w:spacing w:val="-5"/>
          <w:sz w:val="26"/>
          <w:szCs w:val="26"/>
        </w:rPr>
        <w:t xml:space="preserve"> </w:t>
      </w:r>
      <w:r w:rsidR="003673B6" w:rsidRPr="00A3358A">
        <w:rPr>
          <w:b w:val="0"/>
          <w:color w:val="000000"/>
          <w:spacing w:val="-5"/>
          <w:sz w:val="26"/>
          <w:szCs w:val="26"/>
        </w:rPr>
        <w:t>№</w:t>
      </w:r>
      <w:r w:rsidR="00C5670D">
        <w:rPr>
          <w:b w:val="0"/>
          <w:color w:val="000000"/>
          <w:spacing w:val="-5"/>
          <w:sz w:val="26"/>
          <w:szCs w:val="26"/>
        </w:rPr>
        <w:t xml:space="preserve"> </w:t>
      </w:r>
      <w:r w:rsidR="00AA5D86">
        <w:rPr>
          <w:b w:val="0"/>
          <w:color w:val="000000"/>
          <w:spacing w:val="-5"/>
          <w:sz w:val="26"/>
          <w:szCs w:val="26"/>
        </w:rPr>
        <w:t xml:space="preserve">579 - </w:t>
      </w:r>
      <w:proofErr w:type="gramStart"/>
      <w:r w:rsidR="00AA5D86">
        <w:rPr>
          <w:b w:val="0"/>
          <w:color w:val="000000"/>
          <w:spacing w:val="-5"/>
          <w:sz w:val="26"/>
          <w:szCs w:val="26"/>
        </w:rPr>
        <w:t>р</w:t>
      </w:r>
      <w:proofErr w:type="gramEnd"/>
      <w:r w:rsidR="00576ABA">
        <w:rPr>
          <w:b w:val="0"/>
          <w:color w:val="000000"/>
          <w:spacing w:val="-5"/>
          <w:sz w:val="26"/>
          <w:szCs w:val="26"/>
        </w:rPr>
        <w:t xml:space="preserve"> </w:t>
      </w:r>
      <w:r w:rsidR="003673B6" w:rsidRPr="00A3358A">
        <w:rPr>
          <w:b w:val="0"/>
          <w:color w:val="000000"/>
          <w:spacing w:val="-5"/>
          <w:sz w:val="26"/>
          <w:szCs w:val="26"/>
        </w:rPr>
        <w:t xml:space="preserve"> </w:t>
      </w:r>
      <w:r w:rsidR="00686412">
        <w:rPr>
          <w:b w:val="0"/>
          <w:color w:val="000000"/>
          <w:spacing w:val="-5"/>
          <w:sz w:val="26"/>
          <w:szCs w:val="26"/>
        </w:rPr>
        <w:t xml:space="preserve"> </w:t>
      </w:r>
    </w:p>
    <w:p w:rsidR="00201214" w:rsidRPr="00201214" w:rsidRDefault="00201214" w:rsidP="00201214">
      <w:pPr>
        <w:pStyle w:val="a3"/>
        <w:rPr>
          <w:b w:val="0"/>
          <w:color w:val="000000"/>
          <w:spacing w:val="-5"/>
          <w:sz w:val="26"/>
          <w:szCs w:val="26"/>
        </w:rPr>
      </w:pPr>
    </w:p>
    <w:p w:rsidR="00785CA3" w:rsidRDefault="00785CA3" w:rsidP="00240413">
      <w:pPr>
        <w:pStyle w:val="a3"/>
        <w:rPr>
          <w:b w:val="0"/>
          <w:bCs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Список специальных мест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>для размещения</w:t>
      </w:r>
      <w:r w:rsidR="00C04E5F">
        <w:rPr>
          <w:b w:val="0"/>
          <w:bCs w:val="0"/>
          <w:sz w:val="26"/>
          <w:szCs w:val="26"/>
        </w:rPr>
        <w:t xml:space="preserve"> печатных</w:t>
      </w:r>
    </w:p>
    <w:p w:rsidR="00240413" w:rsidRDefault="00785CA3" w:rsidP="00201214">
      <w:pPr>
        <w:pStyle w:val="a3"/>
        <w:rPr>
          <w:b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предвыборных агитационных материалов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 xml:space="preserve">на территориях избирательных участков </w:t>
      </w:r>
      <w:r w:rsidRPr="007D4624">
        <w:rPr>
          <w:b w:val="0"/>
          <w:sz w:val="26"/>
          <w:szCs w:val="26"/>
        </w:rPr>
        <w:t>п</w:t>
      </w:r>
      <w:r w:rsidR="00350B94">
        <w:rPr>
          <w:b w:val="0"/>
          <w:sz w:val="26"/>
          <w:szCs w:val="26"/>
        </w:rPr>
        <w:t>о</w:t>
      </w:r>
      <w:r w:rsidR="00576ABA">
        <w:rPr>
          <w:b w:val="0"/>
          <w:sz w:val="26"/>
          <w:szCs w:val="26"/>
        </w:rPr>
        <w:t xml:space="preserve"> </w:t>
      </w:r>
      <w:r w:rsidR="0099210E" w:rsidRPr="0099210E">
        <w:rPr>
          <w:b w:val="0"/>
          <w:sz w:val="26"/>
          <w:szCs w:val="26"/>
        </w:rPr>
        <w:t>выборам Главы Республики Коми, депутатов Государственного Совета Респу</w:t>
      </w:r>
      <w:r w:rsidR="0099210E" w:rsidRPr="0099210E">
        <w:rPr>
          <w:b w:val="0"/>
          <w:sz w:val="26"/>
          <w:szCs w:val="26"/>
        </w:rPr>
        <w:t>б</w:t>
      </w:r>
      <w:r w:rsidR="0099210E" w:rsidRPr="0099210E">
        <w:rPr>
          <w:b w:val="0"/>
          <w:sz w:val="26"/>
          <w:szCs w:val="26"/>
        </w:rPr>
        <w:t>лики Коми VII созыва, депутатов Совета муниципального района «Печора» седьм</w:t>
      </w:r>
      <w:r w:rsidR="0099210E" w:rsidRPr="0099210E">
        <w:rPr>
          <w:b w:val="0"/>
          <w:sz w:val="26"/>
          <w:szCs w:val="26"/>
        </w:rPr>
        <w:t>о</w:t>
      </w:r>
      <w:r w:rsidR="0099210E" w:rsidRPr="0099210E">
        <w:rPr>
          <w:b w:val="0"/>
          <w:sz w:val="26"/>
          <w:szCs w:val="26"/>
        </w:rPr>
        <w:t>го созы</w:t>
      </w:r>
      <w:r w:rsidR="00B2529C">
        <w:rPr>
          <w:b w:val="0"/>
          <w:sz w:val="26"/>
          <w:szCs w:val="26"/>
        </w:rPr>
        <w:t>ва, дополнительны</w:t>
      </w:r>
      <w:r w:rsidR="001D016F">
        <w:rPr>
          <w:b w:val="0"/>
          <w:sz w:val="26"/>
          <w:szCs w:val="26"/>
        </w:rPr>
        <w:t>м</w:t>
      </w:r>
      <w:r w:rsidR="00B2529C">
        <w:rPr>
          <w:b w:val="0"/>
          <w:sz w:val="26"/>
          <w:szCs w:val="26"/>
        </w:rPr>
        <w:t xml:space="preserve"> выбор</w:t>
      </w:r>
      <w:r w:rsidR="001D016F">
        <w:rPr>
          <w:b w:val="0"/>
          <w:sz w:val="26"/>
          <w:szCs w:val="26"/>
        </w:rPr>
        <w:t>ам</w:t>
      </w:r>
      <w:r w:rsidR="00B2529C">
        <w:rPr>
          <w:b w:val="0"/>
          <w:sz w:val="26"/>
          <w:szCs w:val="26"/>
        </w:rPr>
        <w:t xml:space="preserve"> депу</w:t>
      </w:r>
      <w:r w:rsidR="0099210E" w:rsidRPr="0099210E">
        <w:rPr>
          <w:b w:val="0"/>
          <w:sz w:val="26"/>
          <w:szCs w:val="26"/>
        </w:rPr>
        <w:t xml:space="preserve">татов Совета </w:t>
      </w:r>
      <w:r w:rsidR="001D016F">
        <w:rPr>
          <w:b w:val="0"/>
          <w:sz w:val="26"/>
          <w:szCs w:val="26"/>
        </w:rPr>
        <w:t>городского поселения</w:t>
      </w:r>
      <w:r w:rsidR="0099210E" w:rsidRPr="0099210E">
        <w:rPr>
          <w:b w:val="0"/>
          <w:sz w:val="26"/>
          <w:szCs w:val="26"/>
        </w:rPr>
        <w:t xml:space="preserve"> «</w:t>
      </w:r>
      <w:proofErr w:type="spellStart"/>
      <w:r w:rsidR="0099210E" w:rsidRPr="0099210E">
        <w:rPr>
          <w:b w:val="0"/>
          <w:sz w:val="26"/>
          <w:szCs w:val="26"/>
        </w:rPr>
        <w:t>Кожва</w:t>
      </w:r>
      <w:proofErr w:type="spellEnd"/>
      <w:r w:rsidR="0099210E" w:rsidRPr="0099210E">
        <w:rPr>
          <w:b w:val="0"/>
          <w:sz w:val="26"/>
          <w:szCs w:val="26"/>
        </w:rPr>
        <w:t xml:space="preserve">» второго созыва по </w:t>
      </w:r>
      <w:proofErr w:type="spellStart"/>
      <w:r w:rsidR="0099210E" w:rsidRPr="0099210E">
        <w:rPr>
          <w:b w:val="0"/>
          <w:sz w:val="26"/>
          <w:szCs w:val="26"/>
        </w:rPr>
        <w:t>Изъяюскому</w:t>
      </w:r>
      <w:proofErr w:type="spellEnd"/>
      <w:r w:rsidR="0099210E" w:rsidRPr="0099210E">
        <w:rPr>
          <w:b w:val="0"/>
          <w:sz w:val="26"/>
          <w:szCs w:val="26"/>
        </w:rPr>
        <w:t xml:space="preserve"> многом</w:t>
      </w:r>
      <w:r w:rsidR="0099210E">
        <w:rPr>
          <w:b w:val="0"/>
          <w:sz w:val="26"/>
          <w:szCs w:val="26"/>
        </w:rPr>
        <w:t xml:space="preserve">андатному избирательному округу </w:t>
      </w:r>
      <w:r w:rsidR="0099210E" w:rsidRPr="0099210E">
        <w:rPr>
          <w:b w:val="0"/>
          <w:sz w:val="26"/>
          <w:szCs w:val="26"/>
        </w:rPr>
        <w:t>№ 2</w:t>
      </w:r>
      <w:r w:rsidR="001D016F">
        <w:rPr>
          <w:b w:val="0"/>
          <w:sz w:val="26"/>
          <w:szCs w:val="26"/>
        </w:rPr>
        <w:t xml:space="preserve"> </w:t>
      </w:r>
      <w:r w:rsidR="00F83339" w:rsidRPr="00F83339">
        <w:rPr>
          <w:b w:val="0"/>
          <w:sz w:val="26"/>
          <w:szCs w:val="26"/>
        </w:rPr>
        <w:t>13 сентября 2020 года</w:t>
      </w:r>
    </w:p>
    <w:p w:rsidR="00201214" w:rsidRPr="00201214" w:rsidRDefault="00201214" w:rsidP="00201214">
      <w:pPr>
        <w:pStyle w:val="a3"/>
        <w:rPr>
          <w:b w:val="0"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3152"/>
        <w:gridCol w:w="4253"/>
      </w:tblGrid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№ избир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тельного участка</w:t>
            </w:r>
          </w:p>
        </w:tc>
        <w:tc>
          <w:tcPr>
            <w:tcW w:w="3152" w:type="dxa"/>
            <w:shd w:val="clear" w:color="auto" w:fill="auto"/>
          </w:tcPr>
          <w:p w:rsidR="00D70C9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Наименование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избир</w:t>
            </w:r>
            <w:r w:rsidR="00800DE7">
              <w:rPr>
                <w:color w:val="000000"/>
                <w:spacing w:val="-4"/>
                <w:sz w:val="26"/>
                <w:szCs w:val="26"/>
              </w:rPr>
              <w:t>а</w:t>
            </w:r>
            <w:proofErr w:type="spellEnd"/>
          </w:p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тельного участка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102FF2">
              <w:rPr>
                <w:bCs/>
                <w:sz w:val="26"/>
                <w:szCs w:val="26"/>
              </w:rPr>
              <w:t>предвыбо</w:t>
            </w:r>
            <w:r w:rsidRPr="00102FF2">
              <w:rPr>
                <w:bCs/>
                <w:sz w:val="26"/>
                <w:szCs w:val="26"/>
              </w:rPr>
              <w:t>р</w:t>
            </w:r>
            <w:r w:rsidRPr="00102FF2">
              <w:rPr>
                <w:bCs/>
                <w:sz w:val="26"/>
                <w:szCs w:val="26"/>
              </w:rPr>
              <w:t>ных агитационных материалов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№ 187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Привокзальный избир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«Детский сад» (сторона движения автотранспорта от железнодорожн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го вокзала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№ 188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Железнодорожный изб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и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«К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и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нотеатр Горького» (сторона движ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е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ния автотранспорта от железнод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рожного вокзала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2"/>
                <w:sz w:val="26"/>
                <w:szCs w:val="26"/>
              </w:rPr>
              <w:t>№ 189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2"/>
                <w:sz w:val="26"/>
                <w:szCs w:val="26"/>
              </w:rPr>
              <w:t>Строительный избир</w:t>
            </w:r>
            <w:r w:rsidRPr="00102FF2">
              <w:rPr>
                <w:color w:val="000000"/>
                <w:spacing w:val="2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2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«Парма» (сторона движения авт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транс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 xml:space="preserve">порта от </w:t>
            </w:r>
            <w:proofErr w:type="spellStart"/>
            <w:r w:rsidR="00A3092A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="00A3092A">
              <w:rPr>
                <w:color w:val="000000"/>
                <w:spacing w:val="-4"/>
                <w:sz w:val="26"/>
                <w:szCs w:val="26"/>
              </w:rPr>
              <w:t xml:space="preserve"> по маршрутам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4, 9, 103, 115к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№ 190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-3"/>
                <w:sz w:val="26"/>
                <w:szCs w:val="26"/>
              </w:rPr>
              <w:t>ГРЭСовский</w:t>
            </w:r>
            <w:proofErr w:type="spellEnd"/>
            <w:r w:rsidRPr="00102FF2">
              <w:rPr>
                <w:color w:val="000000"/>
                <w:spacing w:val="-3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pacing w:val="-3"/>
                <w:sz w:val="26"/>
                <w:szCs w:val="26"/>
              </w:rPr>
              <w:t>ь</w:t>
            </w:r>
            <w:r w:rsidRPr="00102FF2">
              <w:rPr>
                <w:color w:val="000000"/>
                <w:spacing w:val="-3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«Парма» (сторона движения авт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транспорта к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по мар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ш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4, 9, 103, 115к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3"/>
                <w:sz w:val="26"/>
                <w:szCs w:val="26"/>
              </w:rPr>
              <w:t>№ 191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1"/>
                <w:sz w:val="26"/>
                <w:szCs w:val="26"/>
              </w:rPr>
              <w:t>Центральный</w:t>
            </w:r>
            <w:r w:rsidRPr="00102FF2">
              <w:rPr>
                <w:color w:val="000000"/>
                <w:spacing w:val="-3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pacing w:val="-3"/>
                <w:sz w:val="26"/>
                <w:szCs w:val="26"/>
              </w:rPr>
              <w:t>ь</w:t>
            </w:r>
            <w:r w:rsidRPr="00102FF2">
              <w:rPr>
                <w:color w:val="000000"/>
                <w:spacing w:val="-3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транспорта к железнодорожному вокзалу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2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6"/>
                <w:sz w:val="26"/>
                <w:szCs w:val="26"/>
              </w:rPr>
              <w:t>№192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2"/>
                <w:sz w:val="26"/>
                <w:szCs w:val="26"/>
              </w:rPr>
              <w:t>Первомайский</w:t>
            </w:r>
            <w:r w:rsidRPr="00102FF2">
              <w:rPr>
                <w:color w:val="000000"/>
                <w:spacing w:val="-6"/>
                <w:sz w:val="26"/>
                <w:szCs w:val="26"/>
              </w:rPr>
              <w:t xml:space="preserve"> избир</w:t>
            </w:r>
            <w:r w:rsidRPr="00102FF2">
              <w:rPr>
                <w:color w:val="000000"/>
                <w:spacing w:val="-6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-6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транспорта от железнодорожного вокзала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2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4E34D3">
        <w:trPr>
          <w:trHeight w:val="1146"/>
        </w:trPr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6"/>
                <w:sz w:val="26"/>
                <w:szCs w:val="26"/>
              </w:rPr>
              <w:t>№193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Советский</w:t>
            </w:r>
            <w:r w:rsidRPr="00102FF2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«К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и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нотеатр Горького» (сторона движ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е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ния автотранспорта к железнод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рожному вокзалу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2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3"/>
                <w:sz w:val="26"/>
                <w:szCs w:val="26"/>
              </w:rPr>
              <w:t>№ 194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2"/>
                <w:sz w:val="26"/>
                <w:szCs w:val="26"/>
              </w:rPr>
              <w:t>Московский избирател</w:t>
            </w:r>
            <w:r w:rsidRPr="00102FF2">
              <w:rPr>
                <w:color w:val="000000"/>
                <w:spacing w:val="2"/>
                <w:sz w:val="26"/>
                <w:szCs w:val="26"/>
              </w:rPr>
              <w:t>ь</w:t>
            </w:r>
            <w:r w:rsidRPr="00102FF2">
              <w:rPr>
                <w:color w:val="000000"/>
                <w:spacing w:val="2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1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>» (сторона движения автотранспорта от железнодорожн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го вокзала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pacing w:val="-1"/>
                <w:sz w:val="26"/>
                <w:szCs w:val="26"/>
              </w:rPr>
              <w:t>№ 195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4"/>
                <w:sz w:val="26"/>
                <w:szCs w:val="26"/>
              </w:rPr>
              <w:t>Кедровошорский</w:t>
            </w:r>
            <w:proofErr w:type="spellEnd"/>
            <w:r w:rsidRPr="00102FF2">
              <w:rPr>
                <w:color w:val="000000"/>
                <w:spacing w:val="4"/>
                <w:sz w:val="26"/>
                <w:szCs w:val="26"/>
              </w:rPr>
              <w:t xml:space="preserve"> изб</w:t>
            </w:r>
            <w:r w:rsidRPr="00102FF2">
              <w:rPr>
                <w:color w:val="000000"/>
                <w:spacing w:val="4"/>
                <w:sz w:val="26"/>
                <w:szCs w:val="26"/>
              </w:rPr>
              <w:t>и</w:t>
            </w:r>
            <w:r w:rsidRPr="00102FF2">
              <w:rPr>
                <w:color w:val="000000"/>
                <w:spacing w:val="4"/>
                <w:sz w:val="26"/>
                <w:szCs w:val="26"/>
              </w:rPr>
              <w:t>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D0077D" w:rsidP="0087249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102A16">
              <w:rPr>
                <w:color w:val="000000"/>
                <w:spacing w:val="4"/>
                <w:sz w:val="26"/>
                <w:szCs w:val="26"/>
              </w:rPr>
              <w:t xml:space="preserve">Информационный стенд </w:t>
            </w:r>
            <w:r w:rsidR="007C5371">
              <w:rPr>
                <w:color w:val="000000"/>
                <w:spacing w:val="4"/>
                <w:sz w:val="26"/>
                <w:szCs w:val="26"/>
              </w:rPr>
              <w:t xml:space="preserve">в </w:t>
            </w:r>
            <w:r w:rsidRPr="00102A16">
              <w:rPr>
                <w:color w:val="000000"/>
                <w:spacing w:val="4"/>
                <w:sz w:val="26"/>
                <w:szCs w:val="26"/>
              </w:rPr>
              <w:t>маг</w:t>
            </w:r>
            <w:r w:rsidRPr="00102A16">
              <w:rPr>
                <w:color w:val="000000"/>
                <w:spacing w:val="4"/>
                <w:sz w:val="26"/>
                <w:szCs w:val="26"/>
              </w:rPr>
              <w:t>а</w:t>
            </w:r>
            <w:r w:rsidRPr="00102A16">
              <w:rPr>
                <w:color w:val="000000"/>
                <w:spacing w:val="4"/>
                <w:sz w:val="26"/>
                <w:szCs w:val="26"/>
              </w:rPr>
              <w:t>зин</w:t>
            </w:r>
            <w:r w:rsidR="00872492">
              <w:rPr>
                <w:color w:val="000000"/>
                <w:spacing w:val="4"/>
                <w:sz w:val="26"/>
                <w:szCs w:val="26"/>
              </w:rPr>
              <w:t>е</w:t>
            </w:r>
            <w:r w:rsidRPr="00102A16">
              <w:rPr>
                <w:color w:val="000000"/>
                <w:spacing w:val="4"/>
                <w:sz w:val="26"/>
                <w:szCs w:val="26"/>
              </w:rPr>
              <w:t xml:space="preserve"> по ул. </w:t>
            </w:r>
            <w:proofErr w:type="gramStart"/>
            <w:r w:rsidRPr="00102A16">
              <w:rPr>
                <w:color w:val="000000"/>
                <w:spacing w:val="4"/>
                <w:sz w:val="26"/>
                <w:szCs w:val="26"/>
              </w:rPr>
              <w:t>Парковой</w:t>
            </w:r>
            <w:proofErr w:type="gramEnd"/>
            <w:r w:rsidRPr="00102A16">
              <w:rPr>
                <w:color w:val="000000"/>
                <w:spacing w:val="4"/>
                <w:sz w:val="26"/>
                <w:szCs w:val="26"/>
              </w:rPr>
              <w:t>, дом № 13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pacing w:val="2"/>
                <w:sz w:val="26"/>
                <w:szCs w:val="26"/>
              </w:rPr>
              <w:t>№ 196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6"/>
                <w:sz w:val="26"/>
                <w:szCs w:val="26"/>
              </w:rPr>
              <w:t>Конецборский</w:t>
            </w:r>
            <w:proofErr w:type="spellEnd"/>
            <w:r w:rsidRPr="00102FF2">
              <w:rPr>
                <w:color w:val="000000"/>
                <w:spacing w:val="6"/>
                <w:sz w:val="26"/>
                <w:szCs w:val="26"/>
              </w:rPr>
              <w:t xml:space="preserve"> избир</w:t>
            </w:r>
            <w:r w:rsidRPr="00102FF2">
              <w:rPr>
                <w:color w:val="000000"/>
                <w:spacing w:val="6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6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5E4928" w:rsidRPr="005959EB" w:rsidRDefault="00102FF2" w:rsidP="00321F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6"/>
                <w:sz w:val="26"/>
                <w:szCs w:val="26"/>
              </w:rPr>
            </w:pPr>
            <w:r w:rsidRPr="00102FF2">
              <w:rPr>
                <w:color w:val="000000"/>
                <w:spacing w:val="6"/>
                <w:sz w:val="26"/>
                <w:szCs w:val="26"/>
              </w:rPr>
              <w:t xml:space="preserve">Фасад Дома досуга по ул. </w:t>
            </w:r>
            <w:proofErr w:type="gramStart"/>
            <w:r w:rsidRPr="00102FF2">
              <w:rPr>
                <w:color w:val="000000"/>
                <w:spacing w:val="6"/>
                <w:sz w:val="26"/>
                <w:szCs w:val="26"/>
              </w:rPr>
              <w:t>Почт</w:t>
            </w:r>
            <w:r w:rsidRPr="00102FF2">
              <w:rPr>
                <w:color w:val="000000"/>
                <w:spacing w:val="6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6"/>
                <w:sz w:val="26"/>
                <w:szCs w:val="26"/>
              </w:rPr>
              <w:t>вой</w:t>
            </w:r>
            <w:proofErr w:type="gramEnd"/>
            <w:r w:rsidRPr="00102FF2">
              <w:rPr>
                <w:color w:val="000000"/>
                <w:spacing w:val="6"/>
                <w:sz w:val="26"/>
                <w:szCs w:val="26"/>
              </w:rPr>
              <w:t>, дом №</w:t>
            </w:r>
            <w:r w:rsidR="00D56125">
              <w:rPr>
                <w:color w:val="000000"/>
                <w:spacing w:val="6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6"/>
                <w:sz w:val="26"/>
                <w:szCs w:val="26"/>
              </w:rPr>
              <w:t>45</w:t>
            </w:r>
            <w:r w:rsidR="00951338">
              <w:rPr>
                <w:color w:val="000000"/>
                <w:spacing w:val="6"/>
                <w:sz w:val="26"/>
                <w:szCs w:val="26"/>
              </w:rPr>
              <w:t xml:space="preserve"> д.</w:t>
            </w:r>
            <w:r w:rsidR="005959EB" w:rsidRPr="005959EB">
              <w:rPr>
                <w:color w:val="000000"/>
                <w:spacing w:val="6"/>
                <w:sz w:val="26"/>
                <w:szCs w:val="26"/>
              </w:rPr>
              <w:t xml:space="preserve"> Конецбор</w:t>
            </w:r>
            <w:r w:rsidR="005877A4">
              <w:rPr>
                <w:color w:val="000000"/>
                <w:spacing w:val="6"/>
                <w:sz w:val="26"/>
                <w:szCs w:val="26"/>
              </w:rPr>
              <w:t>, ф</w:t>
            </w:r>
            <w:r w:rsidR="005E4928" w:rsidRPr="005877A4">
              <w:rPr>
                <w:color w:val="000000"/>
                <w:spacing w:val="6"/>
                <w:sz w:val="26"/>
                <w:szCs w:val="26"/>
              </w:rPr>
              <w:t>асад магазина по ул. Центральной, дом №</w:t>
            </w:r>
            <w:r w:rsidR="00D56125">
              <w:rPr>
                <w:color w:val="000000"/>
                <w:spacing w:val="6"/>
                <w:sz w:val="26"/>
                <w:szCs w:val="26"/>
              </w:rPr>
              <w:t xml:space="preserve"> </w:t>
            </w:r>
            <w:r w:rsidR="005877A4" w:rsidRPr="005877A4">
              <w:rPr>
                <w:color w:val="000000"/>
                <w:spacing w:val="6"/>
                <w:sz w:val="26"/>
                <w:szCs w:val="26"/>
              </w:rPr>
              <w:t>17</w:t>
            </w:r>
            <w:r w:rsidR="005959EB" w:rsidRPr="005877A4">
              <w:rPr>
                <w:color w:val="000000"/>
                <w:spacing w:val="6"/>
                <w:sz w:val="26"/>
                <w:szCs w:val="26"/>
              </w:rPr>
              <w:t xml:space="preserve"> д. </w:t>
            </w:r>
            <w:proofErr w:type="spellStart"/>
            <w:r w:rsidR="005959EB" w:rsidRPr="005877A4">
              <w:rPr>
                <w:color w:val="000000"/>
                <w:spacing w:val="6"/>
                <w:sz w:val="26"/>
                <w:szCs w:val="26"/>
              </w:rPr>
              <w:t>Аранец</w:t>
            </w:r>
            <w:proofErr w:type="spellEnd"/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4"/>
                <w:sz w:val="26"/>
                <w:szCs w:val="26"/>
              </w:rPr>
              <w:t>№ 197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8"/>
                <w:sz w:val="26"/>
                <w:szCs w:val="26"/>
              </w:rPr>
              <w:t>Медвежский</w:t>
            </w:r>
            <w:proofErr w:type="spellEnd"/>
            <w:r w:rsidRPr="00102FF2">
              <w:rPr>
                <w:color w:val="000000"/>
                <w:spacing w:val="8"/>
                <w:sz w:val="26"/>
                <w:szCs w:val="26"/>
              </w:rPr>
              <w:t xml:space="preserve"> избир</w:t>
            </w:r>
            <w:r w:rsidRPr="00102FF2">
              <w:rPr>
                <w:color w:val="000000"/>
                <w:spacing w:val="8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8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  <w:spacing w:val="-1"/>
                <w:sz w:val="26"/>
                <w:szCs w:val="26"/>
              </w:rPr>
            </w:pPr>
            <w:r w:rsidRPr="00102FF2">
              <w:rPr>
                <w:color w:val="000000"/>
                <w:spacing w:val="8"/>
                <w:sz w:val="26"/>
                <w:szCs w:val="26"/>
              </w:rPr>
              <w:t xml:space="preserve">Информационный </w:t>
            </w:r>
            <w:r w:rsidRPr="00102FF2">
              <w:rPr>
                <w:color w:val="000000"/>
                <w:sz w:val="26"/>
                <w:szCs w:val="26"/>
              </w:rPr>
              <w:t>стенд в маг</w:t>
            </w:r>
            <w:r w:rsidRPr="00102FF2">
              <w:rPr>
                <w:color w:val="000000"/>
                <w:sz w:val="26"/>
                <w:szCs w:val="26"/>
              </w:rPr>
              <w:t>а</w:t>
            </w:r>
            <w:r w:rsidRPr="00102FF2">
              <w:rPr>
                <w:color w:val="000000"/>
                <w:sz w:val="26"/>
                <w:szCs w:val="26"/>
              </w:rPr>
              <w:t xml:space="preserve">зине по ул. </w:t>
            </w:r>
            <w:proofErr w:type="gramStart"/>
            <w:r w:rsidRPr="00102FF2">
              <w:rPr>
                <w:color w:val="000000"/>
                <w:sz w:val="26"/>
                <w:szCs w:val="26"/>
              </w:rPr>
              <w:t>Молодежной</w:t>
            </w:r>
            <w:proofErr w:type="gramEnd"/>
            <w:r w:rsidRPr="00102FF2">
              <w:rPr>
                <w:color w:val="000000"/>
                <w:sz w:val="26"/>
                <w:szCs w:val="26"/>
              </w:rPr>
              <w:t>, дом № 17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6"/>
                <w:sz w:val="26"/>
                <w:szCs w:val="26"/>
              </w:rPr>
              <w:t>№ 198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7"/>
                <w:sz w:val="26"/>
                <w:szCs w:val="26"/>
              </w:rPr>
              <w:t>Красноягский</w:t>
            </w:r>
            <w:proofErr w:type="spellEnd"/>
            <w:r w:rsidRPr="00102FF2">
              <w:rPr>
                <w:color w:val="000000"/>
                <w:spacing w:val="7"/>
                <w:sz w:val="26"/>
                <w:szCs w:val="26"/>
              </w:rPr>
              <w:t xml:space="preserve"> избир</w:t>
            </w:r>
            <w:r w:rsidRPr="00102FF2">
              <w:rPr>
                <w:color w:val="000000"/>
                <w:spacing w:val="7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7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D01C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102FF2">
              <w:rPr>
                <w:color w:val="000000"/>
                <w:spacing w:val="7"/>
                <w:sz w:val="26"/>
                <w:szCs w:val="26"/>
              </w:rPr>
              <w:t xml:space="preserve">Информационный </w:t>
            </w:r>
            <w:r w:rsidRPr="00102FF2">
              <w:rPr>
                <w:color w:val="000000"/>
                <w:sz w:val="26"/>
                <w:szCs w:val="26"/>
              </w:rPr>
              <w:t>стенд в здании администрации по пер. Советскому</w:t>
            </w:r>
            <w:r w:rsidR="007B44EC">
              <w:rPr>
                <w:color w:val="000000"/>
                <w:sz w:val="26"/>
                <w:szCs w:val="26"/>
              </w:rPr>
              <w:t>,</w:t>
            </w:r>
            <w:r w:rsidRPr="00102FF2">
              <w:rPr>
                <w:color w:val="000000"/>
                <w:sz w:val="26"/>
                <w:szCs w:val="26"/>
              </w:rPr>
              <w:t xml:space="preserve"> дом № 6,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информационный стенд </w:t>
            </w:r>
            <w:r w:rsidRPr="00221189">
              <w:rPr>
                <w:color w:val="000000"/>
                <w:spacing w:val="2"/>
                <w:sz w:val="26"/>
                <w:szCs w:val="26"/>
              </w:rPr>
              <w:t>магазин</w:t>
            </w:r>
            <w:r w:rsidR="00D01CB8">
              <w:rPr>
                <w:color w:val="000000"/>
                <w:spacing w:val="2"/>
                <w:sz w:val="26"/>
                <w:szCs w:val="26"/>
              </w:rPr>
              <w:t>а</w:t>
            </w:r>
            <w:r w:rsidRPr="00221189">
              <w:rPr>
                <w:color w:val="000000"/>
                <w:sz w:val="26"/>
                <w:szCs w:val="26"/>
              </w:rPr>
              <w:t xml:space="preserve"> «Веста» по ул. </w:t>
            </w:r>
            <w:proofErr w:type="spellStart"/>
            <w:r w:rsidRPr="00221189">
              <w:rPr>
                <w:color w:val="000000"/>
                <w:sz w:val="26"/>
                <w:szCs w:val="26"/>
              </w:rPr>
              <w:t>Лесоко</w:t>
            </w:r>
            <w:r w:rsidRPr="00221189">
              <w:rPr>
                <w:color w:val="000000"/>
                <w:sz w:val="26"/>
                <w:szCs w:val="26"/>
              </w:rPr>
              <w:t>м</w:t>
            </w:r>
            <w:r w:rsidRPr="00221189">
              <w:rPr>
                <w:color w:val="000000"/>
                <w:sz w:val="26"/>
                <w:szCs w:val="26"/>
              </w:rPr>
              <w:t>бинатовской</w:t>
            </w:r>
            <w:proofErr w:type="spellEnd"/>
            <w:r w:rsidRPr="00221189">
              <w:rPr>
                <w:color w:val="000000"/>
                <w:sz w:val="26"/>
                <w:szCs w:val="26"/>
              </w:rPr>
              <w:t>, дом № 41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pacing w:val="8"/>
                <w:sz w:val="26"/>
                <w:szCs w:val="26"/>
              </w:rPr>
              <w:t>№ 199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-1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1"/>
                <w:sz w:val="26"/>
                <w:szCs w:val="26"/>
              </w:rPr>
              <w:t>Бызовской</w:t>
            </w:r>
            <w:proofErr w:type="spellEnd"/>
            <w:r w:rsidRPr="00102FF2">
              <w:rPr>
                <w:color w:val="000000"/>
                <w:spacing w:val="1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pacing w:val="1"/>
                <w:sz w:val="26"/>
                <w:szCs w:val="26"/>
              </w:rPr>
              <w:t>ь</w:t>
            </w:r>
            <w:r w:rsidRPr="00102FF2">
              <w:rPr>
                <w:color w:val="000000"/>
                <w:spacing w:val="1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D17E17" w:rsidRDefault="00102FF2" w:rsidP="004E34D3">
            <w:pPr>
              <w:widowControl w:val="0"/>
              <w:shd w:val="clear" w:color="auto" w:fill="FFFFFF"/>
              <w:tabs>
                <w:tab w:val="num" w:pos="786"/>
                <w:tab w:val="left" w:pos="1152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B07365">
              <w:rPr>
                <w:spacing w:val="1"/>
                <w:sz w:val="26"/>
                <w:szCs w:val="26"/>
              </w:rPr>
              <w:t xml:space="preserve">Фасад </w:t>
            </w:r>
            <w:r w:rsidR="007B44EC" w:rsidRPr="00B07365">
              <w:rPr>
                <w:spacing w:val="1"/>
                <w:sz w:val="26"/>
                <w:szCs w:val="26"/>
              </w:rPr>
              <w:t xml:space="preserve">торгового павильона по ул. </w:t>
            </w:r>
            <w:proofErr w:type="gramStart"/>
            <w:r w:rsidR="007B44EC" w:rsidRPr="00B07365">
              <w:rPr>
                <w:spacing w:val="1"/>
                <w:sz w:val="26"/>
                <w:szCs w:val="26"/>
              </w:rPr>
              <w:t>Сов</w:t>
            </w:r>
            <w:r w:rsidR="00B70672" w:rsidRPr="00B07365">
              <w:rPr>
                <w:spacing w:val="1"/>
                <w:sz w:val="26"/>
                <w:szCs w:val="26"/>
              </w:rPr>
              <w:t>хозной</w:t>
            </w:r>
            <w:proofErr w:type="gramEnd"/>
            <w:r w:rsidR="00B70672" w:rsidRPr="00B07365">
              <w:rPr>
                <w:spacing w:val="1"/>
                <w:sz w:val="26"/>
                <w:szCs w:val="26"/>
              </w:rPr>
              <w:t xml:space="preserve">, дом </w:t>
            </w:r>
            <w:r w:rsidR="00DC5A71">
              <w:rPr>
                <w:spacing w:val="1"/>
                <w:sz w:val="26"/>
                <w:szCs w:val="26"/>
              </w:rPr>
              <w:t>№ 10</w:t>
            </w:r>
            <w:r w:rsidR="007B44EC" w:rsidRPr="00B07365">
              <w:rPr>
                <w:spacing w:val="1"/>
                <w:sz w:val="26"/>
                <w:szCs w:val="26"/>
              </w:rPr>
              <w:t>А</w:t>
            </w:r>
            <w:r w:rsidR="00D17E17" w:rsidRPr="00B07365">
              <w:rPr>
                <w:spacing w:val="1"/>
                <w:sz w:val="26"/>
                <w:szCs w:val="26"/>
              </w:rPr>
              <w:t>,</w:t>
            </w:r>
            <w:r w:rsidR="007B44EC" w:rsidRPr="00B07365">
              <w:rPr>
                <w:spacing w:val="1"/>
                <w:sz w:val="26"/>
                <w:szCs w:val="26"/>
              </w:rPr>
              <w:t xml:space="preserve"> фасад п</w:t>
            </w:r>
            <w:r w:rsidR="007B44EC" w:rsidRPr="00B07365">
              <w:rPr>
                <w:spacing w:val="1"/>
                <w:sz w:val="26"/>
                <w:szCs w:val="26"/>
              </w:rPr>
              <w:t>и</w:t>
            </w:r>
            <w:r w:rsidR="00EB7256" w:rsidRPr="00B07365">
              <w:rPr>
                <w:spacing w:val="1"/>
                <w:sz w:val="26"/>
                <w:szCs w:val="26"/>
              </w:rPr>
              <w:t xml:space="preserve">тьевого колодца </w:t>
            </w:r>
            <w:r w:rsidR="00B70672" w:rsidRPr="00B07365">
              <w:rPr>
                <w:spacing w:val="1"/>
                <w:sz w:val="26"/>
                <w:szCs w:val="26"/>
              </w:rPr>
              <w:t xml:space="preserve">в районе дома № </w:t>
            </w:r>
            <w:r w:rsidR="00EB7256" w:rsidRPr="00B07365">
              <w:rPr>
                <w:spacing w:val="1"/>
                <w:sz w:val="26"/>
                <w:szCs w:val="26"/>
              </w:rPr>
              <w:t>1</w:t>
            </w:r>
            <w:r w:rsidR="00184C7C" w:rsidRPr="00B07365">
              <w:rPr>
                <w:spacing w:val="1"/>
                <w:sz w:val="26"/>
                <w:szCs w:val="26"/>
              </w:rPr>
              <w:t xml:space="preserve"> по ул. Совхозной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-4"/>
                <w:sz w:val="26"/>
                <w:szCs w:val="26"/>
              </w:rPr>
            </w:pPr>
            <w:r w:rsidRPr="00D56125">
              <w:rPr>
                <w:spacing w:val="7"/>
                <w:sz w:val="26"/>
                <w:szCs w:val="26"/>
              </w:rPr>
              <w:t>№ 200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pacing w:val="8"/>
                <w:sz w:val="26"/>
                <w:szCs w:val="26"/>
              </w:rPr>
            </w:pPr>
            <w:r w:rsidRPr="00102FF2">
              <w:rPr>
                <w:spacing w:val="7"/>
                <w:sz w:val="26"/>
                <w:szCs w:val="26"/>
              </w:rPr>
              <w:t>Приуральский избир</w:t>
            </w:r>
            <w:r w:rsidRPr="00102FF2">
              <w:rPr>
                <w:spacing w:val="7"/>
                <w:sz w:val="26"/>
                <w:szCs w:val="26"/>
              </w:rPr>
              <w:t>а</w:t>
            </w:r>
            <w:r w:rsidRPr="00102FF2">
              <w:rPr>
                <w:spacing w:val="7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767D46" w:rsidRDefault="00382BB0" w:rsidP="00683B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7"/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Ф</w:t>
            </w:r>
            <w:r w:rsidR="00EE3138">
              <w:rPr>
                <w:spacing w:val="7"/>
                <w:sz w:val="26"/>
                <w:szCs w:val="26"/>
              </w:rPr>
              <w:t xml:space="preserve">асад </w:t>
            </w:r>
            <w:r w:rsidR="00EE3138" w:rsidRPr="00951338">
              <w:rPr>
                <w:spacing w:val="7"/>
                <w:sz w:val="26"/>
                <w:szCs w:val="26"/>
              </w:rPr>
              <w:t>здания</w:t>
            </w:r>
            <w:r w:rsidR="00EE3138">
              <w:rPr>
                <w:spacing w:val="7"/>
                <w:sz w:val="26"/>
                <w:szCs w:val="26"/>
              </w:rPr>
              <w:t xml:space="preserve"> магазина «Березка» </w:t>
            </w:r>
            <w:r w:rsidR="00930BB6">
              <w:rPr>
                <w:spacing w:val="7"/>
                <w:sz w:val="26"/>
                <w:szCs w:val="26"/>
              </w:rPr>
              <w:t>по ул. Лесной, дом №</w:t>
            </w:r>
            <w:r w:rsidR="00DC5A71">
              <w:rPr>
                <w:spacing w:val="7"/>
                <w:sz w:val="26"/>
                <w:szCs w:val="26"/>
              </w:rPr>
              <w:t xml:space="preserve"> </w:t>
            </w:r>
            <w:r w:rsidR="00226699" w:rsidRPr="00226699">
              <w:rPr>
                <w:spacing w:val="7"/>
                <w:sz w:val="26"/>
                <w:szCs w:val="26"/>
              </w:rPr>
              <w:t>30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-4"/>
                <w:sz w:val="26"/>
                <w:szCs w:val="26"/>
              </w:rPr>
            </w:pPr>
            <w:r w:rsidRPr="00D56125">
              <w:rPr>
                <w:sz w:val="26"/>
                <w:szCs w:val="26"/>
              </w:rPr>
              <w:t>№ 202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pacing w:val="8"/>
                <w:sz w:val="26"/>
                <w:szCs w:val="26"/>
              </w:rPr>
            </w:pPr>
            <w:proofErr w:type="spellStart"/>
            <w:r w:rsidRPr="00102FF2">
              <w:rPr>
                <w:spacing w:val="7"/>
                <w:sz w:val="26"/>
                <w:szCs w:val="26"/>
              </w:rPr>
              <w:t>Даниловский</w:t>
            </w:r>
            <w:proofErr w:type="spellEnd"/>
            <w:r w:rsidRPr="00102FF2">
              <w:rPr>
                <w:spacing w:val="7"/>
                <w:sz w:val="26"/>
                <w:szCs w:val="26"/>
              </w:rPr>
              <w:t xml:space="preserve"> избир</w:t>
            </w:r>
            <w:r w:rsidRPr="00102FF2">
              <w:rPr>
                <w:spacing w:val="7"/>
                <w:sz w:val="26"/>
                <w:szCs w:val="26"/>
              </w:rPr>
              <w:t>а</w:t>
            </w:r>
            <w:r w:rsidRPr="00102FF2">
              <w:rPr>
                <w:spacing w:val="7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930BB6" w:rsidRDefault="00102FF2" w:rsidP="005B7248">
            <w:pPr>
              <w:widowControl w:val="0"/>
              <w:shd w:val="clear" w:color="auto" w:fill="FFFFFF"/>
              <w:tabs>
                <w:tab w:val="num" w:pos="851"/>
                <w:tab w:val="left" w:pos="12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pacing w:val="-8"/>
                <w:sz w:val="26"/>
                <w:szCs w:val="26"/>
              </w:rPr>
            </w:pPr>
            <w:r w:rsidRPr="00102FF2">
              <w:rPr>
                <w:spacing w:val="7"/>
                <w:sz w:val="26"/>
                <w:szCs w:val="26"/>
              </w:rPr>
              <w:t xml:space="preserve">Фасад </w:t>
            </w:r>
            <w:r w:rsidRPr="00102FF2">
              <w:rPr>
                <w:sz w:val="26"/>
                <w:szCs w:val="26"/>
              </w:rPr>
              <w:t>магазина «Заречье»</w:t>
            </w:r>
            <w:r w:rsidR="00930BB6">
              <w:rPr>
                <w:spacing w:val="-8"/>
                <w:sz w:val="26"/>
                <w:szCs w:val="26"/>
              </w:rPr>
              <w:t xml:space="preserve"> </w:t>
            </w:r>
            <w:r w:rsidRPr="00102FF2">
              <w:rPr>
                <w:sz w:val="26"/>
                <w:szCs w:val="26"/>
              </w:rPr>
              <w:t xml:space="preserve">по ул. </w:t>
            </w:r>
            <w:proofErr w:type="gramStart"/>
            <w:r w:rsidRPr="00102FF2">
              <w:rPr>
                <w:sz w:val="26"/>
                <w:szCs w:val="26"/>
              </w:rPr>
              <w:t>Центральной</w:t>
            </w:r>
            <w:proofErr w:type="gramEnd"/>
            <w:r w:rsidRPr="00102FF2">
              <w:rPr>
                <w:sz w:val="26"/>
                <w:szCs w:val="26"/>
              </w:rPr>
              <w:t>, дом №</w:t>
            </w:r>
            <w:r w:rsidR="00D56125">
              <w:rPr>
                <w:sz w:val="26"/>
                <w:szCs w:val="26"/>
              </w:rPr>
              <w:t xml:space="preserve"> </w:t>
            </w:r>
            <w:r w:rsidRPr="00102FF2">
              <w:rPr>
                <w:sz w:val="26"/>
                <w:szCs w:val="26"/>
              </w:rPr>
              <w:t>15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7"/>
                <w:sz w:val="26"/>
                <w:szCs w:val="26"/>
              </w:rPr>
              <w:t>№ 203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Печорский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shd w:val="clear" w:color="auto" w:fill="FFFFFF"/>
              <w:tabs>
                <w:tab w:val="num" w:pos="786"/>
                <w:tab w:val="left" w:pos="1003"/>
              </w:tabs>
              <w:autoSpaceDE w:val="0"/>
              <w:autoSpaceDN w:val="0"/>
              <w:adjustRightInd w:val="0"/>
              <w:spacing w:before="0" w:after="0"/>
              <w:ind w:right="-2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Энергосбыт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>» (сторона движения автотранспорта к железнодорожному вокзалу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1"/>
                <w:sz w:val="26"/>
                <w:szCs w:val="26"/>
              </w:rPr>
              <w:t>№ 204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Школьный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«Гостиница «Космос»» (сторона движения автотранспорта от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го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р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больницы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 xml:space="preserve">2,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6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9, 105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7"/>
                <w:sz w:val="26"/>
                <w:szCs w:val="26"/>
              </w:rPr>
              <w:t>№ 205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8"/>
                <w:sz w:val="26"/>
                <w:szCs w:val="26"/>
              </w:rPr>
              <w:t>Новостроительный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</w:t>
            </w:r>
            <w:r w:rsidRPr="00102FF2">
              <w:rPr>
                <w:color w:val="000000"/>
                <w:sz w:val="26"/>
                <w:szCs w:val="26"/>
              </w:rPr>
              <w:t>з</w:t>
            </w:r>
            <w:r w:rsidRPr="00102FF2">
              <w:rPr>
                <w:color w:val="000000"/>
                <w:sz w:val="26"/>
                <w:szCs w:val="26"/>
              </w:rPr>
              <w:t>бирательный участок</w:t>
            </w:r>
            <w:r w:rsidRPr="00102FF2">
              <w:rPr>
                <w:color w:val="000000"/>
                <w:spacing w:val="8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«Школа №9» (сторона движения а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в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тотранспорта от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 xml:space="preserve">2,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6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9, 105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206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8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1"/>
                <w:sz w:val="26"/>
                <w:szCs w:val="26"/>
              </w:rPr>
              <w:t>Сосновоборский</w:t>
            </w:r>
            <w:proofErr w:type="spellEnd"/>
            <w:r w:rsidRPr="00102FF2">
              <w:rPr>
                <w:color w:val="000000"/>
                <w:spacing w:val="1"/>
                <w:sz w:val="26"/>
                <w:szCs w:val="26"/>
              </w:rPr>
              <w:t xml:space="preserve"> избир</w:t>
            </w:r>
            <w:r w:rsidRPr="00102FF2">
              <w:rPr>
                <w:color w:val="000000"/>
                <w:spacing w:val="1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1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«Детский сад «Ручеек» (сторона движения автотранспорта к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горбол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ь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нице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6)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2"/>
                <w:sz w:val="26"/>
                <w:szCs w:val="26"/>
              </w:rPr>
              <w:t>№ 207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102FF2">
              <w:rPr>
                <w:color w:val="000000"/>
                <w:spacing w:val="2"/>
                <w:sz w:val="26"/>
                <w:szCs w:val="26"/>
              </w:rPr>
              <w:t>Спортивный</w:t>
            </w:r>
          </w:p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102FF2">
              <w:rPr>
                <w:color w:val="000000"/>
                <w:spacing w:val="2"/>
                <w:sz w:val="26"/>
                <w:szCs w:val="26"/>
              </w:rPr>
              <w:t>избирательный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«М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газин «Юбилейный» (сторона дв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и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жения автотранспорта к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горбольнице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6)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208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2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4"/>
                <w:sz w:val="26"/>
                <w:szCs w:val="26"/>
              </w:rPr>
              <w:t>Булгаковский</w:t>
            </w:r>
            <w:proofErr w:type="spellEnd"/>
            <w:r w:rsidRPr="00102FF2">
              <w:rPr>
                <w:color w:val="000000"/>
                <w:spacing w:val="4"/>
                <w:sz w:val="26"/>
                <w:szCs w:val="26"/>
              </w:rPr>
              <w:t xml:space="preserve"> избир</w:t>
            </w:r>
            <w:r w:rsidRPr="00102FF2">
              <w:rPr>
                <w:color w:val="000000"/>
                <w:spacing w:val="4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4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«Главпочтамт» (сторона движения автотранспорта от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горбольницы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 xml:space="preserve">9,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105)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4"/>
                <w:sz w:val="26"/>
                <w:szCs w:val="26"/>
              </w:rPr>
              <w:t>№ 209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pacing w:val="4"/>
                <w:sz w:val="26"/>
                <w:szCs w:val="26"/>
              </w:rPr>
              <w:t>Ленинградский избир</w:t>
            </w:r>
            <w:r w:rsidRPr="00102FF2">
              <w:rPr>
                <w:color w:val="000000"/>
                <w:spacing w:val="4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4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е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чорский хлебомакаронный комб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и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lastRenderedPageBreak/>
              <w:t>нат» (сторона движения автотран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с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порта к железнодорожному вокзалу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4"/>
                <w:sz w:val="26"/>
                <w:szCs w:val="26"/>
              </w:rPr>
              <w:t>№ 210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Юбилейный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«Площадь Победы» (сторона движ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е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ния автотранспорта к железнод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рожному вокзалу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9, 105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102FF2">
              <w:rPr>
                <w:color w:val="000000"/>
                <w:spacing w:val="4"/>
                <w:sz w:val="26"/>
                <w:szCs w:val="26"/>
              </w:rPr>
              <w:t>№ 211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Прибрежный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«Площадь Советская» (сторона дв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и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жения автотранспорта от 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горбол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ь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ницы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6, 9, 105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102FF2">
              <w:rPr>
                <w:color w:val="000000"/>
                <w:spacing w:val="4"/>
                <w:sz w:val="26"/>
                <w:szCs w:val="26"/>
              </w:rPr>
              <w:t>№ 212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Портовый избирательный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«М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а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газин «Воркута» (сторона движения автотранспорта к железнодорожному вокзалу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 xml:space="preserve">2,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6)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102FF2">
              <w:rPr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Русановский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>Стенд на автобусной остановке «Молодежный бульвар» (сторона движения автотранспорта к желе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з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нодорожному вокзалу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9, 105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102FF2">
              <w:rPr>
                <w:color w:val="000000"/>
                <w:spacing w:val="4"/>
                <w:sz w:val="26"/>
                <w:szCs w:val="26"/>
              </w:rPr>
              <w:t>№ 214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Озерный избирательный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8D7E84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Информационный стенд в</w:t>
            </w:r>
            <w:r w:rsidR="00C937B4">
              <w:rPr>
                <w:color w:val="000000"/>
                <w:sz w:val="26"/>
                <w:szCs w:val="26"/>
              </w:rPr>
              <w:t>нутри</w:t>
            </w:r>
            <w:r w:rsidRPr="00102FF2">
              <w:rPr>
                <w:color w:val="000000"/>
                <w:sz w:val="26"/>
                <w:szCs w:val="26"/>
              </w:rPr>
              <w:t xml:space="preserve"> м</w:t>
            </w:r>
            <w:r w:rsidRPr="00102FF2">
              <w:rPr>
                <w:color w:val="000000"/>
                <w:sz w:val="26"/>
                <w:szCs w:val="26"/>
              </w:rPr>
              <w:t>а</w:t>
            </w:r>
            <w:r w:rsidRPr="00102FF2">
              <w:rPr>
                <w:color w:val="000000"/>
                <w:sz w:val="26"/>
                <w:szCs w:val="26"/>
              </w:rPr>
              <w:t>газин</w:t>
            </w:r>
            <w:r w:rsidR="00C937B4">
              <w:rPr>
                <w:color w:val="000000"/>
                <w:sz w:val="26"/>
                <w:szCs w:val="26"/>
              </w:rPr>
              <w:t>а</w:t>
            </w:r>
            <w:r w:rsidRPr="00102FF2">
              <w:rPr>
                <w:color w:val="000000"/>
                <w:sz w:val="26"/>
                <w:szCs w:val="26"/>
              </w:rPr>
              <w:t xml:space="preserve"> «Веста» по ул. Центральной, дом №</w:t>
            </w:r>
            <w:r w:rsidR="0024209B">
              <w:rPr>
                <w:color w:val="000000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z w:val="26"/>
                <w:szCs w:val="26"/>
              </w:rPr>
              <w:t>23, информационный стенд администрации по ул. Центральной, дом № 15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215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Речной избирательный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«Детская поликлиника» (сторона движения автотранспорта от </w:t>
            </w:r>
            <w:proofErr w:type="spellStart"/>
            <w:r w:rsidRPr="00102FF2">
              <w:rPr>
                <w:color w:val="000000"/>
                <w:spacing w:val="-4"/>
                <w:sz w:val="26"/>
                <w:szCs w:val="26"/>
              </w:rPr>
              <w:t>го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р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больницы</w:t>
            </w:r>
            <w:proofErr w:type="spellEnd"/>
            <w:r w:rsidRPr="00102FF2">
              <w:rPr>
                <w:color w:val="000000"/>
                <w:spacing w:val="-4"/>
                <w:sz w:val="26"/>
                <w:szCs w:val="26"/>
              </w:rPr>
              <w:t xml:space="preserve"> по маршруту №</w:t>
            </w:r>
            <w:r w:rsidR="0024209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1</w:t>
            </w:r>
            <w:r w:rsidR="00A3092A">
              <w:rPr>
                <w:color w:val="000000"/>
                <w:spacing w:val="-4"/>
                <w:sz w:val="26"/>
                <w:szCs w:val="26"/>
              </w:rPr>
              <w:t>, 6, 105</w:t>
            </w:r>
            <w:r w:rsidRPr="00102FF2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216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Путейский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F62CC5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Информационный стенд админ</w:t>
            </w:r>
            <w:r w:rsidRPr="00102FF2">
              <w:rPr>
                <w:color w:val="000000"/>
                <w:sz w:val="26"/>
                <w:szCs w:val="26"/>
              </w:rPr>
              <w:t>и</w:t>
            </w:r>
            <w:r w:rsidRPr="00102FF2">
              <w:rPr>
                <w:color w:val="000000"/>
                <w:sz w:val="26"/>
                <w:szCs w:val="26"/>
              </w:rPr>
              <w:t>страции по ул. Парковой, дом №</w:t>
            </w:r>
            <w:r w:rsidR="00D56125">
              <w:rPr>
                <w:color w:val="000000"/>
                <w:sz w:val="26"/>
                <w:szCs w:val="26"/>
              </w:rPr>
              <w:t xml:space="preserve"> </w:t>
            </w:r>
            <w:r w:rsidR="00F62CC5">
              <w:rPr>
                <w:color w:val="000000"/>
                <w:sz w:val="26"/>
                <w:szCs w:val="26"/>
              </w:rPr>
              <w:t>1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z w:val="26"/>
                <w:szCs w:val="26"/>
              </w:rPr>
              <w:t>№ 217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Луговской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A16075" w:rsidP="004E34D3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A16075">
              <w:rPr>
                <w:color w:val="000000"/>
                <w:sz w:val="26"/>
                <w:szCs w:val="26"/>
              </w:rPr>
              <w:t>Информационный стенд в библи</w:t>
            </w:r>
            <w:r w:rsidRPr="00A16075">
              <w:rPr>
                <w:color w:val="000000"/>
                <w:sz w:val="26"/>
                <w:szCs w:val="26"/>
              </w:rPr>
              <w:t>о</w:t>
            </w:r>
            <w:r w:rsidRPr="00A16075">
              <w:rPr>
                <w:color w:val="000000"/>
                <w:sz w:val="26"/>
                <w:szCs w:val="26"/>
              </w:rPr>
              <w:t xml:space="preserve">теке по ул. </w:t>
            </w:r>
            <w:proofErr w:type="spellStart"/>
            <w:r w:rsidRPr="00A16075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A16075">
              <w:rPr>
                <w:color w:val="000000"/>
                <w:sz w:val="26"/>
                <w:szCs w:val="26"/>
              </w:rPr>
              <w:t>, дом № 15 п. Луговой</w:t>
            </w:r>
            <w:r>
              <w:rPr>
                <w:color w:val="000000"/>
                <w:sz w:val="26"/>
                <w:szCs w:val="26"/>
              </w:rPr>
              <w:t>,</w:t>
            </w:r>
            <w:r w:rsidR="009419A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A16075">
              <w:rPr>
                <w:color w:val="000000"/>
                <w:sz w:val="26"/>
                <w:szCs w:val="26"/>
              </w:rPr>
              <w:t>нформационный стенд в магазине «Кооператор» по ул. Ле</w:t>
            </w:r>
            <w:r w:rsidRPr="00A16075">
              <w:rPr>
                <w:color w:val="000000"/>
                <w:sz w:val="26"/>
                <w:szCs w:val="26"/>
              </w:rPr>
              <w:t>с</w:t>
            </w:r>
            <w:r w:rsidRPr="00A16075">
              <w:rPr>
                <w:color w:val="000000"/>
                <w:sz w:val="26"/>
                <w:szCs w:val="26"/>
              </w:rPr>
              <w:t>н</w:t>
            </w:r>
            <w:r w:rsidR="005F2369">
              <w:rPr>
                <w:color w:val="000000"/>
                <w:sz w:val="26"/>
                <w:szCs w:val="26"/>
              </w:rPr>
              <w:t>ой</w:t>
            </w:r>
            <w:r w:rsidRPr="00A16075">
              <w:rPr>
                <w:color w:val="000000"/>
                <w:sz w:val="26"/>
                <w:szCs w:val="26"/>
              </w:rPr>
              <w:t xml:space="preserve">, дом № 1 п. Белый </w:t>
            </w:r>
            <w:proofErr w:type="gramStart"/>
            <w:r w:rsidRPr="00A16075">
              <w:rPr>
                <w:color w:val="000000"/>
                <w:sz w:val="26"/>
                <w:szCs w:val="26"/>
              </w:rPr>
              <w:t>Ю</w:t>
            </w:r>
            <w:proofErr w:type="gramEnd"/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z w:val="26"/>
                <w:szCs w:val="26"/>
              </w:rPr>
              <w:t>№ 220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pacing w:val="-6"/>
                <w:sz w:val="26"/>
                <w:szCs w:val="26"/>
              </w:rPr>
              <w:t>Сынинский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CA71C1" w:rsidRDefault="002C0039" w:rsidP="00AA6A2E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2C0039">
              <w:rPr>
                <w:color w:val="000000"/>
                <w:sz w:val="26"/>
                <w:szCs w:val="26"/>
              </w:rPr>
              <w:t xml:space="preserve">Информационный стенд на </w:t>
            </w:r>
            <w:r>
              <w:rPr>
                <w:color w:val="000000"/>
                <w:sz w:val="26"/>
                <w:szCs w:val="26"/>
              </w:rPr>
              <w:t>ж</w:t>
            </w:r>
            <w:r w:rsidRPr="002C0039">
              <w:rPr>
                <w:color w:val="000000"/>
                <w:sz w:val="26"/>
                <w:szCs w:val="26"/>
              </w:rPr>
              <w:t>еле</w:t>
            </w:r>
            <w:r w:rsidRPr="002C0039">
              <w:rPr>
                <w:color w:val="000000"/>
                <w:sz w:val="26"/>
                <w:szCs w:val="26"/>
              </w:rPr>
              <w:t>з</w:t>
            </w:r>
            <w:r w:rsidRPr="002C0039">
              <w:rPr>
                <w:color w:val="000000"/>
                <w:sz w:val="26"/>
                <w:szCs w:val="26"/>
              </w:rPr>
              <w:t xml:space="preserve">нодорожном вокзале в п. </w:t>
            </w:r>
            <w:proofErr w:type="spellStart"/>
            <w:r w:rsidRPr="002C0039">
              <w:rPr>
                <w:color w:val="000000"/>
                <w:sz w:val="26"/>
                <w:szCs w:val="26"/>
              </w:rPr>
              <w:t>Сыня</w:t>
            </w:r>
            <w:proofErr w:type="spellEnd"/>
            <w:r>
              <w:rPr>
                <w:color w:val="000000"/>
                <w:sz w:val="26"/>
                <w:szCs w:val="26"/>
              </w:rPr>
              <w:t>, и</w:t>
            </w:r>
            <w:r w:rsidRPr="002C0039">
              <w:rPr>
                <w:color w:val="000000"/>
                <w:sz w:val="26"/>
                <w:szCs w:val="26"/>
              </w:rPr>
              <w:t>н</w:t>
            </w:r>
            <w:r w:rsidRPr="002C0039">
              <w:rPr>
                <w:color w:val="000000"/>
                <w:sz w:val="26"/>
                <w:szCs w:val="26"/>
              </w:rPr>
              <w:t xml:space="preserve">формационный стенд в </w:t>
            </w:r>
            <w:r w:rsidR="003F0EB9">
              <w:rPr>
                <w:color w:val="000000"/>
                <w:sz w:val="26"/>
                <w:szCs w:val="26"/>
              </w:rPr>
              <w:t xml:space="preserve">здании </w:t>
            </w:r>
            <w:r w:rsidRPr="002C0039">
              <w:rPr>
                <w:color w:val="000000"/>
                <w:sz w:val="26"/>
                <w:szCs w:val="26"/>
              </w:rPr>
              <w:t>а</w:t>
            </w:r>
            <w:r w:rsidRPr="002C0039">
              <w:rPr>
                <w:color w:val="000000"/>
                <w:sz w:val="26"/>
                <w:szCs w:val="26"/>
              </w:rPr>
              <w:t>д</w:t>
            </w:r>
            <w:r w:rsidRPr="002C0039">
              <w:rPr>
                <w:color w:val="000000"/>
                <w:sz w:val="26"/>
                <w:szCs w:val="26"/>
              </w:rPr>
              <w:t>министрации  по ул. Лесн</w:t>
            </w:r>
            <w:r w:rsidR="00AA6A2E">
              <w:rPr>
                <w:color w:val="000000"/>
                <w:sz w:val="26"/>
                <w:szCs w:val="26"/>
              </w:rPr>
              <w:t>ой</w:t>
            </w:r>
            <w:r w:rsidR="00D30EE4">
              <w:rPr>
                <w:color w:val="000000"/>
                <w:sz w:val="26"/>
                <w:szCs w:val="26"/>
              </w:rPr>
              <w:t>, дом</w:t>
            </w:r>
          </w:p>
          <w:p w:rsidR="00102FF2" w:rsidRPr="002C0039" w:rsidRDefault="00D30EE4" w:rsidP="00AA6A2E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№</w:t>
            </w:r>
            <w:r w:rsidR="00CA71C1">
              <w:rPr>
                <w:color w:val="000000"/>
                <w:sz w:val="26"/>
                <w:szCs w:val="26"/>
              </w:rPr>
              <w:t xml:space="preserve"> </w:t>
            </w:r>
            <w:r w:rsidR="002C0039" w:rsidRPr="002C0039">
              <w:rPr>
                <w:color w:val="000000"/>
                <w:sz w:val="26"/>
                <w:szCs w:val="26"/>
              </w:rPr>
              <w:t>6 п. Косью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z w:val="26"/>
                <w:szCs w:val="26"/>
              </w:rPr>
              <w:t>№ 221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Кожвинский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D01CB8" w:rsidRDefault="00102FF2" w:rsidP="00D01C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D01CB8">
              <w:rPr>
                <w:color w:val="000000"/>
                <w:sz w:val="26"/>
                <w:szCs w:val="26"/>
              </w:rPr>
              <w:t>Информационный стенд около зд</w:t>
            </w:r>
            <w:r w:rsidRPr="00D01CB8">
              <w:rPr>
                <w:color w:val="000000"/>
                <w:sz w:val="26"/>
                <w:szCs w:val="26"/>
              </w:rPr>
              <w:t>а</w:t>
            </w:r>
            <w:r w:rsidRPr="00D01CB8">
              <w:rPr>
                <w:color w:val="000000"/>
                <w:sz w:val="26"/>
                <w:szCs w:val="26"/>
              </w:rPr>
              <w:t>ния администрации по ул. Мира, дом № 12</w:t>
            </w:r>
            <w:r w:rsidR="00F62CC5" w:rsidRPr="00D01CB8">
              <w:rPr>
                <w:color w:val="000000"/>
                <w:sz w:val="26"/>
                <w:szCs w:val="26"/>
              </w:rPr>
              <w:t>,</w:t>
            </w:r>
            <w:r w:rsidRPr="00D01CB8">
              <w:rPr>
                <w:color w:val="000000"/>
                <w:sz w:val="26"/>
                <w:szCs w:val="26"/>
              </w:rPr>
              <w:t xml:space="preserve"> информационный стенд</w:t>
            </w:r>
            <w:r w:rsidR="00F6646B">
              <w:rPr>
                <w:color w:val="000000"/>
                <w:sz w:val="26"/>
                <w:szCs w:val="26"/>
              </w:rPr>
              <w:t xml:space="preserve"> </w:t>
            </w:r>
            <w:r w:rsidR="00C21CD8">
              <w:rPr>
                <w:color w:val="000000"/>
                <w:sz w:val="26"/>
                <w:szCs w:val="26"/>
              </w:rPr>
              <w:t>в</w:t>
            </w:r>
            <w:r w:rsidR="006F5DBB" w:rsidRPr="00D01CB8">
              <w:rPr>
                <w:color w:val="000000"/>
                <w:sz w:val="26"/>
                <w:szCs w:val="26"/>
              </w:rPr>
              <w:t xml:space="preserve"> </w:t>
            </w:r>
            <w:r w:rsidRPr="00D01CB8">
              <w:rPr>
                <w:color w:val="000000"/>
                <w:sz w:val="26"/>
                <w:szCs w:val="26"/>
              </w:rPr>
              <w:t>магазин</w:t>
            </w:r>
            <w:r w:rsidR="00C21CD8">
              <w:rPr>
                <w:color w:val="000000"/>
                <w:sz w:val="26"/>
                <w:szCs w:val="26"/>
              </w:rPr>
              <w:t>е</w:t>
            </w:r>
            <w:r w:rsidRPr="00D01CB8">
              <w:rPr>
                <w:color w:val="000000"/>
                <w:sz w:val="26"/>
                <w:szCs w:val="26"/>
              </w:rPr>
              <w:t xml:space="preserve"> по ул. Лесно</w:t>
            </w:r>
            <w:r w:rsidR="00440BB3" w:rsidRPr="00D01CB8">
              <w:rPr>
                <w:color w:val="000000"/>
                <w:sz w:val="26"/>
                <w:szCs w:val="26"/>
              </w:rPr>
              <w:t>й, дом №33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z w:val="26"/>
                <w:szCs w:val="26"/>
              </w:rPr>
              <w:t>№ 222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pacing w:val="1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Изъяюский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D01CB8" w:rsidRDefault="00102FF2" w:rsidP="00F664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D01CB8">
              <w:rPr>
                <w:color w:val="000000"/>
                <w:sz w:val="26"/>
                <w:szCs w:val="26"/>
              </w:rPr>
              <w:t xml:space="preserve">Информационный стенд </w:t>
            </w:r>
            <w:r w:rsidR="00F6646B">
              <w:rPr>
                <w:color w:val="000000"/>
                <w:sz w:val="26"/>
                <w:szCs w:val="26"/>
              </w:rPr>
              <w:t xml:space="preserve">на фасаде  </w:t>
            </w:r>
            <w:r w:rsidR="00996977" w:rsidRPr="00D01CB8">
              <w:rPr>
                <w:color w:val="000000"/>
                <w:sz w:val="26"/>
                <w:szCs w:val="26"/>
              </w:rPr>
              <w:t xml:space="preserve">магазина </w:t>
            </w:r>
            <w:r w:rsidRPr="00D01CB8">
              <w:rPr>
                <w:color w:val="000000"/>
                <w:sz w:val="26"/>
                <w:szCs w:val="26"/>
              </w:rPr>
              <w:t>«</w:t>
            </w:r>
            <w:r w:rsidR="007B754C" w:rsidRPr="00D01CB8">
              <w:rPr>
                <w:color w:val="000000"/>
                <w:sz w:val="26"/>
                <w:szCs w:val="26"/>
              </w:rPr>
              <w:t>Империя вин</w:t>
            </w:r>
            <w:r w:rsidRPr="00D01CB8">
              <w:rPr>
                <w:color w:val="000000"/>
                <w:sz w:val="26"/>
                <w:szCs w:val="26"/>
              </w:rPr>
              <w:t xml:space="preserve">» по ул. </w:t>
            </w:r>
            <w:r w:rsidRPr="00D01CB8">
              <w:rPr>
                <w:color w:val="000000"/>
                <w:sz w:val="26"/>
                <w:szCs w:val="26"/>
              </w:rPr>
              <w:lastRenderedPageBreak/>
              <w:t>Центральной, дом №</w:t>
            </w:r>
            <w:r w:rsidR="002562EA" w:rsidRPr="00D01CB8">
              <w:rPr>
                <w:color w:val="000000"/>
                <w:sz w:val="26"/>
                <w:szCs w:val="26"/>
              </w:rPr>
              <w:t xml:space="preserve"> </w:t>
            </w:r>
            <w:r w:rsidRPr="00D01CB8">
              <w:rPr>
                <w:color w:val="000000"/>
                <w:sz w:val="26"/>
                <w:szCs w:val="26"/>
              </w:rPr>
              <w:t>6</w:t>
            </w:r>
            <w:r w:rsidR="007B754C" w:rsidRPr="00D01CB8">
              <w:rPr>
                <w:color w:val="000000"/>
                <w:sz w:val="26"/>
                <w:szCs w:val="26"/>
              </w:rPr>
              <w:t>А</w:t>
            </w:r>
            <w:r w:rsidRPr="00D01CB8">
              <w:rPr>
                <w:color w:val="000000"/>
                <w:sz w:val="26"/>
                <w:szCs w:val="26"/>
              </w:rPr>
              <w:t xml:space="preserve">, </w:t>
            </w:r>
            <w:r w:rsidRPr="00D01CB8">
              <w:rPr>
                <w:color w:val="000000"/>
                <w:spacing w:val="-4"/>
                <w:sz w:val="26"/>
                <w:szCs w:val="26"/>
              </w:rPr>
              <w:t>автобусн</w:t>
            </w:r>
            <w:r w:rsidR="0052494B" w:rsidRPr="00D01CB8">
              <w:rPr>
                <w:color w:val="000000"/>
                <w:spacing w:val="-4"/>
                <w:sz w:val="26"/>
                <w:szCs w:val="26"/>
              </w:rPr>
              <w:t>ая</w:t>
            </w:r>
            <w:r w:rsidRPr="00D01CB8">
              <w:rPr>
                <w:color w:val="000000"/>
                <w:spacing w:val="-4"/>
                <w:sz w:val="26"/>
                <w:szCs w:val="26"/>
              </w:rPr>
              <w:t xml:space="preserve"> остановк</w:t>
            </w:r>
            <w:r w:rsidR="0052494B" w:rsidRPr="00D01CB8">
              <w:rPr>
                <w:color w:val="000000"/>
                <w:spacing w:val="-4"/>
                <w:sz w:val="26"/>
                <w:szCs w:val="26"/>
              </w:rPr>
              <w:t>а</w:t>
            </w:r>
            <w:r w:rsidRPr="00D01CB8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C21CD8">
              <w:rPr>
                <w:color w:val="000000"/>
                <w:spacing w:val="-4"/>
                <w:sz w:val="26"/>
                <w:szCs w:val="26"/>
              </w:rPr>
              <w:t xml:space="preserve">в районе </w:t>
            </w:r>
            <w:r w:rsidRPr="00D01CB8">
              <w:rPr>
                <w:color w:val="000000"/>
                <w:spacing w:val="-4"/>
                <w:sz w:val="26"/>
                <w:szCs w:val="26"/>
              </w:rPr>
              <w:t>дома №</w:t>
            </w:r>
            <w:r w:rsidR="00F62CC5" w:rsidRPr="00D01CB8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D01CB8">
              <w:rPr>
                <w:color w:val="000000"/>
                <w:spacing w:val="-4"/>
                <w:sz w:val="26"/>
                <w:szCs w:val="26"/>
              </w:rPr>
              <w:t>13А по ул. Центральной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z w:val="26"/>
                <w:szCs w:val="26"/>
              </w:rPr>
              <w:t>№ 223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Набережный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6C52A5" w:rsidP="00D01C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D01CB8">
              <w:rPr>
                <w:color w:val="000000"/>
                <w:sz w:val="26"/>
                <w:szCs w:val="26"/>
              </w:rPr>
              <w:t xml:space="preserve">Информационный стенд </w:t>
            </w:r>
            <w:r w:rsidR="00C21CD8">
              <w:rPr>
                <w:color w:val="000000"/>
                <w:sz w:val="26"/>
                <w:szCs w:val="26"/>
              </w:rPr>
              <w:t xml:space="preserve">на фасаде </w:t>
            </w:r>
            <w:r w:rsidR="00102FF2" w:rsidRPr="00D01CB8">
              <w:rPr>
                <w:color w:val="000000"/>
                <w:sz w:val="26"/>
                <w:szCs w:val="26"/>
              </w:rPr>
              <w:t>магазин</w:t>
            </w:r>
            <w:r w:rsidR="0052494B" w:rsidRPr="00D01CB8">
              <w:rPr>
                <w:color w:val="000000"/>
                <w:sz w:val="26"/>
                <w:szCs w:val="26"/>
              </w:rPr>
              <w:t>а</w:t>
            </w:r>
            <w:r w:rsidR="00102FF2" w:rsidRPr="00D01CB8">
              <w:rPr>
                <w:color w:val="000000"/>
                <w:sz w:val="26"/>
                <w:szCs w:val="26"/>
              </w:rPr>
              <w:t xml:space="preserve"> «</w:t>
            </w:r>
            <w:r w:rsidRPr="00D01CB8">
              <w:rPr>
                <w:color w:val="000000"/>
                <w:sz w:val="26"/>
                <w:szCs w:val="26"/>
              </w:rPr>
              <w:t xml:space="preserve">Удачный» по </w:t>
            </w:r>
            <w:r w:rsidR="00102FF2" w:rsidRPr="00D01CB8">
              <w:rPr>
                <w:color w:val="000000"/>
                <w:sz w:val="26"/>
                <w:szCs w:val="26"/>
              </w:rPr>
              <w:t>пер. С</w:t>
            </w:r>
            <w:r w:rsidR="00102FF2" w:rsidRPr="00D01CB8">
              <w:rPr>
                <w:color w:val="000000"/>
                <w:sz w:val="26"/>
                <w:szCs w:val="26"/>
              </w:rPr>
              <w:t>е</w:t>
            </w:r>
            <w:r w:rsidR="00102FF2" w:rsidRPr="00D01CB8">
              <w:rPr>
                <w:color w:val="000000"/>
                <w:sz w:val="26"/>
                <w:szCs w:val="26"/>
              </w:rPr>
              <w:t>верному, дом №</w:t>
            </w:r>
            <w:r w:rsidRPr="00D01CB8">
              <w:rPr>
                <w:color w:val="000000"/>
                <w:sz w:val="26"/>
                <w:szCs w:val="26"/>
              </w:rPr>
              <w:t xml:space="preserve"> 5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D56125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z w:val="26"/>
                <w:szCs w:val="26"/>
              </w:rPr>
              <w:t>№ 224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Усть-Кожвинский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</w:t>
            </w:r>
            <w:r w:rsidRPr="00102FF2">
              <w:rPr>
                <w:color w:val="000000"/>
                <w:sz w:val="26"/>
                <w:szCs w:val="26"/>
              </w:rPr>
              <w:t>и</w:t>
            </w:r>
            <w:r w:rsidRPr="00102FF2">
              <w:rPr>
                <w:color w:val="000000"/>
                <w:sz w:val="26"/>
                <w:szCs w:val="26"/>
              </w:rPr>
              <w:t>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D01C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 xml:space="preserve">Информационный стенд </w:t>
            </w:r>
            <w:r w:rsidR="00C21CD8">
              <w:rPr>
                <w:color w:val="000000"/>
                <w:sz w:val="26"/>
                <w:szCs w:val="26"/>
              </w:rPr>
              <w:t xml:space="preserve">на фасаде </w:t>
            </w:r>
            <w:r w:rsidRPr="00102FF2">
              <w:rPr>
                <w:color w:val="000000"/>
                <w:sz w:val="26"/>
                <w:szCs w:val="26"/>
              </w:rPr>
              <w:t>магазин</w:t>
            </w:r>
            <w:r w:rsidR="004839F5">
              <w:rPr>
                <w:color w:val="000000"/>
                <w:sz w:val="26"/>
                <w:szCs w:val="26"/>
              </w:rPr>
              <w:t>а</w:t>
            </w:r>
            <w:r w:rsidRPr="00102FF2">
              <w:rPr>
                <w:color w:val="000000"/>
                <w:sz w:val="26"/>
                <w:szCs w:val="26"/>
              </w:rPr>
              <w:t xml:space="preserve"> «Юпитер» по ул. Речной, дом №</w:t>
            </w:r>
            <w:r w:rsidR="00333B52">
              <w:rPr>
                <w:color w:val="000000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z w:val="26"/>
                <w:szCs w:val="26"/>
              </w:rPr>
              <w:t>36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225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Соколовский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Инфо</w:t>
            </w:r>
            <w:r w:rsidR="00EB01B9">
              <w:rPr>
                <w:color w:val="000000"/>
                <w:sz w:val="26"/>
                <w:szCs w:val="26"/>
              </w:rPr>
              <w:t xml:space="preserve">рмационный стенд в магазине «Росинка» по </w:t>
            </w:r>
            <w:r w:rsidRPr="00102FF2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102FF2">
              <w:rPr>
                <w:color w:val="000000"/>
                <w:sz w:val="26"/>
                <w:szCs w:val="26"/>
              </w:rPr>
              <w:t>Центральной</w:t>
            </w:r>
            <w:proofErr w:type="gramEnd"/>
            <w:r w:rsidRPr="00102FF2">
              <w:rPr>
                <w:color w:val="000000"/>
                <w:sz w:val="26"/>
                <w:szCs w:val="26"/>
              </w:rPr>
              <w:t>, дом № 25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226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Березовский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Информационный стенд у здания почты по ул. Мира, дом №</w:t>
            </w:r>
            <w:r w:rsidR="00CA71C1">
              <w:rPr>
                <w:color w:val="000000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z w:val="26"/>
                <w:szCs w:val="26"/>
              </w:rPr>
              <w:t>19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227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102FF2">
              <w:rPr>
                <w:color w:val="000000"/>
                <w:sz w:val="26"/>
                <w:szCs w:val="26"/>
              </w:rPr>
              <w:t>Ново-Березовский</w:t>
            </w:r>
            <w:proofErr w:type="gramEnd"/>
            <w:r w:rsidRPr="00102FF2">
              <w:rPr>
                <w:color w:val="000000"/>
                <w:sz w:val="26"/>
                <w:szCs w:val="26"/>
              </w:rPr>
              <w:t xml:space="preserve"> изб</w:t>
            </w:r>
            <w:r w:rsidRPr="00102FF2">
              <w:rPr>
                <w:color w:val="000000"/>
                <w:sz w:val="26"/>
                <w:szCs w:val="26"/>
              </w:rPr>
              <w:t>и</w:t>
            </w:r>
            <w:r w:rsidRPr="00102FF2">
              <w:rPr>
                <w:color w:val="000000"/>
                <w:sz w:val="26"/>
                <w:szCs w:val="26"/>
              </w:rPr>
              <w:t>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3741B1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3741B1">
              <w:rPr>
                <w:color w:val="000000"/>
                <w:sz w:val="26"/>
                <w:szCs w:val="26"/>
              </w:rPr>
              <w:t>Фасад жилого дома №</w:t>
            </w:r>
            <w:r w:rsidR="00CA71C1" w:rsidRPr="003741B1">
              <w:rPr>
                <w:color w:val="000000"/>
                <w:sz w:val="26"/>
                <w:szCs w:val="26"/>
              </w:rPr>
              <w:t xml:space="preserve"> </w:t>
            </w:r>
            <w:r w:rsidRPr="003741B1">
              <w:rPr>
                <w:color w:val="000000"/>
                <w:sz w:val="26"/>
                <w:szCs w:val="26"/>
              </w:rPr>
              <w:t>34 по ул. Лесной со стороны первого подъе</w:t>
            </w:r>
            <w:r w:rsidRPr="003741B1">
              <w:rPr>
                <w:color w:val="000000"/>
                <w:sz w:val="26"/>
                <w:szCs w:val="26"/>
              </w:rPr>
              <w:t>з</w:t>
            </w:r>
            <w:r w:rsidRPr="003741B1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228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Чикшинский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 xml:space="preserve">Информационный стенд у дома № 5 по ул. </w:t>
            </w:r>
            <w:proofErr w:type="gramStart"/>
            <w:r w:rsidRPr="00102FF2">
              <w:rPr>
                <w:color w:val="000000"/>
                <w:sz w:val="26"/>
                <w:szCs w:val="26"/>
              </w:rPr>
              <w:t>Привокзальной</w:t>
            </w:r>
            <w:proofErr w:type="gramEnd"/>
            <w:r w:rsidRPr="00102FF2">
              <w:rPr>
                <w:color w:val="000000"/>
                <w:sz w:val="26"/>
                <w:szCs w:val="26"/>
              </w:rPr>
              <w:t>, информац</w:t>
            </w:r>
            <w:r w:rsidRPr="00102FF2">
              <w:rPr>
                <w:color w:val="000000"/>
                <w:sz w:val="26"/>
                <w:szCs w:val="26"/>
              </w:rPr>
              <w:t>и</w:t>
            </w:r>
            <w:r w:rsidRPr="00102FF2">
              <w:rPr>
                <w:color w:val="000000"/>
                <w:sz w:val="26"/>
                <w:szCs w:val="26"/>
              </w:rPr>
              <w:t>онный стенд у дома №13 по ул. Центральной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56125">
              <w:rPr>
                <w:color w:val="000000"/>
                <w:sz w:val="26"/>
                <w:szCs w:val="26"/>
              </w:rPr>
              <w:t>№ 229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Каджеромский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</w:t>
            </w:r>
            <w:r w:rsidRPr="00102FF2">
              <w:rPr>
                <w:color w:val="000000"/>
                <w:sz w:val="26"/>
                <w:szCs w:val="26"/>
              </w:rPr>
              <w:t>а</w:t>
            </w:r>
            <w:r w:rsidRPr="00102FF2">
              <w:rPr>
                <w:color w:val="000000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567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00E93">
              <w:rPr>
                <w:color w:val="000000"/>
                <w:sz w:val="26"/>
                <w:szCs w:val="26"/>
              </w:rPr>
              <w:t>Информационный стенд в пол</w:t>
            </w:r>
            <w:r w:rsidRPr="00500E93">
              <w:rPr>
                <w:color w:val="000000"/>
                <w:sz w:val="26"/>
                <w:szCs w:val="26"/>
              </w:rPr>
              <w:t>и</w:t>
            </w:r>
            <w:r w:rsidRPr="00500E93">
              <w:rPr>
                <w:color w:val="000000"/>
                <w:sz w:val="26"/>
                <w:szCs w:val="26"/>
              </w:rPr>
              <w:t>кл</w:t>
            </w:r>
            <w:r w:rsidR="007D6A1D" w:rsidRPr="00500E93">
              <w:rPr>
                <w:color w:val="000000"/>
                <w:sz w:val="26"/>
                <w:szCs w:val="26"/>
              </w:rPr>
              <w:t xml:space="preserve">инике </w:t>
            </w:r>
            <w:proofErr w:type="spellStart"/>
            <w:r w:rsidR="007D6A1D" w:rsidRPr="00500E93">
              <w:rPr>
                <w:color w:val="000000"/>
                <w:sz w:val="26"/>
                <w:szCs w:val="26"/>
              </w:rPr>
              <w:t>Каджеромской</w:t>
            </w:r>
            <w:proofErr w:type="spellEnd"/>
            <w:r w:rsidR="007D6A1D" w:rsidRPr="00500E93">
              <w:rPr>
                <w:color w:val="000000"/>
                <w:sz w:val="26"/>
                <w:szCs w:val="26"/>
              </w:rPr>
              <w:t xml:space="preserve"> больницы по </w:t>
            </w:r>
            <w:r w:rsidRPr="00500E93">
              <w:rPr>
                <w:color w:val="000000"/>
                <w:sz w:val="26"/>
                <w:szCs w:val="26"/>
              </w:rPr>
              <w:t>ул. Театральной, дом №</w:t>
            </w:r>
            <w:r w:rsidR="001D6261">
              <w:rPr>
                <w:color w:val="000000"/>
                <w:sz w:val="26"/>
                <w:szCs w:val="26"/>
              </w:rPr>
              <w:t xml:space="preserve"> </w:t>
            </w:r>
            <w:r w:rsidRPr="00500E93">
              <w:rPr>
                <w:color w:val="000000"/>
                <w:sz w:val="26"/>
                <w:szCs w:val="26"/>
              </w:rPr>
              <w:t>7</w:t>
            </w:r>
            <w:r w:rsidR="00F376E6" w:rsidRPr="00500E93">
              <w:rPr>
                <w:color w:val="000000"/>
                <w:sz w:val="26"/>
                <w:szCs w:val="26"/>
              </w:rPr>
              <w:t xml:space="preserve"> п. </w:t>
            </w:r>
            <w:proofErr w:type="spellStart"/>
            <w:r w:rsidR="00F376E6" w:rsidRPr="00500E93">
              <w:rPr>
                <w:color w:val="000000"/>
                <w:sz w:val="26"/>
                <w:szCs w:val="26"/>
              </w:rPr>
              <w:t>К</w:t>
            </w:r>
            <w:r w:rsidR="00F376E6" w:rsidRPr="00500E93">
              <w:rPr>
                <w:color w:val="000000"/>
                <w:sz w:val="26"/>
                <w:szCs w:val="26"/>
              </w:rPr>
              <w:t>а</w:t>
            </w:r>
            <w:r w:rsidR="00F376E6" w:rsidRPr="00500E93">
              <w:rPr>
                <w:color w:val="000000"/>
                <w:sz w:val="26"/>
                <w:szCs w:val="26"/>
              </w:rPr>
              <w:t>джером</w:t>
            </w:r>
            <w:proofErr w:type="spellEnd"/>
            <w:r w:rsidR="00F376E6" w:rsidRPr="00500E93">
              <w:rPr>
                <w:color w:val="000000"/>
                <w:sz w:val="26"/>
                <w:szCs w:val="26"/>
              </w:rPr>
              <w:t xml:space="preserve">, </w:t>
            </w:r>
            <w:r w:rsidR="00413686">
              <w:rPr>
                <w:color w:val="000000"/>
                <w:sz w:val="26"/>
                <w:szCs w:val="26"/>
              </w:rPr>
              <w:t>ф</w:t>
            </w:r>
            <w:r w:rsidR="00413686" w:rsidRPr="00413686">
              <w:rPr>
                <w:color w:val="000000"/>
                <w:sz w:val="26"/>
                <w:szCs w:val="26"/>
              </w:rPr>
              <w:t>аса</w:t>
            </w:r>
            <w:r w:rsidR="00E27133">
              <w:rPr>
                <w:color w:val="000000"/>
                <w:sz w:val="26"/>
                <w:szCs w:val="26"/>
              </w:rPr>
              <w:t xml:space="preserve">д дома </w:t>
            </w:r>
            <w:r w:rsidR="00703253">
              <w:rPr>
                <w:color w:val="000000"/>
                <w:sz w:val="26"/>
                <w:szCs w:val="26"/>
              </w:rPr>
              <w:t>№ 1А по ул. Школьной</w:t>
            </w:r>
            <w:r w:rsidR="00C453F3">
              <w:rPr>
                <w:color w:val="000000"/>
                <w:sz w:val="26"/>
                <w:szCs w:val="26"/>
              </w:rPr>
              <w:t xml:space="preserve"> п. Причал, </w:t>
            </w:r>
            <w:r w:rsidR="00567B3A">
              <w:rPr>
                <w:color w:val="000000"/>
                <w:sz w:val="26"/>
                <w:szCs w:val="26"/>
              </w:rPr>
              <w:t>фасад</w:t>
            </w:r>
            <w:r w:rsidR="00C453F3">
              <w:rPr>
                <w:color w:val="000000"/>
                <w:sz w:val="26"/>
                <w:szCs w:val="26"/>
              </w:rPr>
              <w:t xml:space="preserve"> дома </w:t>
            </w:r>
            <w:r w:rsidR="00E27133">
              <w:rPr>
                <w:color w:val="000000"/>
                <w:sz w:val="26"/>
                <w:szCs w:val="26"/>
              </w:rPr>
              <w:t>№</w:t>
            </w:r>
            <w:r w:rsidR="006D1058">
              <w:rPr>
                <w:color w:val="000000"/>
                <w:sz w:val="26"/>
                <w:szCs w:val="26"/>
              </w:rPr>
              <w:t xml:space="preserve"> </w:t>
            </w:r>
            <w:r w:rsidR="00951338">
              <w:rPr>
                <w:color w:val="000000"/>
                <w:sz w:val="26"/>
                <w:szCs w:val="26"/>
              </w:rPr>
              <w:t xml:space="preserve">8  по ул. Набережной </w:t>
            </w:r>
            <w:r w:rsidR="00413686" w:rsidRPr="00413686">
              <w:rPr>
                <w:color w:val="000000"/>
                <w:sz w:val="26"/>
                <w:szCs w:val="26"/>
              </w:rPr>
              <w:t xml:space="preserve">п.  </w:t>
            </w:r>
            <w:proofErr w:type="spellStart"/>
            <w:r w:rsidR="00413686" w:rsidRPr="00413686">
              <w:rPr>
                <w:color w:val="000000"/>
                <w:sz w:val="26"/>
                <w:szCs w:val="26"/>
              </w:rPr>
              <w:t>Труб</w:t>
            </w:r>
            <w:r w:rsidR="00413686" w:rsidRPr="00413686">
              <w:rPr>
                <w:color w:val="000000"/>
                <w:sz w:val="26"/>
                <w:szCs w:val="26"/>
              </w:rPr>
              <w:t>о</w:t>
            </w:r>
            <w:r w:rsidR="00413686" w:rsidRPr="00413686">
              <w:rPr>
                <w:color w:val="000000"/>
                <w:sz w:val="26"/>
                <w:szCs w:val="26"/>
              </w:rPr>
              <w:t>седъель</w:t>
            </w:r>
            <w:proofErr w:type="spellEnd"/>
            <w:r w:rsidR="00413686">
              <w:rPr>
                <w:color w:val="000000"/>
                <w:sz w:val="26"/>
                <w:szCs w:val="26"/>
              </w:rPr>
              <w:t xml:space="preserve"> </w:t>
            </w:r>
            <w:r w:rsidR="00102F3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231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Таловский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 xml:space="preserve">Информационном стенд в здании школы/детского сада по пер. </w:t>
            </w:r>
            <w:proofErr w:type="gramStart"/>
            <w:r w:rsidRPr="00102FF2">
              <w:rPr>
                <w:color w:val="000000"/>
                <w:sz w:val="26"/>
                <w:szCs w:val="26"/>
              </w:rPr>
              <w:t>Заре</w:t>
            </w:r>
            <w:r w:rsidRPr="00102FF2">
              <w:rPr>
                <w:color w:val="000000"/>
                <w:sz w:val="26"/>
                <w:szCs w:val="26"/>
              </w:rPr>
              <w:t>ч</w:t>
            </w:r>
            <w:r w:rsidRPr="00102FF2">
              <w:rPr>
                <w:color w:val="000000"/>
                <w:sz w:val="26"/>
                <w:szCs w:val="26"/>
              </w:rPr>
              <w:t>ному</w:t>
            </w:r>
            <w:proofErr w:type="gramEnd"/>
            <w:r w:rsidRPr="00102FF2">
              <w:rPr>
                <w:color w:val="000000"/>
                <w:sz w:val="26"/>
                <w:szCs w:val="26"/>
              </w:rPr>
              <w:t>, дом №</w:t>
            </w:r>
            <w:r w:rsidR="00CA71C1">
              <w:rPr>
                <w:color w:val="000000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z w:val="26"/>
                <w:szCs w:val="26"/>
              </w:rPr>
              <w:t>3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233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102FF2">
              <w:rPr>
                <w:color w:val="000000"/>
                <w:sz w:val="26"/>
                <w:szCs w:val="26"/>
              </w:rPr>
              <w:t>Рыбницкий</w:t>
            </w:r>
            <w:proofErr w:type="spellEnd"/>
            <w:r w:rsidRPr="00102FF2">
              <w:rPr>
                <w:color w:val="000000"/>
                <w:sz w:val="26"/>
                <w:szCs w:val="26"/>
              </w:rPr>
              <w:t xml:space="preserve"> избирател</w:t>
            </w:r>
            <w:r w:rsidRPr="00102FF2">
              <w:rPr>
                <w:color w:val="000000"/>
                <w:sz w:val="26"/>
                <w:szCs w:val="26"/>
              </w:rPr>
              <w:t>ь</w:t>
            </w:r>
            <w:r w:rsidRPr="00102FF2">
              <w:rPr>
                <w:color w:val="000000"/>
                <w:sz w:val="26"/>
                <w:szCs w:val="26"/>
              </w:rPr>
              <w:t>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 xml:space="preserve">Фасад здания по ул. </w:t>
            </w:r>
            <w:proofErr w:type="gramStart"/>
            <w:r w:rsidRPr="00102FF2">
              <w:rPr>
                <w:color w:val="000000"/>
                <w:sz w:val="26"/>
                <w:szCs w:val="26"/>
              </w:rPr>
              <w:t>Почтовой</w:t>
            </w:r>
            <w:proofErr w:type="gramEnd"/>
            <w:r w:rsidRPr="00102FF2">
              <w:rPr>
                <w:color w:val="000000"/>
                <w:sz w:val="26"/>
                <w:szCs w:val="26"/>
              </w:rPr>
              <w:t>, дом №</w:t>
            </w:r>
            <w:r w:rsidR="006D1058">
              <w:rPr>
                <w:color w:val="000000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z w:val="26"/>
                <w:szCs w:val="26"/>
              </w:rPr>
              <w:t>8</w:t>
            </w:r>
          </w:p>
        </w:tc>
      </w:tr>
      <w:tr w:rsidR="00102FF2" w:rsidRPr="00102FF2" w:rsidTr="00DC5959">
        <w:tc>
          <w:tcPr>
            <w:tcW w:w="567" w:type="dxa"/>
            <w:shd w:val="clear" w:color="auto" w:fill="auto"/>
          </w:tcPr>
          <w:p w:rsidR="00102FF2" w:rsidRPr="00DF007A" w:rsidRDefault="00102FF2" w:rsidP="00DF007A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1384" w:type="dxa"/>
            <w:shd w:val="clear" w:color="auto" w:fill="auto"/>
          </w:tcPr>
          <w:p w:rsidR="00102FF2" w:rsidRPr="00102FF2" w:rsidRDefault="00102FF2" w:rsidP="00102F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№ 234</w:t>
            </w:r>
          </w:p>
        </w:tc>
        <w:tc>
          <w:tcPr>
            <w:tcW w:w="3152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Зеленоборский избир</w:t>
            </w:r>
            <w:r w:rsidRPr="00102FF2">
              <w:rPr>
                <w:color w:val="000000"/>
                <w:sz w:val="26"/>
                <w:szCs w:val="26"/>
              </w:rPr>
              <w:t>а</w:t>
            </w:r>
            <w:r w:rsidRPr="00102FF2">
              <w:rPr>
                <w:color w:val="000000"/>
                <w:sz w:val="26"/>
                <w:szCs w:val="26"/>
              </w:rPr>
              <w:t>тельный участок</w:t>
            </w:r>
          </w:p>
        </w:tc>
        <w:tc>
          <w:tcPr>
            <w:tcW w:w="4253" w:type="dxa"/>
            <w:shd w:val="clear" w:color="auto" w:fill="auto"/>
          </w:tcPr>
          <w:p w:rsidR="00102FF2" w:rsidRPr="00102FF2" w:rsidRDefault="00102FF2" w:rsidP="004E3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102FF2">
              <w:rPr>
                <w:color w:val="000000"/>
                <w:sz w:val="26"/>
                <w:szCs w:val="26"/>
              </w:rPr>
              <w:t>Информационн</w:t>
            </w:r>
            <w:r w:rsidR="004E34D3">
              <w:rPr>
                <w:color w:val="000000"/>
                <w:sz w:val="26"/>
                <w:szCs w:val="26"/>
              </w:rPr>
              <w:t>ый</w:t>
            </w:r>
            <w:r w:rsidRPr="00102FF2">
              <w:rPr>
                <w:color w:val="000000"/>
                <w:sz w:val="26"/>
                <w:szCs w:val="26"/>
              </w:rPr>
              <w:t xml:space="preserve"> стенд </w:t>
            </w:r>
            <w:r w:rsidR="00D829FD">
              <w:rPr>
                <w:color w:val="000000"/>
                <w:sz w:val="26"/>
                <w:szCs w:val="26"/>
              </w:rPr>
              <w:t xml:space="preserve">в здании </w:t>
            </w:r>
            <w:r w:rsidRPr="00102FF2">
              <w:rPr>
                <w:color w:val="000000"/>
                <w:sz w:val="26"/>
                <w:szCs w:val="26"/>
              </w:rPr>
              <w:t>администрации по ул. Центральной, дом №</w:t>
            </w:r>
            <w:r w:rsidR="006D1058">
              <w:rPr>
                <w:color w:val="000000"/>
                <w:sz w:val="26"/>
                <w:szCs w:val="26"/>
              </w:rPr>
              <w:t xml:space="preserve"> </w:t>
            </w:r>
            <w:r w:rsidRPr="00102FF2"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785CA3" w:rsidRPr="007D6A1D" w:rsidRDefault="00785CA3" w:rsidP="00DC5959">
      <w:pPr>
        <w:rPr>
          <w:sz w:val="26"/>
          <w:szCs w:val="26"/>
        </w:rPr>
      </w:pPr>
    </w:p>
    <w:p w:rsidR="00785CA3" w:rsidRPr="007D6A1D" w:rsidRDefault="00785CA3" w:rsidP="00785CA3">
      <w:pPr>
        <w:jc w:val="center"/>
        <w:rPr>
          <w:sz w:val="26"/>
          <w:szCs w:val="26"/>
        </w:rPr>
      </w:pPr>
      <w:r w:rsidRPr="007D6A1D">
        <w:rPr>
          <w:sz w:val="26"/>
          <w:szCs w:val="26"/>
        </w:rPr>
        <w:t>______________________________</w:t>
      </w:r>
    </w:p>
    <w:p w:rsidR="00317ED8" w:rsidRDefault="00317ED8" w:rsidP="00785CA3">
      <w:pPr>
        <w:jc w:val="center"/>
        <w:rPr>
          <w:color w:val="000000"/>
          <w:spacing w:val="-5"/>
        </w:rPr>
      </w:pPr>
    </w:p>
    <w:p w:rsidR="000000AB" w:rsidRDefault="00317ED8" w:rsidP="00785CA3">
      <w:pPr>
        <w:jc w:val="center"/>
        <w:rPr>
          <w:color w:val="000000"/>
        </w:rPr>
      </w:pPr>
      <w:r w:rsidRPr="002E1222">
        <w:rPr>
          <w:color w:val="000000"/>
          <w:spacing w:val="-5"/>
        </w:rPr>
        <w:t xml:space="preserve">Согласно п. 9 ст. 54 Федерального Закона </w:t>
      </w:r>
      <w:r w:rsidRPr="002E1222">
        <w:rPr>
          <w:iCs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</w:t>
      </w:r>
      <w:r w:rsidR="00A80D4A">
        <w:rPr>
          <w:iCs/>
        </w:rPr>
        <w:t>о</w:t>
      </w:r>
      <w:r w:rsidR="00A80D4A" w:rsidRPr="00A80D4A">
        <w:rPr>
          <w:iCs/>
        </w:rPr>
        <w:t>рганизации, индивидуальные предприниматели, выполняющие работы (оказывающие услуги) по подготовке и размещению агитационных материалов, обязаны обеспечить ка</w:t>
      </w:r>
      <w:r w:rsidR="00A80D4A" w:rsidRPr="00A80D4A">
        <w:rPr>
          <w:iCs/>
        </w:rPr>
        <w:t>н</w:t>
      </w:r>
      <w:r w:rsidR="00A80D4A" w:rsidRPr="00A80D4A">
        <w:rPr>
          <w:iCs/>
        </w:rPr>
        <w:t>дидат</w:t>
      </w:r>
      <w:r w:rsidR="00247220">
        <w:rPr>
          <w:iCs/>
        </w:rPr>
        <w:t xml:space="preserve">ам, избирательным объединениям </w:t>
      </w:r>
      <w:r w:rsidR="00A80D4A" w:rsidRPr="00A80D4A">
        <w:rPr>
          <w:iCs/>
        </w:rPr>
        <w:t>равные условия оплаты своих работ (услуг).</w:t>
      </w:r>
    </w:p>
    <w:p w:rsidR="00271CBA" w:rsidRDefault="00271CBA" w:rsidP="00201214">
      <w:pPr>
        <w:rPr>
          <w:color w:val="000000"/>
        </w:rPr>
      </w:pPr>
    </w:p>
    <w:p w:rsidR="007D6A1D" w:rsidRDefault="007D6A1D" w:rsidP="00201214">
      <w:pPr>
        <w:rPr>
          <w:color w:val="000000"/>
        </w:rPr>
      </w:pPr>
    </w:p>
    <w:p w:rsidR="007D6A1D" w:rsidRPr="00C723DE" w:rsidRDefault="000000AB" w:rsidP="00C723DE">
      <w:pPr>
        <w:jc w:val="center"/>
      </w:pPr>
      <w:r>
        <w:rPr>
          <w:color w:val="000000"/>
        </w:rPr>
        <w:t>________</w:t>
      </w:r>
      <w:r w:rsidR="00271CBA">
        <w:rPr>
          <w:color w:val="000000"/>
        </w:rPr>
        <w:t>_______________________________</w:t>
      </w:r>
    </w:p>
    <w:p w:rsidR="00840328" w:rsidRDefault="00840328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840328" w:rsidRDefault="00840328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840328" w:rsidRDefault="00840328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</w:p>
    <w:p w:rsidR="009C66DD" w:rsidRPr="00A3358A" w:rsidRDefault="004A1446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Приложение 2</w:t>
      </w:r>
      <w:r w:rsidR="009C66DD" w:rsidRPr="00A3358A">
        <w:rPr>
          <w:b w:val="0"/>
          <w:color w:val="000000"/>
          <w:spacing w:val="-5"/>
          <w:sz w:val="26"/>
          <w:szCs w:val="26"/>
        </w:rPr>
        <w:t xml:space="preserve"> </w:t>
      </w:r>
    </w:p>
    <w:p w:rsidR="00A80D4A" w:rsidRDefault="00E16AFC" w:rsidP="00E16AFC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 xml:space="preserve">к распоряжению </w:t>
      </w:r>
    </w:p>
    <w:p w:rsidR="00E16AFC" w:rsidRPr="00A3358A" w:rsidRDefault="00E16AFC" w:rsidP="00E16AFC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администрации МР «Печора»</w:t>
      </w:r>
    </w:p>
    <w:p w:rsidR="00E16AFC" w:rsidRPr="00A3358A" w:rsidRDefault="008975B9" w:rsidP="008975B9">
      <w:pPr>
        <w:pStyle w:val="a3"/>
        <w:ind w:firstLine="708"/>
        <w:rPr>
          <w:b w:val="0"/>
          <w:color w:val="000000"/>
          <w:spacing w:val="-5"/>
          <w:sz w:val="26"/>
          <w:szCs w:val="26"/>
        </w:rPr>
      </w:pPr>
      <w:r>
        <w:rPr>
          <w:b w:val="0"/>
          <w:color w:val="000000"/>
          <w:spacing w:val="-5"/>
          <w:sz w:val="26"/>
          <w:szCs w:val="26"/>
        </w:rPr>
        <w:t xml:space="preserve">                                                          </w:t>
      </w:r>
      <w:r w:rsidR="00431077">
        <w:rPr>
          <w:b w:val="0"/>
          <w:color w:val="000000"/>
          <w:spacing w:val="-5"/>
          <w:sz w:val="26"/>
          <w:szCs w:val="26"/>
        </w:rPr>
        <w:t xml:space="preserve">        </w:t>
      </w:r>
      <w:r w:rsidR="00A80D4A">
        <w:rPr>
          <w:b w:val="0"/>
          <w:color w:val="000000"/>
          <w:spacing w:val="-5"/>
          <w:sz w:val="26"/>
          <w:szCs w:val="26"/>
        </w:rPr>
        <w:t>от  «</w:t>
      </w:r>
      <w:r w:rsidR="00AA5D86">
        <w:rPr>
          <w:b w:val="0"/>
          <w:color w:val="000000"/>
          <w:spacing w:val="-5"/>
          <w:sz w:val="26"/>
          <w:szCs w:val="26"/>
        </w:rPr>
        <w:t xml:space="preserve"> 27 </w:t>
      </w:r>
      <w:r w:rsidR="00277B2E">
        <w:rPr>
          <w:b w:val="0"/>
          <w:color w:val="000000"/>
          <w:spacing w:val="-5"/>
          <w:sz w:val="26"/>
          <w:szCs w:val="26"/>
        </w:rPr>
        <w:t xml:space="preserve">» </w:t>
      </w:r>
      <w:r w:rsidR="00B86BD3">
        <w:rPr>
          <w:b w:val="0"/>
          <w:color w:val="000000"/>
          <w:spacing w:val="-5"/>
          <w:sz w:val="26"/>
          <w:szCs w:val="26"/>
        </w:rPr>
        <w:t>июля</w:t>
      </w:r>
      <w:r w:rsidR="00A80D4A">
        <w:rPr>
          <w:b w:val="0"/>
          <w:color w:val="000000"/>
          <w:spacing w:val="-5"/>
          <w:sz w:val="26"/>
          <w:szCs w:val="26"/>
        </w:rPr>
        <w:t xml:space="preserve"> 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 20</w:t>
      </w:r>
      <w:r w:rsidR="00576ABA">
        <w:rPr>
          <w:b w:val="0"/>
          <w:color w:val="000000"/>
          <w:spacing w:val="-5"/>
          <w:sz w:val="26"/>
          <w:szCs w:val="26"/>
        </w:rPr>
        <w:t>20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 </w:t>
      </w:r>
      <w:r w:rsidR="00E16AFC" w:rsidRPr="00A3358A">
        <w:rPr>
          <w:b w:val="0"/>
          <w:color w:val="000000"/>
          <w:spacing w:val="-5"/>
          <w:sz w:val="26"/>
          <w:szCs w:val="26"/>
        </w:rPr>
        <w:t>года</w:t>
      </w:r>
      <w:r w:rsidR="003673B6" w:rsidRPr="00A3358A">
        <w:rPr>
          <w:b w:val="0"/>
          <w:color w:val="000000"/>
          <w:spacing w:val="-5"/>
          <w:sz w:val="26"/>
          <w:szCs w:val="26"/>
        </w:rPr>
        <w:t xml:space="preserve"> № </w:t>
      </w:r>
      <w:r w:rsidR="00AA5D86">
        <w:rPr>
          <w:b w:val="0"/>
          <w:color w:val="000000"/>
          <w:spacing w:val="-5"/>
          <w:sz w:val="26"/>
          <w:szCs w:val="26"/>
        </w:rPr>
        <w:t xml:space="preserve">579 - </w:t>
      </w:r>
      <w:proofErr w:type="gramStart"/>
      <w:r w:rsidR="00AA5D86">
        <w:rPr>
          <w:b w:val="0"/>
          <w:color w:val="000000"/>
          <w:spacing w:val="-5"/>
          <w:sz w:val="26"/>
          <w:szCs w:val="26"/>
        </w:rPr>
        <w:t>р</w:t>
      </w:r>
      <w:proofErr w:type="gramEnd"/>
      <w:r w:rsidR="00896C33" w:rsidRPr="00A3358A">
        <w:rPr>
          <w:b w:val="0"/>
          <w:color w:val="000000"/>
          <w:spacing w:val="-5"/>
          <w:sz w:val="26"/>
          <w:szCs w:val="26"/>
        </w:rPr>
        <w:t xml:space="preserve"> </w:t>
      </w:r>
      <w:r w:rsidR="00896C33">
        <w:rPr>
          <w:b w:val="0"/>
          <w:color w:val="000000"/>
          <w:spacing w:val="-5"/>
          <w:sz w:val="26"/>
          <w:szCs w:val="26"/>
        </w:rPr>
        <w:t xml:space="preserve">  </w:t>
      </w:r>
      <w:r w:rsidR="00B86BD3">
        <w:rPr>
          <w:b w:val="0"/>
          <w:color w:val="000000"/>
          <w:spacing w:val="-5"/>
          <w:sz w:val="26"/>
          <w:szCs w:val="26"/>
        </w:rPr>
        <w:t xml:space="preserve"> </w:t>
      </w:r>
    </w:p>
    <w:p w:rsidR="009C66DD" w:rsidRDefault="009C66DD" w:rsidP="00E16AFC">
      <w:pPr>
        <w:spacing w:after="0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333C44">
      <w:pPr>
        <w:spacing w:after="0"/>
        <w:jc w:val="center"/>
        <w:rPr>
          <w:color w:val="000000"/>
          <w:spacing w:val="-5"/>
          <w:sz w:val="26"/>
          <w:szCs w:val="26"/>
        </w:rPr>
      </w:pPr>
      <w:r w:rsidRPr="00936C3C">
        <w:rPr>
          <w:sz w:val="26"/>
          <w:szCs w:val="26"/>
        </w:rPr>
        <w:t xml:space="preserve">Согласие на размещение </w:t>
      </w:r>
      <w:r w:rsidRPr="00936C3C">
        <w:rPr>
          <w:color w:val="000000"/>
          <w:spacing w:val="-5"/>
          <w:sz w:val="26"/>
          <w:szCs w:val="26"/>
        </w:rPr>
        <w:t xml:space="preserve">печатных агитационных материалов 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Я,___________________________________________________</w:t>
      </w:r>
      <w:r w:rsidR="003673B6">
        <w:rPr>
          <w:color w:val="000000"/>
          <w:spacing w:val="-5"/>
          <w:sz w:val="26"/>
          <w:szCs w:val="26"/>
        </w:rPr>
        <w:t>________</w:t>
      </w:r>
      <w:r>
        <w:rPr>
          <w:color w:val="000000"/>
          <w:spacing w:val="-5"/>
          <w:sz w:val="26"/>
          <w:szCs w:val="26"/>
        </w:rPr>
        <w:t>___,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________________________________</w:t>
      </w:r>
      <w:r w:rsidR="003673B6">
        <w:rPr>
          <w:color w:val="000000"/>
          <w:spacing w:val="-5"/>
          <w:sz w:val="18"/>
          <w:szCs w:val="18"/>
        </w:rPr>
        <w:t>________________</w:t>
      </w:r>
      <w:r>
        <w:rPr>
          <w:color w:val="000000"/>
          <w:spacing w:val="-5"/>
          <w:sz w:val="18"/>
          <w:szCs w:val="18"/>
        </w:rPr>
        <w:t>_</w:t>
      </w:r>
      <w:r w:rsidR="00333C44">
        <w:rPr>
          <w:color w:val="000000"/>
          <w:spacing w:val="-5"/>
          <w:sz w:val="18"/>
          <w:szCs w:val="18"/>
        </w:rPr>
        <w:t xml:space="preserve">                         </w:t>
      </w:r>
      <w:r>
        <w:rPr>
          <w:color w:val="000000"/>
          <w:spacing w:val="-5"/>
          <w:sz w:val="18"/>
          <w:szCs w:val="18"/>
        </w:rPr>
        <w:t>_______________________________________</w:t>
      </w:r>
    </w:p>
    <w:p w:rsidR="009C66DD" w:rsidRDefault="009C66DD" w:rsidP="009C66D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                                                                   </w:t>
      </w:r>
      <w:r w:rsidR="00333C4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(наименование предприятия, учреждения)</w:t>
      </w:r>
    </w:p>
    <w:p w:rsidR="00025536" w:rsidRDefault="009C66DD" w:rsidP="009C66DD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даю согласие на размещение </w:t>
      </w:r>
      <w:r w:rsidRPr="00936C3C">
        <w:rPr>
          <w:color w:val="000000"/>
          <w:spacing w:val="-5"/>
          <w:sz w:val="26"/>
          <w:szCs w:val="26"/>
        </w:rPr>
        <w:t>печа</w:t>
      </w:r>
      <w:r w:rsidR="00350B94">
        <w:rPr>
          <w:color w:val="000000"/>
          <w:spacing w:val="-5"/>
          <w:sz w:val="26"/>
          <w:szCs w:val="26"/>
        </w:rPr>
        <w:t>тных агитационных материалов по</w:t>
      </w:r>
      <w:r w:rsidR="00834CD6">
        <w:rPr>
          <w:color w:val="000000"/>
          <w:spacing w:val="-5"/>
          <w:sz w:val="26"/>
          <w:szCs w:val="26"/>
        </w:rPr>
        <w:t xml:space="preserve"> </w:t>
      </w:r>
      <w:r w:rsidR="00350B94" w:rsidRPr="00350B94">
        <w:rPr>
          <w:color w:val="000000"/>
          <w:spacing w:val="-5"/>
          <w:sz w:val="26"/>
          <w:szCs w:val="26"/>
        </w:rPr>
        <w:t xml:space="preserve">выборам Главы Республики Коми, </w:t>
      </w:r>
      <w:r w:rsidR="00BA0FE0" w:rsidRPr="00BA0FE0">
        <w:rPr>
          <w:color w:val="000000"/>
          <w:spacing w:val="-5"/>
          <w:sz w:val="26"/>
          <w:szCs w:val="26"/>
        </w:rPr>
        <w:t xml:space="preserve">выборам депутатов Государственного Совета Республики Коми VII созыва, выборам депутатов Совета муниципального района «Печора» седьмого созыва, дополнительных выборов депутатов Совета </w:t>
      </w:r>
      <w:r w:rsidR="009951B2">
        <w:rPr>
          <w:color w:val="000000"/>
          <w:spacing w:val="-5"/>
          <w:sz w:val="26"/>
          <w:szCs w:val="26"/>
        </w:rPr>
        <w:t xml:space="preserve">городского поселения </w:t>
      </w:r>
      <w:r w:rsidR="00BA0FE0" w:rsidRPr="00BA0FE0">
        <w:rPr>
          <w:color w:val="000000"/>
          <w:spacing w:val="-5"/>
          <w:sz w:val="26"/>
          <w:szCs w:val="26"/>
        </w:rPr>
        <w:t xml:space="preserve"> «</w:t>
      </w:r>
      <w:proofErr w:type="spellStart"/>
      <w:r w:rsidR="00BA0FE0" w:rsidRPr="00BA0FE0">
        <w:rPr>
          <w:color w:val="000000"/>
          <w:spacing w:val="-5"/>
          <w:sz w:val="26"/>
          <w:szCs w:val="26"/>
        </w:rPr>
        <w:t>Кожва</w:t>
      </w:r>
      <w:proofErr w:type="spellEnd"/>
      <w:r w:rsidR="00BA0FE0" w:rsidRPr="00BA0FE0">
        <w:rPr>
          <w:color w:val="000000"/>
          <w:spacing w:val="-5"/>
          <w:sz w:val="26"/>
          <w:szCs w:val="26"/>
        </w:rPr>
        <w:t>» второго с</w:t>
      </w:r>
      <w:r w:rsidR="00BA0FE0" w:rsidRPr="00BA0FE0">
        <w:rPr>
          <w:color w:val="000000"/>
          <w:spacing w:val="-5"/>
          <w:sz w:val="26"/>
          <w:szCs w:val="26"/>
        </w:rPr>
        <w:t>о</w:t>
      </w:r>
      <w:r w:rsidR="00BA0FE0" w:rsidRPr="00BA0FE0">
        <w:rPr>
          <w:color w:val="000000"/>
          <w:spacing w:val="-5"/>
          <w:sz w:val="26"/>
          <w:szCs w:val="26"/>
        </w:rPr>
        <w:t xml:space="preserve">зыва по </w:t>
      </w:r>
      <w:proofErr w:type="spellStart"/>
      <w:r w:rsidR="00BA0FE0" w:rsidRPr="00BA0FE0">
        <w:rPr>
          <w:color w:val="000000"/>
          <w:spacing w:val="-5"/>
          <w:sz w:val="26"/>
          <w:szCs w:val="26"/>
        </w:rPr>
        <w:t>Из</w:t>
      </w:r>
      <w:r w:rsidR="00350B94">
        <w:rPr>
          <w:color w:val="000000"/>
          <w:spacing w:val="-5"/>
          <w:sz w:val="26"/>
          <w:szCs w:val="26"/>
        </w:rPr>
        <w:t>ъяюскому</w:t>
      </w:r>
      <w:proofErr w:type="spellEnd"/>
      <w:r w:rsidR="00350B94">
        <w:rPr>
          <w:color w:val="000000"/>
          <w:spacing w:val="-5"/>
          <w:sz w:val="26"/>
          <w:szCs w:val="26"/>
        </w:rPr>
        <w:t xml:space="preserve"> многомандатному избира</w:t>
      </w:r>
      <w:r w:rsidR="00BA0FE0" w:rsidRPr="00BA0FE0">
        <w:rPr>
          <w:color w:val="000000"/>
          <w:spacing w:val="-5"/>
          <w:sz w:val="26"/>
          <w:szCs w:val="26"/>
        </w:rPr>
        <w:t xml:space="preserve">тельному округу № 2 </w:t>
      </w:r>
      <w:r w:rsidR="00F83339" w:rsidRPr="00F83339">
        <w:rPr>
          <w:color w:val="000000"/>
          <w:spacing w:val="-5"/>
          <w:sz w:val="26"/>
          <w:szCs w:val="26"/>
        </w:rPr>
        <w:t xml:space="preserve">13 сентября 2020 года </w:t>
      </w:r>
      <w:r w:rsidR="00025536">
        <w:rPr>
          <w:color w:val="000000"/>
          <w:spacing w:val="-5"/>
          <w:sz w:val="26"/>
          <w:szCs w:val="26"/>
        </w:rPr>
        <w:t xml:space="preserve">на </w:t>
      </w:r>
      <w:r w:rsidR="00025536" w:rsidRPr="00091B65">
        <w:rPr>
          <w:color w:val="000000"/>
          <w:spacing w:val="-5"/>
          <w:sz w:val="26"/>
          <w:szCs w:val="26"/>
        </w:rPr>
        <w:t>фасаде/в помещении</w:t>
      </w:r>
      <w:r w:rsidR="00025536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(нужное подчеркнуть) здания ___________________________________________, расположенного по адресу: </w:t>
      </w:r>
      <w:r w:rsidR="00025536">
        <w:rPr>
          <w:color w:val="000000"/>
          <w:spacing w:val="-5"/>
          <w:sz w:val="26"/>
          <w:szCs w:val="26"/>
        </w:rPr>
        <w:t>_________________________________________________________________________</w:t>
      </w:r>
      <w:r w:rsidRPr="00091B65">
        <w:rPr>
          <w:sz w:val="26"/>
          <w:szCs w:val="26"/>
        </w:rPr>
        <w:t>.</w:t>
      </w:r>
      <w:proofErr w:type="gramEnd"/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 w:rsidRPr="00091B65">
        <w:rPr>
          <w:sz w:val="26"/>
          <w:szCs w:val="26"/>
        </w:rPr>
        <w:t xml:space="preserve"> И обязуюсь обеспечить</w:t>
      </w:r>
      <w:r w:rsidRPr="00091B65">
        <w:rPr>
          <w:color w:val="000000"/>
          <w:sz w:val="26"/>
          <w:szCs w:val="26"/>
          <w:shd w:val="clear" w:color="auto" w:fill="FFFFFF"/>
        </w:rPr>
        <w:t xml:space="preserve"> кандидатам, избирательным объед</w:t>
      </w:r>
      <w:r>
        <w:rPr>
          <w:color w:val="000000"/>
          <w:sz w:val="26"/>
          <w:szCs w:val="26"/>
          <w:shd w:val="clear" w:color="auto" w:fill="FFFFFF"/>
        </w:rPr>
        <w:t>инени</w:t>
      </w:r>
      <w:r w:rsidR="000C7FB0">
        <w:rPr>
          <w:color w:val="000000"/>
          <w:sz w:val="26"/>
          <w:szCs w:val="26"/>
          <w:shd w:val="clear" w:color="auto" w:fill="FFFFFF"/>
        </w:rPr>
        <w:t>ям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091B65">
        <w:rPr>
          <w:color w:val="000000"/>
          <w:sz w:val="26"/>
          <w:szCs w:val="26"/>
          <w:shd w:val="clear" w:color="auto" w:fill="FFFFFF"/>
        </w:rPr>
        <w:t>равные условия для размещения агитационных материалов согласно п. 9 ст. 54 Федерального закона № 67-ФЗ от 12.06.2002 года «</w:t>
      </w:r>
      <w:r w:rsidRPr="00091B65">
        <w:rPr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091B65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E16AFC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____/___________20</w:t>
      </w:r>
      <w:r w:rsidR="000F013B">
        <w:rPr>
          <w:color w:val="000000"/>
          <w:sz w:val="26"/>
          <w:szCs w:val="26"/>
          <w:shd w:val="clear" w:color="auto" w:fill="FFFFFF"/>
        </w:rPr>
        <w:t>20</w:t>
      </w:r>
      <w:r w:rsidR="009C66DD">
        <w:rPr>
          <w:color w:val="000000"/>
          <w:sz w:val="26"/>
          <w:szCs w:val="26"/>
          <w:shd w:val="clear" w:color="auto" w:fill="FFFFFF"/>
        </w:rPr>
        <w:t xml:space="preserve">г.                          </w:t>
      </w:r>
      <w:r w:rsidR="007658A3">
        <w:rPr>
          <w:color w:val="000000"/>
          <w:sz w:val="26"/>
          <w:szCs w:val="26"/>
          <w:shd w:val="clear" w:color="auto" w:fill="FFFFFF"/>
        </w:rPr>
        <w:t xml:space="preserve">     </w:t>
      </w:r>
      <w:r w:rsidR="009C66DD">
        <w:rPr>
          <w:color w:val="000000"/>
          <w:sz w:val="26"/>
          <w:szCs w:val="26"/>
          <w:shd w:val="clear" w:color="auto" w:fill="FFFFFF"/>
        </w:rPr>
        <w:t xml:space="preserve">  </w:t>
      </w:r>
      <w:r w:rsidR="006F40E0">
        <w:rPr>
          <w:color w:val="000000"/>
          <w:sz w:val="26"/>
          <w:szCs w:val="26"/>
          <w:shd w:val="clear" w:color="auto" w:fill="FFFFFF"/>
        </w:rPr>
        <w:t>____________</w:t>
      </w:r>
      <w:r w:rsidR="006F40E0" w:rsidRPr="000E5385">
        <w:rPr>
          <w:color w:val="000000"/>
          <w:sz w:val="26"/>
          <w:szCs w:val="26"/>
          <w:shd w:val="clear" w:color="auto" w:fill="FFFFFF"/>
        </w:rPr>
        <w:t>/</w:t>
      </w:r>
      <w:r w:rsidR="009C66DD">
        <w:rPr>
          <w:color w:val="000000"/>
          <w:sz w:val="26"/>
          <w:szCs w:val="26"/>
          <w:shd w:val="clear" w:color="auto" w:fill="FFFFFF"/>
        </w:rPr>
        <w:t xml:space="preserve"> _________________/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9C66DD" w:rsidRPr="00DE73A5" w:rsidRDefault="009C66DD" w:rsidP="009C66DD">
      <w:pPr>
        <w:spacing w:after="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</w:t>
      </w:r>
      <w:r w:rsidR="00E16AFC"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0000"/>
          <w:sz w:val="18"/>
          <w:szCs w:val="18"/>
          <w:shd w:val="clear" w:color="auto" w:fill="FFFFFF"/>
        </w:rPr>
        <w:t xml:space="preserve">      (подпись/расшифровка)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271CBA" w:rsidRDefault="00271CBA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02A49">
      <w:pPr>
        <w:spacing w:before="100" w:beforeAutospacing="1" w:after="0"/>
        <w:jc w:val="center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</w:t>
      </w:r>
      <w:r w:rsidR="00271CBA">
        <w:rPr>
          <w:color w:val="000000"/>
          <w:spacing w:val="-5"/>
          <w:sz w:val="26"/>
          <w:szCs w:val="26"/>
        </w:rPr>
        <w:t>___________________________</w:t>
      </w:r>
    </w:p>
    <w:sectPr w:rsidR="000000AB" w:rsidSect="007D6A1D">
      <w:pgSz w:w="11906" w:h="16838"/>
      <w:pgMar w:top="993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4D9"/>
    <w:multiLevelType w:val="hybridMultilevel"/>
    <w:tmpl w:val="F64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3"/>
    <w:rsid w:val="000000AB"/>
    <w:rsid w:val="000038BE"/>
    <w:rsid w:val="00012238"/>
    <w:rsid w:val="000148FE"/>
    <w:rsid w:val="0001693D"/>
    <w:rsid w:val="00025536"/>
    <w:rsid w:val="00026E2C"/>
    <w:rsid w:val="00033E1C"/>
    <w:rsid w:val="00035FA6"/>
    <w:rsid w:val="0005088C"/>
    <w:rsid w:val="00052F50"/>
    <w:rsid w:val="00060365"/>
    <w:rsid w:val="00064BC7"/>
    <w:rsid w:val="000738B7"/>
    <w:rsid w:val="00080A70"/>
    <w:rsid w:val="0008173C"/>
    <w:rsid w:val="00086EF5"/>
    <w:rsid w:val="000912B1"/>
    <w:rsid w:val="000A1C38"/>
    <w:rsid w:val="000A3369"/>
    <w:rsid w:val="000C50F3"/>
    <w:rsid w:val="000C7FB0"/>
    <w:rsid w:val="000E0E36"/>
    <w:rsid w:val="000E5385"/>
    <w:rsid w:val="000F013B"/>
    <w:rsid w:val="000F09B6"/>
    <w:rsid w:val="000F6CE1"/>
    <w:rsid w:val="000F7BAD"/>
    <w:rsid w:val="00101D56"/>
    <w:rsid w:val="00102A16"/>
    <w:rsid w:val="00102F3B"/>
    <w:rsid w:val="00102FF2"/>
    <w:rsid w:val="0011420D"/>
    <w:rsid w:val="00130529"/>
    <w:rsid w:val="00130E4F"/>
    <w:rsid w:val="00131424"/>
    <w:rsid w:val="001314FE"/>
    <w:rsid w:val="00131FA7"/>
    <w:rsid w:val="00134A66"/>
    <w:rsid w:val="00142093"/>
    <w:rsid w:val="00152F2E"/>
    <w:rsid w:val="0016523E"/>
    <w:rsid w:val="0017549D"/>
    <w:rsid w:val="00176571"/>
    <w:rsid w:val="00181DAD"/>
    <w:rsid w:val="00184C7C"/>
    <w:rsid w:val="00196C27"/>
    <w:rsid w:val="001A316D"/>
    <w:rsid w:val="001A6213"/>
    <w:rsid w:val="001C115D"/>
    <w:rsid w:val="001D016F"/>
    <w:rsid w:val="001D6261"/>
    <w:rsid w:val="001F1BBE"/>
    <w:rsid w:val="00201214"/>
    <w:rsid w:val="00206754"/>
    <w:rsid w:val="002178A0"/>
    <w:rsid w:val="00221189"/>
    <w:rsid w:val="0022305B"/>
    <w:rsid w:val="002240FD"/>
    <w:rsid w:val="00226699"/>
    <w:rsid w:val="00233787"/>
    <w:rsid w:val="00240413"/>
    <w:rsid w:val="0024209B"/>
    <w:rsid w:val="00246538"/>
    <w:rsid w:val="00247220"/>
    <w:rsid w:val="002562EA"/>
    <w:rsid w:val="00256719"/>
    <w:rsid w:val="00257F69"/>
    <w:rsid w:val="002622E6"/>
    <w:rsid w:val="00271CBA"/>
    <w:rsid w:val="00277B2E"/>
    <w:rsid w:val="00281478"/>
    <w:rsid w:val="00287478"/>
    <w:rsid w:val="002944E3"/>
    <w:rsid w:val="002966C4"/>
    <w:rsid w:val="002A287F"/>
    <w:rsid w:val="002B47B8"/>
    <w:rsid w:val="002C0039"/>
    <w:rsid w:val="002D4BE7"/>
    <w:rsid w:val="002D66B8"/>
    <w:rsid w:val="002D7E89"/>
    <w:rsid w:val="002F43ED"/>
    <w:rsid w:val="00304D42"/>
    <w:rsid w:val="00305107"/>
    <w:rsid w:val="00307710"/>
    <w:rsid w:val="00312647"/>
    <w:rsid w:val="00314960"/>
    <w:rsid w:val="00316308"/>
    <w:rsid w:val="00317ED8"/>
    <w:rsid w:val="00321F56"/>
    <w:rsid w:val="00322CF5"/>
    <w:rsid w:val="00325628"/>
    <w:rsid w:val="00326F60"/>
    <w:rsid w:val="0033146E"/>
    <w:rsid w:val="003332B7"/>
    <w:rsid w:val="00333B52"/>
    <w:rsid w:val="00333C44"/>
    <w:rsid w:val="00350B94"/>
    <w:rsid w:val="00365F4C"/>
    <w:rsid w:val="003673B6"/>
    <w:rsid w:val="003741B1"/>
    <w:rsid w:val="00374E88"/>
    <w:rsid w:val="00382BB0"/>
    <w:rsid w:val="00384C7F"/>
    <w:rsid w:val="003860D2"/>
    <w:rsid w:val="003F0EB9"/>
    <w:rsid w:val="003F1752"/>
    <w:rsid w:val="0040715B"/>
    <w:rsid w:val="00413686"/>
    <w:rsid w:val="004148FE"/>
    <w:rsid w:val="00414991"/>
    <w:rsid w:val="00431077"/>
    <w:rsid w:val="00434886"/>
    <w:rsid w:val="00440BB3"/>
    <w:rsid w:val="00453637"/>
    <w:rsid w:val="004818BF"/>
    <w:rsid w:val="00482A05"/>
    <w:rsid w:val="004839F5"/>
    <w:rsid w:val="004977AC"/>
    <w:rsid w:val="004A1446"/>
    <w:rsid w:val="004B7C78"/>
    <w:rsid w:val="004C3686"/>
    <w:rsid w:val="004C54D6"/>
    <w:rsid w:val="004D2972"/>
    <w:rsid w:val="004D640B"/>
    <w:rsid w:val="004E1369"/>
    <w:rsid w:val="004E33D3"/>
    <w:rsid w:val="004E34D3"/>
    <w:rsid w:val="004E7E98"/>
    <w:rsid w:val="00500333"/>
    <w:rsid w:val="00500E93"/>
    <w:rsid w:val="00517E9B"/>
    <w:rsid w:val="0052494B"/>
    <w:rsid w:val="00537933"/>
    <w:rsid w:val="00551974"/>
    <w:rsid w:val="005562FA"/>
    <w:rsid w:val="005573D1"/>
    <w:rsid w:val="005669F4"/>
    <w:rsid w:val="00567B3A"/>
    <w:rsid w:val="00574525"/>
    <w:rsid w:val="00576ABA"/>
    <w:rsid w:val="00581E1B"/>
    <w:rsid w:val="005877A4"/>
    <w:rsid w:val="005959EB"/>
    <w:rsid w:val="005B475F"/>
    <w:rsid w:val="005B7248"/>
    <w:rsid w:val="005C1A64"/>
    <w:rsid w:val="005D0C84"/>
    <w:rsid w:val="005D11CD"/>
    <w:rsid w:val="005D1B5C"/>
    <w:rsid w:val="005E4928"/>
    <w:rsid w:val="005F2369"/>
    <w:rsid w:val="00600B71"/>
    <w:rsid w:val="00605C08"/>
    <w:rsid w:val="00605CA8"/>
    <w:rsid w:val="0063533C"/>
    <w:rsid w:val="00636E0A"/>
    <w:rsid w:val="006503E9"/>
    <w:rsid w:val="006552B9"/>
    <w:rsid w:val="006558D2"/>
    <w:rsid w:val="006628F7"/>
    <w:rsid w:val="00682287"/>
    <w:rsid w:val="00683BE1"/>
    <w:rsid w:val="00683DD0"/>
    <w:rsid w:val="00686412"/>
    <w:rsid w:val="006B49A4"/>
    <w:rsid w:val="006C289D"/>
    <w:rsid w:val="006C52A5"/>
    <w:rsid w:val="006D1058"/>
    <w:rsid w:val="006E3BE6"/>
    <w:rsid w:val="006F40E0"/>
    <w:rsid w:val="006F5DBB"/>
    <w:rsid w:val="00703253"/>
    <w:rsid w:val="00713FE0"/>
    <w:rsid w:val="007212B3"/>
    <w:rsid w:val="00722D93"/>
    <w:rsid w:val="00722F8A"/>
    <w:rsid w:val="00724E48"/>
    <w:rsid w:val="007320EF"/>
    <w:rsid w:val="0073558F"/>
    <w:rsid w:val="007373A1"/>
    <w:rsid w:val="00737E9E"/>
    <w:rsid w:val="0074290D"/>
    <w:rsid w:val="007434E4"/>
    <w:rsid w:val="007443F9"/>
    <w:rsid w:val="00753565"/>
    <w:rsid w:val="00761497"/>
    <w:rsid w:val="007658A3"/>
    <w:rsid w:val="00767D1A"/>
    <w:rsid w:val="00767D46"/>
    <w:rsid w:val="0077434B"/>
    <w:rsid w:val="00785BBA"/>
    <w:rsid w:val="00785CA3"/>
    <w:rsid w:val="007924BC"/>
    <w:rsid w:val="007A20AC"/>
    <w:rsid w:val="007B05D2"/>
    <w:rsid w:val="007B2D74"/>
    <w:rsid w:val="007B44EC"/>
    <w:rsid w:val="007B6BF2"/>
    <w:rsid w:val="007B72BC"/>
    <w:rsid w:val="007B754C"/>
    <w:rsid w:val="007C261F"/>
    <w:rsid w:val="007C5371"/>
    <w:rsid w:val="007D27EF"/>
    <w:rsid w:val="007D6A1D"/>
    <w:rsid w:val="007F28D4"/>
    <w:rsid w:val="007F3155"/>
    <w:rsid w:val="008003B4"/>
    <w:rsid w:val="00800DE7"/>
    <w:rsid w:val="00805D64"/>
    <w:rsid w:val="008061B9"/>
    <w:rsid w:val="00814C82"/>
    <w:rsid w:val="00816A38"/>
    <w:rsid w:val="00834CD6"/>
    <w:rsid w:val="00840328"/>
    <w:rsid w:val="00846B7C"/>
    <w:rsid w:val="008505A8"/>
    <w:rsid w:val="00871669"/>
    <w:rsid w:val="0087183D"/>
    <w:rsid w:val="00871D63"/>
    <w:rsid w:val="00872492"/>
    <w:rsid w:val="00875E04"/>
    <w:rsid w:val="00887FAB"/>
    <w:rsid w:val="00894087"/>
    <w:rsid w:val="00896C33"/>
    <w:rsid w:val="008975B9"/>
    <w:rsid w:val="008C3A6A"/>
    <w:rsid w:val="008D7E84"/>
    <w:rsid w:val="008F06E6"/>
    <w:rsid w:val="008F307B"/>
    <w:rsid w:val="00900114"/>
    <w:rsid w:val="00902A49"/>
    <w:rsid w:val="00904850"/>
    <w:rsid w:val="00906E85"/>
    <w:rsid w:val="00915E6D"/>
    <w:rsid w:val="00920D58"/>
    <w:rsid w:val="00930BB6"/>
    <w:rsid w:val="00930BB7"/>
    <w:rsid w:val="00936CF8"/>
    <w:rsid w:val="009419AB"/>
    <w:rsid w:val="00944D14"/>
    <w:rsid w:val="00951338"/>
    <w:rsid w:val="00954A2B"/>
    <w:rsid w:val="00957F76"/>
    <w:rsid w:val="00962535"/>
    <w:rsid w:val="009657B5"/>
    <w:rsid w:val="00966FAA"/>
    <w:rsid w:val="009710E8"/>
    <w:rsid w:val="0097494C"/>
    <w:rsid w:val="00985F8E"/>
    <w:rsid w:val="0099210E"/>
    <w:rsid w:val="009927A3"/>
    <w:rsid w:val="009951B2"/>
    <w:rsid w:val="00996977"/>
    <w:rsid w:val="009A7F32"/>
    <w:rsid w:val="009B52BE"/>
    <w:rsid w:val="009B588D"/>
    <w:rsid w:val="009C2E0A"/>
    <w:rsid w:val="009C66DD"/>
    <w:rsid w:val="009C7E6F"/>
    <w:rsid w:val="009D0737"/>
    <w:rsid w:val="009D2AE2"/>
    <w:rsid w:val="009E4034"/>
    <w:rsid w:val="009F2204"/>
    <w:rsid w:val="009F46C9"/>
    <w:rsid w:val="009F51F2"/>
    <w:rsid w:val="009F7E33"/>
    <w:rsid w:val="00A16075"/>
    <w:rsid w:val="00A169A6"/>
    <w:rsid w:val="00A3092A"/>
    <w:rsid w:val="00A3358A"/>
    <w:rsid w:val="00A46A5A"/>
    <w:rsid w:val="00A51098"/>
    <w:rsid w:val="00A51B42"/>
    <w:rsid w:val="00A53325"/>
    <w:rsid w:val="00A60D05"/>
    <w:rsid w:val="00A66814"/>
    <w:rsid w:val="00A67B3B"/>
    <w:rsid w:val="00A67BAC"/>
    <w:rsid w:val="00A80D4A"/>
    <w:rsid w:val="00A87E0C"/>
    <w:rsid w:val="00AA1E39"/>
    <w:rsid w:val="00AA2FE1"/>
    <w:rsid w:val="00AA5D86"/>
    <w:rsid w:val="00AA6A2E"/>
    <w:rsid w:val="00AB3FD9"/>
    <w:rsid w:val="00AC1956"/>
    <w:rsid w:val="00AD1207"/>
    <w:rsid w:val="00AD3502"/>
    <w:rsid w:val="00AE79F7"/>
    <w:rsid w:val="00B07365"/>
    <w:rsid w:val="00B21B14"/>
    <w:rsid w:val="00B2529C"/>
    <w:rsid w:val="00B25C09"/>
    <w:rsid w:val="00B3798A"/>
    <w:rsid w:val="00B550E8"/>
    <w:rsid w:val="00B70672"/>
    <w:rsid w:val="00B74B03"/>
    <w:rsid w:val="00B83BAD"/>
    <w:rsid w:val="00B84DDB"/>
    <w:rsid w:val="00B86BD3"/>
    <w:rsid w:val="00B92A21"/>
    <w:rsid w:val="00BA0FE0"/>
    <w:rsid w:val="00BC2995"/>
    <w:rsid w:val="00BE6677"/>
    <w:rsid w:val="00BF657D"/>
    <w:rsid w:val="00BF6983"/>
    <w:rsid w:val="00C04E5F"/>
    <w:rsid w:val="00C17A2A"/>
    <w:rsid w:val="00C17E06"/>
    <w:rsid w:val="00C21CD8"/>
    <w:rsid w:val="00C23058"/>
    <w:rsid w:val="00C338D7"/>
    <w:rsid w:val="00C453F3"/>
    <w:rsid w:val="00C46FA1"/>
    <w:rsid w:val="00C47A67"/>
    <w:rsid w:val="00C47B09"/>
    <w:rsid w:val="00C5670D"/>
    <w:rsid w:val="00C602B4"/>
    <w:rsid w:val="00C6358B"/>
    <w:rsid w:val="00C723DE"/>
    <w:rsid w:val="00C73481"/>
    <w:rsid w:val="00C73A0F"/>
    <w:rsid w:val="00C747CC"/>
    <w:rsid w:val="00C84BAE"/>
    <w:rsid w:val="00C86561"/>
    <w:rsid w:val="00C937B4"/>
    <w:rsid w:val="00CA2B44"/>
    <w:rsid w:val="00CA2E49"/>
    <w:rsid w:val="00CA71C1"/>
    <w:rsid w:val="00CC13EB"/>
    <w:rsid w:val="00CC5E79"/>
    <w:rsid w:val="00CD1CD1"/>
    <w:rsid w:val="00CD2513"/>
    <w:rsid w:val="00CE0A5C"/>
    <w:rsid w:val="00D0077D"/>
    <w:rsid w:val="00D01CB8"/>
    <w:rsid w:val="00D06F81"/>
    <w:rsid w:val="00D108C3"/>
    <w:rsid w:val="00D16CDD"/>
    <w:rsid w:val="00D17E17"/>
    <w:rsid w:val="00D30EE4"/>
    <w:rsid w:val="00D420BD"/>
    <w:rsid w:val="00D45244"/>
    <w:rsid w:val="00D47113"/>
    <w:rsid w:val="00D51056"/>
    <w:rsid w:val="00D56125"/>
    <w:rsid w:val="00D70C95"/>
    <w:rsid w:val="00D73715"/>
    <w:rsid w:val="00D829FD"/>
    <w:rsid w:val="00D87765"/>
    <w:rsid w:val="00DA1DB2"/>
    <w:rsid w:val="00DC3040"/>
    <w:rsid w:val="00DC5695"/>
    <w:rsid w:val="00DC5959"/>
    <w:rsid w:val="00DC5A71"/>
    <w:rsid w:val="00DE1C46"/>
    <w:rsid w:val="00DE557C"/>
    <w:rsid w:val="00DF007A"/>
    <w:rsid w:val="00DF173D"/>
    <w:rsid w:val="00E10BAE"/>
    <w:rsid w:val="00E11624"/>
    <w:rsid w:val="00E16AFC"/>
    <w:rsid w:val="00E20C67"/>
    <w:rsid w:val="00E23216"/>
    <w:rsid w:val="00E27133"/>
    <w:rsid w:val="00E30272"/>
    <w:rsid w:val="00E5542C"/>
    <w:rsid w:val="00E62CEF"/>
    <w:rsid w:val="00E64748"/>
    <w:rsid w:val="00E71E30"/>
    <w:rsid w:val="00E80C96"/>
    <w:rsid w:val="00E85E5C"/>
    <w:rsid w:val="00E85F2D"/>
    <w:rsid w:val="00EB01B9"/>
    <w:rsid w:val="00EB7256"/>
    <w:rsid w:val="00EC5D24"/>
    <w:rsid w:val="00ED1030"/>
    <w:rsid w:val="00ED3296"/>
    <w:rsid w:val="00EE3138"/>
    <w:rsid w:val="00EF0D60"/>
    <w:rsid w:val="00EF6150"/>
    <w:rsid w:val="00F02448"/>
    <w:rsid w:val="00F131E9"/>
    <w:rsid w:val="00F134D7"/>
    <w:rsid w:val="00F1391F"/>
    <w:rsid w:val="00F233AD"/>
    <w:rsid w:val="00F376E6"/>
    <w:rsid w:val="00F412F1"/>
    <w:rsid w:val="00F458A3"/>
    <w:rsid w:val="00F520A1"/>
    <w:rsid w:val="00F548FD"/>
    <w:rsid w:val="00F54AE5"/>
    <w:rsid w:val="00F609CE"/>
    <w:rsid w:val="00F62CC5"/>
    <w:rsid w:val="00F6494E"/>
    <w:rsid w:val="00F65426"/>
    <w:rsid w:val="00F6646B"/>
    <w:rsid w:val="00F74324"/>
    <w:rsid w:val="00F7634F"/>
    <w:rsid w:val="00F81BF8"/>
    <w:rsid w:val="00F83339"/>
    <w:rsid w:val="00F84421"/>
    <w:rsid w:val="00F9200B"/>
    <w:rsid w:val="00F92A90"/>
    <w:rsid w:val="00FA2EAA"/>
    <w:rsid w:val="00FD16AD"/>
    <w:rsid w:val="00FD45B5"/>
    <w:rsid w:val="00FD64FE"/>
    <w:rsid w:val="00FD687A"/>
    <w:rsid w:val="00FE2956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3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ECE2-4385-46F7-B181-F5BB03A6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3</cp:revision>
  <cp:lastPrinted>2020-07-27T13:37:00Z</cp:lastPrinted>
  <dcterms:created xsi:type="dcterms:W3CDTF">2020-07-27T13:32:00Z</dcterms:created>
  <dcterms:modified xsi:type="dcterms:W3CDTF">2020-07-27T13:40:00Z</dcterms:modified>
</cp:coreProperties>
</file>