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0B" w:rsidRPr="00C21B85" w:rsidRDefault="0029104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F605E">
                    <w:tc>
                      <w:tcPr>
                        <w:tcW w:w="5103" w:type="dxa"/>
                        <w:gridSpan w:val="2"/>
                      </w:tcPr>
                      <w:p w:rsidR="003F605E" w:rsidRDefault="003F605E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F605E">
                    <w:tc>
                      <w:tcPr>
                        <w:tcW w:w="2580" w:type="dxa"/>
                      </w:tcPr>
                      <w:p w:rsidR="003F605E" w:rsidRDefault="003F605E" w:rsidP="0017361A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  <w:r w:rsidR="0017361A">
                          <w:rPr>
                            <w:color w:val="000000" w:themeColor="text1"/>
                          </w:rPr>
                          <w:t>6</w:t>
                        </w:r>
                        <w:r>
                          <w:rPr>
                            <w:color w:val="000000" w:themeColor="text1"/>
                          </w:rPr>
                          <w:t>.08.2020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F605E" w:rsidRPr="00D26EA3" w:rsidRDefault="003F605E" w:rsidP="00D26EA3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03-53-59/104</w:t>
                        </w:r>
                      </w:p>
                    </w:tc>
                  </w:tr>
                </w:tbl>
                <w:p w:rsidR="003F605E" w:rsidRDefault="003F605E"/>
                <w:p w:rsidR="003F605E" w:rsidRDefault="003F605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F605E" w:rsidRDefault="003F605E"/>
              </w:txbxContent>
            </v:textbox>
            <w10:wrap anchorx="page" anchory="page"/>
          </v:shape>
        </w:pict>
      </w:r>
    </w:p>
    <w:p w:rsidR="0073360B" w:rsidRPr="00C21B85" w:rsidRDefault="0073360B">
      <w:pPr>
        <w:pStyle w:val="1"/>
      </w:pPr>
    </w:p>
    <w:p w:rsidR="0073360B" w:rsidRPr="00C21B85" w:rsidRDefault="002F53B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C21B85"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73360B" w:rsidRPr="00C21B85" w:rsidRDefault="002F53B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21B85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21B85">
        <w:rPr>
          <w:rFonts w:ascii="Times New Roman" w:hAnsi="Times New Roman"/>
          <w:sz w:val="28"/>
          <w:szCs w:val="28"/>
        </w:rPr>
        <w:t xml:space="preserve"> 2</w:t>
      </w:r>
      <w:r w:rsidR="0017361A">
        <w:rPr>
          <w:rFonts w:ascii="Times New Roman" w:hAnsi="Times New Roman"/>
          <w:sz w:val="28"/>
          <w:szCs w:val="28"/>
        </w:rPr>
        <w:t>8</w:t>
      </w:r>
      <w:r w:rsidRPr="00C21B85">
        <w:rPr>
          <w:rFonts w:ascii="Times New Roman" w:hAnsi="Times New Roman"/>
          <w:sz w:val="28"/>
          <w:szCs w:val="28"/>
        </w:rPr>
        <w:t xml:space="preserve"> июля </w:t>
      </w:r>
      <w:r w:rsidR="00D26EA3">
        <w:rPr>
          <w:rFonts w:ascii="Times New Roman" w:hAnsi="Times New Roman"/>
          <w:sz w:val="28"/>
          <w:szCs w:val="28"/>
        </w:rPr>
        <w:t xml:space="preserve">по 3 августа </w:t>
      </w:r>
      <w:r w:rsidRPr="00C21B85">
        <w:rPr>
          <w:rFonts w:ascii="Times New Roman" w:hAnsi="Times New Roman"/>
          <w:sz w:val="28"/>
          <w:szCs w:val="28"/>
        </w:rPr>
        <w:t>2020 года</w:t>
      </w:r>
    </w:p>
    <w:p w:rsidR="00B1191A" w:rsidRDefault="00B1191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прошедшую неделю сахар-песок стал дороже на 1,4%, соль поваренная </w:t>
      </w:r>
      <w:r w:rsidR="003F605E">
        <w:rPr>
          <w:sz w:val="20"/>
          <w:szCs w:val="20"/>
        </w:rPr>
        <w:t>пищевая - на 0,9%.</w:t>
      </w:r>
    </w:p>
    <w:p w:rsidR="003F605E" w:rsidRDefault="003F60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плодоовощной прод</w:t>
      </w:r>
      <w:r w:rsidR="0017361A">
        <w:rPr>
          <w:sz w:val="20"/>
          <w:szCs w:val="20"/>
        </w:rPr>
        <w:t>укции огурцы подорожали на 3,7%.</w:t>
      </w:r>
      <w:r>
        <w:rPr>
          <w:sz w:val="20"/>
          <w:szCs w:val="20"/>
        </w:rPr>
        <w:t xml:space="preserve"> </w:t>
      </w:r>
      <w:r w:rsidR="0017361A">
        <w:rPr>
          <w:sz w:val="20"/>
          <w:szCs w:val="20"/>
        </w:rPr>
        <w:t>В</w:t>
      </w:r>
      <w:r>
        <w:rPr>
          <w:sz w:val="20"/>
          <w:szCs w:val="20"/>
        </w:rPr>
        <w:t xml:space="preserve"> тоже время помидоры стали дешевле на 10,9%, лук репчатый - на 3,3%</w:t>
      </w:r>
      <w:r w:rsidR="0017361A">
        <w:rPr>
          <w:sz w:val="20"/>
          <w:szCs w:val="20"/>
        </w:rPr>
        <w:t>, картофель - на 2,4%</w:t>
      </w:r>
      <w:r>
        <w:rPr>
          <w:sz w:val="20"/>
          <w:szCs w:val="20"/>
        </w:rPr>
        <w:t>.</w:t>
      </w:r>
    </w:p>
    <w:p w:rsidR="003F605E" w:rsidRPr="00B1191A" w:rsidRDefault="003F60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proofErr w:type="spellStart"/>
      <w:r>
        <w:rPr>
          <w:sz w:val="20"/>
          <w:szCs w:val="20"/>
        </w:rPr>
        <w:t>ф</w:t>
      </w:r>
      <w:r w:rsidRPr="003F605E">
        <w:rPr>
          <w:sz w:val="20"/>
          <w:szCs w:val="20"/>
        </w:rPr>
        <w:t>луоцинолона</w:t>
      </w:r>
      <w:proofErr w:type="spellEnd"/>
      <w:r w:rsidRPr="003F605E">
        <w:rPr>
          <w:sz w:val="20"/>
          <w:szCs w:val="20"/>
        </w:rPr>
        <w:t xml:space="preserve"> </w:t>
      </w:r>
      <w:proofErr w:type="spellStart"/>
      <w:r w:rsidRPr="003F605E">
        <w:rPr>
          <w:sz w:val="20"/>
          <w:szCs w:val="20"/>
        </w:rPr>
        <w:t>ацетонид</w:t>
      </w:r>
      <w:proofErr w:type="spellEnd"/>
      <w:r>
        <w:rPr>
          <w:sz w:val="20"/>
          <w:szCs w:val="20"/>
        </w:rPr>
        <w:t xml:space="preserve"> подорожал на 1,6%, </w:t>
      </w:r>
      <w:proofErr w:type="spellStart"/>
      <w:r>
        <w:rPr>
          <w:sz w:val="20"/>
          <w:szCs w:val="20"/>
        </w:rPr>
        <w:t>алмагель</w:t>
      </w:r>
      <w:proofErr w:type="spellEnd"/>
      <w:r>
        <w:rPr>
          <w:sz w:val="20"/>
          <w:szCs w:val="20"/>
        </w:rPr>
        <w:t xml:space="preserve"> - на 0,4%, вместе с тем </w:t>
      </w:r>
      <w:r w:rsidR="00F0651F">
        <w:rPr>
          <w:sz w:val="20"/>
          <w:szCs w:val="20"/>
        </w:rPr>
        <w:t xml:space="preserve">цены на </w:t>
      </w:r>
      <w:r>
        <w:rPr>
          <w:sz w:val="20"/>
          <w:szCs w:val="20"/>
        </w:rPr>
        <w:t>п</w:t>
      </w:r>
      <w:r w:rsidRPr="003F605E">
        <w:rPr>
          <w:sz w:val="20"/>
          <w:szCs w:val="20"/>
        </w:rPr>
        <w:t>оливитамины с макро- и микроэлементами</w:t>
      </w:r>
      <w:r>
        <w:rPr>
          <w:sz w:val="20"/>
          <w:szCs w:val="20"/>
        </w:rPr>
        <w:t xml:space="preserve"> </w:t>
      </w:r>
      <w:r w:rsidR="00F0651F">
        <w:rPr>
          <w:sz w:val="20"/>
          <w:szCs w:val="20"/>
        </w:rPr>
        <w:t>снизились в среднем на 0,7%.</w:t>
      </w:r>
    </w:p>
    <w:p w:rsidR="0073360B" w:rsidRPr="00C21B85" w:rsidRDefault="0073360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3"/>
      </w:tblGrid>
      <w:tr w:rsidR="0073360B" w:rsidRPr="00C21B85" w:rsidTr="00D26EA3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60B" w:rsidRPr="00C21B85" w:rsidRDefault="0073360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>
            <w:pPr>
              <w:pStyle w:val="5-"/>
              <w:contextualSpacing/>
              <w:rPr>
                <w:sz w:val="20"/>
              </w:rPr>
            </w:pPr>
            <w:r w:rsidRPr="00C21B85">
              <w:rPr>
                <w:sz w:val="20"/>
              </w:rPr>
              <w:t>Июнь</w:t>
            </w:r>
            <w:r w:rsidRPr="00C21B85">
              <w:rPr>
                <w:sz w:val="20"/>
                <w:lang w:val="en-US"/>
              </w:rPr>
              <w:t xml:space="preserve"> </w:t>
            </w:r>
            <w:r w:rsidRPr="00C21B85">
              <w:rPr>
                <w:sz w:val="20"/>
              </w:rPr>
              <w:t xml:space="preserve">2020 </w:t>
            </w:r>
            <w:proofErr w:type="gramStart"/>
            <w:r w:rsidRPr="00C21B85">
              <w:rPr>
                <w:sz w:val="20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D26EA3" w:rsidP="00D26EA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  <w:r w:rsidR="002F53B7" w:rsidRPr="00C21B85">
              <w:rPr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 w:rsidR="002F53B7" w:rsidRPr="00C21B85">
              <w:rPr>
                <w:sz w:val="20"/>
              </w:rPr>
              <w:t xml:space="preserve"> </w:t>
            </w:r>
            <w:proofErr w:type="gramStart"/>
            <w:r w:rsidR="002F53B7" w:rsidRPr="00C21B85">
              <w:rPr>
                <w:sz w:val="20"/>
              </w:rPr>
              <w:t>к</w:t>
            </w:r>
            <w:proofErr w:type="gramEnd"/>
          </w:p>
        </w:tc>
      </w:tr>
      <w:tr w:rsidR="00D26EA3" w:rsidRPr="00C21B85" w:rsidTr="00D26EA3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EA3" w:rsidRPr="00C21B85" w:rsidRDefault="00D26EA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D26EA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маю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D26EA3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декабрю 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D26EA3" w:rsidP="00D26EA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C21B85">
              <w:rPr>
                <w:sz w:val="20"/>
              </w:rPr>
              <w:t xml:space="preserve"> июля</w:t>
            </w:r>
          </w:p>
        </w:tc>
      </w:tr>
      <w:tr w:rsidR="00EB6615" w:rsidRPr="00C21B85" w:rsidTr="00D26EA3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102,7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99,9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101,7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100,5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103,0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99,4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100,1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103,6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100,4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104,1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103,1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100,2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99,9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99,99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104,1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100,2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103,3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99,6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98,9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103,0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99,95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100,1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B6615" w:rsidRPr="00C21B85" w:rsidRDefault="00EB6615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99,3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99,9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96,3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99,6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118,3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101,4</w:t>
            </w:r>
          </w:p>
        </w:tc>
      </w:tr>
      <w:tr w:rsidR="00EB6615" w:rsidRPr="00C21B85" w:rsidTr="00D26EA3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111,1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100,9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101,3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100,4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100,01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107,9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100,03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102,0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129,7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100,4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104,3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142,6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97,6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84,6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97,3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100,1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154,8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96,7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106,2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142,9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75,4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103,7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77,1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87,0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89,1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115,3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152,0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96,0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96,2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104,4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100,4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100,9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99,2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104,4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102,1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102,1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99,3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99,6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101,1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100,2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96,1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112,3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98,1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110,4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99,9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101,6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104,4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99,5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104,3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100,4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108,8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99,8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115,4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100,3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96,7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99,3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99,7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99,7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99,0</w:t>
            </w:r>
          </w:p>
        </w:tc>
      </w:tr>
      <w:tr w:rsidR="00EB6615" w:rsidRPr="00C21B85" w:rsidTr="00D26EA3">
        <w:tc>
          <w:tcPr>
            <w:tcW w:w="4109" w:type="dxa"/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109,3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99,3</w:t>
            </w:r>
          </w:p>
        </w:tc>
      </w:tr>
      <w:tr w:rsidR="00EB6615" w:rsidRPr="00C21B85" w:rsidTr="00D26EA3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6615" w:rsidRPr="00C21B85" w:rsidRDefault="00EB6615" w:rsidP="00D26EA3">
            <w:pPr>
              <w:ind w:right="709"/>
              <w:jc w:val="right"/>
            </w:pPr>
            <w:r w:rsidRPr="00C21B85">
              <w:t>96,6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6615" w:rsidRPr="00C21B85" w:rsidRDefault="00EB6615" w:rsidP="00D26EA3">
            <w:pPr>
              <w:ind w:right="708"/>
              <w:jc w:val="right"/>
            </w:pPr>
            <w:r w:rsidRPr="00C21B85">
              <w:t>102,1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6615" w:rsidRDefault="00EB6615" w:rsidP="00EB6615">
            <w:pPr>
              <w:ind w:right="567"/>
              <w:jc w:val="right"/>
            </w:pPr>
            <w:r>
              <w:t>101,1</w:t>
            </w:r>
          </w:p>
        </w:tc>
      </w:tr>
    </w:tbl>
    <w:p w:rsidR="0073360B" w:rsidRPr="00C21B85" w:rsidRDefault="0073360B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73360B" w:rsidRPr="00C21B85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proofErr w:type="spellStart"/>
            <w:r w:rsidR="00B46F74" w:rsidRPr="00B46F74">
              <w:rPr>
                <w:b/>
                <w:iCs/>
                <w:color w:val="000000" w:themeColor="text1"/>
                <w:sz w:val="24"/>
              </w:rPr>
              <w:t>c</w:t>
            </w:r>
            <w:proofErr w:type="spellEnd"/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2</w:t>
            </w:r>
            <w:r w:rsidR="0017361A">
              <w:rPr>
                <w:b/>
                <w:iCs/>
                <w:color w:val="000000" w:themeColor="text1"/>
                <w:sz w:val="24"/>
              </w:rPr>
              <w:t>8</w:t>
            </w:r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июля по 3 августа 2020 года</w:t>
            </w:r>
          </w:p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73360B" w:rsidRPr="00C21B85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 xml:space="preserve">В целом </w:t>
            </w:r>
            <w:r w:rsidRPr="00C21B85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 том числе</w:t>
            </w:r>
          </w:p>
        </w:tc>
      </w:tr>
      <w:tr w:rsidR="0073360B" w:rsidRPr="00C21B85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ind w:left="141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Ухта</w:t>
            </w:r>
          </w:p>
        </w:tc>
      </w:tr>
      <w:tr w:rsidR="00EB6615" w:rsidRPr="00C21B85" w:rsidTr="005532AF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B6615" w:rsidRPr="00B4275E" w:rsidRDefault="00EB6615" w:rsidP="00EB6615">
            <w:pPr>
              <w:ind w:right="426"/>
              <w:jc w:val="right"/>
              <w:rPr>
                <w:vertAlign w:val="superscript"/>
              </w:rPr>
            </w:pPr>
            <w:r>
              <w:t>99,3</w:t>
            </w:r>
            <w:r w:rsidR="00B4275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100,2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100,5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101,7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B6615" w:rsidRPr="00C21B85" w:rsidRDefault="00EB6615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99,97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100,5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B6615" w:rsidRPr="00C21B85" w:rsidRDefault="00EB6615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99,3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98,5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101,2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101,1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100,03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Рис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99,7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rPr>
          <w:trHeight w:val="101"/>
        </w:trPr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103,2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EB6615" w:rsidRPr="00EB6615" w:rsidRDefault="00EB6615" w:rsidP="00EB6615">
            <w:pPr>
              <w:ind w:right="426"/>
              <w:jc w:val="right"/>
              <w:rPr>
                <w:vertAlign w:val="superscript"/>
              </w:rPr>
            </w:pPr>
            <w:r>
              <w:t>103,1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89,2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103,0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94,3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96,8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B6615" w:rsidRPr="00CD2971" w:rsidRDefault="00EB6615" w:rsidP="00EB6615">
            <w:pPr>
              <w:ind w:right="426"/>
              <w:jc w:val="right"/>
              <w:rPr>
                <w:vertAlign w:val="superscript"/>
              </w:rPr>
            </w:pPr>
            <w:r>
              <w:t>98,0</w:t>
            </w:r>
            <w:r w:rsidR="00CD297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111,2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109,1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100,1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89,1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79,8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96,2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96,0</w:t>
            </w:r>
          </w:p>
        </w:tc>
        <w:tc>
          <w:tcPr>
            <w:tcW w:w="1417" w:type="dxa"/>
            <w:vAlign w:val="bottom"/>
          </w:tcPr>
          <w:p w:rsidR="00EB6615" w:rsidRPr="00CD2971" w:rsidRDefault="00EB6615" w:rsidP="00EB6615">
            <w:pPr>
              <w:ind w:right="426"/>
              <w:jc w:val="right"/>
              <w:rPr>
                <w:vertAlign w:val="superscript"/>
              </w:rPr>
            </w:pPr>
            <w:r>
              <w:t>92,1</w:t>
            </w:r>
            <w:r w:rsidR="00CD297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97,9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EB6615" w:rsidRPr="00B561B3" w:rsidRDefault="00EB6615" w:rsidP="00EB6615">
            <w:pPr>
              <w:ind w:right="426"/>
              <w:jc w:val="right"/>
              <w:rPr>
                <w:vertAlign w:val="superscript"/>
              </w:rPr>
            </w:pPr>
            <w:r>
              <w:t>92,8</w:t>
            </w:r>
            <w:r w:rsidR="00B561B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98,4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103,1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104,0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99,9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99,4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  <w:tr w:rsidR="00EB6615" w:rsidRPr="00C21B85" w:rsidTr="005532AF">
        <w:tc>
          <w:tcPr>
            <w:tcW w:w="4111" w:type="dxa"/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99,5</w:t>
            </w:r>
          </w:p>
        </w:tc>
      </w:tr>
      <w:tr w:rsidR="00EB6615" w:rsidRPr="00C21B85" w:rsidTr="005532AF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EB6615" w:rsidRPr="00C21B85" w:rsidRDefault="00EB66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B6615" w:rsidRDefault="00EB6615" w:rsidP="00EB6615">
            <w:pPr>
              <w:ind w:right="426"/>
              <w:jc w:val="right"/>
            </w:pPr>
            <w:r>
              <w:t>100,0</w:t>
            </w:r>
          </w:p>
        </w:tc>
      </w:tr>
    </w:tbl>
    <w:p w:rsidR="0073360B" w:rsidRPr="00C21B85" w:rsidRDefault="002F53B7">
      <w:pPr>
        <w:pStyle w:val="8"/>
        <w:spacing w:after="60" w:line="232" w:lineRule="auto"/>
        <w:rPr>
          <w:sz w:val="18"/>
          <w:szCs w:val="18"/>
        </w:rPr>
      </w:pPr>
      <w:r w:rsidRPr="00C21B85">
        <w:rPr>
          <w:sz w:val="18"/>
          <w:szCs w:val="18"/>
          <w:vertAlign w:val="superscript"/>
        </w:rPr>
        <w:t>1)</w:t>
      </w:r>
      <w:r w:rsidRPr="00C21B85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3360B" w:rsidRPr="00C21B85" w:rsidRDefault="002F53B7">
      <w:pPr>
        <w:pStyle w:val="8"/>
        <w:spacing w:before="0" w:after="240"/>
        <w:ind w:right="-710" w:firstLine="567"/>
        <w:rPr>
          <w:i w:val="0"/>
          <w:szCs w:val="22"/>
        </w:rPr>
      </w:pPr>
      <w:r w:rsidRPr="00C21B85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C21B85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3360B" w:rsidRDefault="002F53B7">
      <w:pPr>
        <w:pStyle w:val="8"/>
        <w:spacing w:before="0" w:after="240"/>
        <w:ind w:right="-710" w:firstLine="567"/>
        <w:rPr>
          <w:i w:val="0"/>
          <w:iCs/>
          <w:szCs w:val="22"/>
        </w:rPr>
      </w:pPr>
      <w:r w:rsidRPr="00C21B85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73360B" w:rsidRPr="00905B99" w:rsidRDefault="0073360B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3360B" w:rsidRPr="00C21B85">
        <w:tc>
          <w:tcPr>
            <w:tcW w:w="6070" w:type="dxa"/>
          </w:tcPr>
          <w:p w:rsidR="0073360B" w:rsidRPr="00C21B85" w:rsidRDefault="002F53B7">
            <w:pPr>
              <w:rPr>
                <w:sz w:val="24"/>
                <w:szCs w:val="24"/>
              </w:rPr>
            </w:pPr>
            <w:r w:rsidRPr="00C21B85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73360B" w:rsidRPr="00C21B85" w:rsidRDefault="00D26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Шерстюкова</w:t>
            </w:r>
          </w:p>
        </w:tc>
      </w:tr>
    </w:tbl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5B99" w:rsidRDefault="00905B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5B99" w:rsidRPr="00C21B85" w:rsidRDefault="00905B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00792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>Можегова Юлия Леонидовна</w:t>
      </w:r>
    </w:p>
    <w:p w:rsidR="0073360B" w:rsidRPr="00C21B85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 xml:space="preserve">(8212) 28-57-39 </w:t>
      </w:r>
    </w:p>
    <w:p w:rsidR="0073360B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73360B" w:rsidSect="0073360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5E" w:rsidRDefault="003F605E">
      <w:pPr>
        <w:pStyle w:val="1"/>
        <w:spacing w:before="0"/>
      </w:pPr>
      <w:r>
        <w:separator/>
      </w:r>
    </w:p>
  </w:endnote>
  <w:endnote w:type="continuationSeparator" w:id="0">
    <w:p w:rsidR="003F605E" w:rsidRDefault="003F605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5E" w:rsidRDefault="0029104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F605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7361A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5E" w:rsidRDefault="003F605E">
      <w:pPr>
        <w:pStyle w:val="1"/>
        <w:spacing w:before="0"/>
      </w:pPr>
      <w:r>
        <w:separator/>
      </w:r>
    </w:p>
  </w:footnote>
  <w:footnote w:type="continuationSeparator" w:id="0">
    <w:p w:rsidR="003F605E" w:rsidRDefault="003F605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5E" w:rsidRDefault="003F605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73360B"/>
    <w:rsid w:val="00007927"/>
    <w:rsid w:val="000A4D32"/>
    <w:rsid w:val="00124784"/>
    <w:rsid w:val="0017361A"/>
    <w:rsid w:val="001C31B4"/>
    <w:rsid w:val="0023682D"/>
    <w:rsid w:val="00264F4E"/>
    <w:rsid w:val="00277E75"/>
    <w:rsid w:val="00291046"/>
    <w:rsid w:val="002F292C"/>
    <w:rsid w:val="002F53B7"/>
    <w:rsid w:val="002F57D9"/>
    <w:rsid w:val="003442C3"/>
    <w:rsid w:val="003859E5"/>
    <w:rsid w:val="003C6CC1"/>
    <w:rsid w:val="003F605E"/>
    <w:rsid w:val="00432E95"/>
    <w:rsid w:val="004C5A7F"/>
    <w:rsid w:val="005532AF"/>
    <w:rsid w:val="00607609"/>
    <w:rsid w:val="0071057D"/>
    <w:rsid w:val="0073360B"/>
    <w:rsid w:val="007A62A8"/>
    <w:rsid w:val="0083674F"/>
    <w:rsid w:val="00864FB8"/>
    <w:rsid w:val="008A1DEA"/>
    <w:rsid w:val="008D1033"/>
    <w:rsid w:val="008D16D1"/>
    <w:rsid w:val="00905B99"/>
    <w:rsid w:val="00924E15"/>
    <w:rsid w:val="009648D1"/>
    <w:rsid w:val="009B47D4"/>
    <w:rsid w:val="00A8224E"/>
    <w:rsid w:val="00B1191A"/>
    <w:rsid w:val="00B4275E"/>
    <w:rsid w:val="00B46F74"/>
    <w:rsid w:val="00B561B3"/>
    <w:rsid w:val="00BB17B5"/>
    <w:rsid w:val="00BC04EF"/>
    <w:rsid w:val="00BF3CAF"/>
    <w:rsid w:val="00C16AC3"/>
    <w:rsid w:val="00C21B85"/>
    <w:rsid w:val="00C8569E"/>
    <w:rsid w:val="00CB6DA3"/>
    <w:rsid w:val="00CD2971"/>
    <w:rsid w:val="00CF2E45"/>
    <w:rsid w:val="00D26EA3"/>
    <w:rsid w:val="00D52F2D"/>
    <w:rsid w:val="00D94C6E"/>
    <w:rsid w:val="00DF5156"/>
    <w:rsid w:val="00EA16D2"/>
    <w:rsid w:val="00EB6615"/>
    <w:rsid w:val="00F0651F"/>
    <w:rsid w:val="00F1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3360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3360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3360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33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3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60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3360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3360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3360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3360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3360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3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3360B"/>
    <w:rPr>
      <w:i/>
      <w:iCs/>
    </w:rPr>
  </w:style>
  <w:style w:type="character" w:styleId="ac">
    <w:name w:val="Strong"/>
    <w:basedOn w:val="a0"/>
    <w:uiPriority w:val="22"/>
    <w:qFormat/>
    <w:rsid w:val="0073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88AB73-A620-4CD1-826C-36E03787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p11_MojegovaYuL</cp:lastModifiedBy>
  <cp:revision>5</cp:revision>
  <cp:lastPrinted>2020-07-29T12:46:00Z</cp:lastPrinted>
  <dcterms:created xsi:type="dcterms:W3CDTF">2020-08-05T06:24:00Z</dcterms:created>
  <dcterms:modified xsi:type="dcterms:W3CDTF">2020-08-05T07:56:00Z</dcterms:modified>
</cp:coreProperties>
</file>