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570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3"/>
        <w:gridCol w:w="4441"/>
        <w:gridCol w:w="5812"/>
      </w:tblGrid>
      <w:tr w:rsidR="00C937F2" w:rsidTr="001900E2">
        <w:tc>
          <w:tcPr>
            <w:tcW w:w="5023" w:type="dxa"/>
          </w:tcPr>
          <w:p w:rsidR="00C937F2" w:rsidRPr="00C937F2" w:rsidRDefault="00C937F2" w:rsidP="001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</w:tcPr>
          <w:p w:rsidR="00C937F2" w:rsidRPr="00C937F2" w:rsidRDefault="00C937F2" w:rsidP="001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770A8" w:rsidRPr="00C924F7" w:rsidRDefault="008770A8" w:rsidP="001900E2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770A8" w:rsidRPr="00C924F7" w:rsidRDefault="008770A8" w:rsidP="001900E2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>к постановлению администрации МР «Печора»</w:t>
            </w:r>
          </w:p>
          <w:p w:rsidR="008770A8" w:rsidRPr="00C924F7" w:rsidRDefault="00757C17" w:rsidP="001900E2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от14.08.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2014 г. № 1276</w:t>
            </w:r>
            <w:r w:rsidR="008770A8"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C937F2" w:rsidRPr="00C924F7" w:rsidRDefault="00C937F2" w:rsidP="001900E2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C937F2" w:rsidRPr="00C924F7" w:rsidRDefault="00C937F2" w:rsidP="001900E2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>к постановлению администрации МР «Печора»</w:t>
            </w:r>
          </w:p>
          <w:p w:rsidR="00C937F2" w:rsidRPr="00C937F2" w:rsidRDefault="00C937F2" w:rsidP="001900E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E035FD"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05 </w:t>
            </w:r>
            <w:r w:rsidR="00177B14"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мая </w:t>
            </w:r>
            <w:r w:rsidR="008770A8"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2014г. №</w:t>
            </w:r>
            <w:r w:rsidR="00E035FD" w:rsidRPr="00C924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632</w:t>
            </w:r>
          </w:p>
        </w:tc>
      </w:tr>
    </w:tbl>
    <w:p w:rsidR="00C937F2" w:rsidRDefault="0099435B" w:rsidP="0099435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89"/>
        <w:gridCol w:w="2487"/>
        <w:gridCol w:w="2986"/>
        <w:gridCol w:w="2410"/>
        <w:gridCol w:w="1701"/>
        <w:gridCol w:w="1701"/>
        <w:gridCol w:w="3402"/>
      </w:tblGrid>
      <w:tr w:rsidR="008534E3" w:rsidRPr="00043CB4" w:rsidTr="00CA3449">
        <w:trPr>
          <w:tblHeader/>
        </w:trPr>
        <w:tc>
          <w:tcPr>
            <w:tcW w:w="589" w:type="dxa"/>
            <w:vAlign w:val="center"/>
          </w:tcPr>
          <w:p w:rsidR="00F60D0F" w:rsidRPr="00043CB4" w:rsidRDefault="00DD5309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D5309" w:rsidRPr="00043CB4" w:rsidRDefault="00DD5309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60D0F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487" w:type="dxa"/>
            <w:vAlign w:val="center"/>
          </w:tcPr>
          <w:p w:rsidR="00DD5309" w:rsidRPr="00043CB4" w:rsidRDefault="00E65FE7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требования Стандарта</w:t>
            </w:r>
          </w:p>
        </w:tc>
        <w:tc>
          <w:tcPr>
            <w:tcW w:w="2986" w:type="dxa"/>
            <w:vAlign w:val="center"/>
          </w:tcPr>
          <w:p w:rsidR="00DD5309" w:rsidRPr="00043CB4" w:rsidRDefault="00E65FE7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реализации</w:t>
            </w:r>
          </w:p>
        </w:tc>
        <w:tc>
          <w:tcPr>
            <w:tcW w:w="2410" w:type="dxa"/>
            <w:vAlign w:val="center"/>
          </w:tcPr>
          <w:p w:rsidR="008534E3" w:rsidRDefault="00584F3D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E65FE7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 этапа</w:t>
            </w:r>
          </w:p>
          <w:p w:rsidR="00DD5309" w:rsidRPr="00043CB4" w:rsidRDefault="00E65FE7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701" w:type="dxa"/>
            <w:vAlign w:val="center"/>
          </w:tcPr>
          <w:p w:rsidR="00DD5309" w:rsidRPr="00043CB4" w:rsidRDefault="00E65FE7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начала</w:t>
            </w:r>
          </w:p>
        </w:tc>
        <w:tc>
          <w:tcPr>
            <w:tcW w:w="1701" w:type="dxa"/>
            <w:vAlign w:val="center"/>
          </w:tcPr>
          <w:p w:rsidR="008534E3" w:rsidRDefault="00E65FE7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D5309" w:rsidRPr="00043CB4" w:rsidRDefault="00E65FE7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</w:t>
            </w:r>
          </w:p>
        </w:tc>
        <w:tc>
          <w:tcPr>
            <w:tcW w:w="3402" w:type="dxa"/>
            <w:vAlign w:val="center"/>
          </w:tcPr>
          <w:p w:rsidR="00DD5309" w:rsidRPr="00043CB4" w:rsidRDefault="00FC0AEE" w:rsidP="003B03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</w:t>
            </w:r>
            <w:r w:rsidR="002A56A0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тветственн</w:t>
            </w:r>
            <w:r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ого исполнителя</w:t>
            </w:r>
            <w:r w:rsidR="00E65FE7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 w:rsidR="00D13D42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</w:t>
            </w:r>
            <w:r w:rsidR="00BB2DD0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D13D42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5FE7" w:rsidRPr="00043CB4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Стандарта</w:t>
            </w:r>
          </w:p>
        </w:tc>
      </w:tr>
      <w:tr w:rsidR="008534E3" w:rsidRPr="004256F4" w:rsidTr="00CA3449">
        <w:trPr>
          <w:trHeight w:val="326"/>
        </w:trPr>
        <w:tc>
          <w:tcPr>
            <w:tcW w:w="589" w:type="dxa"/>
            <w:vMerge w:val="restart"/>
          </w:tcPr>
          <w:p w:rsidR="00DA28B3" w:rsidRPr="004256F4" w:rsidRDefault="00DA28B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  <w:vMerge w:val="restart"/>
          </w:tcPr>
          <w:p w:rsidR="00DA28B3" w:rsidRPr="004256F4" w:rsidRDefault="00DA28B3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Формирование и ежегодное обновление Плана создания</w:t>
            </w:r>
          </w:p>
          <w:p w:rsidR="00DA28B3" w:rsidRPr="004256F4" w:rsidRDefault="00DA28B3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инвестиционных объектов и объектов инфраструктуры в </w:t>
            </w:r>
            <w:proofErr w:type="gramStart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муниципальном</w:t>
            </w:r>
            <w:proofErr w:type="gramEnd"/>
          </w:p>
          <w:p w:rsidR="00DA28B3" w:rsidRPr="004256F4" w:rsidRDefault="00127746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районе</w:t>
            </w:r>
            <w:proofErr w:type="gramEnd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«Печора»</w:t>
            </w: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916DC" w:rsidRPr="004256F4" w:rsidRDefault="001916D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2317E" w:rsidRPr="004256F4" w:rsidRDefault="0002317E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6" w:type="dxa"/>
          </w:tcPr>
          <w:p w:rsidR="00A92C76" w:rsidRPr="004256F4" w:rsidRDefault="00DA28B3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Разработка </w:t>
            </w:r>
            <w:r w:rsidR="00A92C76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проекта постановления об утверждении 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Плана</w:t>
            </w:r>
            <w:r w:rsidR="00A92C76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92C76"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создания</w:t>
            </w:r>
          </w:p>
          <w:p w:rsidR="00A92C76" w:rsidRPr="004256F4" w:rsidRDefault="00A92C76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инвестиционных объектов и объектов инфраструктуры в </w:t>
            </w:r>
            <w:proofErr w:type="gramStart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муниципальном</w:t>
            </w:r>
            <w:proofErr w:type="gramEnd"/>
          </w:p>
          <w:p w:rsidR="00DA28B3" w:rsidRPr="004256F4" w:rsidRDefault="00127746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районе</w:t>
            </w:r>
            <w:proofErr w:type="gramEnd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«Печора»</w:t>
            </w:r>
            <w:r w:rsidR="00731F82"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4B6FD9" w:rsidRDefault="00921EE0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Согласованный </w:t>
            </w:r>
            <w:r w:rsidR="000A7761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</w:t>
            </w:r>
          </w:p>
          <w:p w:rsidR="00DA28B3" w:rsidRPr="004256F4" w:rsidRDefault="000A7761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постановления</w:t>
            </w:r>
          </w:p>
        </w:tc>
        <w:tc>
          <w:tcPr>
            <w:tcW w:w="1701" w:type="dxa"/>
          </w:tcPr>
          <w:p w:rsidR="00DA28B3" w:rsidRPr="004256F4" w:rsidRDefault="009724D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03.10</w:t>
            </w:r>
            <w:r w:rsidR="00214EEC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1701" w:type="dxa"/>
          </w:tcPr>
          <w:p w:rsidR="00DA28B3" w:rsidRPr="004256F4" w:rsidRDefault="009724D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03.11</w:t>
            </w:r>
            <w:r w:rsidR="00C2279C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3402" w:type="dxa"/>
          </w:tcPr>
          <w:p w:rsidR="008B2971" w:rsidRPr="004256F4" w:rsidRDefault="007C6E81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8534E3" w:rsidRPr="004256F4" w:rsidTr="00CA3449">
        <w:trPr>
          <w:trHeight w:val="466"/>
        </w:trPr>
        <w:tc>
          <w:tcPr>
            <w:tcW w:w="589" w:type="dxa"/>
            <w:vMerge/>
          </w:tcPr>
          <w:p w:rsidR="005F0A6C" w:rsidRPr="004256F4" w:rsidRDefault="005F0A6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  <w:vMerge/>
          </w:tcPr>
          <w:p w:rsidR="005F0A6C" w:rsidRPr="004256F4" w:rsidRDefault="005F0A6C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86" w:type="dxa"/>
          </w:tcPr>
          <w:p w:rsidR="005F0A6C" w:rsidRPr="004256F4" w:rsidRDefault="005F0A6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Публичное обсуждение проекта постановления на официальном </w:t>
            </w:r>
            <w:r w:rsidR="003461C6">
              <w:rPr>
                <w:rFonts w:ascii="Times New Roman" w:eastAsia="Times New Roman" w:hAnsi="Times New Roman" w:cs="Times New Roman"/>
                <w:sz w:val="26"/>
                <w:szCs w:val="26"/>
              </w:rPr>
              <w:t>сайте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МР «Печора»  http://www.pechoraonline.ru, обсуждение проекта постановления на заседаниях Координационного совета по малому и среднему предпринимательству МО МР «Печора», Совета общественности 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МР «Печора» и Совета по обеспечению благоприятного инвестиционного климата на территории муниципального района «Печора»</w:t>
            </w:r>
          </w:p>
          <w:p w:rsidR="005F0A6C" w:rsidRPr="004256F4" w:rsidRDefault="005F0A6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F0A6C" w:rsidRPr="004256F4" w:rsidRDefault="00921EE0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Анализ поступивших з</w:t>
            </w:r>
            <w:r w:rsidR="005F0A6C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амечани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й и предложений </w:t>
            </w:r>
            <w:r w:rsidR="005F0A6C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от граждан; протокола заседаний Координационного совета по малому и среднему предпринимательству МО МР «Печора» и</w:t>
            </w:r>
          </w:p>
          <w:p w:rsidR="005F0A6C" w:rsidRPr="004256F4" w:rsidRDefault="005F0A6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Совета общественности 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МР «Печора»,</w:t>
            </w:r>
          </w:p>
          <w:p w:rsidR="005F0A6C" w:rsidRPr="004256F4" w:rsidRDefault="005F0A6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экспертное заключение Совета 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1701" w:type="dxa"/>
          </w:tcPr>
          <w:p w:rsidR="005F0A6C" w:rsidRPr="004256F4" w:rsidRDefault="00CF6FD8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04.11</w:t>
            </w:r>
            <w:r w:rsidR="005F0A6C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1701" w:type="dxa"/>
          </w:tcPr>
          <w:p w:rsidR="005F0A6C" w:rsidRPr="004256F4" w:rsidRDefault="00CF6FD8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05.12</w:t>
            </w:r>
            <w:r w:rsidR="005F0A6C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47AD2" w:rsidRPr="004256F4" w:rsidRDefault="005F0A6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по работе с информационными технологиями</w:t>
            </w:r>
            <w:r w:rsidR="00647AD2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МР «Печора»;</w:t>
            </w:r>
          </w:p>
          <w:p w:rsidR="005F0A6C" w:rsidRPr="004256F4" w:rsidRDefault="007C6E81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8534E3" w:rsidRPr="004256F4" w:rsidTr="00CA3449">
        <w:trPr>
          <w:trHeight w:val="448"/>
        </w:trPr>
        <w:tc>
          <w:tcPr>
            <w:tcW w:w="589" w:type="dxa"/>
            <w:vMerge/>
          </w:tcPr>
          <w:p w:rsidR="00DA28B3" w:rsidRPr="004256F4" w:rsidRDefault="00DA28B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  <w:vMerge/>
          </w:tcPr>
          <w:p w:rsidR="00DA28B3" w:rsidRPr="004256F4" w:rsidRDefault="00DA28B3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86" w:type="dxa"/>
          </w:tcPr>
          <w:p w:rsidR="00DA28B3" w:rsidRPr="004256F4" w:rsidRDefault="00731F82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Корректировка </w:t>
            </w:r>
            <w:r w:rsidR="007D0433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проекта постановления 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результатам публичн</w:t>
            </w:r>
            <w:r w:rsidR="00086AD7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ых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обсуждени</w:t>
            </w:r>
            <w:r w:rsidR="00086AD7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й 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</w:tcPr>
          <w:p w:rsidR="00DA28B3" w:rsidRPr="004256F4" w:rsidRDefault="00DA28B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A28B3" w:rsidRPr="004256F4" w:rsidRDefault="00CF6FD8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05.12</w:t>
            </w:r>
            <w:r w:rsidR="00F65F67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1701" w:type="dxa"/>
          </w:tcPr>
          <w:p w:rsidR="00DA28B3" w:rsidRPr="004256F4" w:rsidRDefault="00CD765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="00CF6FD8">
              <w:rPr>
                <w:rFonts w:ascii="Times New Roman" w:eastAsia="Times New Roman" w:hAnsi="Times New Roman" w:cs="Times New Roman"/>
                <w:sz w:val="26"/>
                <w:szCs w:val="26"/>
              </w:rPr>
              <w:t>.12</w:t>
            </w:r>
            <w:r w:rsidR="00F65F67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28B3" w:rsidRPr="004256F4" w:rsidRDefault="00BB53F1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8534E3" w:rsidRPr="004256F4" w:rsidTr="00CA3449">
        <w:trPr>
          <w:trHeight w:val="543"/>
        </w:trPr>
        <w:tc>
          <w:tcPr>
            <w:tcW w:w="589" w:type="dxa"/>
            <w:vMerge/>
          </w:tcPr>
          <w:p w:rsidR="00FD07BC" w:rsidRPr="004256F4" w:rsidRDefault="00FD07B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  <w:vMerge/>
          </w:tcPr>
          <w:p w:rsidR="00FD07BC" w:rsidRPr="004256F4" w:rsidRDefault="00FD07BC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86" w:type="dxa"/>
          </w:tcPr>
          <w:p w:rsidR="00FD07BC" w:rsidRPr="004256F4" w:rsidRDefault="00FD07B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Утверждение проекта постановления</w:t>
            </w:r>
          </w:p>
        </w:tc>
        <w:tc>
          <w:tcPr>
            <w:tcW w:w="2410" w:type="dxa"/>
          </w:tcPr>
          <w:p w:rsidR="000A7761" w:rsidRPr="004256F4" w:rsidRDefault="000A7761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об утверждении Плана </w:t>
            </w: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создания</w:t>
            </w:r>
          </w:p>
          <w:p w:rsidR="000A7761" w:rsidRPr="004256F4" w:rsidRDefault="000A7761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инвестиционны</w:t>
            </w:r>
            <w:r w:rsidR="00CA3449">
              <w:rPr>
                <w:rFonts w:ascii="Times New Roman" w:hAnsi="Times New Roman" w:cs="Times New Roman"/>
                <w:bCs/>
                <w:sz w:val="26"/>
                <w:szCs w:val="26"/>
              </w:rPr>
              <w:t>х</w:t>
            </w: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объектов и объектов инфраструктуры в </w:t>
            </w:r>
            <w:proofErr w:type="gramStart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муниципальном</w:t>
            </w:r>
            <w:proofErr w:type="gramEnd"/>
          </w:p>
          <w:p w:rsidR="00FD07BC" w:rsidRPr="004256F4" w:rsidRDefault="000A7761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районе</w:t>
            </w:r>
            <w:proofErr w:type="gramEnd"/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«Печора»</w:t>
            </w:r>
          </w:p>
        </w:tc>
        <w:tc>
          <w:tcPr>
            <w:tcW w:w="1701" w:type="dxa"/>
          </w:tcPr>
          <w:p w:rsidR="00FD07BC" w:rsidRPr="004256F4" w:rsidRDefault="00FD07BC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D07BC" w:rsidRPr="004256F4" w:rsidRDefault="00CF6FD8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25.12</w:t>
            </w:r>
            <w:r w:rsidR="00FD07BC"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D07BC" w:rsidRPr="004256F4" w:rsidRDefault="008C7C2D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7C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9741EA" w:rsidRPr="004256F4" w:rsidTr="00CA3449">
        <w:tc>
          <w:tcPr>
            <w:tcW w:w="589" w:type="dxa"/>
          </w:tcPr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487" w:type="dxa"/>
          </w:tcPr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Создание 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Совета 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2986" w:type="dxa"/>
          </w:tcPr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проекта постановления администрации МР «Печора» о создании Совета по обеспечению благоприятного инвестиционного климата на территории муниципального района «Печора»</w:t>
            </w:r>
          </w:p>
        </w:tc>
        <w:tc>
          <w:tcPr>
            <w:tcW w:w="2410" w:type="dxa"/>
          </w:tcPr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МР «Печора» «Об утверждении состава </w:t>
            </w: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Совета 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по обеспечению благоприятного инвестиционного климата на территории муниципального района «Печора»</w:t>
            </w:r>
          </w:p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01.10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1701" w:type="dxa"/>
          </w:tcPr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31.10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3402" w:type="dxa"/>
          </w:tcPr>
          <w:p w:rsidR="009741EA" w:rsidRPr="004256F4" w:rsidRDefault="009741EA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экономики, инвестиций и муниципальных программ администрации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37A93" w:rsidRPr="004256F4" w:rsidTr="007437A4">
        <w:trPr>
          <w:trHeight w:val="1569"/>
        </w:trPr>
        <w:tc>
          <w:tcPr>
            <w:tcW w:w="589" w:type="dxa"/>
          </w:tcPr>
          <w:p w:rsidR="00537A93" w:rsidRPr="004256F4" w:rsidRDefault="00537A9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  <w:p w:rsidR="00537A93" w:rsidRPr="004256F4" w:rsidRDefault="00537A9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</w:tcPr>
          <w:p w:rsidR="00537A93" w:rsidRPr="004256F4" w:rsidRDefault="00537A93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Наличие механизмов профессиональной подготовки и</w:t>
            </w:r>
          </w:p>
          <w:p w:rsidR="00537A93" w:rsidRPr="004256F4" w:rsidRDefault="00537A93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переподготовки по специальностям, соответствующим инвестиционной</w:t>
            </w:r>
          </w:p>
          <w:p w:rsidR="00537A93" w:rsidRPr="004256F4" w:rsidRDefault="00537A93" w:rsidP="00332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6F4">
              <w:rPr>
                <w:rFonts w:ascii="Times New Roman" w:hAnsi="Times New Roman" w:cs="Times New Roman"/>
                <w:bCs/>
                <w:sz w:val="26"/>
                <w:szCs w:val="26"/>
              </w:rPr>
              <w:t>стратегии муниципального образования и потребностям инвестора</w:t>
            </w:r>
          </w:p>
        </w:tc>
        <w:tc>
          <w:tcPr>
            <w:tcW w:w="2986" w:type="dxa"/>
          </w:tcPr>
          <w:p w:rsidR="00537A93" w:rsidRPr="004256F4" w:rsidRDefault="00537A93" w:rsidP="003323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прогноза баланса трудовых ресурсов МО МР «Печора» на период  2015-2017 годы, в соответствии с утвержденным приказом Министерства экономического развития Республики Коми и Управления Республики Коми по занятости населения от 25.06.2014 г. № 234/107-П «Об утверждении Методики по разработке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прогноза баланса трудовых ресурсов в муниципальных образованиях Республики Коми»  </w:t>
            </w:r>
          </w:p>
        </w:tc>
        <w:tc>
          <w:tcPr>
            <w:tcW w:w="2410" w:type="dxa"/>
          </w:tcPr>
          <w:p w:rsidR="00537A93" w:rsidRPr="004256F4" w:rsidRDefault="00537A9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Представление прогноза баланса трудовых ресурсов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 МР «Печора» на период  2015-2017 годы в Министерство экономического развития Республики Коми</w:t>
            </w:r>
          </w:p>
        </w:tc>
        <w:tc>
          <w:tcPr>
            <w:tcW w:w="1701" w:type="dxa"/>
          </w:tcPr>
          <w:p w:rsidR="00537A93" w:rsidRPr="004256F4" w:rsidRDefault="00537A9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1701" w:type="dxa"/>
          </w:tcPr>
          <w:p w:rsidR="00537A93" w:rsidRPr="004256F4" w:rsidRDefault="00537A9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01.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.2014 г.</w:t>
            </w:r>
          </w:p>
        </w:tc>
        <w:tc>
          <w:tcPr>
            <w:tcW w:w="3402" w:type="dxa"/>
          </w:tcPr>
          <w:p w:rsidR="00537A93" w:rsidRPr="004256F4" w:rsidRDefault="00537A9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56F4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экономики, инвестиций и муниципальных программ администрации МР «Печора»</w:t>
            </w:r>
          </w:p>
          <w:p w:rsidR="00537A93" w:rsidRPr="004256F4" w:rsidRDefault="00537A93" w:rsidP="003323F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D5309" w:rsidRPr="00DD5309" w:rsidRDefault="0099435B" w:rsidP="00A45EB0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»</w:t>
      </w:r>
      <w:r w:rsidR="001D684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47439" w:rsidRDefault="00D47439" w:rsidP="00332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439" w:rsidRDefault="00D47439" w:rsidP="00332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D22" w:rsidRPr="00F0728A" w:rsidRDefault="00443D22" w:rsidP="00A45E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sectPr w:rsidR="00443D22" w:rsidRPr="00F0728A" w:rsidSect="00043CB4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DF3"/>
    <w:multiLevelType w:val="hybridMultilevel"/>
    <w:tmpl w:val="614073AE"/>
    <w:lvl w:ilvl="0" w:tplc="5F047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E899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A6F5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1CB6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74EE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888E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4644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009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100A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F2"/>
    <w:rsid w:val="0001144B"/>
    <w:rsid w:val="00013615"/>
    <w:rsid w:val="000211E7"/>
    <w:rsid w:val="0002317E"/>
    <w:rsid w:val="00035F21"/>
    <w:rsid w:val="00042165"/>
    <w:rsid w:val="00043CB4"/>
    <w:rsid w:val="00075B8E"/>
    <w:rsid w:val="00081D5C"/>
    <w:rsid w:val="000827D1"/>
    <w:rsid w:val="00086807"/>
    <w:rsid w:val="00086975"/>
    <w:rsid w:val="00086AD7"/>
    <w:rsid w:val="00096D64"/>
    <w:rsid w:val="000A040F"/>
    <w:rsid w:val="000A4952"/>
    <w:rsid w:val="000A7761"/>
    <w:rsid w:val="000E1668"/>
    <w:rsid w:val="000E28B1"/>
    <w:rsid w:val="001135E3"/>
    <w:rsid w:val="00116B37"/>
    <w:rsid w:val="001178F8"/>
    <w:rsid w:val="00122630"/>
    <w:rsid w:val="00124F2F"/>
    <w:rsid w:val="00127086"/>
    <w:rsid w:val="00127746"/>
    <w:rsid w:val="00144FD4"/>
    <w:rsid w:val="00174A37"/>
    <w:rsid w:val="00177B14"/>
    <w:rsid w:val="001900E2"/>
    <w:rsid w:val="001916DC"/>
    <w:rsid w:val="001A0A7E"/>
    <w:rsid w:val="001A3C37"/>
    <w:rsid w:val="001D0337"/>
    <w:rsid w:val="001D5E9D"/>
    <w:rsid w:val="001D6844"/>
    <w:rsid w:val="001E1733"/>
    <w:rsid w:val="001E1C0F"/>
    <w:rsid w:val="001E7769"/>
    <w:rsid w:val="001F2AD7"/>
    <w:rsid w:val="00201101"/>
    <w:rsid w:val="002046C5"/>
    <w:rsid w:val="00206E75"/>
    <w:rsid w:val="00214EEC"/>
    <w:rsid w:val="00217FDF"/>
    <w:rsid w:val="00224B15"/>
    <w:rsid w:val="00225AE9"/>
    <w:rsid w:val="00230855"/>
    <w:rsid w:val="00242513"/>
    <w:rsid w:val="00250E5F"/>
    <w:rsid w:val="002551AB"/>
    <w:rsid w:val="0026257E"/>
    <w:rsid w:val="00262FD6"/>
    <w:rsid w:val="00281E71"/>
    <w:rsid w:val="00284303"/>
    <w:rsid w:val="002855B9"/>
    <w:rsid w:val="00286518"/>
    <w:rsid w:val="00295999"/>
    <w:rsid w:val="00295D64"/>
    <w:rsid w:val="002A3D88"/>
    <w:rsid w:val="002A50C9"/>
    <w:rsid w:val="002A56A0"/>
    <w:rsid w:val="002C2ADF"/>
    <w:rsid w:val="002D3F54"/>
    <w:rsid w:val="0030789F"/>
    <w:rsid w:val="003106E9"/>
    <w:rsid w:val="00331C4C"/>
    <w:rsid w:val="003323FD"/>
    <w:rsid w:val="003459B3"/>
    <w:rsid w:val="003461C6"/>
    <w:rsid w:val="00361C60"/>
    <w:rsid w:val="0036335C"/>
    <w:rsid w:val="00364D4D"/>
    <w:rsid w:val="003669EF"/>
    <w:rsid w:val="00382CD0"/>
    <w:rsid w:val="00392172"/>
    <w:rsid w:val="003A7F28"/>
    <w:rsid w:val="003B0392"/>
    <w:rsid w:val="003B3C1E"/>
    <w:rsid w:val="003B584B"/>
    <w:rsid w:val="003D24C0"/>
    <w:rsid w:val="003D37B7"/>
    <w:rsid w:val="00404606"/>
    <w:rsid w:val="00412943"/>
    <w:rsid w:val="0042386D"/>
    <w:rsid w:val="004256F4"/>
    <w:rsid w:val="004263D6"/>
    <w:rsid w:val="004274B0"/>
    <w:rsid w:val="00432549"/>
    <w:rsid w:val="00434E5D"/>
    <w:rsid w:val="00443D22"/>
    <w:rsid w:val="00444E5A"/>
    <w:rsid w:val="00451704"/>
    <w:rsid w:val="0045542F"/>
    <w:rsid w:val="00457252"/>
    <w:rsid w:val="00460208"/>
    <w:rsid w:val="0046309D"/>
    <w:rsid w:val="00465883"/>
    <w:rsid w:val="00466EB7"/>
    <w:rsid w:val="00474FCC"/>
    <w:rsid w:val="0047586D"/>
    <w:rsid w:val="00483A65"/>
    <w:rsid w:val="00485695"/>
    <w:rsid w:val="00487A28"/>
    <w:rsid w:val="0049223E"/>
    <w:rsid w:val="00492EC8"/>
    <w:rsid w:val="00494A5C"/>
    <w:rsid w:val="00495EB5"/>
    <w:rsid w:val="004A18B3"/>
    <w:rsid w:val="004A381E"/>
    <w:rsid w:val="004B6FD9"/>
    <w:rsid w:val="004B77ED"/>
    <w:rsid w:val="004C2E6E"/>
    <w:rsid w:val="004D1F55"/>
    <w:rsid w:val="004D5492"/>
    <w:rsid w:val="004E14EF"/>
    <w:rsid w:val="004E4E32"/>
    <w:rsid w:val="004F5A6E"/>
    <w:rsid w:val="00503769"/>
    <w:rsid w:val="00507403"/>
    <w:rsid w:val="00510AC7"/>
    <w:rsid w:val="00524B46"/>
    <w:rsid w:val="00534875"/>
    <w:rsid w:val="00535BED"/>
    <w:rsid w:val="00537A93"/>
    <w:rsid w:val="00572BA5"/>
    <w:rsid w:val="00584F3D"/>
    <w:rsid w:val="00592348"/>
    <w:rsid w:val="005D67B3"/>
    <w:rsid w:val="005D7A70"/>
    <w:rsid w:val="005F0A6C"/>
    <w:rsid w:val="005F7850"/>
    <w:rsid w:val="00631E74"/>
    <w:rsid w:val="00634518"/>
    <w:rsid w:val="006354B8"/>
    <w:rsid w:val="0064212A"/>
    <w:rsid w:val="006445CC"/>
    <w:rsid w:val="00644863"/>
    <w:rsid w:val="00647AD2"/>
    <w:rsid w:val="00655DDF"/>
    <w:rsid w:val="006637BD"/>
    <w:rsid w:val="006649F8"/>
    <w:rsid w:val="00687265"/>
    <w:rsid w:val="006941A6"/>
    <w:rsid w:val="006948A6"/>
    <w:rsid w:val="006A252F"/>
    <w:rsid w:val="006C0080"/>
    <w:rsid w:val="006C2FE6"/>
    <w:rsid w:val="006C78A1"/>
    <w:rsid w:val="006E06CF"/>
    <w:rsid w:val="00706EFA"/>
    <w:rsid w:val="00716D95"/>
    <w:rsid w:val="007244B1"/>
    <w:rsid w:val="00731F82"/>
    <w:rsid w:val="007414CD"/>
    <w:rsid w:val="007437A4"/>
    <w:rsid w:val="007450D1"/>
    <w:rsid w:val="00745BCB"/>
    <w:rsid w:val="007572FC"/>
    <w:rsid w:val="00757C17"/>
    <w:rsid w:val="00767236"/>
    <w:rsid w:val="00773811"/>
    <w:rsid w:val="0078084D"/>
    <w:rsid w:val="00790E76"/>
    <w:rsid w:val="007A7D63"/>
    <w:rsid w:val="007B2E0E"/>
    <w:rsid w:val="007B6AA5"/>
    <w:rsid w:val="007C01D2"/>
    <w:rsid w:val="007C2261"/>
    <w:rsid w:val="007C6E81"/>
    <w:rsid w:val="007D0433"/>
    <w:rsid w:val="007D3DC5"/>
    <w:rsid w:val="008011BB"/>
    <w:rsid w:val="00806BC4"/>
    <w:rsid w:val="008534E3"/>
    <w:rsid w:val="00855FD9"/>
    <w:rsid w:val="008615F9"/>
    <w:rsid w:val="008770A8"/>
    <w:rsid w:val="00891F82"/>
    <w:rsid w:val="00895AD1"/>
    <w:rsid w:val="008A0337"/>
    <w:rsid w:val="008A6A91"/>
    <w:rsid w:val="008B2971"/>
    <w:rsid w:val="008B5AF4"/>
    <w:rsid w:val="008C74C4"/>
    <w:rsid w:val="008C7C2D"/>
    <w:rsid w:val="008D0040"/>
    <w:rsid w:val="008D303D"/>
    <w:rsid w:val="008D4406"/>
    <w:rsid w:val="008E2C56"/>
    <w:rsid w:val="008F781D"/>
    <w:rsid w:val="00900307"/>
    <w:rsid w:val="009008AF"/>
    <w:rsid w:val="00905782"/>
    <w:rsid w:val="00915373"/>
    <w:rsid w:val="00917318"/>
    <w:rsid w:val="00921EE0"/>
    <w:rsid w:val="00923363"/>
    <w:rsid w:val="009244F7"/>
    <w:rsid w:val="009303D8"/>
    <w:rsid w:val="00930CFE"/>
    <w:rsid w:val="00940AE7"/>
    <w:rsid w:val="00943331"/>
    <w:rsid w:val="00953045"/>
    <w:rsid w:val="00956352"/>
    <w:rsid w:val="009646AC"/>
    <w:rsid w:val="009724D3"/>
    <w:rsid w:val="009741EA"/>
    <w:rsid w:val="00981370"/>
    <w:rsid w:val="00981501"/>
    <w:rsid w:val="00981750"/>
    <w:rsid w:val="0099435B"/>
    <w:rsid w:val="009A33F2"/>
    <w:rsid w:val="009A4FD6"/>
    <w:rsid w:val="009B1BFE"/>
    <w:rsid w:val="009B76FB"/>
    <w:rsid w:val="009C3A2F"/>
    <w:rsid w:val="009C421D"/>
    <w:rsid w:val="009D2519"/>
    <w:rsid w:val="009F3424"/>
    <w:rsid w:val="00A013EE"/>
    <w:rsid w:val="00A02915"/>
    <w:rsid w:val="00A1794D"/>
    <w:rsid w:val="00A26163"/>
    <w:rsid w:val="00A31472"/>
    <w:rsid w:val="00A340F2"/>
    <w:rsid w:val="00A345A2"/>
    <w:rsid w:val="00A37594"/>
    <w:rsid w:val="00A45EB0"/>
    <w:rsid w:val="00A5668A"/>
    <w:rsid w:val="00A63BA8"/>
    <w:rsid w:val="00A65A86"/>
    <w:rsid w:val="00A712BF"/>
    <w:rsid w:val="00A716BE"/>
    <w:rsid w:val="00A73D6D"/>
    <w:rsid w:val="00A811BA"/>
    <w:rsid w:val="00A81862"/>
    <w:rsid w:val="00A818CD"/>
    <w:rsid w:val="00A81B3B"/>
    <w:rsid w:val="00A92C76"/>
    <w:rsid w:val="00A95D79"/>
    <w:rsid w:val="00AC667E"/>
    <w:rsid w:val="00AD73DC"/>
    <w:rsid w:val="00AE08A3"/>
    <w:rsid w:val="00AE1911"/>
    <w:rsid w:val="00AE75C9"/>
    <w:rsid w:val="00AF075C"/>
    <w:rsid w:val="00AF5BD7"/>
    <w:rsid w:val="00B152F6"/>
    <w:rsid w:val="00B153B2"/>
    <w:rsid w:val="00B43D86"/>
    <w:rsid w:val="00B507D1"/>
    <w:rsid w:val="00B53163"/>
    <w:rsid w:val="00B66A4D"/>
    <w:rsid w:val="00B755D7"/>
    <w:rsid w:val="00B91635"/>
    <w:rsid w:val="00BA41DA"/>
    <w:rsid w:val="00BB01F0"/>
    <w:rsid w:val="00BB1048"/>
    <w:rsid w:val="00BB2DD0"/>
    <w:rsid w:val="00BB53F1"/>
    <w:rsid w:val="00BC01FE"/>
    <w:rsid w:val="00BD0B33"/>
    <w:rsid w:val="00BD1B47"/>
    <w:rsid w:val="00BD2ECA"/>
    <w:rsid w:val="00BE066B"/>
    <w:rsid w:val="00BE5377"/>
    <w:rsid w:val="00BF7E9D"/>
    <w:rsid w:val="00C0523F"/>
    <w:rsid w:val="00C22418"/>
    <w:rsid w:val="00C2279C"/>
    <w:rsid w:val="00C32FC8"/>
    <w:rsid w:val="00C35476"/>
    <w:rsid w:val="00C642B2"/>
    <w:rsid w:val="00C75CD8"/>
    <w:rsid w:val="00C81583"/>
    <w:rsid w:val="00C924F7"/>
    <w:rsid w:val="00C93330"/>
    <w:rsid w:val="00C937F2"/>
    <w:rsid w:val="00C97A03"/>
    <w:rsid w:val="00CA06EB"/>
    <w:rsid w:val="00CA3449"/>
    <w:rsid w:val="00CA55B9"/>
    <w:rsid w:val="00CB5FA7"/>
    <w:rsid w:val="00CC6D09"/>
    <w:rsid w:val="00CD765C"/>
    <w:rsid w:val="00CE250E"/>
    <w:rsid w:val="00CF22AF"/>
    <w:rsid w:val="00CF5753"/>
    <w:rsid w:val="00CF6FD8"/>
    <w:rsid w:val="00D006E9"/>
    <w:rsid w:val="00D01DBB"/>
    <w:rsid w:val="00D022FE"/>
    <w:rsid w:val="00D13D42"/>
    <w:rsid w:val="00D2430B"/>
    <w:rsid w:val="00D3417F"/>
    <w:rsid w:val="00D3515F"/>
    <w:rsid w:val="00D35BD9"/>
    <w:rsid w:val="00D41057"/>
    <w:rsid w:val="00D414C6"/>
    <w:rsid w:val="00D47439"/>
    <w:rsid w:val="00D7416F"/>
    <w:rsid w:val="00D82DE6"/>
    <w:rsid w:val="00D85DB5"/>
    <w:rsid w:val="00D9212F"/>
    <w:rsid w:val="00DA28B3"/>
    <w:rsid w:val="00DA30BA"/>
    <w:rsid w:val="00DA3E27"/>
    <w:rsid w:val="00DC74B1"/>
    <w:rsid w:val="00DD5309"/>
    <w:rsid w:val="00DE138B"/>
    <w:rsid w:val="00DF431B"/>
    <w:rsid w:val="00E035FD"/>
    <w:rsid w:val="00E04B2B"/>
    <w:rsid w:val="00E20C04"/>
    <w:rsid w:val="00E22599"/>
    <w:rsid w:val="00E30B6B"/>
    <w:rsid w:val="00E41259"/>
    <w:rsid w:val="00E452D9"/>
    <w:rsid w:val="00E509A0"/>
    <w:rsid w:val="00E51402"/>
    <w:rsid w:val="00E53A07"/>
    <w:rsid w:val="00E620E2"/>
    <w:rsid w:val="00E65FE7"/>
    <w:rsid w:val="00E85E57"/>
    <w:rsid w:val="00E97860"/>
    <w:rsid w:val="00EA6228"/>
    <w:rsid w:val="00EB6F29"/>
    <w:rsid w:val="00EC027D"/>
    <w:rsid w:val="00ED01B2"/>
    <w:rsid w:val="00EF32AD"/>
    <w:rsid w:val="00F04EC8"/>
    <w:rsid w:val="00F06FD0"/>
    <w:rsid w:val="00F0728A"/>
    <w:rsid w:val="00F14018"/>
    <w:rsid w:val="00F20667"/>
    <w:rsid w:val="00F60D0F"/>
    <w:rsid w:val="00F60EEF"/>
    <w:rsid w:val="00F65F67"/>
    <w:rsid w:val="00F70715"/>
    <w:rsid w:val="00F74D08"/>
    <w:rsid w:val="00F761F5"/>
    <w:rsid w:val="00F93722"/>
    <w:rsid w:val="00F96D0D"/>
    <w:rsid w:val="00FA110B"/>
    <w:rsid w:val="00FA2E05"/>
    <w:rsid w:val="00FB07D8"/>
    <w:rsid w:val="00FB3601"/>
    <w:rsid w:val="00FB4A32"/>
    <w:rsid w:val="00FC0AEE"/>
    <w:rsid w:val="00FC5FF8"/>
    <w:rsid w:val="00FD07BC"/>
    <w:rsid w:val="00FD0C57"/>
    <w:rsid w:val="00FE4042"/>
    <w:rsid w:val="00FE5560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16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492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Основной текст Знак"/>
    <w:basedOn w:val="a0"/>
    <w:link w:val="a6"/>
    <w:rsid w:val="004922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2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16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492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Основной текст Знак"/>
    <w:basedOn w:val="a0"/>
    <w:link w:val="a6"/>
    <w:rsid w:val="004922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3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3529-FEF9-4ABF-9DB0-A9F41525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37</cp:revision>
  <cp:lastPrinted>2014-08-11T07:04:00Z</cp:lastPrinted>
  <dcterms:created xsi:type="dcterms:W3CDTF">2014-05-20T11:47:00Z</dcterms:created>
  <dcterms:modified xsi:type="dcterms:W3CDTF">2014-08-14T14:01:00Z</dcterms:modified>
</cp:coreProperties>
</file>