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7EB" w:rsidRPr="00F435EB" w:rsidRDefault="006157EB" w:rsidP="009A6CA7">
      <w:pPr>
        <w:overflowPunct w:val="0"/>
        <w:autoSpaceDE w:val="0"/>
        <w:autoSpaceDN w:val="0"/>
        <w:adjustRightInd w:val="0"/>
        <w:spacing w:after="0" w:line="240" w:lineRule="auto"/>
        <w:rPr>
          <w:rFonts w:ascii="Times New Roman" w:eastAsia="Times New Roman" w:hAnsi="Times New Roman" w:cs="Times New Roman"/>
          <w:b/>
          <w:sz w:val="26"/>
          <w:szCs w:val="20"/>
          <w:lang w:eastAsia="ru-RU"/>
        </w:rPr>
      </w:pPr>
    </w:p>
    <w:tbl>
      <w:tblPr>
        <w:tblW w:w="9498" w:type="dxa"/>
        <w:tblInd w:w="108" w:type="dxa"/>
        <w:tblLayout w:type="fixed"/>
        <w:tblLook w:val="0000" w:firstRow="0" w:lastRow="0" w:firstColumn="0" w:lastColumn="0" w:noHBand="0" w:noVBand="0"/>
      </w:tblPr>
      <w:tblGrid>
        <w:gridCol w:w="3828"/>
        <w:gridCol w:w="1701"/>
        <w:gridCol w:w="708"/>
        <w:gridCol w:w="3261"/>
      </w:tblGrid>
      <w:tr w:rsidR="00F435EB" w:rsidRPr="006157EB" w:rsidTr="00F435EB">
        <w:tc>
          <w:tcPr>
            <w:tcW w:w="3828" w:type="dxa"/>
          </w:tcPr>
          <w:p w:rsidR="00F435EB" w:rsidRPr="00620B72" w:rsidRDefault="00F435EB" w:rsidP="00F435EB">
            <w:pPr>
              <w:overflowPunct w:val="0"/>
              <w:autoSpaceDE w:val="0"/>
              <w:autoSpaceDN w:val="0"/>
              <w:adjustRightInd w:val="0"/>
              <w:spacing w:after="0" w:line="240" w:lineRule="auto"/>
              <w:jc w:val="center"/>
              <w:rPr>
                <w:rFonts w:ascii="Times New Roman" w:eastAsia="Times New Roman" w:hAnsi="Times New Roman" w:cs="Times New Roman"/>
                <w:b/>
                <w:bCs/>
                <w:lang w:eastAsia="ru-RU"/>
              </w:rPr>
            </w:pPr>
          </w:p>
          <w:p w:rsidR="00F435EB" w:rsidRPr="006157EB" w:rsidRDefault="00F435EB" w:rsidP="00F435EB">
            <w:pPr>
              <w:overflowPunct w:val="0"/>
              <w:autoSpaceDE w:val="0"/>
              <w:autoSpaceDN w:val="0"/>
              <w:adjustRightInd w:val="0"/>
              <w:spacing w:after="0" w:line="240" w:lineRule="auto"/>
              <w:jc w:val="center"/>
              <w:rPr>
                <w:rFonts w:ascii="Times New Roman" w:eastAsia="Times New Roman" w:hAnsi="Times New Roman" w:cs="Times New Roman"/>
                <w:b/>
                <w:bCs/>
                <w:lang w:eastAsia="ru-RU"/>
              </w:rPr>
            </w:pPr>
            <w:r w:rsidRPr="006157EB">
              <w:rPr>
                <w:rFonts w:ascii="Times New Roman" w:eastAsia="Times New Roman" w:hAnsi="Times New Roman" w:cs="Times New Roman"/>
                <w:b/>
                <w:bCs/>
                <w:lang w:eastAsia="ru-RU"/>
              </w:rPr>
              <w:t>АДМИНИСТРАЦИЯ</w:t>
            </w:r>
          </w:p>
          <w:p w:rsidR="00F435EB" w:rsidRPr="006157EB" w:rsidRDefault="00F435EB" w:rsidP="00F435EB">
            <w:pPr>
              <w:overflowPunct w:val="0"/>
              <w:autoSpaceDE w:val="0"/>
              <w:autoSpaceDN w:val="0"/>
              <w:adjustRightInd w:val="0"/>
              <w:spacing w:after="0" w:line="240" w:lineRule="auto"/>
              <w:jc w:val="center"/>
              <w:rPr>
                <w:rFonts w:ascii="Times New Roman" w:eastAsia="Times New Roman" w:hAnsi="Times New Roman" w:cs="Times New Roman"/>
                <w:b/>
                <w:bCs/>
                <w:lang w:eastAsia="ru-RU"/>
              </w:rPr>
            </w:pPr>
            <w:r w:rsidRPr="006157EB">
              <w:rPr>
                <w:rFonts w:ascii="Times New Roman" w:eastAsia="Times New Roman" w:hAnsi="Times New Roman" w:cs="Times New Roman"/>
                <w:b/>
                <w:bCs/>
                <w:lang w:eastAsia="ru-RU"/>
              </w:rPr>
              <w:t xml:space="preserve"> МУНИЦИПАЛЬНОГО РАЙОНА «ПЕЧОРА»</w:t>
            </w:r>
          </w:p>
          <w:p w:rsidR="00F435EB" w:rsidRPr="006157EB" w:rsidRDefault="00F435EB" w:rsidP="00F435EB">
            <w:pPr>
              <w:tabs>
                <w:tab w:val="left" w:pos="2850"/>
              </w:tabs>
              <w:overflowPunct w:val="0"/>
              <w:autoSpaceDE w:val="0"/>
              <w:autoSpaceDN w:val="0"/>
              <w:adjustRightInd w:val="0"/>
              <w:spacing w:after="0" w:line="240" w:lineRule="auto"/>
              <w:rPr>
                <w:rFonts w:ascii="Times New Roman" w:eastAsia="Times New Roman" w:hAnsi="Times New Roman" w:cs="Times New Roman"/>
                <w:b/>
                <w:bCs/>
                <w:sz w:val="18"/>
                <w:szCs w:val="20"/>
                <w:lang w:eastAsia="ru-RU"/>
              </w:rPr>
            </w:pPr>
            <w:r w:rsidRPr="006157EB">
              <w:rPr>
                <w:rFonts w:ascii="Times New Roman" w:eastAsia="Times New Roman" w:hAnsi="Times New Roman" w:cs="Times New Roman"/>
                <w:sz w:val="18"/>
                <w:szCs w:val="20"/>
                <w:lang w:eastAsia="ru-RU"/>
              </w:rPr>
              <w:tab/>
            </w:r>
          </w:p>
        </w:tc>
        <w:tc>
          <w:tcPr>
            <w:tcW w:w="1701" w:type="dxa"/>
          </w:tcPr>
          <w:p w:rsidR="00F435EB" w:rsidRPr="006157EB" w:rsidRDefault="00F435EB" w:rsidP="00F435EB">
            <w:pPr>
              <w:overflowPunct w:val="0"/>
              <w:autoSpaceDE w:val="0"/>
              <w:autoSpaceDN w:val="0"/>
              <w:adjustRightInd w:val="0"/>
              <w:spacing w:after="0" w:line="240" w:lineRule="auto"/>
              <w:jc w:val="center"/>
              <w:rPr>
                <w:rFonts w:ascii="Times New Roman" w:eastAsia="Times New Roman" w:hAnsi="Times New Roman" w:cs="Times New Roman"/>
                <w:sz w:val="26"/>
                <w:szCs w:val="20"/>
                <w:lang w:eastAsia="ru-RU"/>
              </w:rPr>
            </w:pPr>
            <w:r>
              <w:rPr>
                <w:rFonts w:ascii="Times New Roman" w:eastAsia="Times New Roman" w:hAnsi="Times New Roman" w:cs="Times New Roman"/>
                <w:noProof/>
                <w:sz w:val="26"/>
                <w:szCs w:val="20"/>
                <w:lang w:eastAsia="ru-RU"/>
              </w:rPr>
              <w:drawing>
                <wp:inline distT="0" distB="0" distL="0" distR="0" wp14:anchorId="78AC752C" wp14:editId="0B1823E8">
                  <wp:extent cx="828040" cy="10953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040" cy="1095375"/>
                          </a:xfrm>
                          <a:prstGeom prst="rect">
                            <a:avLst/>
                          </a:prstGeom>
                          <a:noFill/>
                          <a:ln>
                            <a:noFill/>
                          </a:ln>
                        </pic:spPr>
                      </pic:pic>
                    </a:graphicData>
                  </a:graphic>
                </wp:inline>
              </w:drawing>
            </w:r>
          </w:p>
          <w:p w:rsidR="00F435EB" w:rsidRPr="006157EB" w:rsidRDefault="00F435EB" w:rsidP="00F435EB">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tc>
        <w:tc>
          <w:tcPr>
            <w:tcW w:w="3969" w:type="dxa"/>
            <w:gridSpan w:val="2"/>
          </w:tcPr>
          <w:p w:rsidR="00F435EB" w:rsidRPr="006157EB" w:rsidRDefault="00F435EB" w:rsidP="00F435EB">
            <w:pPr>
              <w:overflowPunct w:val="0"/>
              <w:autoSpaceDE w:val="0"/>
              <w:autoSpaceDN w:val="0"/>
              <w:adjustRightInd w:val="0"/>
              <w:spacing w:after="0" w:line="240" w:lineRule="auto"/>
              <w:ind w:right="-108"/>
              <w:jc w:val="center"/>
              <w:rPr>
                <w:rFonts w:ascii="Times New Roman" w:eastAsia="Times New Roman" w:hAnsi="Times New Roman" w:cs="Times New Roman"/>
                <w:lang w:eastAsia="ru-RU"/>
              </w:rPr>
            </w:pPr>
          </w:p>
          <w:p w:rsidR="00F435EB" w:rsidRPr="006157EB" w:rsidRDefault="00F435EB" w:rsidP="00F435EB">
            <w:pPr>
              <w:overflowPunct w:val="0"/>
              <w:autoSpaceDE w:val="0"/>
              <w:autoSpaceDN w:val="0"/>
              <w:adjustRightInd w:val="0"/>
              <w:spacing w:after="0" w:line="240" w:lineRule="auto"/>
              <w:jc w:val="center"/>
              <w:rPr>
                <w:rFonts w:ascii="Times New Roman" w:eastAsia="Times New Roman" w:hAnsi="Times New Roman" w:cs="Times New Roman"/>
                <w:b/>
                <w:bCs/>
                <w:lang w:eastAsia="ru-RU"/>
              </w:rPr>
            </w:pPr>
            <w:r w:rsidRPr="006157EB">
              <w:rPr>
                <w:rFonts w:ascii="Times New Roman" w:eastAsia="Times New Roman" w:hAnsi="Times New Roman" w:cs="Times New Roman"/>
                <w:b/>
                <w:bCs/>
                <w:lang w:eastAsia="ru-RU"/>
              </w:rPr>
              <w:t>«ПЕЧОРА»</w:t>
            </w:r>
          </w:p>
          <w:p w:rsidR="00F435EB" w:rsidRPr="006157EB" w:rsidRDefault="00F435EB" w:rsidP="00F435EB">
            <w:pPr>
              <w:overflowPunct w:val="0"/>
              <w:autoSpaceDE w:val="0"/>
              <w:autoSpaceDN w:val="0"/>
              <w:adjustRightInd w:val="0"/>
              <w:spacing w:after="0" w:line="240" w:lineRule="auto"/>
              <w:jc w:val="center"/>
              <w:rPr>
                <w:rFonts w:ascii="Times New Roman" w:eastAsia="Times New Roman" w:hAnsi="Times New Roman" w:cs="Times New Roman"/>
                <w:lang w:eastAsia="ru-RU"/>
              </w:rPr>
            </w:pPr>
            <w:r w:rsidRPr="006157EB">
              <w:rPr>
                <w:rFonts w:ascii="Times New Roman" w:eastAsia="Times New Roman" w:hAnsi="Times New Roman" w:cs="Times New Roman"/>
                <w:b/>
                <w:bCs/>
                <w:lang w:eastAsia="ru-RU"/>
              </w:rPr>
              <w:t xml:space="preserve">  МУНИЦИПАЛЬНÖЙ  РАЙОНСА</w:t>
            </w:r>
          </w:p>
          <w:p w:rsidR="00F435EB" w:rsidRPr="006157EB" w:rsidRDefault="00F435EB" w:rsidP="00F435EB">
            <w:pPr>
              <w:overflowPunct w:val="0"/>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6157EB">
              <w:rPr>
                <w:rFonts w:ascii="Times New Roman" w:eastAsia="Times New Roman" w:hAnsi="Times New Roman" w:cs="Times New Roman"/>
                <w:b/>
                <w:bCs/>
                <w:lang w:eastAsia="ru-RU"/>
              </w:rPr>
              <w:t>АДМИНИСТРАЦИЯ</w:t>
            </w:r>
            <w:r w:rsidRPr="006157EB">
              <w:rPr>
                <w:rFonts w:ascii="Times New Roman" w:eastAsia="Times New Roman" w:hAnsi="Times New Roman" w:cs="Times New Roman"/>
                <w:b/>
                <w:bCs/>
                <w:sz w:val="18"/>
                <w:szCs w:val="20"/>
                <w:lang w:eastAsia="ru-RU"/>
              </w:rPr>
              <w:t xml:space="preserve"> </w:t>
            </w:r>
          </w:p>
          <w:p w:rsidR="00F435EB" w:rsidRPr="006157EB" w:rsidRDefault="00F435EB" w:rsidP="00F435EB">
            <w:pPr>
              <w:overflowPunct w:val="0"/>
              <w:autoSpaceDE w:val="0"/>
              <w:autoSpaceDN w:val="0"/>
              <w:adjustRightInd w:val="0"/>
              <w:spacing w:after="0" w:line="240" w:lineRule="auto"/>
              <w:rPr>
                <w:rFonts w:ascii="Times New Roman" w:eastAsia="Times New Roman" w:hAnsi="Times New Roman" w:cs="Times New Roman"/>
                <w:sz w:val="16"/>
                <w:szCs w:val="20"/>
                <w:lang w:eastAsia="ru-RU"/>
              </w:rPr>
            </w:pPr>
          </w:p>
        </w:tc>
      </w:tr>
      <w:tr w:rsidR="00F435EB" w:rsidRPr="006157EB" w:rsidTr="00F435EB">
        <w:tc>
          <w:tcPr>
            <w:tcW w:w="9498" w:type="dxa"/>
            <w:gridSpan w:val="4"/>
          </w:tcPr>
          <w:p w:rsidR="00F435EB" w:rsidRPr="006157EB" w:rsidRDefault="00F435EB" w:rsidP="00F435EB">
            <w:pPr>
              <w:overflowPunct w:val="0"/>
              <w:autoSpaceDE w:val="0"/>
              <w:autoSpaceDN w:val="0"/>
              <w:adjustRightInd w:val="0"/>
              <w:spacing w:after="0" w:line="240" w:lineRule="auto"/>
              <w:ind w:right="-108"/>
              <w:jc w:val="center"/>
              <w:rPr>
                <w:rFonts w:ascii="Times New Roman" w:eastAsia="Times New Roman" w:hAnsi="Times New Roman" w:cs="Times New Roman"/>
                <w:b/>
                <w:sz w:val="28"/>
                <w:szCs w:val="28"/>
                <w:lang w:eastAsia="ru-RU"/>
              </w:rPr>
            </w:pPr>
            <w:r w:rsidRPr="006157EB">
              <w:rPr>
                <w:rFonts w:ascii="Times New Roman" w:eastAsia="Times New Roman" w:hAnsi="Times New Roman" w:cs="Times New Roman"/>
                <w:b/>
                <w:sz w:val="28"/>
                <w:szCs w:val="28"/>
                <w:lang w:eastAsia="ru-RU"/>
              </w:rPr>
              <w:t xml:space="preserve">ПОСТАНОВЛЕНИЕ </w:t>
            </w:r>
          </w:p>
          <w:p w:rsidR="00F435EB" w:rsidRPr="006157EB" w:rsidRDefault="00F435EB" w:rsidP="00F435EB">
            <w:pPr>
              <w:overflowPunct w:val="0"/>
              <w:autoSpaceDE w:val="0"/>
              <w:autoSpaceDN w:val="0"/>
              <w:adjustRightInd w:val="0"/>
              <w:spacing w:after="0" w:line="240" w:lineRule="auto"/>
              <w:ind w:right="-108"/>
              <w:jc w:val="center"/>
              <w:rPr>
                <w:rFonts w:ascii="Times New Roman" w:eastAsia="Times New Roman" w:hAnsi="Times New Roman" w:cs="Times New Roman"/>
                <w:b/>
                <w:sz w:val="28"/>
                <w:szCs w:val="28"/>
                <w:lang w:eastAsia="ru-RU"/>
              </w:rPr>
            </w:pPr>
            <w:proofErr w:type="gramStart"/>
            <w:r w:rsidRPr="006157EB">
              <w:rPr>
                <w:rFonts w:ascii="Times New Roman" w:eastAsia="Times New Roman" w:hAnsi="Times New Roman" w:cs="Times New Roman"/>
                <w:b/>
                <w:sz w:val="28"/>
                <w:szCs w:val="28"/>
                <w:lang w:eastAsia="ru-RU"/>
              </w:rPr>
              <w:t>ШУÖМ</w:t>
            </w:r>
            <w:proofErr w:type="gramEnd"/>
          </w:p>
          <w:p w:rsidR="00F435EB" w:rsidRPr="006157EB" w:rsidRDefault="00F435EB" w:rsidP="00F435EB">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6157EB">
              <w:rPr>
                <w:rFonts w:ascii="Times New Roman" w:eastAsia="Times New Roman" w:hAnsi="Times New Roman" w:cs="Times New Roman"/>
                <w:sz w:val="18"/>
                <w:szCs w:val="20"/>
                <w:lang w:eastAsia="ru-RU"/>
              </w:rPr>
              <w:t xml:space="preserve"> </w:t>
            </w:r>
          </w:p>
        </w:tc>
      </w:tr>
      <w:tr w:rsidR="00F435EB" w:rsidRPr="006157EB" w:rsidTr="00F435EB">
        <w:trPr>
          <w:trHeight w:val="565"/>
        </w:trPr>
        <w:tc>
          <w:tcPr>
            <w:tcW w:w="3828" w:type="dxa"/>
          </w:tcPr>
          <w:p w:rsidR="00F435EB" w:rsidRPr="006157EB" w:rsidRDefault="00F435EB" w:rsidP="00F435EB">
            <w:pPr>
              <w:tabs>
                <w:tab w:val="left" w:pos="2862"/>
              </w:tabs>
              <w:overflowPunct w:val="0"/>
              <w:autoSpaceDE w:val="0"/>
              <w:autoSpaceDN w:val="0"/>
              <w:adjustRightInd w:val="0"/>
              <w:spacing w:after="0" w:line="240" w:lineRule="auto"/>
              <w:jc w:val="both"/>
              <w:rPr>
                <w:rFonts w:ascii="Times New Roman" w:eastAsia="Times New Roman" w:hAnsi="Times New Roman" w:cs="Times New Roman"/>
                <w:sz w:val="26"/>
                <w:szCs w:val="26"/>
                <w:u w:val="single"/>
                <w:lang w:eastAsia="ru-RU"/>
              </w:rPr>
            </w:pPr>
            <w:r w:rsidRPr="006157EB">
              <w:rPr>
                <w:rFonts w:ascii="Times New Roman" w:eastAsia="Times New Roman" w:hAnsi="Times New Roman" w:cs="Times New Roman"/>
                <w:sz w:val="26"/>
                <w:szCs w:val="26"/>
                <w:u w:val="single"/>
                <w:lang w:eastAsia="ru-RU"/>
              </w:rPr>
              <w:t>«</w:t>
            </w:r>
            <w:r w:rsidR="001E01C6">
              <w:rPr>
                <w:rFonts w:ascii="Times New Roman" w:eastAsia="Times New Roman" w:hAnsi="Times New Roman" w:cs="Times New Roman"/>
                <w:sz w:val="26"/>
                <w:szCs w:val="26"/>
                <w:u w:val="single"/>
                <w:lang w:eastAsia="ru-RU"/>
              </w:rPr>
              <w:t xml:space="preserve"> 11</w:t>
            </w:r>
            <w:r>
              <w:rPr>
                <w:rFonts w:ascii="Times New Roman" w:eastAsia="Times New Roman" w:hAnsi="Times New Roman" w:cs="Times New Roman"/>
                <w:sz w:val="26"/>
                <w:szCs w:val="26"/>
                <w:u w:val="single"/>
                <w:lang w:eastAsia="ru-RU"/>
              </w:rPr>
              <w:t xml:space="preserve"> </w:t>
            </w:r>
            <w:r w:rsidRPr="006157EB">
              <w:rPr>
                <w:rFonts w:ascii="Times New Roman" w:eastAsia="Times New Roman" w:hAnsi="Times New Roman" w:cs="Times New Roman"/>
                <w:sz w:val="26"/>
                <w:szCs w:val="26"/>
                <w:u w:val="single"/>
                <w:lang w:eastAsia="ru-RU"/>
              </w:rPr>
              <w:t>»</w:t>
            </w:r>
            <w:r>
              <w:rPr>
                <w:rFonts w:ascii="Times New Roman" w:eastAsia="Times New Roman" w:hAnsi="Times New Roman" w:cs="Times New Roman"/>
                <w:sz w:val="26"/>
                <w:szCs w:val="26"/>
                <w:u w:val="single"/>
                <w:lang w:eastAsia="ru-RU"/>
              </w:rPr>
              <w:t xml:space="preserve"> </w:t>
            </w:r>
            <w:r w:rsidR="009A6CA7">
              <w:rPr>
                <w:rFonts w:ascii="Times New Roman" w:eastAsia="Times New Roman" w:hAnsi="Times New Roman" w:cs="Times New Roman"/>
                <w:sz w:val="26"/>
                <w:szCs w:val="26"/>
                <w:u w:val="single"/>
                <w:lang w:eastAsia="ru-RU"/>
              </w:rPr>
              <w:t>ноября</w:t>
            </w:r>
            <w:r>
              <w:rPr>
                <w:rFonts w:ascii="Times New Roman" w:eastAsia="Times New Roman" w:hAnsi="Times New Roman" w:cs="Times New Roman"/>
                <w:sz w:val="26"/>
                <w:szCs w:val="26"/>
                <w:u w:val="single"/>
                <w:lang w:eastAsia="ru-RU"/>
              </w:rPr>
              <w:t xml:space="preserve"> </w:t>
            </w:r>
            <w:r w:rsidRPr="006157EB">
              <w:rPr>
                <w:rFonts w:ascii="Times New Roman" w:eastAsia="Times New Roman" w:hAnsi="Times New Roman" w:cs="Times New Roman"/>
                <w:sz w:val="26"/>
                <w:szCs w:val="26"/>
                <w:u w:val="single"/>
                <w:lang w:eastAsia="ru-RU"/>
              </w:rPr>
              <w:t>20</w:t>
            </w:r>
            <w:r>
              <w:rPr>
                <w:rFonts w:ascii="Times New Roman" w:eastAsia="Times New Roman" w:hAnsi="Times New Roman" w:cs="Times New Roman"/>
                <w:sz w:val="26"/>
                <w:szCs w:val="26"/>
                <w:u w:val="single"/>
                <w:lang w:eastAsia="ru-RU"/>
              </w:rPr>
              <w:t>20</w:t>
            </w:r>
            <w:r w:rsidRPr="006157EB">
              <w:rPr>
                <w:rFonts w:ascii="Times New Roman" w:eastAsia="Times New Roman" w:hAnsi="Times New Roman" w:cs="Times New Roman"/>
                <w:sz w:val="26"/>
                <w:szCs w:val="26"/>
                <w:u w:val="single"/>
                <w:lang w:eastAsia="ru-RU"/>
              </w:rPr>
              <w:t xml:space="preserve"> г.</w:t>
            </w:r>
          </w:p>
          <w:p w:rsidR="00F435EB" w:rsidRPr="006157EB" w:rsidRDefault="00F435EB" w:rsidP="00F435EB">
            <w:pPr>
              <w:overflowPunct w:val="0"/>
              <w:autoSpaceDE w:val="0"/>
              <w:autoSpaceDN w:val="0"/>
              <w:adjustRightInd w:val="0"/>
              <w:spacing w:after="0" w:line="240" w:lineRule="auto"/>
              <w:jc w:val="both"/>
              <w:rPr>
                <w:rFonts w:ascii="Times New Roman" w:eastAsia="Times New Roman" w:hAnsi="Times New Roman" w:cs="Times New Roman"/>
                <w:lang w:eastAsia="ru-RU"/>
              </w:rPr>
            </w:pPr>
            <w:r w:rsidRPr="006157EB">
              <w:rPr>
                <w:rFonts w:ascii="Times New Roman" w:eastAsia="Times New Roman" w:hAnsi="Times New Roman" w:cs="Times New Roman"/>
                <w:lang w:eastAsia="ru-RU"/>
              </w:rPr>
              <w:t>г. Печора,  Республика Коми</w:t>
            </w:r>
          </w:p>
          <w:p w:rsidR="00F435EB" w:rsidRDefault="00F435EB" w:rsidP="00F435EB">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ru-RU"/>
              </w:rPr>
            </w:pPr>
          </w:p>
          <w:p w:rsidR="00F435EB" w:rsidRPr="006157EB" w:rsidRDefault="00F435EB" w:rsidP="00F435EB">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ru-RU"/>
              </w:rPr>
            </w:pPr>
          </w:p>
        </w:tc>
        <w:tc>
          <w:tcPr>
            <w:tcW w:w="1701" w:type="dxa"/>
          </w:tcPr>
          <w:p w:rsidR="00F435EB" w:rsidRPr="006157EB" w:rsidRDefault="00F435EB" w:rsidP="00F435EB">
            <w:pPr>
              <w:overflowPunct w:val="0"/>
              <w:autoSpaceDE w:val="0"/>
              <w:autoSpaceDN w:val="0"/>
              <w:adjustRightInd w:val="0"/>
              <w:spacing w:after="0" w:line="240" w:lineRule="auto"/>
              <w:jc w:val="both"/>
              <w:rPr>
                <w:rFonts w:ascii="Times New Roman" w:eastAsia="Times New Roman" w:hAnsi="Times New Roman" w:cs="Times New Roman"/>
                <w:b/>
                <w:sz w:val="24"/>
                <w:szCs w:val="20"/>
                <w:lang w:eastAsia="ru-RU"/>
              </w:rPr>
            </w:pPr>
          </w:p>
        </w:tc>
        <w:tc>
          <w:tcPr>
            <w:tcW w:w="3969" w:type="dxa"/>
            <w:gridSpan w:val="2"/>
          </w:tcPr>
          <w:p w:rsidR="00F435EB" w:rsidRPr="006157EB" w:rsidRDefault="00F435EB" w:rsidP="00F435EB">
            <w:pPr>
              <w:tabs>
                <w:tab w:val="left" w:pos="480"/>
                <w:tab w:val="left" w:pos="2697"/>
                <w:tab w:val="left" w:pos="2952"/>
                <w:tab w:val="right" w:pos="3611"/>
              </w:tabs>
              <w:overflowPunct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6157EB">
              <w:rPr>
                <w:rFonts w:ascii="Times New Roman" w:eastAsia="Times New Roman" w:hAnsi="Times New Roman" w:cs="Times New Roman"/>
                <w:bCs/>
                <w:sz w:val="28"/>
                <w:szCs w:val="28"/>
                <w:lang w:eastAsia="ru-RU"/>
              </w:rPr>
              <w:t xml:space="preserve">           </w:t>
            </w:r>
            <w:r w:rsidRPr="006157EB">
              <w:rPr>
                <w:rFonts w:ascii="Times New Roman" w:eastAsia="Times New Roman" w:hAnsi="Times New Roman" w:cs="Times New Roman"/>
                <w:bCs/>
                <w:sz w:val="26"/>
                <w:szCs w:val="26"/>
                <w:lang w:eastAsia="ru-RU"/>
              </w:rPr>
              <w:t>№</w:t>
            </w:r>
            <w:r w:rsidRPr="00741478">
              <w:rPr>
                <w:rFonts w:ascii="Times New Roman" w:eastAsia="Times New Roman" w:hAnsi="Times New Roman" w:cs="Times New Roman"/>
                <w:bCs/>
                <w:sz w:val="26"/>
                <w:szCs w:val="26"/>
                <w:u w:val="single"/>
                <w:lang w:eastAsia="ru-RU"/>
              </w:rPr>
              <w:t xml:space="preserve"> </w:t>
            </w:r>
            <w:r w:rsidR="001E01C6">
              <w:rPr>
                <w:rFonts w:ascii="Times New Roman" w:eastAsia="Times New Roman" w:hAnsi="Times New Roman" w:cs="Times New Roman"/>
                <w:bCs/>
                <w:sz w:val="26"/>
                <w:szCs w:val="26"/>
                <w:u w:val="single"/>
                <w:lang w:eastAsia="ru-RU"/>
              </w:rPr>
              <w:t xml:space="preserve"> 1104 </w:t>
            </w:r>
          </w:p>
          <w:p w:rsidR="00F435EB" w:rsidRPr="006157EB" w:rsidRDefault="00F435EB" w:rsidP="00F435EB">
            <w:pPr>
              <w:overflowPunct w:val="0"/>
              <w:autoSpaceDE w:val="0"/>
              <w:autoSpaceDN w:val="0"/>
              <w:adjustRightInd w:val="0"/>
              <w:spacing w:after="0" w:line="240" w:lineRule="auto"/>
              <w:jc w:val="both"/>
              <w:rPr>
                <w:rFonts w:ascii="Times New Roman" w:eastAsia="Times New Roman" w:hAnsi="Times New Roman" w:cs="Times New Roman"/>
                <w:b/>
                <w:bCs/>
                <w:sz w:val="24"/>
                <w:szCs w:val="20"/>
                <w:lang w:eastAsia="ru-RU"/>
              </w:rPr>
            </w:pPr>
          </w:p>
        </w:tc>
      </w:tr>
      <w:tr w:rsidR="00F435EB" w:rsidRPr="006157EB" w:rsidTr="00F43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237" w:type="dxa"/>
            <w:gridSpan w:val="3"/>
            <w:tcBorders>
              <w:top w:val="nil"/>
              <w:left w:val="nil"/>
              <w:bottom w:val="nil"/>
              <w:right w:val="nil"/>
            </w:tcBorders>
            <w:shd w:val="clear" w:color="auto" w:fill="auto"/>
          </w:tcPr>
          <w:p w:rsidR="00F435EB" w:rsidRPr="000B7B56" w:rsidRDefault="00F435EB" w:rsidP="00F435EB">
            <w:pPr>
              <w:spacing w:after="0" w:line="240" w:lineRule="auto"/>
              <w:jc w:val="both"/>
              <w:rPr>
                <w:rFonts w:ascii="Times New Roman" w:eastAsia="Times New Roman" w:hAnsi="Times New Roman" w:cs="Times New Roman"/>
                <w:bCs/>
                <w:sz w:val="26"/>
                <w:szCs w:val="26"/>
                <w:lang w:eastAsia="ru-RU"/>
              </w:rPr>
            </w:pPr>
            <w:r w:rsidRPr="000B7B56">
              <w:rPr>
                <w:rFonts w:ascii="Times New Roman" w:eastAsia="Times New Roman" w:hAnsi="Times New Roman" w:cs="Times New Roman"/>
                <w:bCs/>
                <w:sz w:val="26"/>
                <w:szCs w:val="26"/>
                <w:lang w:eastAsia="ru-RU"/>
              </w:rPr>
              <w:t>Об антитеррористической защищенности</w:t>
            </w:r>
          </w:p>
          <w:p w:rsidR="00F435EB" w:rsidRPr="000B7B56" w:rsidRDefault="00F435EB" w:rsidP="00F435EB">
            <w:pPr>
              <w:spacing w:after="0" w:line="240" w:lineRule="auto"/>
              <w:jc w:val="both"/>
              <w:rPr>
                <w:rFonts w:ascii="Times New Roman" w:eastAsia="Times New Roman" w:hAnsi="Times New Roman" w:cs="Times New Roman"/>
                <w:bCs/>
                <w:sz w:val="26"/>
                <w:szCs w:val="26"/>
                <w:lang w:eastAsia="ru-RU"/>
              </w:rPr>
            </w:pPr>
            <w:r w:rsidRPr="000B7B56">
              <w:rPr>
                <w:rFonts w:ascii="Times New Roman" w:eastAsia="Times New Roman" w:hAnsi="Times New Roman" w:cs="Times New Roman"/>
                <w:bCs/>
                <w:sz w:val="26"/>
                <w:szCs w:val="26"/>
                <w:lang w:eastAsia="ru-RU"/>
              </w:rPr>
              <w:t>многоквартирных домов, расположенных</w:t>
            </w:r>
          </w:p>
          <w:p w:rsidR="00F435EB" w:rsidRPr="00BF5F73" w:rsidRDefault="00F435EB" w:rsidP="00F435EB">
            <w:pPr>
              <w:spacing w:after="0" w:line="240" w:lineRule="auto"/>
              <w:jc w:val="both"/>
              <w:rPr>
                <w:rFonts w:ascii="Times New Roman" w:eastAsia="Times New Roman" w:hAnsi="Times New Roman" w:cs="Times New Roman"/>
                <w:bCs/>
                <w:sz w:val="26"/>
                <w:szCs w:val="26"/>
                <w:lang w:eastAsia="ru-RU"/>
              </w:rPr>
            </w:pPr>
            <w:r w:rsidRPr="000B7B56">
              <w:rPr>
                <w:rFonts w:ascii="Times New Roman" w:eastAsia="Times New Roman" w:hAnsi="Times New Roman" w:cs="Times New Roman"/>
                <w:bCs/>
                <w:sz w:val="26"/>
                <w:szCs w:val="26"/>
                <w:lang w:eastAsia="ru-RU"/>
              </w:rPr>
              <w:t xml:space="preserve">в пределах территории МО </w:t>
            </w:r>
            <w:r>
              <w:rPr>
                <w:rFonts w:ascii="Times New Roman" w:eastAsia="Times New Roman" w:hAnsi="Times New Roman" w:cs="Times New Roman"/>
                <w:bCs/>
                <w:sz w:val="26"/>
                <w:szCs w:val="26"/>
                <w:lang w:eastAsia="ru-RU"/>
              </w:rPr>
              <w:t>МР</w:t>
            </w:r>
            <w:r w:rsidRPr="000B7B56">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Печора»</w:t>
            </w:r>
          </w:p>
        </w:tc>
        <w:tc>
          <w:tcPr>
            <w:tcW w:w="3261" w:type="dxa"/>
            <w:tcBorders>
              <w:top w:val="nil"/>
              <w:left w:val="nil"/>
              <w:bottom w:val="nil"/>
              <w:right w:val="nil"/>
            </w:tcBorders>
            <w:shd w:val="clear" w:color="auto" w:fill="auto"/>
          </w:tcPr>
          <w:p w:rsidR="00F435EB" w:rsidRPr="006157EB" w:rsidRDefault="00F435EB" w:rsidP="00F435EB">
            <w:pPr>
              <w:overflowPunct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r>
    </w:tbl>
    <w:p w:rsidR="00F435EB" w:rsidRPr="006157EB" w:rsidRDefault="00F435EB" w:rsidP="00F435EB">
      <w:pPr>
        <w:overflowPunct w:val="0"/>
        <w:autoSpaceDE w:val="0"/>
        <w:autoSpaceDN w:val="0"/>
        <w:adjustRightInd w:val="0"/>
        <w:spacing w:after="0" w:line="240" w:lineRule="auto"/>
        <w:rPr>
          <w:rFonts w:ascii="Times New Roman" w:eastAsia="Times New Roman" w:hAnsi="Times New Roman" w:cs="Times New Roman"/>
          <w:vanish/>
          <w:sz w:val="26"/>
          <w:szCs w:val="20"/>
          <w:lang w:eastAsia="ru-RU"/>
        </w:rPr>
      </w:pPr>
    </w:p>
    <w:p w:rsidR="006157EB" w:rsidRPr="006157EB" w:rsidRDefault="006157EB" w:rsidP="006157EB">
      <w:pPr>
        <w:overflowPunct w:val="0"/>
        <w:autoSpaceDE w:val="0"/>
        <w:autoSpaceDN w:val="0"/>
        <w:adjustRightInd w:val="0"/>
        <w:spacing w:after="0" w:line="240" w:lineRule="auto"/>
        <w:rPr>
          <w:rFonts w:ascii="Times New Roman" w:eastAsia="Times New Roman" w:hAnsi="Times New Roman" w:cs="Times New Roman"/>
          <w:vanish/>
          <w:sz w:val="26"/>
          <w:szCs w:val="20"/>
          <w:lang w:eastAsia="ru-RU"/>
        </w:rPr>
      </w:pPr>
    </w:p>
    <w:p w:rsidR="00FC4A74" w:rsidRDefault="00FC4A74" w:rsidP="006157EB">
      <w:pPr>
        <w:overflowPunct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0B7B56" w:rsidRDefault="000B7B56" w:rsidP="006157EB">
      <w:pPr>
        <w:overflowPunct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F435EB" w:rsidRDefault="000B7B56" w:rsidP="006157EB">
      <w:pPr>
        <w:overflowPunct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0B7B56" w:rsidRPr="00FC241E" w:rsidRDefault="000B7B56" w:rsidP="00F435EB">
      <w:pPr>
        <w:overflowPunct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C241E">
        <w:rPr>
          <w:rFonts w:ascii="Times New Roman" w:eastAsia="Times New Roman" w:hAnsi="Times New Roman" w:cs="Times New Roman"/>
          <w:sz w:val="26"/>
          <w:szCs w:val="26"/>
          <w:lang w:eastAsia="ru-RU"/>
        </w:rPr>
        <w:t xml:space="preserve">Руководствуясь статьей 5.2 Федерального закона от 06.03.2006 N 35-ФЗ </w:t>
      </w:r>
      <w:r w:rsidR="00FC241E" w:rsidRPr="00FC241E">
        <w:rPr>
          <w:rFonts w:ascii="Times New Roman" w:eastAsia="Times New Roman" w:hAnsi="Times New Roman" w:cs="Times New Roman"/>
          <w:sz w:val="26"/>
          <w:szCs w:val="26"/>
          <w:lang w:eastAsia="ru-RU"/>
        </w:rPr>
        <w:t xml:space="preserve">«О противодействии терроризму», </w:t>
      </w:r>
      <w:r w:rsidRPr="00FC241E">
        <w:rPr>
          <w:rFonts w:ascii="Times New Roman" w:eastAsia="Times New Roman" w:hAnsi="Times New Roman" w:cs="Times New Roman"/>
          <w:sz w:val="26"/>
          <w:szCs w:val="26"/>
          <w:lang w:eastAsia="ru-RU"/>
        </w:rPr>
        <w:t xml:space="preserve">Протоколом заседания Антитеррористической комиссии в Республике Коми от 2 июня 2020г. № 2, в целях организации мероприятий по обеспечению антитеррористической защищенности многоквартирных домов, расположенных в пределах территории МО </w:t>
      </w:r>
      <w:r w:rsidR="00FC241E">
        <w:rPr>
          <w:rFonts w:ascii="Times New Roman" w:eastAsia="Times New Roman" w:hAnsi="Times New Roman" w:cs="Times New Roman"/>
          <w:sz w:val="26"/>
          <w:szCs w:val="26"/>
          <w:lang w:eastAsia="ru-RU"/>
        </w:rPr>
        <w:t>МР</w:t>
      </w:r>
      <w:r w:rsidRPr="00FC241E">
        <w:rPr>
          <w:rFonts w:ascii="Times New Roman" w:eastAsia="Times New Roman" w:hAnsi="Times New Roman" w:cs="Times New Roman"/>
          <w:sz w:val="26"/>
          <w:szCs w:val="26"/>
          <w:lang w:eastAsia="ru-RU"/>
        </w:rPr>
        <w:t xml:space="preserve"> «</w:t>
      </w:r>
      <w:r w:rsidR="00FC241E">
        <w:rPr>
          <w:rFonts w:ascii="Times New Roman" w:eastAsia="Times New Roman" w:hAnsi="Times New Roman" w:cs="Times New Roman"/>
          <w:sz w:val="26"/>
          <w:szCs w:val="26"/>
          <w:lang w:eastAsia="ru-RU"/>
        </w:rPr>
        <w:t>Печора</w:t>
      </w:r>
      <w:r w:rsidRPr="00FC241E">
        <w:rPr>
          <w:rFonts w:ascii="Times New Roman" w:eastAsia="Times New Roman" w:hAnsi="Times New Roman" w:cs="Times New Roman"/>
          <w:sz w:val="26"/>
          <w:szCs w:val="26"/>
          <w:lang w:eastAsia="ru-RU"/>
        </w:rPr>
        <w:t xml:space="preserve">», </w:t>
      </w:r>
    </w:p>
    <w:p w:rsidR="000B7B56" w:rsidRPr="00FC241E" w:rsidRDefault="000B7B56" w:rsidP="006157EB">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157EB" w:rsidRPr="00FC241E" w:rsidRDefault="006157EB" w:rsidP="006157EB">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C241E">
        <w:rPr>
          <w:rFonts w:ascii="Times New Roman" w:eastAsia="Times New Roman" w:hAnsi="Times New Roman" w:cs="Times New Roman"/>
          <w:sz w:val="26"/>
          <w:szCs w:val="26"/>
          <w:lang w:eastAsia="ru-RU"/>
        </w:rPr>
        <w:t xml:space="preserve">          администрация ПОСТАНОВЛЯЕТ:</w:t>
      </w:r>
    </w:p>
    <w:p w:rsidR="006157EB" w:rsidRDefault="006157EB" w:rsidP="006157EB">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4A74" w:rsidRPr="006157EB" w:rsidRDefault="00FC4A74" w:rsidP="006157EB">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7A04" w:rsidRPr="004400AB" w:rsidRDefault="004400AB" w:rsidP="004400AB">
      <w:pPr>
        <w:pStyle w:val="a5"/>
        <w:numPr>
          <w:ilvl w:val="0"/>
          <w:numId w:val="2"/>
        </w:numPr>
        <w:overflowPunct w:val="0"/>
        <w:autoSpaceDE w:val="0"/>
        <w:autoSpaceDN w:val="0"/>
        <w:adjustRightInd w:val="0"/>
        <w:spacing w:after="0" w:line="240" w:lineRule="auto"/>
        <w:ind w:left="0" w:firstLine="708"/>
        <w:jc w:val="both"/>
        <w:rPr>
          <w:rFonts w:ascii="Times New Roman" w:eastAsia="Times New Roman" w:hAnsi="Times New Roman" w:cs="Times New Roman"/>
          <w:sz w:val="26"/>
          <w:szCs w:val="26"/>
          <w:lang w:eastAsia="ru-RU"/>
        </w:rPr>
      </w:pPr>
      <w:r w:rsidRPr="004400AB">
        <w:rPr>
          <w:rFonts w:ascii="Times New Roman" w:eastAsia="Times New Roman" w:hAnsi="Times New Roman" w:cs="Times New Roman"/>
          <w:sz w:val="26"/>
          <w:szCs w:val="26"/>
          <w:lang w:eastAsia="ru-RU"/>
        </w:rPr>
        <w:t>Утвердить</w:t>
      </w:r>
      <w:r w:rsidR="004D7A04" w:rsidRPr="004400AB">
        <w:rPr>
          <w:rFonts w:ascii="Times New Roman" w:eastAsia="Times New Roman" w:hAnsi="Times New Roman" w:cs="Times New Roman"/>
          <w:sz w:val="26"/>
          <w:szCs w:val="26"/>
          <w:lang w:eastAsia="ru-RU"/>
        </w:rPr>
        <w:t xml:space="preserve"> состав комиссии по обследованию многоквартирных жилых домов, включенных в перечень многоквартирных домов, расположенных на территории МО МР «Печора» и подлежащих антитеррористической защищенности согласно приложению № 1.</w:t>
      </w:r>
    </w:p>
    <w:p w:rsidR="004400AB" w:rsidRPr="004400AB" w:rsidRDefault="004400AB" w:rsidP="00692416">
      <w:pPr>
        <w:pStyle w:val="a5"/>
        <w:numPr>
          <w:ilvl w:val="0"/>
          <w:numId w:val="2"/>
        </w:numPr>
        <w:overflowPunct w:val="0"/>
        <w:autoSpaceDE w:val="0"/>
        <w:autoSpaceDN w:val="0"/>
        <w:adjustRightInd w:val="0"/>
        <w:spacing w:after="0" w:line="240" w:lineRule="auto"/>
        <w:ind w:left="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Утвердить Положение о комиссии согласно приложению № 2.</w:t>
      </w:r>
    </w:p>
    <w:p w:rsidR="004D7A04" w:rsidRPr="004D7A04" w:rsidRDefault="004400AB" w:rsidP="004D7A04">
      <w:pPr>
        <w:overflowPunct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4D7A04" w:rsidRPr="004D7A0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Утвердить</w:t>
      </w:r>
      <w:r w:rsidR="00692416">
        <w:rPr>
          <w:rFonts w:ascii="Times New Roman" w:eastAsia="Times New Roman" w:hAnsi="Times New Roman" w:cs="Times New Roman"/>
          <w:sz w:val="26"/>
          <w:szCs w:val="26"/>
          <w:lang w:eastAsia="ru-RU"/>
        </w:rPr>
        <w:t xml:space="preserve"> П</w:t>
      </w:r>
      <w:r w:rsidR="004D7A04" w:rsidRPr="004D7A04">
        <w:rPr>
          <w:rFonts w:ascii="Times New Roman" w:eastAsia="Times New Roman" w:hAnsi="Times New Roman" w:cs="Times New Roman"/>
          <w:sz w:val="26"/>
          <w:szCs w:val="26"/>
          <w:lang w:eastAsia="ru-RU"/>
        </w:rPr>
        <w:t>орядок обследования многоквартирных жилых домов, включенных в перечень многоквартирных домов, расположенных на территории МО МР «Печора» и подлежащих антитеррористической защи</w:t>
      </w:r>
      <w:r w:rsidR="00AC3731">
        <w:rPr>
          <w:rFonts w:ascii="Times New Roman" w:eastAsia="Times New Roman" w:hAnsi="Times New Roman" w:cs="Times New Roman"/>
          <w:sz w:val="26"/>
          <w:szCs w:val="26"/>
          <w:lang w:eastAsia="ru-RU"/>
        </w:rPr>
        <w:t>щенности согласно приложению № 3</w:t>
      </w:r>
      <w:r w:rsidR="004D7A04" w:rsidRPr="004D7A04">
        <w:rPr>
          <w:rFonts w:ascii="Times New Roman" w:eastAsia="Times New Roman" w:hAnsi="Times New Roman" w:cs="Times New Roman"/>
          <w:sz w:val="26"/>
          <w:szCs w:val="26"/>
          <w:lang w:eastAsia="ru-RU"/>
        </w:rPr>
        <w:t>.</w:t>
      </w:r>
    </w:p>
    <w:p w:rsidR="004D7A04" w:rsidRPr="004D7A04" w:rsidRDefault="00AC3731" w:rsidP="004D7A04">
      <w:pPr>
        <w:overflowPunct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4D7A04" w:rsidRPr="004D7A04">
        <w:rPr>
          <w:rFonts w:ascii="Times New Roman" w:eastAsia="Times New Roman" w:hAnsi="Times New Roman" w:cs="Times New Roman"/>
          <w:sz w:val="26"/>
          <w:szCs w:val="26"/>
          <w:lang w:eastAsia="ru-RU"/>
        </w:rPr>
        <w:t xml:space="preserve">.  </w:t>
      </w:r>
      <w:r w:rsidR="002D00AC" w:rsidRPr="002D00AC">
        <w:rPr>
          <w:rFonts w:ascii="Times New Roman" w:eastAsia="Times New Roman" w:hAnsi="Times New Roman" w:cs="Times New Roman"/>
          <w:sz w:val="26"/>
          <w:szCs w:val="26"/>
          <w:lang w:eastAsia="ru-RU"/>
        </w:rPr>
        <w:t>Настоящее постановление вступает в силу со дня принятия и подлежит размещению на официальном сайте администрации муниципального района «Печора».</w:t>
      </w:r>
    </w:p>
    <w:p w:rsidR="00675E8C" w:rsidRDefault="00675E8C" w:rsidP="00F40C90">
      <w:pPr>
        <w:overflowPunct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675E8C" w:rsidRDefault="00675E8C" w:rsidP="00F40C90">
      <w:pPr>
        <w:overflowPunct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F40C90" w:rsidRPr="006157EB" w:rsidRDefault="002D00AC" w:rsidP="00F40C90">
      <w:pPr>
        <w:overflowPunct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tbl>
      <w:tblPr>
        <w:tblW w:w="9356" w:type="dxa"/>
        <w:tblInd w:w="108" w:type="dxa"/>
        <w:tblLook w:val="01E0" w:firstRow="1" w:lastRow="1" w:firstColumn="1" w:lastColumn="1" w:noHBand="0" w:noVBand="0"/>
      </w:tblPr>
      <w:tblGrid>
        <w:gridCol w:w="4752"/>
        <w:gridCol w:w="4604"/>
      </w:tblGrid>
      <w:tr w:rsidR="006157EB" w:rsidRPr="006157EB" w:rsidTr="005906F6">
        <w:tc>
          <w:tcPr>
            <w:tcW w:w="4752" w:type="dxa"/>
            <w:shd w:val="clear" w:color="auto" w:fill="auto"/>
            <w:vAlign w:val="center"/>
          </w:tcPr>
          <w:p w:rsidR="006157EB" w:rsidRPr="006157EB" w:rsidRDefault="005906F6" w:rsidP="005906F6">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 о. главы</w:t>
            </w:r>
            <w:r w:rsidR="00BF5F73" w:rsidRPr="00BF5F73">
              <w:rPr>
                <w:rFonts w:ascii="Times New Roman" w:eastAsia="Times New Roman" w:hAnsi="Times New Roman" w:cs="Times New Roman"/>
                <w:sz w:val="26"/>
                <w:szCs w:val="26"/>
                <w:lang w:eastAsia="ru-RU"/>
              </w:rPr>
              <w:t xml:space="preserve"> муни</w:t>
            </w:r>
            <w:r>
              <w:rPr>
                <w:rFonts w:ascii="Times New Roman" w:eastAsia="Times New Roman" w:hAnsi="Times New Roman" w:cs="Times New Roman"/>
                <w:sz w:val="26"/>
                <w:szCs w:val="26"/>
                <w:lang w:eastAsia="ru-RU"/>
              </w:rPr>
              <w:t>ципального района – руководителя</w:t>
            </w:r>
            <w:r w:rsidR="00BF5F73" w:rsidRPr="00BF5F73">
              <w:rPr>
                <w:rFonts w:ascii="Times New Roman" w:eastAsia="Times New Roman" w:hAnsi="Times New Roman" w:cs="Times New Roman"/>
                <w:sz w:val="26"/>
                <w:szCs w:val="26"/>
                <w:lang w:eastAsia="ru-RU"/>
              </w:rPr>
              <w:t xml:space="preserve"> администрации</w:t>
            </w:r>
            <w:r w:rsidR="00BF5F73" w:rsidRPr="00BF5F73">
              <w:rPr>
                <w:rFonts w:ascii="Times New Roman" w:eastAsia="Times New Roman" w:hAnsi="Times New Roman" w:cs="Times New Roman"/>
                <w:sz w:val="26"/>
                <w:szCs w:val="26"/>
                <w:lang w:eastAsia="ru-RU"/>
              </w:rPr>
              <w:tab/>
            </w:r>
          </w:p>
        </w:tc>
        <w:tc>
          <w:tcPr>
            <w:tcW w:w="4604" w:type="dxa"/>
            <w:shd w:val="clear" w:color="auto" w:fill="auto"/>
            <w:vAlign w:val="bottom"/>
          </w:tcPr>
          <w:p w:rsidR="006157EB" w:rsidRPr="00620B72" w:rsidRDefault="004D7A04" w:rsidP="005906F6">
            <w:pPr>
              <w:autoSpaceDE w:val="0"/>
              <w:autoSpaceDN w:val="0"/>
              <w:adjustRightInd w:val="0"/>
              <w:spacing w:after="0" w:line="240" w:lineRule="auto"/>
              <w:jc w:val="right"/>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eastAsia="ru-RU"/>
              </w:rPr>
              <w:t>В.А. Серов</w:t>
            </w:r>
          </w:p>
        </w:tc>
      </w:tr>
    </w:tbl>
    <w:p w:rsidR="00F435EB" w:rsidRDefault="00F435EB" w:rsidP="00F435EB">
      <w:pPr>
        <w:tabs>
          <w:tab w:val="left" w:pos="1422"/>
        </w:tabs>
        <w:suppressAutoHyphens/>
        <w:spacing w:after="0" w:line="240" w:lineRule="auto"/>
        <w:rPr>
          <w:rFonts w:ascii="Times New Roman" w:eastAsia="Times New Roman" w:hAnsi="Times New Roman" w:cs="Times New Roman"/>
          <w:sz w:val="26"/>
          <w:szCs w:val="26"/>
          <w:lang w:eastAsia="zh-CN"/>
        </w:rPr>
      </w:pPr>
    </w:p>
    <w:p w:rsidR="004D7A04" w:rsidRPr="00675E8C" w:rsidRDefault="004D7A04" w:rsidP="00D33248">
      <w:pPr>
        <w:tabs>
          <w:tab w:val="left" w:pos="1422"/>
        </w:tabs>
        <w:suppressAutoHyphens/>
        <w:spacing w:after="0" w:line="240" w:lineRule="auto"/>
        <w:jc w:val="right"/>
        <w:rPr>
          <w:rFonts w:ascii="Times New Roman" w:eastAsia="Times New Roman" w:hAnsi="Times New Roman" w:cs="Times New Roman"/>
          <w:sz w:val="26"/>
          <w:szCs w:val="26"/>
          <w:lang w:eastAsia="zh-CN"/>
        </w:rPr>
      </w:pPr>
      <w:r w:rsidRPr="00675E8C">
        <w:rPr>
          <w:rFonts w:ascii="Times New Roman" w:eastAsia="Times New Roman" w:hAnsi="Times New Roman" w:cs="Times New Roman"/>
          <w:sz w:val="26"/>
          <w:szCs w:val="26"/>
          <w:lang w:eastAsia="zh-CN"/>
        </w:rPr>
        <w:t>Приложение № 1 к постановлению</w:t>
      </w:r>
    </w:p>
    <w:p w:rsidR="004D7A04" w:rsidRPr="00675E8C" w:rsidRDefault="004D7A04" w:rsidP="00D33248">
      <w:pPr>
        <w:tabs>
          <w:tab w:val="left" w:pos="1422"/>
        </w:tabs>
        <w:suppressAutoHyphens/>
        <w:spacing w:after="0" w:line="240" w:lineRule="auto"/>
        <w:jc w:val="right"/>
        <w:rPr>
          <w:rFonts w:ascii="Times New Roman" w:eastAsia="Times New Roman" w:hAnsi="Times New Roman" w:cs="Times New Roman"/>
          <w:sz w:val="26"/>
          <w:szCs w:val="26"/>
          <w:lang w:eastAsia="zh-CN"/>
        </w:rPr>
      </w:pPr>
      <w:r w:rsidRPr="00675E8C">
        <w:rPr>
          <w:rFonts w:ascii="Times New Roman" w:eastAsia="Times New Roman" w:hAnsi="Times New Roman" w:cs="Times New Roman"/>
          <w:sz w:val="26"/>
          <w:szCs w:val="26"/>
          <w:lang w:eastAsia="zh-CN"/>
        </w:rPr>
        <w:t xml:space="preserve">                                                     </w:t>
      </w:r>
      <w:r w:rsidR="00675E8C">
        <w:rPr>
          <w:rFonts w:ascii="Times New Roman" w:eastAsia="Times New Roman" w:hAnsi="Times New Roman" w:cs="Times New Roman"/>
          <w:sz w:val="26"/>
          <w:szCs w:val="26"/>
          <w:lang w:eastAsia="zh-CN"/>
        </w:rPr>
        <w:t xml:space="preserve">                администрации</w:t>
      </w:r>
      <w:r w:rsidRPr="00675E8C">
        <w:rPr>
          <w:rFonts w:ascii="Times New Roman" w:eastAsia="Times New Roman" w:hAnsi="Times New Roman" w:cs="Times New Roman"/>
          <w:sz w:val="26"/>
          <w:szCs w:val="26"/>
          <w:lang w:eastAsia="zh-CN"/>
        </w:rPr>
        <w:t xml:space="preserve"> </w:t>
      </w:r>
      <w:r w:rsidR="002D00AC" w:rsidRPr="00675E8C">
        <w:rPr>
          <w:rFonts w:ascii="Times New Roman" w:eastAsia="Times New Roman" w:hAnsi="Times New Roman" w:cs="Times New Roman"/>
          <w:sz w:val="26"/>
          <w:szCs w:val="26"/>
          <w:lang w:eastAsia="zh-CN"/>
        </w:rPr>
        <w:t>МР «Печора»</w:t>
      </w:r>
    </w:p>
    <w:p w:rsidR="004D7A04" w:rsidRPr="00675E8C" w:rsidRDefault="004D7A04" w:rsidP="00D33248">
      <w:pPr>
        <w:tabs>
          <w:tab w:val="left" w:pos="1422"/>
        </w:tabs>
        <w:suppressAutoHyphens/>
        <w:spacing w:after="0" w:line="240" w:lineRule="auto"/>
        <w:jc w:val="right"/>
        <w:rPr>
          <w:rFonts w:ascii="Times New Roman" w:eastAsia="Times New Roman" w:hAnsi="Times New Roman" w:cs="Times New Roman"/>
          <w:sz w:val="26"/>
          <w:szCs w:val="26"/>
          <w:lang w:eastAsia="zh-CN"/>
        </w:rPr>
      </w:pPr>
      <w:r w:rsidRPr="00675E8C">
        <w:rPr>
          <w:rFonts w:ascii="Times New Roman" w:eastAsia="Times New Roman" w:hAnsi="Times New Roman" w:cs="Times New Roman"/>
          <w:sz w:val="26"/>
          <w:szCs w:val="26"/>
          <w:lang w:eastAsia="zh-CN"/>
        </w:rPr>
        <w:t xml:space="preserve">от </w:t>
      </w:r>
      <w:r w:rsidR="001E01C6">
        <w:rPr>
          <w:rFonts w:ascii="Times New Roman" w:eastAsia="Times New Roman" w:hAnsi="Times New Roman" w:cs="Times New Roman"/>
          <w:sz w:val="26"/>
          <w:szCs w:val="26"/>
          <w:lang w:eastAsia="zh-CN"/>
        </w:rPr>
        <w:t xml:space="preserve"> «11</w:t>
      </w:r>
      <w:r w:rsidR="00204F76">
        <w:rPr>
          <w:rFonts w:ascii="Times New Roman" w:eastAsia="Times New Roman" w:hAnsi="Times New Roman" w:cs="Times New Roman"/>
          <w:sz w:val="26"/>
          <w:szCs w:val="26"/>
          <w:lang w:eastAsia="zh-CN"/>
        </w:rPr>
        <w:t xml:space="preserve">» ноября 2020 г. </w:t>
      </w:r>
      <w:r w:rsidR="001E01C6">
        <w:rPr>
          <w:rFonts w:ascii="Times New Roman" w:eastAsia="Times New Roman" w:hAnsi="Times New Roman" w:cs="Times New Roman"/>
          <w:sz w:val="26"/>
          <w:szCs w:val="26"/>
          <w:lang w:eastAsia="zh-CN"/>
        </w:rPr>
        <w:t xml:space="preserve"> № 1104</w:t>
      </w:r>
    </w:p>
    <w:p w:rsidR="004D7A04" w:rsidRPr="00675E8C" w:rsidRDefault="004D7A04" w:rsidP="004D7A04">
      <w:pPr>
        <w:tabs>
          <w:tab w:val="left" w:pos="1422"/>
        </w:tabs>
        <w:suppressAutoHyphens/>
        <w:spacing w:after="0" w:line="240" w:lineRule="auto"/>
        <w:ind w:left="-142"/>
        <w:jc w:val="right"/>
        <w:rPr>
          <w:rFonts w:ascii="Times New Roman" w:eastAsia="Times New Roman" w:hAnsi="Times New Roman" w:cs="Times New Roman"/>
          <w:color w:val="000000"/>
          <w:sz w:val="26"/>
          <w:szCs w:val="26"/>
          <w:lang w:eastAsia="zh-CN"/>
        </w:rPr>
      </w:pPr>
    </w:p>
    <w:p w:rsidR="004D7A04" w:rsidRPr="00675E8C" w:rsidRDefault="004D7A04" w:rsidP="004D7A04">
      <w:pPr>
        <w:tabs>
          <w:tab w:val="left" w:pos="1422"/>
        </w:tabs>
        <w:suppressAutoHyphens/>
        <w:spacing w:after="0" w:line="240" w:lineRule="auto"/>
        <w:jc w:val="right"/>
        <w:rPr>
          <w:rFonts w:ascii="Times New Roman" w:eastAsia="Times New Roman" w:hAnsi="Times New Roman" w:cs="Times New Roman"/>
          <w:color w:val="000000"/>
          <w:sz w:val="26"/>
          <w:szCs w:val="26"/>
          <w:lang w:eastAsia="zh-CN"/>
        </w:rPr>
      </w:pPr>
    </w:p>
    <w:p w:rsidR="004D7A04" w:rsidRPr="00675E8C" w:rsidRDefault="004D7A04" w:rsidP="004D7A04">
      <w:pPr>
        <w:tabs>
          <w:tab w:val="left" w:pos="1422"/>
        </w:tabs>
        <w:suppressAutoHyphens/>
        <w:spacing w:after="0" w:line="240" w:lineRule="auto"/>
        <w:jc w:val="right"/>
        <w:rPr>
          <w:rFonts w:ascii="Times New Roman" w:eastAsia="Times New Roman" w:hAnsi="Times New Roman" w:cs="Times New Roman"/>
          <w:color w:val="000000"/>
          <w:sz w:val="26"/>
          <w:szCs w:val="26"/>
          <w:lang w:eastAsia="zh-CN"/>
        </w:rPr>
      </w:pPr>
    </w:p>
    <w:p w:rsidR="004D7A04" w:rsidRPr="00675E8C" w:rsidRDefault="004D7A04" w:rsidP="00F435EB">
      <w:pPr>
        <w:tabs>
          <w:tab w:val="left" w:pos="1422"/>
        </w:tabs>
        <w:suppressAutoHyphens/>
        <w:spacing w:after="0" w:line="240" w:lineRule="auto"/>
        <w:ind w:firstLine="567"/>
        <w:jc w:val="center"/>
        <w:rPr>
          <w:rFonts w:ascii="Times New Roman" w:eastAsia="Times New Roman" w:hAnsi="Times New Roman" w:cs="Times New Roman"/>
          <w:sz w:val="26"/>
          <w:szCs w:val="26"/>
          <w:lang w:eastAsia="zh-CN"/>
        </w:rPr>
      </w:pPr>
      <w:r w:rsidRPr="00675E8C">
        <w:rPr>
          <w:rFonts w:ascii="Times New Roman" w:eastAsia="Times New Roman" w:hAnsi="Times New Roman" w:cs="Times New Roman"/>
          <w:bCs/>
          <w:color w:val="000000"/>
          <w:sz w:val="26"/>
          <w:szCs w:val="26"/>
          <w:lang w:eastAsia="zh-CN"/>
        </w:rPr>
        <w:t>СОСТАВ</w:t>
      </w:r>
    </w:p>
    <w:p w:rsidR="004D7A04" w:rsidRPr="00675E8C" w:rsidRDefault="004D7A04" w:rsidP="004D7A04">
      <w:pPr>
        <w:tabs>
          <w:tab w:val="left" w:pos="1422"/>
        </w:tabs>
        <w:suppressAutoHyphens/>
        <w:spacing w:after="0" w:line="240" w:lineRule="auto"/>
        <w:ind w:firstLine="567"/>
        <w:jc w:val="center"/>
        <w:rPr>
          <w:rFonts w:ascii="Times New Roman" w:eastAsia="Times New Roman" w:hAnsi="Times New Roman" w:cs="Times New Roman"/>
          <w:sz w:val="26"/>
          <w:szCs w:val="26"/>
          <w:lang w:eastAsia="zh-CN"/>
        </w:rPr>
      </w:pPr>
      <w:r w:rsidRPr="00675E8C">
        <w:rPr>
          <w:rFonts w:ascii="Times New Roman" w:eastAsia="Times New Roman" w:hAnsi="Times New Roman" w:cs="Times New Roman"/>
          <w:bCs/>
          <w:color w:val="000000"/>
          <w:sz w:val="26"/>
          <w:szCs w:val="26"/>
          <w:lang w:eastAsia="zh-CN"/>
        </w:rPr>
        <w:t xml:space="preserve"> комиссии по обследованию многоквартирных жилых домов, включенных в  перечень многоквартирных домов, расположенных на территории </w:t>
      </w:r>
      <w:r w:rsidR="0004552D">
        <w:rPr>
          <w:rFonts w:ascii="Times New Roman" w:eastAsia="Times New Roman" w:hAnsi="Times New Roman" w:cs="Times New Roman"/>
          <w:bCs/>
          <w:color w:val="000000"/>
          <w:sz w:val="26"/>
          <w:szCs w:val="26"/>
          <w:lang w:eastAsia="zh-CN"/>
        </w:rPr>
        <w:t xml:space="preserve">МО </w:t>
      </w:r>
      <w:r w:rsidR="002D00AC" w:rsidRPr="00675E8C">
        <w:rPr>
          <w:rFonts w:ascii="Times New Roman" w:eastAsia="Times New Roman" w:hAnsi="Times New Roman" w:cs="Times New Roman"/>
          <w:bCs/>
          <w:color w:val="000000"/>
          <w:spacing w:val="-1"/>
          <w:sz w:val="26"/>
          <w:szCs w:val="26"/>
          <w:lang w:eastAsia="zh-CN"/>
        </w:rPr>
        <w:t>МР «Печора»</w:t>
      </w:r>
      <w:r w:rsidRPr="00675E8C">
        <w:rPr>
          <w:rFonts w:ascii="Times New Roman" w:eastAsia="Times New Roman" w:hAnsi="Times New Roman" w:cs="Times New Roman"/>
          <w:bCs/>
          <w:color w:val="000000"/>
          <w:spacing w:val="-1"/>
          <w:sz w:val="26"/>
          <w:szCs w:val="26"/>
          <w:lang w:eastAsia="zh-CN"/>
        </w:rPr>
        <w:t xml:space="preserve"> и подлежащих антитеррористической защищенности</w:t>
      </w:r>
    </w:p>
    <w:p w:rsidR="004D7A04" w:rsidRPr="00675E8C" w:rsidRDefault="004D7A04" w:rsidP="004D7A04">
      <w:pPr>
        <w:tabs>
          <w:tab w:val="left" w:pos="1422"/>
        </w:tabs>
        <w:suppressAutoHyphens/>
        <w:spacing w:after="0" w:line="240" w:lineRule="auto"/>
        <w:ind w:firstLine="567"/>
        <w:jc w:val="center"/>
        <w:rPr>
          <w:rFonts w:ascii="Times New Roman" w:eastAsia="Times New Roman" w:hAnsi="Times New Roman" w:cs="Times New Roman"/>
          <w:sz w:val="26"/>
          <w:szCs w:val="26"/>
          <w:lang w:eastAsia="zh-CN"/>
        </w:rPr>
      </w:pPr>
    </w:p>
    <w:p w:rsidR="004D7A04" w:rsidRPr="00675E8C" w:rsidRDefault="004D7A04" w:rsidP="004D7A04">
      <w:pPr>
        <w:tabs>
          <w:tab w:val="left" w:pos="1422"/>
        </w:tabs>
        <w:suppressAutoHyphens/>
        <w:spacing w:after="0" w:line="240" w:lineRule="auto"/>
        <w:ind w:firstLine="567"/>
        <w:jc w:val="center"/>
        <w:rPr>
          <w:rFonts w:ascii="Times New Roman" w:eastAsia="Times New Roman" w:hAnsi="Times New Roman" w:cs="Times New Roman"/>
          <w:sz w:val="26"/>
          <w:szCs w:val="26"/>
          <w:lang w:eastAsia="zh-CN"/>
        </w:rPr>
      </w:pPr>
    </w:p>
    <w:p w:rsidR="004D7A04" w:rsidRPr="00675E8C" w:rsidRDefault="004D7A04" w:rsidP="004D7A04">
      <w:pPr>
        <w:tabs>
          <w:tab w:val="left" w:pos="1422"/>
        </w:tabs>
        <w:suppressAutoHyphens/>
        <w:spacing w:after="0" w:line="240" w:lineRule="auto"/>
        <w:ind w:firstLine="567"/>
        <w:jc w:val="both"/>
        <w:rPr>
          <w:rFonts w:ascii="Times New Roman" w:eastAsia="Times New Roman" w:hAnsi="Times New Roman" w:cs="Times New Roman"/>
          <w:sz w:val="26"/>
          <w:szCs w:val="26"/>
          <w:lang w:eastAsia="zh-CN"/>
        </w:rPr>
      </w:pPr>
      <w:r w:rsidRPr="00675E8C">
        <w:rPr>
          <w:rFonts w:ascii="Times New Roman" w:eastAsia="Times New Roman" w:hAnsi="Times New Roman" w:cs="Times New Roman"/>
          <w:bCs/>
          <w:color w:val="000000"/>
          <w:spacing w:val="-1"/>
          <w:sz w:val="26"/>
          <w:szCs w:val="26"/>
          <w:lang w:eastAsia="zh-CN"/>
        </w:rPr>
        <w:t xml:space="preserve">Председатель комиссии </w:t>
      </w:r>
      <w:r w:rsidR="00493C60" w:rsidRPr="00675E8C">
        <w:rPr>
          <w:rFonts w:ascii="Times New Roman" w:eastAsia="Times New Roman" w:hAnsi="Times New Roman" w:cs="Times New Roman"/>
          <w:bCs/>
          <w:color w:val="000000"/>
          <w:spacing w:val="-1"/>
          <w:sz w:val="26"/>
          <w:szCs w:val="26"/>
          <w:lang w:eastAsia="zh-CN"/>
        </w:rPr>
        <w:t>–</w:t>
      </w:r>
      <w:r w:rsidRPr="00675E8C">
        <w:rPr>
          <w:rFonts w:ascii="Times New Roman" w:eastAsia="Times New Roman" w:hAnsi="Times New Roman" w:cs="Times New Roman"/>
          <w:bCs/>
          <w:color w:val="000000"/>
          <w:spacing w:val="-1"/>
          <w:sz w:val="26"/>
          <w:szCs w:val="26"/>
          <w:lang w:eastAsia="zh-CN"/>
        </w:rPr>
        <w:t xml:space="preserve"> </w:t>
      </w:r>
      <w:r w:rsidR="00493C60" w:rsidRPr="00675E8C">
        <w:rPr>
          <w:rFonts w:ascii="Times New Roman" w:eastAsia="Times New Roman" w:hAnsi="Times New Roman" w:cs="Times New Roman"/>
          <w:bCs/>
          <w:color w:val="000000"/>
          <w:spacing w:val="-1"/>
          <w:sz w:val="26"/>
          <w:szCs w:val="26"/>
          <w:lang w:eastAsia="zh-CN"/>
        </w:rPr>
        <w:t>Глава муниципального района – руководитель администрации</w:t>
      </w:r>
      <w:r w:rsidRPr="00675E8C">
        <w:rPr>
          <w:rFonts w:ascii="Times New Roman" w:eastAsia="Times New Roman" w:hAnsi="Times New Roman" w:cs="Times New Roman"/>
          <w:bCs/>
          <w:color w:val="000000"/>
          <w:spacing w:val="-1"/>
          <w:sz w:val="26"/>
          <w:szCs w:val="26"/>
          <w:lang w:eastAsia="zh-CN"/>
        </w:rPr>
        <w:t>;</w:t>
      </w:r>
    </w:p>
    <w:p w:rsidR="004D7A04" w:rsidRDefault="004D7A04" w:rsidP="004D7A04">
      <w:pPr>
        <w:tabs>
          <w:tab w:val="left" w:pos="1422"/>
        </w:tabs>
        <w:suppressAutoHyphens/>
        <w:spacing w:after="0" w:line="240" w:lineRule="auto"/>
        <w:ind w:firstLine="567"/>
        <w:jc w:val="both"/>
        <w:rPr>
          <w:rFonts w:ascii="Times New Roman" w:eastAsia="Times New Roman" w:hAnsi="Times New Roman" w:cs="Times New Roman"/>
          <w:bCs/>
          <w:color w:val="000000"/>
          <w:spacing w:val="-1"/>
          <w:sz w:val="26"/>
          <w:szCs w:val="26"/>
          <w:lang w:eastAsia="zh-CN"/>
        </w:rPr>
      </w:pPr>
      <w:r w:rsidRPr="00675E8C">
        <w:rPr>
          <w:rFonts w:ascii="Times New Roman" w:eastAsia="Times New Roman" w:hAnsi="Times New Roman" w:cs="Times New Roman"/>
          <w:bCs/>
          <w:color w:val="000000"/>
          <w:spacing w:val="-1"/>
          <w:sz w:val="26"/>
          <w:szCs w:val="26"/>
          <w:lang w:eastAsia="zh-CN"/>
        </w:rPr>
        <w:t xml:space="preserve">Заместитель Председателя комиссии </w:t>
      </w:r>
      <w:r w:rsidR="00493C60" w:rsidRPr="00675E8C">
        <w:rPr>
          <w:rFonts w:ascii="Times New Roman" w:eastAsia="Times New Roman" w:hAnsi="Times New Roman" w:cs="Times New Roman"/>
          <w:bCs/>
          <w:color w:val="000000"/>
          <w:spacing w:val="-1"/>
          <w:sz w:val="26"/>
          <w:szCs w:val="26"/>
          <w:lang w:eastAsia="zh-CN"/>
        </w:rPr>
        <w:t>–</w:t>
      </w:r>
      <w:r w:rsidRPr="00675E8C">
        <w:rPr>
          <w:rFonts w:ascii="Times New Roman" w:eastAsia="Times New Roman" w:hAnsi="Times New Roman" w:cs="Times New Roman"/>
          <w:bCs/>
          <w:color w:val="000000"/>
          <w:spacing w:val="-1"/>
          <w:sz w:val="26"/>
          <w:szCs w:val="26"/>
          <w:lang w:eastAsia="zh-CN"/>
        </w:rPr>
        <w:t xml:space="preserve"> </w:t>
      </w:r>
      <w:r w:rsidR="00493C60" w:rsidRPr="00675E8C">
        <w:rPr>
          <w:rFonts w:ascii="Times New Roman" w:eastAsia="Times New Roman" w:hAnsi="Times New Roman" w:cs="Times New Roman"/>
          <w:bCs/>
          <w:color w:val="000000"/>
          <w:spacing w:val="-1"/>
          <w:sz w:val="26"/>
          <w:szCs w:val="26"/>
          <w:lang w:eastAsia="zh-CN"/>
        </w:rPr>
        <w:t>Заместитель руководителя администрации (курирующий отдел жилищно-коммунального хозяйства)</w:t>
      </w:r>
      <w:r w:rsidR="008C194B">
        <w:rPr>
          <w:rFonts w:ascii="Times New Roman" w:eastAsia="Times New Roman" w:hAnsi="Times New Roman" w:cs="Times New Roman"/>
          <w:bCs/>
          <w:color w:val="000000"/>
          <w:spacing w:val="-1"/>
          <w:sz w:val="26"/>
          <w:szCs w:val="26"/>
          <w:lang w:eastAsia="zh-CN"/>
        </w:rPr>
        <w:t>;</w:t>
      </w:r>
    </w:p>
    <w:p w:rsidR="00AC3731" w:rsidRPr="00675E8C" w:rsidRDefault="00AC3731" w:rsidP="004D7A04">
      <w:pPr>
        <w:tabs>
          <w:tab w:val="left" w:pos="1422"/>
        </w:tabs>
        <w:suppressAutoHyphens/>
        <w:spacing w:after="0" w:line="240" w:lineRule="auto"/>
        <w:ind w:firstLine="567"/>
        <w:jc w:val="both"/>
        <w:rPr>
          <w:rFonts w:ascii="Times New Roman" w:eastAsia="Times New Roman" w:hAnsi="Times New Roman" w:cs="Times New Roman"/>
          <w:sz w:val="26"/>
          <w:szCs w:val="26"/>
          <w:lang w:eastAsia="zh-CN"/>
        </w:rPr>
      </w:pPr>
      <w:r>
        <w:rPr>
          <w:rFonts w:ascii="Times New Roman" w:eastAsia="Times New Roman" w:hAnsi="Times New Roman" w:cs="Times New Roman"/>
          <w:bCs/>
          <w:color w:val="000000"/>
          <w:spacing w:val="-1"/>
          <w:sz w:val="26"/>
          <w:szCs w:val="26"/>
          <w:lang w:eastAsia="zh-CN"/>
        </w:rPr>
        <w:t xml:space="preserve">Секретарь комиссии - </w:t>
      </w:r>
      <w:r w:rsidR="008C194B" w:rsidRPr="008C194B">
        <w:rPr>
          <w:rFonts w:ascii="Times New Roman" w:eastAsia="Times New Roman" w:hAnsi="Times New Roman" w:cs="Times New Roman"/>
          <w:bCs/>
          <w:color w:val="000000"/>
          <w:spacing w:val="-1"/>
          <w:sz w:val="26"/>
          <w:szCs w:val="26"/>
          <w:lang w:eastAsia="zh-CN"/>
        </w:rPr>
        <w:t xml:space="preserve">главный специалист </w:t>
      </w:r>
      <w:r w:rsidR="009A6CA7" w:rsidRPr="009A6CA7">
        <w:rPr>
          <w:rFonts w:ascii="Times New Roman" w:eastAsia="Times New Roman" w:hAnsi="Times New Roman" w:cs="Times New Roman"/>
          <w:bCs/>
          <w:color w:val="000000"/>
          <w:spacing w:val="-1"/>
          <w:sz w:val="26"/>
          <w:szCs w:val="26"/>
          <w:lang w:eastAsia="zh-CN"/>
        </w:rPr>
        <w:t>отдела жилищно-коммунального хозя</w:t>
      </w:r>
      <w:r w:rsidR="009A6CA7">
        <w:rPr>
          <w:rFonts w:ascii="Times New Roman" w:eastAsia="Times New Roman" w:hAnsi="Times New Roman" w:cs="Times New Roman"/>
          <w:bCs/>
          <w:color w:val="000000"/>
          <w:spacing w:val="-1"/>
          <w:sz w:val="26"/>
          <w:szCs w:val="26"/>
          <w:lang w:eastAsia="zh-CN"/>
        </w:rPr>
        <w:t>йства администрации МР «Печора»</w:t>
      </w:r>
      <w:r w:rsidR="008C194B">
        <w:rPr>
          <w:rFonts w:ascii="Times New Roman" w:eastAsia="Times New Roman" w:hAnsi="Times New Roman" w:cs="Times New Roman"/>
          <w:bCs/>
          <w:color w:val="000000"/>
          <w:spacing w:val="-1"/>
          <w:sz w:val="26"/>
          <w:szCs w:val="26"/>
          <w:lang w:eastAsia="zh-CN"/>
        </w:rPr>
        <w:t>;</w:t>
      </w:r>
    </w:p>
    <w:p w:rsidR="004D7A04" w:rsidRPr="00675E8C" w:rsidRDefault="004D7A04" w:rsidP="004D7A04">
      <w:pPr>
        <w:tabs>
          <w:tab w:val="left" w:pos="1422"/>
        </w:tabs>
        <w:suppressAutoHyphens/>
        <w:spacing w:after="0" w:line="240" w:lineRule="auto"/>
        <w:ind w:firstLine="567"/>
        <w:jc w:val="both"/>
        <w:rPr>
          <w:rFonts w:ascii="Times New Roman" w:eastAsia="Times New Roman" w:hAnsi="Times New Roman" w:cs="Times New Roman"/>
          <w:sz w:val="26"/>
          <w:szCs w:val="26"/>
          <w:lang w:eastAsia="zh-CN"/>
        </w:rPr>
      </w:pPr>
      <w:r w:rsidRPr="00675E8C">
        <w:rPr>
          <w:rFonts w:ascii="Times New Roman" w:eastAsia="Times New Roman" w:hAnsi="Times New Roman" w:cs="Times New Roman"/>
          <w:sz w:val="26"/>
          <w:szCs w:val="26"/>
          <w:lang w:eastAsia="zh-CN"/>
        </w:rPr>
        <w:t>Члены  комиссии:</w:t>
      </w:r>
    </w:p>
    <w:p w:rsidR="004D7A04" w:rsidRPr="00675E8C" w:rsidRDefault="004D7A04" w:rsidP="004D7A04">
      <w:pPr>
        <w:tabs>
          <w:tab w:val="left" w:pos="1422"/>
        </w:tabs>
        <w:suppressAutoHyphens/>
        <w:spacing w:after="0" w:line="240" w:lineRule="auto"/>
        <w:ind w:firstLine="567"/>
        <w:jc w:val="both"/>
        <w:rPr>
          <w:rFonts w:ascii="Times New Roman" w:eastAsia="Times New Roman" w:hAnsi="Times New Roman" w:cs="Times New Roman"/>
          <w:sz w:val="26"/>
          <w:szCs w:val="26"/>
          <w:lang w:eastAsia="zh-CN"/>
        </w:rPr>
      </w:pPr>
      <w:r w:rsidRPr="00675E8C">
        <w:rPr>
          <w:rFonts w:ascii="Times New Roman" w:eastAsia="Times New Roman" w:hAnsi="Times New Roman" w:cs="Times New Roman"/>
          <w:sz w:val="26"/>
          <w:szCs w:val="26"/>
          <w:lang w:eastAsia="zh-CN"/>
        </w:rPr>
        <w:t xml:space="preserve">1.  Начальник отдела </w:t>
      </w:r>
      <w:r w:rsidR="00B868CB" w:rsidRPr="00675E8C">
        <w:rPr>
          <w:rFonts w:ascii="Times New Roman" w:eastAsia="Times New Roman" w:hAnsi="Times New Roman" w:cs="Times New Roman"/>
          <w:sz w:val="26"/>
          <w:szCs w:val="26"/>
          <w:lang w:eastAsia="zh-CN"/>
        </w:rPr>
        <w:t>жилищно-коммунального хозяйства администрации МР «Печора»;</w:t>
      </w:r>
    </w:p>
    <w:p w:rsidR="004D7A04" w:rsidRPr="00675E8C" w:rsidRDefault="004D7A04" w:rsidP="004D7A04">
      <w:pPr>
        <w:tabs>
          <w:tab w:val="left" w:pos="1422"/>
        </w:tabs>
        <w:suppressAutoHyphens/>
        <w:spacing w:after="0" w:line="240" w:lineRule="auto"/>
        <w:ind w:firstLine="567"/>
        <w:jc w:val="both"/>
        <w:rPr>
          <w:rFonts w:ascii="Times New Roman" w:eastAsia="Times New Roman" w:hAnsi="Times New Roman" w:cs="Times New Roman"/>
          <w:sz w:val="26"/>
          <w:szCs w:val="26"/>
          <w:lang w:eastAsia="zh-CN"/>
        </w:rPr>
      </w:pPr>
      <w:r w:rsidRPr="00675E8C">
        <w:rPr>
          <w:rFonts w:ascii="Times New Roman" w:eastAsia="Times New Roman" w:hAnsi="Times New Roman" w:cs="Times New Roman"/>
          <w:sz w:val="26"/>
          <w:szCs w:val="26"/>
          <w:lang w:eastAsia="zh-CN"/>
        </w:rPr>
        <w:t xml:space="preserve">2.  </w:t>
      </w:r>
      <w:r w:rsidR="00B868CB" w:rsidRPr="00675E8C">
        <w:rPr>
          <w:rFonts w:ascii="Times New Roman" w:eastAsia="Times New Roman" w:hAnsi="Times New Roman" w:cs="Times New Roman"/>
          <w:sz w:val="26"/>
          <w:szCs w:val="26"/>
          <w:lang w:eastAsia="zh-CN"/>
        </w:rPr>
        <w:t>Заведующий сектором муниципального контроля администрации МР «Печора»</w:t>
      </w:r>
      <w:r w:rsidR="008C194B">
        <w:rPr>
          <w:rFonts w:ascii="Times New Roman" w:eastAsia="Times New Roman" w:hAnsi="Times New Roman" w:cs="Times New Roman"/>
          <w:bCs/>
          <w:color w:val="000000"/>
          <w:spacing w:val="-1"/>
          <w:sz w:val="26"/>
          <w:szCs w:val="26"/>
          <w:lang w:eastAsia="zh-CN"/>
        </w:rPr>
        <w:t>;</w:t>
      </w:r>
    </w:p>
    <w:p w:rsidR="004D7A04" w:rsidRDefault="00EA642E" w:rsidP="00AC3731">
      <w:pPr>
        <w:tabs>
          <w:tab w:val="left" w:pos="1422"/>
        </w:tabs>
        <w:suppressAutoHyphens/>
        <w:spacing w:after="0" w:line="240" w:lineRule="auto"/>
        <w:ind w:firstLine="567"/>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3</w:t>
      </w:r>
      <w:r w:rsidR="004D7A04" w:rsidRPr="00675E8C">
        <w:rPr>
          <w:rFonts w:ascii="Times New Roman" w:eastAsia="Times New Roman" w:hAnsi="Times New Roman" w:cs="Times New Roman"/>
          <w:color w:val="000000"/>
          <w:sz w:val="26"/>
          <w:szCs w:val="26"/>
          <w:lang w:eastAsia="ru-RU" w:bidi="ru-RU"/>
        </w:rPr>
        <w:t>. Должностное лицо, осуществляющее деятельность по управлению многоква</w:t>
      </w:r>
      <w:r w:rsidR="008C194B">
        <w:rPr>
          <w:rFonts w:ascii="Times New Roman" w:eastAsia="Times New Roman" w:hAnsi="Times New Roman" w:cs="Times New Roman"/>
          <w:color w:val="000000"/>
          <w:sz w:val="26"/>
          <w:szCs w:val="26"/>
          <w:lang w:eastAsia="ru-RU" w:bidi="ru-RU"/>
        </w:rPr>
        <w:t>ртирным домом (по согласованию);</w:t>
      </w:r>
    </w:p>
    <w:p w:rsidR="008C194B" w:rsidRPr="00675E8C" w:rsidRDefault="00EA642E" w:rsidP="00AC3731">
      <w:pPr>
        <w:tabs>
          <w:tab w:val="left" w:pos="1422"/>
        </w:tabs>
        <w:suppressAutoHyphens/>
        <w:spacing w:after="0" w:line="240" w:lineRule="auto"/>
        <w:ind w:firstLine="567"/>
        <w:jc w:val="both"/>
        <w:rPr>
          <w:rFonts w:ascii="Times New Roman" w:eastAsia="Times New Roman" w:hAnsi="Times New Roman" w:cs="Times New Roman"/>
          <w:sz w:val="26"/>
          <w:szCs w:val="26"/>
          <w:lang w:eastAsia="zh-CN"/>
        </w:rPr>
      </w:pPr>
      <w:r>
        <w:rPr>
          <w:rFonts w:ascii="Times New Roman" w:eastAsia="Times New Roman" w:hAnsi="Times New Roman" w:cs="Times New Roman"/>
          <w:color w:val="000000"/>
          <w:sz w:val="26"/>
          <w:szCs w:val="26"/>
          <w:lang w:eastAsia="ru-RU" w:bidi="ru-RU"/>
        </w:rPr>
        <w:t>4</w:t>
      </w:r>
      <w:r w:rsidR="008C194B">
        <w:rPr>
          <w:rFonts w:ascii="Times New Roman" w:eastAsia="Times New Roman" w:hAnsi="Times New Roman" w:cs="Times New Roman"/>
          <w:color w:val="000000"/>
          <w:sz w:val="26"/>
          <w:szCs w:val="26"/>
          <w:lang w:eastAsia="ru-RU" w:bidi="ru-RU"/>
        </w:rPr>
        <w:t>. Начальник государственной жилищной инспекции по г. Печоре (по согласованию);</w:t>
      </w:r>
    </w:p>
    <w:p w:rsidR="004D7A04" w:rsidRDefault="00EA642E" w:rsidP="008C194B">
      <w:pPr>
        <w:tabs>
          <w:tab w:val="left" w:pos="1422"/>
        </w:tabs>
        <w:suppressAutoHyphens/>
        <w:spacing w:after="0" w:line="240" w:lineRule="auto"/>
        <w:ind w:firstLine="567"/>
        <w:jc w:val="both"/>
        <w:rPr>
          <w:rFonts w:ascii="Times New Roman" w:eastAsia="Times New Roman" w:hAnsi="Times New Roman" w:cs="Times New Roman"/>
          <w:bCs/>
          <w:color w:val="000000"/>
          <w:spacing w:val="-1"/>
          <w:sz w:val="26"/>
          <w:szCs w:val="26"/>
          <w:lang w:eastAsia="zh-CN"/>
        </w:rPr>
      </w:pPr>
      <w:r>
        <w:rPr>
          <w:rFonts w:ascii="Times New Roman" w:eastAsia="Times New Roman" w:hAnsi="Times New Roman" w:cs="Times New Roman"/>
          <w:bCs/>
          <w:color w:val="000000"/>
          <w:spacing w:val="-1"/>
          <w:sz w:val="26"/>
          <w:szCs w:val="26"/>
          <w:lang w:eastAsia="zh-CN"/>
        </w:rPr>
        <w:t>5</w:t>
      </w:r>
      <w:r w:rsidR="004D7A04" w:rsidRPr="00675E8C">
        <w:rPr>
          <w:rFonts w:ascii="Times New Roman" w:eastAsia="Times New Roman" w:hAnsi="Times New Roman" w:cs="Times New Roman"/>
          <w:bCs/>
          <w:color w:val="000000"/>
          <w:spacing w:val="-1"/>
          <w:sz w:val="26"/>
          <w:szCs w:val="26"/>
          <w:lang w:eastAsia="zh-CN"/>
        </w:rPr>
        <w:t xml:space="preserve">. Сотрудник </w:t>
      </w:r>
      <w:r w:rsidR="008C194B">
        <w:rPr>
          <w:rFonts w:ascii="Times New Roman" w:eastAsia="Times New Roman" w:hAnsi="Times New Roman" w:cs="Times New Roman"/>
          <w:bCs/>
          <w:color w:val="000000"/>
          <w:spacing w:val="-1"/>
          <w:sz w:val="26"/>
          <w:szCs w:val="26"/>
          <w:lang w:eastAsia="zh-CN"/>
        </w:rPr>
        <w:t xml:space="preserve">Инспекции </w:t>
      </w:r>
      <w:proofErr w:type="spellStart"/>
      <w:r w:rsidR="008C194B">
        <w:rPr>
          <w:rFonts w:ascii="Times New Roman" w:eastAsia="Times New Roman" w:hAnsi="Times New Roman" w:cs="Times New Roman"/>
          <w:bCs/>
          <w:color w:val="000000"/>
          <w:spacing w:val="-1"/>
          <w:sz w:val="26"/>
          <w:szCs w:val="26"/>
          <w:lang w:eastAsia="zh-CN"/>
        </w:rPr>
        <w:t>Госстройнадзора</w:t>
      </w:r>
      <w:proofErr w:type="spellEnd"/>
      <w:r w:rsidR="008C194B">
        <w:rPr>
          <w:rFonts w:ascii="Times New Roman" w:eastAsia="Times New Roman" w:hAnsi="Times New Roman" w:cs="Times New Roman"/>
          <w:bCs/>
          <w:color w:val="000000"/>
          <w:spacing w:val="-1"/>
          <w:sz w:val="26"/>
          <w:szCs w:val="26"/>
          <w:lang w:eastAsia="zh-CN"/>
        </w:rPr>
        <w:t xml:space="preserve">  по городам</w:t>
      </w:r>
      <w:r w:rsidR="004D7A04" w:rsidRPr="00675E8C">
        <w:rPr>
          <w:rFonts w:ascii="Times New Roman" w:eastAsia="Times New Roman" w:hAnsi="Times New Roman" w:cs="Times New Roman"/>
          <w:bCs/>
          <w:color w:val="000000"/>
          <w:spacing w:val="-1"/>
          <w:sz w:val="26"/>
          <w:szCs w:val="26"/>
          <w:lang w:eastAsia="zh-CN"/>
        </w:rPr>
        <w:t xml:space="preserve"> </w:t>
      </w:r>
      <w:r w:rsidR="008C194B">
        <w:rPr>
          <w:rFonts w:ascii="Times New Roman" w:eastAsia="Times New Roman" w:hAnsi="Times New Roman" w:cs="Times New Roman"/>
          <w:bCs/>
          <w:color w:val="000000"/>
          <w:spacing w:val="-1"/>
          <w:sz w:val="26"/>
          <w:szCs w:val="26"/>
          <w:lang w:eastAsia="zh-CN"/>
        </w:rPr>
        <w:t xml:space="preserve">Печоре и Усинску, </w:t>
      </w:r>
      <w:proofErr w:type="spellStart"/>
      <w:r w:rsidR="008C194B">
        <w:rPr>
          <w:rFonts w:ascii="Times New Roman" w:eastAsia="Times New Roman" w:hAnsi="Times New Roman" w:cs="Times New Roman"/>
          <w:bCs/>
          <w:color w:val="000000"/>
          <w:spacing w:val="-1"/>
          <w:sz w:val="26"/>
          <w:szCs w:val="26"/>
          <w:lang w:eastAsia="zh-CN"/>
        </w:rPr>
        <w:t>Усть-Цилемсому</w:t>
      </w:r>
      <w:proofErr w:type="spellEnd"/>
      <w:r w:rsidR="008C194B">
        <w:rPr>
          <w:rFonts w:ascii="Times New Roman" w:eastAsia="Times New Roman" w:hAnsi="Times New Roman" w:cs="Times New Roman"/>
          <w:bCs/>
          <w:color w:val="000000"/>
          <w:spacing w:val="-1"/>
          <w:sz w:val="26"/>
          <w:szCs w:val="26"/>
          <w:lang w:eastAsia="zh-CN"/>
        </w:rPr>
        <w:t xml:space="preserve"> и </w:t>
      </w:r>
      <w:proofErr w:type="spellStart"/>
      <w:r w:rsidR="008C194B">
        <w:rPr>
          <w:rFonts w:ascii="Times New Roman" w:eastAsia="Times New Roman" w:hAnsi="Times New Roman" w:cs="Times New Roman"/>
          <w:bCs/>
          <w:color w:val="000000"/>
          <w:spacing w:val="-1"/>
          <w:sz w:val="26"/>
          <w:szCs w:val="26"/>
          <w:lang w:eastAsia="zh-CN"/>
        </w:rPr>
        <w:t>Ижемскому</w:t>
      </w:r>
      <w:proofErr w:type="spellEnd"/>
      <w:r w:rsidR="008C194B">
        <w:rPr>
          <w:rFonts w:ascii="Times New Roman" w:eastAsia="Times New Roman" w:hAnsi="Times New Roman" w:cs="Times New Roman"/>
          <w:bCs/>
          <w:color w:val="000000"/>
          <w:spacing w:val="-1"/>
          <w:sz w:val="26"/>
          <w:szCs w:val="26"/>
          <w:lang w:eastAsia="zh-CN"/>
        </w:rPr>
        <w:t xml:space="preserve"> районам (по согласованию);</w:t>
      </w:r>
    </w:p>
    <w:p w:rsidR="008C194B" w:rsidRDefault="00EA642E" w:rsidP="008C194B">
      <w:pPr>
        <w:tabs>
          <w:tab w:val="left" w:pos="1422"/>
        </w:tabs>
        <w:suppressAutoHyphens/>
        <w:spacing w:after="0" w:line="240" w:lineRule="auto"/>
        <w:ind w:firstLine="567"/>
        <w:jc w:val="both"/>
        <w:rPr>
          <w:rFonts w:ascii="Times New Roman" w:eastAsia="Times New Roman" w:hAnsi="Times New Roman" w:cs="Times New Roman"/>
          <w:bCs/>
          <w:color w:val="000000"/>
          <w:spacing w:val="-1"/>
          <w:sz w:val="26"/>
          <w:szCs w:val="26"/>
          <w:lang w:eastAsia="zh-CN"/>
        </w:rPr>
      </w:pPr>
      <w:r>
        <w:rPr>
          <w:rFonts w:ascii="Times New Roman" w:eastAsia="Times New Roman" w:hAnsi="Times New Roman" w:cs="Times New Roman"/>
          <w:bCs/>
          <w:color w:val="000000"/>
          <w:spacing w:val="-1"/>
          <w:sz w:val="26"/>
          <w:szCs w:val="26"/>
          <w:lang w:eastAsia="zh-CN"/>
        </w:rPr>
        <w:t>6</w:t>
      </w:r>
      <w:r w:rsidR="008C194B">
        <w:rPr>
          <w:rFonts w:ascii="Times New Roman" w:eastAsia="Times New Roman" w:hAnsi="Times New Roman" w:cs="Times New Roman"/>
          <w:bCs/>
          <w:color w:val="000000"/>
          <w:spacing w:val="-1"/>
          <w:sz w:val="26"/>
          <w:szCs w:val="26"/>
          <w:lang w:eastAsia="zh-CN"/>
        </w:rPr>
        <w:t>. Н</w:t>
      </w:r>
      <w:r w:rsidR="008C194B" w:rsidRPr="008C194B">
        <w:rPr>
          <w:rFonts w:ascii="Times New Roman" w:eastAsia="Times New Roman" w:hAnsi="Times New Roman" w:cs="Times New Roman"/>
          <w:bCs/>
          <w:color w:val="000000"/>
          <w:spacing w:val="-1"/>
          <w:sz w:val="26"/>
          <w:szCs w:val="26"/>
          <w:lang w:eastAsia="zh-CN"/>
        </w:rPr>
        <w:t xml:space="preserve">ачальник </w:t>
      </w:r>
      <w:r w:rsidR="009A6CA7">
        <w:rPr>
          <w:rFonts w:ascii="Times New Roman" w:eastAsia="Times New Roman" w:hAnsi="Times New Roman" w:cs="Times New Roman"/>
          <w:bCs/>
          <w:color w:val="000000"/>
          <w:spacing w:val="-1"/>
          <w:sz w:val="26"/>
          <w:szCs w:val="26"/>
          <w:lang w:eastAsia="zh-CN"/>
        </w:rPr>
        <w:t>ОМВД России по городу Печоре</w:t>
      </w:r>
      <w:r w:rsidR="008C194B" w:rsidRPr="008C194B">
        <w:rPr>
          <w:rFonts w:ascii="Times New Roman" w:eastAsia="Times New Roman" w:hAnsi="Times New Roman" w:cs="Times New Roman"/>
          <w:bCs/>
          <w:color w:val="000000"/>
          <w:spacing w:val="-1"/>
          <w:sz w:val="26"/>
          <w:szCs w:val="26"/>
          <w:lang w:eastAsia="zh-CN"/>
        </w:rPr>
        <w:t xml:space="preserve"> (по согласованию)</w:t>
      </w:r>
      <w:r w:rsidR="008C194B">
        <w:rPr>
          <w:rFonts w:ascii="Times New Roman" w:eastAsia="Times New Roman" w:hAnsi="Times New Roman" w:cs="Times New Roman"/>
          <w:bCs/>
          <w:color w:val="000000"/>
          <w:spacing w:val="-1"/>
          <w:sz w:val="26"/>
          <w:szCs w:val="26"/>
          <w:lang w:eastAsia="zh-CN"/>
        </w:rPr>
        <w:t>;</w:t>
      </w:r>
    </w:p>
    <w:p w:rsidR="008C194B" w:rsidRDefault="00EA642E" w:rsidP="008C194B">
      <w:pPr>
        <w:tabs>
          <w:tab w:val="left" w:pos="1422"/>
        </w:tabs>
        <w:suppressAutoHyphens/>
        <w:spacing w:after="0" w:line="240" w:lineRule="auto"/>
        <w:ind w:firstLine="567"/>
        <w:jc w:val="both"/>
        <w:rPr>
          <w:rFonts w:ascii="Times New Roman" w:eastAsia="Times New Roman" w:hAnsi="Times New Roman" w:cs="Times New Roman"/>
          <w:bCs/>
          <w:color w:val="000000"/>
          <w:spacing w:val="-1"/>
          <w:sz w:val="26"/>
          <w:szCs w:val="26"/>
          <w:lang w:eastAsia="zh-CN"/>
        </w:rPr>
      </w:pPr>
      <w:r>
        <w:rPr>
          <w:rFonts w:ascii="Times New Roman" w:eastAsia="Times New Roman" w:hAnsi="Times New Roman" w:cs="Times New Roman"/>
          <w:bCs/>
          <w:color w:val="000000"/>
          <w:spacing w:val="-1"/>
          <w:sz w:val="26"/>
          <w:szCs w:val="26"/>
          <w:lang w:eastAsia="zh-CN"/>
        </w:rPr>
        <w:t>7</w:t>
      </w:r>
      <w:r w:rsidR="008C194B">
        <w:rPr>
          <w:rFonts w:ascii="Times New Roman" w:eastAsia="Times New Roman" w:hAnsi="Times New Roman" w:cs="Times New Roman"/>
          <w:bCs/>
          <w:color w:val="000000"/>
          <w:spacing w:val="-1"/>
          <w:sz w:val="26"/>
          <w:szCs w:val="26"/>
          <w:lang w:eastAsia="zh-CN"/>
        </w:rPr>
        <w:t>. Н</w:t>
      </w:r>
      <w:r w:rsidR="008C194B" w:rsidRPr="008C194B">
        <w:rPr>
          <w:rFonts w:ascii="Times New Roman" w:eastAsia="Times New Roman" w:hAnsi="Times New Roman" w:cs="Times New Roman"/>
          <w:bCs/>
          <w:color w:val="000000"/>
          <w:spacing w:val="-1"/>
          <w:sz w:val="26"/>
          <w:szCs w:val="26"/>
          <w:lang w:eastAsia="zh-CN"/>
        </w:rPr>
        <w:t>ачальник МКУ «Управлен</w:t>
      </w:r>
      <w:r w:rsidR="00692416">
        <w:rPr>
          <w:rFonts w:ascii="Times New Roman" w:eastAsia="Times New Roman" w:hAnsi="Times New Roman" w:cs="Times New Roman"/>
          <w:bCs/>
          <w:color w:val="000000"/>
          <w:spacing w:val="-1"/>
          <w:sz w:val="26"/>
          <w:szCs w:val="26"/>
          <w:lang w:eastAsia="zh-CN"/>
        </w:rPr>
        <w:t>ие по делам ГО и ЧС МР «Печора»;</w:t>
      </w:r>
    </w:p>
    <w:p w:rsidR="00692416" w:rsidRDefault="00A924E9" w:rsidP="008C194B">
      <w:pPr>
        <w:tabs>
          <w:tab w:val="left" w:pos="1422"/>
        </w:tabs>
        <w:suppressAutoHyphens/>
        <w:spacing w:after="0" w:line="240" w:lineRule="auto"/>
        <w:ind w:firstLine="567"/>
        <w:jc w:val="both"/>
        <w:rPr>
          <w:rFonts w:ascii="Times New Roman" w:eastAsia="Times New Roman" w:hAnsi="Times New Roman" w:cs="Times New Roman"/>
          <w:bCs/>
          <w:color w:val="000000"/>
          <w:spacing w:val="-1"/>
          <w:sz w:val="26"/>
          <w:szCs w:val="26"/>
          <w:lang w:eastAsia="zh-CN"/>
        </w:rPr>
      </w:pPr>
      <w:r>
        <w:rPr>
          <w:rFonts w:ascii="Times New Roman" w:eastAsia="Times New Roman" w:hAnsi="Times New Roman" w:cs="Times New Roman"/>
          <w:bCs/>
          <w:color w:val="000000"/>
          <w:spacing w:val="-1"/>
          <w:sz w:val="26"/>
          <w:szCs w:val="26"/>
          <w:lang w:eastAsia="zh-CN"/>
        </w:rPr>
        <w:t>8</w:t>
      </w:r>
      <w:r w:rsidR="00692416">
        <w:rPr>
          <w:rFonts w:ascii="Times New Roman" w:eastAsia="Times New Roman" w:hAnsi="Times New Roman" w:cs="Times New Roman"/>
          <w:bCs/>
          <w:color w:val="000000"/>
          <w:spacing w:val="-1"/>
          <w:sz w:val="26"/>
          <w:szCs w:val="26"/>
          <w:lang w:eastAsia="zh-CN"/>
        </w:rPr>
        <w:t>. Специалисты городских, сельских поселений (по согласованию).</w:t>
      </w:r>
    </w:p>
    <w:p w:rsidR="00204F76" w:rsidRDefault="00204F76" w:rsidP="008C194B">
      <w:pPr>
        <w:tabs>
          <w:tab w:val="left" w:pos="1422"/>
        </w:tabs>
        <w:suppressAutoHyphens/>
        <w:spacing w:after="0" w:line="240" w:lineRule="auto"/>
        <w:ind w:firstLine="567"/>
        <w:jc w:val="both"/>
        <w:rPr>
          <w:rFonts w:ascii="Times New Roman" w:eastAsia="Times New Roman" w:hAnsi="Times New Roman" w:cs="Times New Roman"/>
          <w:bCs/>
          <w:color w:val="000000"/>
          <w:spacing w:val="-1"/>
          <w:sz w:val="26"/>
          <w:szCs w:val="26"/>
          <w:lang w:eastAsia="zh-CN"/>
        </w:rPr>
      </w:pPr>
    </w:p>
    <w:p w:rsidR="00204F76" w:rsidRDefault="00204F76" w:rsidP="008C194B">
      <w:pPr>
        <w:tabs>
          <w:tab w:val="left" w:pos="1422"/>
        </w:tabs>
        <w:suppressAutoHyphens/>
        <w:spacing w:after="0" w:line="240" w:lineRule="auto"/>
        <w:ind w:firstLine="567"/>
        <w:jc w:val="both"/>
        <w:rPr>
          <w:rFonts w:ascii="Times New Roman" w:eastAsia="Times New Roman" w:hAnsi="Times New Roman" w:cs="Times New Roman"/>
          <w:bCs/>
          <w:color w:val="000000"/>
          <w:spacing w:val="-1"/>
          <w:sz w:val="26"/>
          <w:szCs w:val="26"/>
          <w:lang w:eastAsia="zh-CN"/>
        </w:rPr>
      </w:pPr>
    </w:p>
    <w:p w:rsidR="00204F76" w:rsidRPr="008C194B" w:rsidRDefault="00204F76" w:rsidP="00204F76">
      <w:pPr>
        <w:tabs>
          <w:tab w:val="left" w:pos="1422"/>
        </w:tabs>
        <w:suppressAutoHyphens/>
        <w:spacing w:after="0" w:line="240" w:lineRule="auto"/>
        <w:jc w:val="both"/>
        <w:rPr>
          <w:rFonts w:ascii="Times New Roman" w:eastAsia="Times New Roman" w:hAnsi="Times New Roman" w:cs="Times New Roman"/>
          <w:bCs/>
          <w:color w:val="000000"/>
          <w:spacing w:val="-1"/>
          <w:sz w:val="26"/>
          <w:szCs w:val="26"/>
          <w:lang w:eastAsia="zh-CN"/>
        </w:rPr>
      </w:pPr>
      <w:r>
        <w:rPr>
          <w:rFonts w:ascii="Times New Roman" w:eastAsia="Times New Roman" w:hAnsi="Times New Roman" w:cs="Times New Roman"/>
          <w:bCs/>
          <w:color w:val="000000"/>
          <w:spacing w:val="-1"/>
          <w:sz w:val="26"/>
          <w:szCs w:val="26"/>
          <w:lang w:eastAsia="zh-CN"/>
        </w:rPr>
        <w:t>________________________________________________________________________</w:t>
      </w:r>
    </w:p>
    <w:p w:rsidR="004D7A04" w:rsidRPr="00675E8C" w:rsidRDefault="004D7A04"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4D7A04" w:rsidRPr="00675E8C" w:rsidRDefault="004D7A04" w:rsidP="004D7A04">
      <w:pPr>
        <w:tabs>
          <w:tab w:val="left" w:pos="1422"/>
        </w:tabs>
        <w:suppressAutoHyphens/>
        <w:spacing w:after="0" w:line="240" w:lineRule="auto"/>
        <w:ind w:firstLine="567"/>
        <w:jc w:val="both"/>
        <w:rPr>
          <w:rFonts w:ascii="Times New Roman" w:eastAsia="Times New Roman" w:hAnsi="Times New Roman" w:cs="Times New Roman"/>
          <w:sz w:val="26"/>
          <w:szCs w:val="26"/>
          <w:lang w:eastAsia="zh-CN"/>
        </w:rPr>
      </w:pPr>
    </w:p>
    <w:p w:rsidR="004D7A04" w:rsidRPr="00675E8C" w:rsidRDefault="004D7A04"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4D7A04" w:rsidRDefault="004D7A04" w:rsidP="008C194B">
      <w:pPr>
        <w:tabs>
          <w:tab w:val="left" w:pos="1422"/>
        </w:tabs>
        <w:suppressAutoHyphens/>
        <w:spacing w:after="0" w:line="240" w:lineRule="auto"/>
        <w:rPr>
          <w:rFonts w:ascii="Times New Roman" w:eastAsia="Times New Roman" w:hAnsi="Times New Roman" w:cs="Times New Roman"/>
          <w:sz w:val="26"/>
          <w:szCs w:val="26"/>
          <w:lang w:eastAsia="zh-CN"/>
        </w:rPr>
      </w:pPr>
    </w:p>
    <w:p w:rsidR="009A6CA7" w:rsidRDefault="009A6CA7" w:rsidP="008C194B">
      <w:pPr>
        <w:tabs>
          <w:tab w:val="left" w:pos="1422"/>
        </w:tabs>
        <w:suppressAutoHyphens/>
        <w:spacing w:after="0" w:line="240" w:lineRule="auto"/>
        <w:rPr>
          <w:rFonts w:ascii="Times New Roman" w:eastAsia="Times New Roman" w:hAnsi="Times New Roman" w:cs="Times New Roman"/>
          <w:sz w:val="26"/>
          <w:szCs w:val="26"/>
          <w:lang w:eastAsia="zh-CN"/>
        </w:rPr>
      </w:pPr>
    </w:p>
    <w:p w:rsidR="009A6CA7" w:rsidRDefault="009A6CA7" w:rsidP="008C194B">
      <w:pPr>
        <w:tabs>
          <w:tab w:val="left" w:pos="1422"/>
        </w:tabs>
        <w:suppressAutoHyphens/>
        <w:spacing w:after="0" w:line="240" w:lineRule="auto"/>
        <w:rPr>
          <w:rFonts w:ascii="Times New Roman" w:eastAsia="Times New Roman" w:hAnsi="Times New Roman" w:cs="Times New Roman"/>
          <w:sz w:val="26"/>
          <w:szCs w:val="26"/>
          <w:lang w:eastAsia="zh-CN"/>
        </w:rPr>
      </w:pPr>
    </w:p>
    <w:p w:rsidR="009A6CA7" w:rsidRDefault="009A6CA7" w:rsidP="008C194B">
      <w:pPr>
        <w:tabs>
          <w:tab w:val="left" w:pos="1422"/>
        </w:tabs>
        <w:suppressAutoHyphens/>
        <w:spacing w:after="0" w:line="240" w:lineRule="auto"/>
        <w:rPr>
          <w:rFonts w:ascii="Times New Roman" w:eastAsia="Times New Roman" w:hAnsi="Times New Roman" w:cs="Times New Roman"/>
          <w:sz w:val="26"/>
          <w:szCs w:val="26"/>
          <w:lang w:eastAsia="zh-CN"/>
        </w:rPr>
      </w:pPr>
    </w:p>
    <w:p w:rsidR="009A6CA7" w:rsidRDefault="009A6CA7" w:rsidP="008C194B">
      <w:pPr>
        <w:tabs>
          <w:tab w:val="left" w:pos="1422"/>
        </w:tabs>
        <w:suppressAutoHyphens/>
        <w:spacing w:after="0" w:line="240" w:lineRule="auto"/>
        <w:rPr>
          <w:rFonts w:ascii="Times New Roman" w:eastAsia="Times New Roman" w:hAnsi="Times New Roman" w:cs="Times New Roman"/>
          <w:sz w:val="26"/>
          <w:szCs w:val="26"/>
          <w:lang w:eastAsia="zh-CN"/>
        </w:rPr>
      </w:pPr>
    </w:p>
    <w:p w:rsidR="009A6CA7" w:rsidRDefault="009A6CA7" w:rsidP="008C194B">
      <w:pPr>
        <w:tabs>
          <w:tab w:val="left" w:pos="1422"/>
        </w:tabs>
        <w:suppressAutoHyphens/>
        <w:spacing w:after="0" w:line="240" w:lineRule="auto"/>
        <w:rPr>
          <w:rFonts w:ascii="Times New Roman" w:eastAsia="Times New Roman" w:hAnsi="Times New Roman" w:cs="Times New Roman"/>
          <w:sz w:val="26"/>
          <w:szCs w:val="26"/>
          <w:lang w:eastAsia="zh-CN"/>
        </w:rPr>
      </w:pPr>
    </w:p>
    <w:p w:rsidR="009A6CA7" w:rsidRDefault="009A6CA7" w:rsidP="008C194B">
      <w:pPr>
        <w:tabs>
          <w:tab w:val="left" w:pos="1422"/>
        </w:tabs>
        <w:suppressAutoHyphens/>
        <w:spacing w:after="0" w:line="240" w:lineRule="auto"/>
        <w:rPr>
          <w:rFonts w:ascii="Times New Roman" w:eastAsia="Times New Roman" w:hAnsi="Times New Roman" w:cs="Times New Roman"/>
          <w:sz w:val="26"/>
          <w:szCs w:val="26"/>
          <w:lang w:eastAsia="zh-CN"/>
        </w:rPr>
      </w:pPr>
    </w:p>
    <w:p w:rsidR="009A6CA7" w:rsidRDefault="009A6CA7" w:rsidP="008C194B">
      <w:pPr>
        <w:tabs>
          <w:tab w:val="left" w:pos="1422"/>
        </w:tabs>
        <w:suppressAutoHyphens/>
        <w:spacing w:after="0" w:line="240" w:lineRule="auto"/>
        <w:rPr>
          <w:rFonts w:ascii="Times New Roman" w:eastAsia="Times New Roman" w:hAnsi="Times New Roman" w:cs="Times New Roman"/>
          <w:sz w:val="26"/>
          <w:szCs w:val="26"/>
          <w:lang w:eastAsia="zh-CN"/>
        </w:rPr>
      </w:pPr>
    </w:p>
    <w:p w:rsidR="009A6CA7" w:rsidRDefault="009A6CA7" w:rsidP="008C194B">
      <w:pPr>
        <w:tabs>
          <w:tab w:val="left" w:pos="1422"/>
        </w:tabs>
        <w:suppressAutoHyphens/>
        <w:spacing w:after="0" w:line="240" w:lineRule="auto"/>
        <w:rPr>
          <w:rFonts w:ascii="Times New Roman" w:eastAsia="Times New Roman" w:hAnsi="Times New Roman" w:cs="Times New Roman"/>
          <w:sz w:val="26"/>
          <w:szCs w:val="26"/>
          <w:lang w:eastAsia="zh-CN"/>
        </w:rPr>
      </w:pPr>
    </w:p>
    <w:p w:rsidR="008C194B" w:rsidRPr="008C194B" w:rsidRDefault="008C194B" w:rsidP="008C194B">
      <w:pPr>
        <w:tabs>
          <w:tab w:val="left" w:pos="1422"/>
        </w:tabs>
        <w:suppressAutoHyphens/>
        <w:spacing w:after="0" w:line="240" w:lineRule="auto"/>
        <w:jc w:val="right"/>
        <w:rPr>
          <w:rFonts w:ascii="Times New Roman" w:eastAsia="Times New Roman" w:hAnsi="Times New Roman" w:cs="Times New Roman"/>
          <w:sz w:val="26"/>
          <w:szCs w:val="26"/>
          <w:lang w:eastAsia="zh-CN"/>
        </w:rPr>
      </w:pPr>
      <w:r w:rsidRPr="008C194B">
        <w:rPr>
          <w:rFonts w:ascii="Times New Roman" w:eastAsia="Times New Roman" w:hAnsi="Times New Roman" w:cs="Times New Roman"/>
          <w:sz w:val="26"/>
          <w:szCs w:val="26"/>
          <w:lang w:eastAsia="zh-CN"/>
        </w:rPr>
        <w:lastRenderedPageBreak/>
        <w:t>Пр</w:t>
      </w:r>
      <w:r>
        <w:rPr>
          <w:rFonts w:ascii="Times New Roman" w:eastAsia="Times New Roman" w:hAnsi="Times New Roman" w:cs="Times New Roman"/>
          <w:sz w:val="26"/>
          <w:szCs w:val="26"/>
          <w:lang w:eastAsia="zh-CN"/>
        </w:rPr>
        <w:t>иложение № 2</w:t>
      </w:r>
      <w:r w:rsidRPr="008C194B">
        <w:rPr>
          <w:rFonts w:ascii="Times New Roman" w:eastAsia="Times New Roman" w:hAnsi="Times New Roman" w:cs="Times New Roman"/>
          <w:sz w:val="26"/>
          <w:szCs w:val="26"/>
          <w:lang w:eastAsia="zh-CN"/>
        </w:rPr>
        <w:t xml:space="preserve">  к постановлению</w:t>
      </w:r>
    </w:p>
    <w:p w:rsidR="008C194B" w:rsidRPr="008C194B" w:rsidRDefault="008C194B" w:rsidP="008C194B">
      <w:pPr>
        <w:tabs>
          <w:tab w:val="left" w:pos="1422"/>
        </w:tabs>
        <w:suppressAutoHyphens/>
        <w:spacing w:after="0" w:line="240" w:lineRule="auto"/>
        <w:jc w:val="right"/>
        <w:rPr>
          <w:rFonts w:ascii="Times New Roman" w:eastAsia="Times New Roman" w:hAnsi="Times New Roman" w:cs="Times New Roman"/>
          <w:sz w:val="26"/>
          <w:szCs w:val="26"/>
          <w:lang w:eastAsia="zh-CN"/>
        </w:rPr>
      </w:pPr>
      <w:r w:rsidRPr="008C194B">
        <w:rPr>
          <w:rFonts w:ascii="Times New Roman" w:eastAsia="Times New Roman" w:hAnsi="Times New Roman" w:cs="Times New Roman"/>
          <w:sz w:val="26"/>
          <w:szCs w:val="26"/>
          <w:lang w:eastAsia="zh-CN"/>
        </w:rPr>
        <w:t xml:space="preserve">                                                                     администрации МР «Печора»</w:t>
      </w:r>
    </w:p>
    <w:p w:rsidR="00675E8C" w:rsidRDefault="001E01C6" w:rsidP="008C194B">
      <w:pPr>
        <w:tabs>
          <w:tab w:val="left" w:pos="1422"/>
        </w:tabs>
        <w:suppressAutoHyphens/>
        <w:spacing w:after="0" w:line="240" w:lineRule="auto"/>
        <w:jc w:val="right"/>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от  «11» ноября 2020 г.  № 1104</w:t>
      </w:r>
    </w:p>
    <w:p w:rsidR="00675E8C" w:rsidRDefault="00675E8C"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675E8C" w:rsidRDefault="00675E8C"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675E8C" w:rsidRDefault="00675E8C"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8C194B" w:rsidRPr="008C194B" w:rsidRDefault="008C194B" w:rsidP="008C194B">
      <w:pPr>
        <w:tabs>
          <w:tab w:val="left" w:pos="1422"/>
        </w:tabs>
        <w:suppressAutoHyphens/>
        <w:spacing w:after="0" w:line="240" w:lineRule="auto"/>
        <w:jc w:val="center"/>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Положение</w:t>
      </w:r>
    </w:p>
    <w:p w:rsidR="008C194B" w:rsidRDefault="00781A60" w:rsidP="008C194B">
      <w:pPr>
        <w:tabs>
          <w:tab w:val="left" w:pos="1422"/>
        </w:tabs>
        <w:suppressAutoHyphens/>
        <w:spacing w:after="0" w:line="240" w:lineRule="auto"/>
        <w:jc w:val="center"/>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о</w:t>
      </w:r>
      <w:r w:rsidR="008C194B">
        <w:rPr>
          <w:rFonts w:ascii="Times New Roman" w:eastAsia="Times New Roman" w:hAnsi="Times New Roman" w:cs="Times New Roman"/>
          <w:sz w:val="26"/>
          <w:szCs w:val="26"/>
          <w:lang w:eastAsia="zh-CN"/>
        </w:rPr>
        <w:t xml:space="preserve"> </w:t>
      </w:r>
      <w:r w:rsidR="008C194B" w:rsidRPr="008C194B">
        <w:rPr>
          <w:rFonts w:ascii="Times New Roman" w:eastAsia="Times New Roman" w:hAnsi="Times New Roman" w:cs="Times New Roman"/>
          <w:sz w:val="26"/>
          <w:szCs w:val="26"/>
          <w:lang w:eastAsia="zh-CN"/>
        </w:rPr>
        <w:t>комиссии по обследованию многоквартирных жилых домов, включенных в  перечень многоквартирных домов, расположенных на территории МО МР «Печора» и подлежащих антитеррористической защищенности</w:t>
      </w:r>
    </w:p>
    <w:p w:rsidR="008C194B" w:rsidRPr="008C194B" w:rsidRDefault="008C194B" w:rsidP="008C194B">
      <w:pPr>
        <w:tabs>
          <w:tab w:val="left" w:pos="1422"/>
        </w:tabs>
        <w:suppressAutoHyphens/>
        <w:spacing w:after="0" w:line="240" w:lineRule="auto"/>
        <w:jc w:val="center"/>
        <w:rPr>
          <w:rFonts w:ascii="Times New Roman" w:eastAsia="Times New Roman" w:hAnsi="Times New Roman" w:cs="Times New Roman"/>
          <w:sz w:val="26"/>
          <w:szCs w:val="26"/>
          <w:lang w:eastAsia="zh-CN"/>
        </w:rPr>
      </w:pPr>
    </w:p>
    <w:p w:rsidR="008C194B" w:rsidRPr="008C194B" w:rsidRDefault="008C194B"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sidRPr="008C194B">
        <w:rPr>
          <w:rFonts w:ascii="Times New Roman" w:eastAsia="Times New Roman" w:hAnsi="Times New Roman" w:cs="Times New Roman"/>
          <w:sz w:val="26"/>
          <w:szCs w:val="26"/>
          <w:lang w:eastAsia="zh-CN"/>
        </w:rPr>
        <w:t>1. Общие положения</w:t>
      </w:r>
    </w:p>
    <w:p w:rsidR="008C194B" w:rsidRPr="008C194B" w:rsidRDefault="008C194B"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p>
    <w:p w:rsidR="008C194B" w:rsidRPr="008C194B" w:rsidRDefault="008C194B"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sidRPr="008C194B">
        <w:rPr>
          <w:rFonts w:ascii="Times New Roman" w:eastAsia="Times New Roman" w:hAnsi="Times New Roman" w:cs="Times New Roman"/>
          <w:sz w:val="26"/>
          <w:szCs w:val="26"/>
          <w:lang w:eastAsia="zh-CN"/>
        </w:rPr>
        <w:t>1.</w:t>
      </w:r>
      <w:r w:rsidR="00204F76">
        <w:rPr>
          <w:rFonts w:ascii="Times New Roman" w:eastAsia="Times New Roman" w:hAnsi="Times New Roman" w:cs="Times New Roman"/>
          <w:sz w:val="26"/>
          <w:szCs w:val="26"/>
          <w:lang w:eastAsia="zh-CN"/>
        </w:rPr>
        <w:t>1.</w:t>
      </w:r>
      <w:r w:rsidRPr="008C194B">
        <w:rPr>
          <w:rFonts w:ascii="Times New Roman" w:eastAsia="Times New Roman" w:hAnsi="Times New Roman" w:cs="Times New Roman"/>
          <w:sz w:val="26"/>
          <w:szCs w:val="26"/>
          <w:lang w:eastAsia="zh-CN"/>
        </w:rPr>
        <w:t xml:space="preserve"> </w:t>
      </w:r>
      <w:proofErr w:type="gramStart"/>
      <w:r>
        <w:rPr>
          <w:rFonts w:ascii="Times New Roman" w:eastAsia="Times New Roman" w:hAnsi="Times New Roman" w:cs="Times New Roman"/>
          <w:sz w:val="26"/>
          <w:szCs w:val="26"/>
          <w:lang w:eastAsia="zh-CN"/>
        </w:rPr>
        <w:t>К</w:t>
      </w:r>
      <w:r w:rsidRPr="008C194B">
        <w:rPr>
          <w:rFonts w:ascii="Times New Roman" w:eastAsia="Times New Roman" w:hAnsi="Times New Roman" w:cs="Times New Roman"/>
          <w:sz w:val="26"/>
          <w:szCs w:val="26"/>
          <w:lang w:eastAsia="zh-CN"/>
        </w:rPr>
        <w:t xml:space="preserve">омиссия </w:t>
      </w:r>
      <w:r w:rsidR="00D92B0C" w:rsidRPr="00D92B0C">
        <w:rPr>
          <w:rFonts w:ascii="Times New Roman" w:eastAsia="Times New Roman" w:hAnsi="Times New Roman" w:cs="Times New Roman"/>
          <w:sz w:val="26"/>
          <w:szCs w:val="26"/>
          <w:lang w:eastAsia="zh-CN"/>
        </w:rPr>
        <w:t xml:space="preserve">по обследованию многоквартирных жилых домов, включенных в  перечень многоквартирных домов, расположенных на территории МО МР «Печора» и подлежащих антитеррористической защищенности </w:t>
      </w:r>
      <w:r w:rsidRPr="008C194B">
        <w:rPr>
          <w:rFonts w:ascii="Times New Roman" w:eastAsia="Times New Roman" w:hAnsi="Times New Roman" w:cs="Times New Roman"/>
          <w:sz w:val="26"/>
          <w:szCs w:val="26"/>
          <w:lang w:eastAsia="zh-CN"/>
        </w:rPr>
        <w:t xml:space="preserve">(далее - комиссия) является постоянно действующим координационным органом, созданным в целях обеспечения антитеррористической защищенности многоквартирных жилых домов, </w:t>
      </w:r>
      <w:r w:rsidR="00D92B0C" w:rsidRPr="00D92B0C">
        <w:rPr>
          <w:rFonts w:ascii="Times New Roman" w:eastAsia="Times New Roman" w:hAnsi="Times New Roman" w:cs="Times New Roman"/>
          <w:sz w:val="26"/>
          <w:szCs w:val="26"/>
          <w:lang w:eastAsia="zh-CN"/>
        </w:rPr>
        <w:t>расположенных на территории МО МР «Печора»</w:t>
      </w:r>
      <w:r w:rsidRPr="008C194B">
        <w:rPr>
          <w:rFonts w:ascii="Times New Roman" w:eastAsia="Times New Roman" w:hAnsi="Times New Roman" w:cs="Times New Roman"/>
          <w:sz w:val="26"/>
          <w:szCs w:val="26"/>
          <w:lang w:eastAsia="zh-CN"/>
        </w:rPr>
        <w:t xml:space="preserve"> от террористических актов и их возможных последствий.</w:t>
      </w:r>
      <w:proofErr w:type="gramEnd"/>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w:t>
      </w:r>
      <w:r w:rsidR="008C194B" w:rsidRPr="008C194B">
        <w:rPr>
          <w:rFonts w:ascii="Times New Roman" w:eastAsia="Times New Roman" w:hAnsi="Times New Roman" w:cs="Times New Roman"/>
          <w:sz w:val="26"/>
          <w:szCs w:val="26"/>
          <w:lang w:eastAsia="zh-CN"/>
        </w:rPr>
        <w:t>2. Комиссия имеет право:</w:t>
      </w: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1.2.1.</w:t>
      </w:r>
      <w:r w:rsidR="008C194B" w:rsidRPr="008C194B">
        <w:rPr>
          <w:rFonts w:ascii="Times New Roman" w:eastAsia="Times New Roman" w:hAnsi="Times New Roman" w:cs="Times New Roman"/>
          <w:sz w:val="26"/>
          <w:szCs w:val="26"/>
          <w:lang w:eastAsia="zh-CN"/>
        </w:rPr>
        <w:t xml:space="preserve"> Проводить обследования многоквартирных жилых домов, </w:t>
      </w:r>
      <w:r w:rsidR="00D92B0C" w:rsidRPr="00D92B0C">
        <w:rPr>
          <w:rFonts w:ascii="Times New Roman" w:eastAsia="Times New Roman" w:hAnsi="Times New Roman" w:cs="Times New Roman"/>
          <w:sz w:val="26"/>
          <w:szCs w:val="26"/>
          <w:lang w:eastAsia="zh-CN"/>
        </w:rPr>
        <w:t>расположенных на территории МО МР «Печора»</w:t>
      </w:r>
      <w:r w:rsidR="008C194B" w:rsidRPr="008C194B">
        <w:rPr>
          <w:rFonts w:ascii="Times New Roman" w:eastAsia="Times New Roman" w:hAnsi="Times New Roman" w:cs="Times New Roman"/>
          <w:sz w:val="26"/>
          <w:szCs w:val="26"/>
          <w:lang w:eastAsia="zh-CN"/>
        </w:rPr>
        <w:t>;</w:t>
      </w: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1.2.2.</w:t>
      </w:r>
      <w:r w:rsidR="008C194B" w:rsidRPr="008C194B">
        <w:rPr>
          <w:rFonts w:ascii="Times New Roman" w:eastAsia="Times New Roman" w:hAnsi="Times New Roman" w:cs="Times New Roman"/>
          <w:sz w:val="26"/>
          <w:szCs w:val="26"/>
          <w:lang w:eastAsia="zh-CN"/>
        </w:rPr>
        <w:t xml:space="preserve"> Составлять акты обследования многоквартирных жилых домов, </w:t>
      </w:r>
      <w:r w:rsidR="00D92B0C" w:rsidRPr="00D92B0C">
        <w:rPr>
          <w:rFonts w:ascii="Times New Roman" w:eastAsia="Times New Roman" w:hAnsi="Times New Roman" w:cs="Times New Roman"/>
          <w:sz w:val="26"/>
          <w:szCs w:val="26"/>
          <w:lang w:eastAsia="zh-CN"/>
        </w:rPr>
        <w:t>расположенных на территории МО МР «Печора»</w:t>
      </w:r>
      <w:r w:rsidR="008C194B" w:rsidRPr="008C194B">
        <w:rPr>
          <w:rFonts w:ascii="Times New Roman" w:eastAsia="Times New Roman" w:hAnsi="Times New Roman" w:cs="Times New Roman"/>
          <w:sz w:val="26"/>
          <w:szCs w:val="26"/>
          <w:lang w:eastAsia="zh-CN"/>
        </w:rPr>
        <w:t>;</w:t>
      </w: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1.2.3.</w:t>
      </w:r>
      <w:r w:rsidR="008C194B" w:rsidRPr="008C194B">
        <w:rPr>
          <w:rFonts w:ascii="Times New Roman" w:eastAsia="Times New Roman" w:hAnsi="Times New Roman" w:cs="Times New Roman"/>
          <w:sz w:val="26"/>
          <w:szCs w:val="26"/>
          <w:lang w:eastAsia="zh-CN"/>
        </w:rPr>
        <w:t xml:space="preserve"> Определять мероприятия по обеспечению антитеррористической защищенности многоквартирных жилых домов, </w:t>
      </w:r>
      <w:r w:rsidR="00D92B0C" w:rsidRPr="00D92B0C">
        <w:rPr>
          <w:rFonts w:ascii="Times New Roman" w:eastAsia="Times New Roman" w:hAnsi="Times New Roman" w:cs="Times New Roman"/>
          <w:sz w:val="26"/>
          <w:szCs w:val="26"/>
          <w:lang w:eastAsia="zh-CN"/>
        </w:rPr>
        <w:t>расположенных на территории МО МР «Печора»</w:t>
      </w:r>
      <w:r w:rsidR="008C194B" w:rsidRPr="008C194B">
        <w:rPr>
          <w:rFonts w:ascii="Times New Roman" w:eastAsia="Times New Roman" w:hAnsi="Times New Roman" w:cs="Times New Roman"/>
          <w:sz w:val="26"/>
          <w:szCs w:val="26"/>
          <w:lang w:eastAsia="zh-CN"/>
        </w:rPr>
        <w:t>;</w:t>
      </w: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1.2.4.</w:t>
      </w:r>
      <w:r w:rsidR="008C194B" w:rsidRPr="008C194B">
        <w:rPr>
          <w:rFonts w:ascii="Times New Roman" w:eastAsia="Times New Roman" w:hAnsi="Times New Roman" w:cs="Times New Roman"/>
          <w:sz w:val="26"/>
          <w:szCs w:val="26"/>
          <w:lang w:eastAsia="zh-CN"/>
        </w:rPr>
        <w:t xml:space="preserve"> Осуществлять плановые и внеплановые проверки выполнения требований к антитеррористической защищенности многоквартирных жилых домов, </w:t>
      </w:r>
      <w:r w:rsidR="00D92B0C" w:rsidRPr="00D92B0C">
        <w:rPr>
          <w:rFonts w:ascii="Times New Roman" w:eastAsia="Times New Roman" w:hAnsi="Times New Roman" w:cs="Times New Roman"/>
          <w:sz w:val="26"/>
          <w:szCs w:val="26"/>
          <w:lang w:eastAsia="zh-CN"/>
        </w:rPr>
        <w:t>расположенных на территории МО МР «Печора»</w:t>
      </w:r>
      <w:r w:rsidR="008C194B" w:rsidRPr="008C194B">
        <w:rPr>
          <w:rFonts w:ascii="Times New Roman" w:eastAsia="Times New Roman" w:hAnsi="Times New Roman" w:cs="Times New Roman"/>
          <w:sz w:val="26"/>
          <w:szCs w:val="26"/>
          <w:lang w:eastAsia="zh-CN"/>
        </w:rPr>
        <w:t>.</w:t>
      </w: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1.2.5.</w:t>
      </w:r>
      <w:r w:rsidR="008C194B" w:rsidRPr="008C194B">
        <w:rPr>
          <w:rFonts w:ascii="Times New Roman" w:eastAsia="Times New Roman" w:hAnsi="Times New Roman" w:cs="Times New Roman"/>
          <w:sz w:val="26"/>
          <w:szCs w:val="26"/>
          <w:lang w:eastAsia="zh-CN"/>
        </w:rPr>
        <w:t xml:space="preserve"> При отслеживании исполнения постановлений Правительства Российской Федерации в сфере антитеррористической защиты населения используются данные, запрашиваемые </w:t>
      </w:r>
      <w:proofErr w:type="gramStart"/>
      <w:r w:rsidR="008C194B" w:rsidRPr="008C194B">
        <w:rPr>
          <w:rFonts w:ascii="Times New Roman" w:eastAsia="Times New Roman" w:hAnsi="Times New Roman" w:cs="Times New Roman"/>
          <w:sz w:val="26"/>
          <w:szCs w:val="26"/>
          <w:lang w:eastAsia="zh-CN"/>
        </w:rPr>
        <w:t>от</w:t>
      </w:r>
      <w:proofErr w:type="gramEnd"/>
      <w:r w:rsidR="008C194B" w:rsidRPr="008C194B">
        <w:rPr>
          <w:rFonts w:ascii="Times New Roman" w:eastAsia="Times New Roman" w:hAnsi="Times New Roman" w:cs="Times New Roman"/>
          <w:sz w:val="26"/>
          <w:szCs w:val="26"/>
          <w:lang w:eastAsia="zh-CN"/>
        </w:rPr>
        <w:t>:</w:t>
      </w:r>
    </w:p>
    <w:p w:rsidR="008C194B" w:rsidRPr="008C194B" w:rsidRDefault="008C194B"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sidRPr="008C194B">
        <w:rPr>
          <w:rFonts w:ascii="Times New Roman" w:eastAsia="Times New Roman" w:hAnsi="Times New Roman" w:cs="Times New Roman"/>
          <w:sz w:val="26"/>
          <w:szCs w:val="26"/>
          <w:lang w:eastAsia="zh-CN"/>
        </w:rPr>
        <w:t>- органов местного самоуправления;</w:t>
      </w:r>
    </w:p>
    <w:p w:rsidR="008C194B" w:rsidRPr="008C194B" w:rsidRDefault="008C194B"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sidRPr="008C194B">
        <w:rPr>
          <w:rFonts w:ascii="Times New Roman" w:eastAsia="Times New Roman" w:hAnsi="Times New Roman" w:cs="Times New Roman"/>
          <w:sz w:val="26"/>
          <w:szCs w:val="26"/>
          <w:lang w:eastAsia="zh-CN"/>
        </w:rPr>
        <w:t>- управляющих организаций;</w:t>
      </w:r>
    </w:p>
    <w:p w:rsidR="008C194B" w:rsidRPr="008C194B" w:rsidRDefault="008C194B"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sidRPr="008C194B">
        <w:rPr>
          <w:rFonts w:ascii="Times New Roman" w:eastAsia="Times New Roman" w:hAnsi="Times New Roman" w:cs="Times New Roman"/>
          <w:sz w:val="26"/>
          <w:szCs w:val="26"/>
          <w:lang w:eastAsia="zh-CN"/>
        </w:rPr>
        <w:t>- ТСЖ и иных жилищных кооперативов;</w:t>
      </w:r>
    </w:p>
    <w:p w:rsidR="008C194B" w:rsidRPr="008C194B" w:rsidRDefault="008C194B"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sidRPr="008C194B">
        <w:rPr>
          <w:rFonts w:ascii="Times New Roman" w:eastAsia="Times New Roman" w:hAnsi="Times New Roman" w:cs="Times New Roman"/>
          <w:sz w:val="26"/>
          <w:szCs w:val="26"/>
          <w:lang w:eastAsia="zh-CN"/>
        </w:rPr>
        <w:t>- других организаций, подпадающих под действие законодательства по антитеррористической защите населения.</w:t>
      </w: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w:t>
      </w:r>
      <w:r w:rsidR="008C194B" w:rsidRPr="008C194B">
        <w:rPr>
          <w:rFonts w:ascii="Times New Roman" w:eastAsia="Times New Roman" w:hAnsi="Times New Roman" w:cs="Times New Roman"/>
          <w:sz w:val="26"/>
          <w:szCs w:val="26"/>
          <w:lang w:eastAsia="zh-CN"/>
        </w:rPr>
        <w:t>3. Состав комиссии утверждается постановлением админ</w:t>
      </w:r>
      <w:r w:rsidR="00D92B0C">
        <w:rPr>
          <w:rFonts w:ascii="Times New Roman" w:eastAsia="Times New Roman" w:hAnsi="Times New Roman" w:cs="Times New Roman"/>
          <w:sz w:val="26"/>
          <w:szCs w:val="26"/>
          <w:lang w:eastAsia="zh-CN"/>
        </w:rPr>
        <w:t>истрации муниципального района «Печора»</w:t>
      </w:r>
      <w:r w:rsidR="008C194B" w:rsidRPr="008C194B">
        <w:rPr>
          <w:rFonts w:ascii="Times New Roman" w:eastAsia="Times New Roman" w:hAnsi="Times New Roman" w:cs="Times New Roman"/>
          <w:sz w:val="26"/>
          <w:szCs w:val="26"/>
          <w:lang w:eastAsia="zh-CN"/>
        </w:rPr>
        <w:t>.</w:t>
      </w: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w:t>
      </w:r>
      <w:r w:rsidR="008C194B" w:rsidRPr="008C194B">
        <w:rPr>
          <w:rFonts w:ascii="Times New Roman" w:eastAsia="Times New Roman" w:hAnsi="Times New Roman" w:cs="Times New Roman"/>
          <w:sz w:val="26"/>
          <w:szCs w:val="26"/>
          <w:lang w:eastAsia="zh-CN"/>
        </w:rPr>
        <w:t>4. Организации и учреждения, представители которых вошли в данную Комиссию, независимо от организационно-правовых форм обязаны представлять Комиссии сведения по оперативному требованию</w:t>
      </w:r>
      <w:r w:rsidR="00D92B0C">
        <w:rPr>
          <w:rFonts w:ascii="Times New Roman" w:eastAsia="Times New Roman" w:hAnsi="Times New Roman" w:cs="Times New Roman"/>
          <w:sz w:val="26"/>
          <w:szCs w:val="26"/>
          <w:lang w:eastAsia="zh-CN"/>
        </w:rPr>
        <w:t>.</w:t>
      </w:r>
    </w:p>
    <w:p w:rsidR="008C194B" w:rsidRPr="008C194B" w:rsidRDefault="008C194B"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p>
    <w:p w:rsidR="008C194B" w:rsidRPr="008C194B" w:rsidRDefault="008C194B"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sidRPr="008C194B">
        <w:rPr>
          <w:rFonts w:ascii="Times New Roman" w:eastAsia="Times New Roman" w:hAnsi="Times New Roman" w:cs="Times New Roman"/>
          <w:sz w:val="26"/>
          <w:szCs w:val="26"/>
          <w:lang w:eastAsia="zh-CN"/>
        </w:rPr>
        <w:t>2. Порядок работы комиссии</w:t>
      </w:r>
    </w:p>
    <w:p w:rsidR="008C194B" w:rsidRPr="008C194B" w:rsidRDefault="008C194B"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lastRenderedPageBreak/>
        <w:t>2.</w:t>
      </w:r>
      <w:r w:rsidR="008C194B" w:rsidRPr="008C194B">
        <w:rPr>
          <w:rFonts w:ascii="Times New Roman" w:eastAsia="Times New Roman" w:hAnsi="Times New Roman" w:cs="Times New Roman"/>
          <w:sz w:val="26"/>
          <w:szCs w:val="26"/>
          <w:lang w:eastAsia="zh-CN"/>
        </w:rPr>
        <w:t>1. Комиссия состоит из председателя, заместителя председателя, секретаря и членов комиссии.</w:t>
      </w: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w:t>
      </w:r>
      <w:r w:rsidR="008C194B" w:rsidRPr="008C194B">
        <w:rPr>
          <w:rFonts w:ascii="Times New Roman" w:eastAsia="Times New Roman" w:hAnsi="Times New Roman" w:cs="Times New Roman"/>
          <w:sz w:val="26"/>
          <w:szCs w:val="26"/>
          <w:lang w:eastAsia="zh-CN"/>
        </w:rPr>
        <w:t>2. Решения Комиссии принимаются простым большинством голосов членов Комиссии, принявших участие в ее заседании.</w:t>
      </w: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w:t>
      </w:r>
      <w:r w:rsidR="008C194B" w:rsidRPr="008C194B">
        <w:rPr>
          <w:rFonts w:ascii="Times New Roman" w:eastAsia="Times New Roman" w:hAnsi="Times New Roman" w:cs="Times New Roman"/>
          <w:sz w:val="26"/>
          <w:szCs w:val="26"/>
          <w:lang w:eastAsia="zh-CN"/>
        </w:rPr>
        <w:t>3. Комиссию возглавляет председатель комиссии.</w:t>
      </w:r>
    </w:p>
    <w:p w:rsidR="008C194B" w:rsidRPr="008C194B" w:rsidRDefault="008C194B"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sidRPr="008C194B">
        <w:rPr>
          <w:rFonts w:ascii="Times New Roman" w:eastAsia="Times New Roman" w:hAnsi="Times New Roman" w:cs="Times New Roman"/>
          <w:sz w:val="26"/>
          <w:szCs w:val="26"/>
          <w:lang w:eastAsia="zh-CN"/>
        </w:rPr>
        <w:t>В отсутствие председателя комиссии полномочия председателя осуществляет заместитель председателя комиссии.</w:t>
      </w: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w:t>
      </w:r>
      <w:r w:rsidR="008C194B" w:rsidRPr="008C194B">
        <w:rPr>
          <w:rFonts w:ascii="Times New Roman" w:eastAsia="Times New Roman" w:hAnsi="Times New Roman" w:cs="Times New Roman"/>
          <w:sz w:val="26"/>
          <w:szCs w:val="26"/>
          <w:lang w:eastAsia="zh-CN"/>
        </w:rPr>
        <w:t>4. Председатель комиссии:</w:t>
      </w: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2.4.1.</w:t>
      </w:r>
      <w:r w:rsidR="008C194B" w:rsidRPr="008C194B">
        <w:rPr>
          <w:rFonts w:ascii="Times New Roman" w:eastAsia="Times New Roman" w:hAnsi="Times New Roman" w:cs="Times New Roman"/>
          <w:sz w:val="26"/>
          <w:szCs w:val="26"/>
          <w:lang w:eastAsia="zh-CN"/>
        </w:rPr>
        <w:t xml:space="preserve"> Осуществляет руководство деятельностью комиссии;</w:t>
      </w: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2.4.2.</w:t>
      </w:r>
      <w:r w:rsidR="008C194B" w:rsidRPr="008C194B">
        <w:rPr>
          <w:rFonts w:ascii="Times New Roman" w:eastAsia="Times New Roman" w:hAnsi="Times New Roman" w:cs="Times New Roman"/>
          <w:sz w:val="26"/>
          <w:szCs w:val="26"/>
          <w:lang w:eastAsia="zh-CN"/>
        </w:rPr>
        <w:t xml:space="preserve"> Подписывает акты обследования многоквартирных жилых домов, расположенных</w:t>
      </w:r>
      <w:r w:rsidR="00D92B0C" w:rsidRPr="00D92B0C">
        <w:rPr>
          <w:rFonts w:ascii="Times New Roman" w:eastAsia="Times New Roman" w:hAnsi="Times New Roman" w:cs="Times New Roman"/>
          <w:sz w:val="26"/>
          <w:szCs w:val="26"/>
          <w:lang w:eastAsia="zh-CN"/>
        </w:rPr>
        <w:t xml:space="preserve"> на территории МО МР «Печора»</w:t>
      </w:r>
      <w:r w:rsidR="008C194B" w:rsidRPr="008C194B">
        <w:rPr>
          <w:rFonts w:ascii="Times New Roman" w:eastAsia="Times New Roman" w:hAnsi="Times New Roman" w:cs="Times New Roman"/>
          <w:sz w:val="26"/>
          <w:szCs w:val="26"/>
          <w:lang w:eastAsia="zh-CN"/>
        </w:rPr>
        <w:t xml:space="preserve"> и другие документы, касающиеся исполнения полномочий комиссии.</w:t>
      </w:r>
    </w:p>
    <w:p w:rsidR="008C194B" w:rsidRPr="008C194B" w:rsidRDefault="008C194B"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p>
    <w:p w:rsidR="008C194B" w:rsidRPr="008C194B" w:rsidRDefault="008C194B"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sidRPr="008C194B">
        <w:rPr>
          <w:rFonts w:ascii="Times New Roman" w:eastAsia="Times New Roman" w:hAnsi="Times New Roman" w:cs="Times New Roman"/>
          <w:sz w:val="26"/>
          <w:szCs w:val="26"/>
          <w:lang w:eastAsia="zh-CN"/>
        </w:rPr>
        <w:t>3. Основными задачами Комиссии являются:</w:t>
      </w:r>
    </w:p>
    <w:p w:rsidR="008C194B" w:rsidRPr="008C194B" w:rsidRDefault="008C194B"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w:t>
      </w:r>
      <w:r w:rsidR="008C194B" w:rsidRPr="008C194B">
        <w:rPr>
          <w:rFonts w:ascii="Times New Roman" w:eastAsia="Times New Roman" w:hAnsi="Times New Roman" w:cs="Times New Roman"/>
          <w:sz w:val="26"/>
          <w:szCs w:val="26"/>
          <w:lang w:eastAsia="zh-CN"/>
        </w:rPr>
        <w:t>1. Проведение обследования объекта на предмет состояния его антитеррористической защищенности;</w:t>
      </w: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w:t>
      </w:r>
      <w:r w:rsidR="008C194B" w:rsidRPr="008C194B">
        <w:rPr>
          <w:rFonts w:ascii="Times New Roman" w:eastAsia="Times New Roman" w:hAnsi="Times New Roman" w:cs="Times New Roman"/>
          <w:sz w:val="26"/>
          <w:szCs w:val="26"/>
          <w:lang w:eastAsia="zh-CN"/>
        </w:rPr>
        <w:t>2. Изучение конструктивных и технических характеристик дома (территории), организация его функционирования, действующих мер по обеспечению безопасного функционирования дома;</w:t>
      </w: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w:t>
      </w:r>
      <w:r w:rsidR="008C194B" w:rsidRPr="008C194B">
        <w:rPr>
          <w:rFonts w:ascii="Times New Roman" w:eastAsia="Times New Roman" w:hAnsi="Times New Roman" w:cs="Times New Roman"/>
          <w:sz w:val="26"/>
          <w:szCs w:val="26"/>
          <w:lang w:eastAsia="zh-CN"/>
        </w:rPr>
        <w:t>3. Определение степени угрозы совершения террористического акта в доме и возможных последствий его совершения;</w:t>
      </w: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w:t>
      </w:r>
      <w:r w:rsidR="008C194B" w:rsidRPr="008C194B">
        <w:rPr>
          <w:rFonts w:ascii="Times New Roman" w:eastAsia="Times New Roman" w:hAnsi="Times New Roman" w:cs="Times New Roman"/>
          <w:sz w:val="26"/>
          <w:szCs w:val="26"/>
          <w:lang w:eastAsia="zh-CN"/>
        </w:rPr>
        <w:t>4. Выявление потенциально опасных участков дома,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дома (территории), совершение террористического акта на которых может привести к прекращению функционирования дома в целом, его повреждению или аварии в нем;</w:t>
      </w:r>
    </w:p>
    <w:p w:rsidR="008C194B" w:rsidRPr="008C194B" w:rsidRDefault="00204F76" w:rsidP="008C194B">
      <w:pPr>
        <w:tabs>
          <w:tab w:val="left" w:pos="1422"/>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w:t>
      </w:r>
      <w:r w:rsidR="008C194B" w:rsidRPr="008C194B">
        <w:rPr>
          <w:rFonts w:ascii="Times New Roman" w:eastAsia="Times New Roman" w:hAnsi="Times New Roman" w:cs="Times New Roman"/>
          <w:sz w:val="26"/>
          <w:szCs w:val="26"/>
          <w:lang w:eastAsia="zh-CN"/>
        </w:rPr>
        <w:t>5. Определение необходимых мероприятий по обеспечению антитеррористической защищенности дома, а также сроков осуществления указанных мероприятий с учетом объема планируемых работ и источников финансирования.</w:t>
      </w:r>
    </w:p>
    <w:p w:rsidR="008C194B" w:rsidRDefault="008C194B" w:rsidP="008C194B">
      <w:pPr>
        <w:tabs>
          <w:tab w:val="left" w:pos="1422"/>
        </w:tabs>
        <w:suppressAutoHyphens/>
        <w:spacing w:after="0" w:line="240" w:lineRule="auto"/>
        <w:jc w:val="both"/>
        <w:rPr>
          <w:rFonts w:ascii="Times New Roman" w:eastAsia="Times New Roman" w:hAnsi="Times New Roman" w:cs="Times New Roman"/>
          <w:sz w:val="26"/>
          <w:szCs w:val="26"/>
          <w:lang w:eastAsia="zh-CN"/>
        </w:rPr>
      </w:pPr>
    </w:p>
    <w:p w:rsidR="00204F76" w:rsidRPr="008C194B" w:rsidRDefault="00204F76" w:rsidP="008C194B">
      <w:pPr>
        <w:tabs>
          <w:tab w:val="left" w:pos="1422"/>
        </w:tabs>
        <w:suppressAutoHyphens/>
        <w:spacing w:after="0" w:line="240" w:lineRule="auto"/>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_______________________________________________________________________</w:t>
      </w:r>
    </w:p>
    <w:p w:rsidR="00675E8C" w:rsidRDefault="00675E8C" w:rsidP="008C194B">
      <w:pPr>
        <w:tabs>
          <w:tab w:val="left" w:pos="1422"/>
        </w:tabs>
        <w:suppressAutoHyphens/>
        <w:spacing w:after="0" w:line="240" w:lineRule="auto"/>
        <w:jc w:val="both"/>
        <w:rPr>
          <w:rFonts w:ascii="Times New Roman" w:eastAsia="Times New Roman" w:hAnsi="Times New Roman" w:cs="Times New Roman"/>
          <w:sz w:val="26"/>
          <w:szCs w:val="26"/>
          <w:lang w:eastAsia="zh-CN"/>
        </w:rPr>
      </w:pPr>
    </w:p>
    <w:p w:rsidR="00AC3731" w:rsidRDefault="00AC3731"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675E8C" w:rsidRDefault="00675E8C"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D92B0C" w:rsidRDefault="00D92B0C"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D92B0C" w:rsidRDefault="00D92B0C"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D92B0C" w:rsidRDefault="00D92B0C"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D92B0C" w:rsidRDefault="00D92B0C"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D92B0C" w:rsidRDefault="00D92B0C"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D92B0C" w:rsidRDefault="00D92B0C" w:rsidP="00204F76">
      <w:pPr>
        <w:tabs>
          <w:tab w:val="left" w:pos="1422"/>
        </w:tabs>
        <w:suppressAutoHyphens/>
        <w:spacing w:after="0" w:line="240" w:lineRule="auto"/>
        <w:rPr>
          <w:rFonts w:ascii="Times New Roman" w:eastAsia="Times New Roman" w:hAnsi="Times New Roman" w:cs="Times New Roman"/>
          <w:sz w:val="26"/>
          <w:szCs w:val="26"/>
          <w:lang w:eastAsia="zh-CN"/>
        </w:rPr>
      </w:pPr>
    </w:p>
    <w:p w:rsidR="00204F76" w:rsidRDefault="00204F76" w:rsidP="00204F76">
      <w:pPr>
        <w:tabs>
          <w:tab w:val="left" w:pos="1422"/>
        </w:tabs>
        <w:suppressAutoHyphens/>
        <w:spacing w:after="0" w:line="240" w:lineRule="auto"/>
        <w:rPr>
          <w:rFonts w:ascii="Times New Roman" w:eastAsia="Times New Roman" w:hAnsi="Times New Roman" w:cs="Times New Roman"/>
          <w:sz w:val="26"/>
          <w:szCs w:val="26"/>
          <w:lang w:eastAsia="zh-CN"/>
        </w:rPr>
      </w:pPr>
    </w:p>
    <w:p w:rsidR="00D92B0C" w:rsidRDefault="00D92B0C"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D33248" w:rsidRDefault="00D33248"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D33248" w:rsidRDefault="00D33248"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A946F5" w:rsidRPr="00675E8C" w:rsidRDefault="00A946F5"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4D7A04" w:rsidRPr="00675E8C" w:rsidRDefault="00AC3731"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lastRenderedPageBreak/>
        <w:t>Приложение № 3</w:t>
      </w:r>
      <w:r w:rsidR="004D7A04" w:rsidRPr="00675E8C">
        <w:rPr>
          <w:rFonts w:ascii="Times New Roman" w:eastAsia="Times New Roman" w:hAnsi="Times New Roman" w:cs="Times New Roman"/>
          <w:sz w:val="26"/>
          <w:szCs w:val="26"/>
          <w:lang w:eastAsia="zh-CN"/>
        </w:rPr>
        <w:t xml:space="preserve">  к постановлению</w:t>
      </w:r>
    </w:p>
    <w:p w:rsidR="004D7A04" w:rsidRPr="00675E8C" w:rsidRDefault="004D7A04"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r w:rsidRPr="00675E8C">
        <w:rPr>
          <w:rFonts w:ascii="Times New Roman" w:eastAsia="Times New Roman" w:hAnsi="Times New Roman" w:cs="Times New Roman"/>
          <w:sz w:val="26"/>
          <w:szCs w:val="26"/>
          <w:lang w:eastAsia="zh-CN"/>
        </w:rPr>
        <w:t xml:space="preserve">                                                                     администрации </w:t>
      </w:r>
      <w:r w:rsidR="0004552D">
        <w:rPr>
          <w:rFonts w:ascii="Times New Roman" w:eastAsia="Times New Roman" w:hAnsi="Times New Roman" w:cs="Times New Roman"/>
          <w:sz w:val="26"/>
          <w:szCs w:val="26"/>
          <w:lang w:eastAsia="zh-CN"/>
        </w:rPr>
        <w:t>МР</w:t>
      </w:r>
      <w:r w:rsidRPr="00675E8C">
        <w:rPr>
          <w:rFonts w:ascii="Times New Roman" w:eastAsia="Times New Roman" w:hAnsi="Times New Roman" w:cs="Times New Roman"/>
          <w:sz w:val="26"/>
          <w:szCs w:val="26"/>
          <w:lang w:eastAsia="zh-CN"/>
        </w:rPr>
        <w:t xml:space="preserve"> «</w:t>
      </w:r>
      <w:r w:rsidR="0004552D">
        <w:rPr>
          <w:rFonts w:ascii="Times New Roman" w:eastAsia="Times New Roman" w:hAnsi="Times New Roman" w:cs="Times New Roman"/>
          <w:sz w:val="26"/>
          <w:szCs w:val="26"/>
          <w:lang w:eastAsia="zh-CN"/>
        </w:rPr>
        <w:t>Печора</w:t>
      </w:r>
      <w:r w:rsidRPr="00675E8C">
        <w:rPr>
          <w:rFonts w:ascii="Times New Roman" w:eastAsia="Times New Roman" w:hAnsi="Times New Roman" w:cs="Times New Roman"/>
          <w:sz w:val="26"/>
          <w:szCs w:val="26"/>
          <w:lang w:eastAsia="zh-CN"/>
        </w:rPr>
        <w:t>»</w:t>
      </w:r>
    </w:p>
    <w:p w:rsidR="004D7A04" w:rsidRPr="00675E8C" w:rsidRDefault="001E01C6"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от  «11» ноября 2020 г.  № </w:t>
      </w:r>
      <w:bookmarkStart w:id="0" w:name="_GoBack"/>
      <w:bookmarkEnd w:id="0"/>
      <w:r>
        <w:rPr>
          <w:rFonts w:ascii="Times New Roman" w:eastAsia="Times New Roman" w:hAnsi="Times New Roman" w:cs="Times New Roman"/>
          <w:sz w:val="26"/>
          <w:szCs w:val="26"/>
          <w:lang w:eastAsia="zh-CN"/>
        </w:rPr>
        <w:t>1104</w:t>
      </w:r>
    </w:p>
    <w:p w:rsidR="004D7A04" w:rsidRPr="00675E8C" w:rsidRDefault="004D7A04" w:rsidP="004D7A04">
      <w:pPr>
        <w:tabs>
          <w:tab w:val="left" w:pos="1422"/>
        </w:tabs>
        <w:suppressAutoHyphens/>
        <w:spacing w:after="0" w:line="240" w:lineRule="auto"/>
        <w:jc w:val="right"/>
        <w:rPr>
          <w:rFonts w:ascii="Times New Roman" w:eastAsia="Times New Roman" w:hAnsi="Times New Roman" w:cs="Times New Roman"/>
          <w:sz w:val="26"/>
          <w:szCs w:val="26"/>
          <w:lang w:eastAsia="zh-CN"/>
        </w:rPr>
      </w:pPr>
    </w:p>
    <w:p w:rsidR="004D7A04" w:rsidRPr="00675E8C" w:rsidRDefault="004D7A04" w:rsidP="004D7A04">
      <w:pPr>
        <w:tabs>
          <w:tab w:val="left" w:pos="1422"/>
        </w:tabs>
        <w:suppressAutoHyphens/>
        <w:spacing w:after="0" w:line="240" w:lineRule="auto"/>
        <w:ind w:firstLine="567"/>
        <w:jc w:val="center"/>
        <w:rPr>
          <w:rFonts w:ascii="Times New Roman" w:eastAsia="Times New Roman" w:hAnsi="Times New Roman" w:cs="Times New Roman"/>
          <w:sz w:val="26"/>
          <w:szCs w:val="26"/>
          <w:lang w:eastAsia="zh-CN"/>
        </w:rPr>
      </w:pPr>
    </w:p>
    <w:p w:rsidR="004D7A04" w:rsidRPr="00675E8C" w:rsidRDefault="004D7A04" w:rsidP="004D7A04">
      <w:pPr>
        <w:tabs>
          <w:tab w:val="left" w:pos="1422"/>
        </w:tabs>
        <w:suppressAutoHyphens/>
        <w:spacing w:after="0" w:line="240" w:lineRule="auto"/>
        <w:ind w:firstLine="567"/>
        <w:jc w:val="center"/>
        <w:rPr>
          <w:rFonts w:ascii="Times New Roman" w:eastAsia="Times New Roman" w:hAnsi="Times New Roman" w:cs="Times New Roman"/>
          <w:sz w:val="26"/>
          <w:szCs w:val="26"/>
          <w:lang w:eastAsia="zh-CN"/>
        </w:rPr>
      </w:pPr>
      <w:r w:rsidRPr="00675E8C">
        <w:rPr>
          <w:rFonts w:ascii="Times New Roman" w:eastAsia="Times New Roman" w:hAnsi="Times New Roman" w:cs="Times New Roman"/>
          <w:bCs/>
          <w:color w:val="000000"/>
          <w:sz w:val="26"/>
          <w:szCs w:val="26"/>
          <w:lang w:eastAsia="zh-CN"/>
        </w:rPr>
        <w:t>ПОРЯДОК</w:t>
      </w:r>
    </w:p>
    <w:p w:rsidR="004D7A04" w:rsidRPr="00675E8C" w:rsidRDefault="004D7A04" w:rsidP="004D7A04">
      <w:pPr>
        <w:tabs>
          <w:tab w:val="left" w:pos="1422"/>
        </w:tabs>
        <w:suppressAutoHyphens/>
        <w:spacing w:after="0" w:line="240" w:lineRule="auto"/>
        <w:ind w:firstLine="567"/>
        <w:jc w:val="center"/>
        <w:rPr>
          <w:rFonts w:ascii="Times New Roman" w:eastAsia="Times New Roman" w:hAnsi="Times New Roman" w:cs="Times New Roman"/>
          <w:sz w:val="26"/>
          <w:szCs w:val="26"/>
          <w:lang w:eastAsia="zh-CN"/>
        </w:rPr>
      </w:pPr>
      <w:r w:rsidRPr="00675E8C">
        <w:rPr>
          <w:rFonts w:ascii="Times New Roman" w:eastAsia="Times New Roman" w:hAnsi="Times New Roman" w:cs="Times New Roman"/>
          <w:bCs/>
          <w:color w:val="000000"/>
          <w:sz w:val="26"/>
          <w:szCs w:val="26"/>
          <w:lang w:eastAsia="zh-CN"/>
        </w:rPr>
        <w:t xml:space="preserve">обследования  многоквартирных жилых домов, включенных в  перечень многоквартирных домов,  расположенных на территории </w:t>
      </w:r>
      <w:r w:rsidR="0004552D">
        <w:rPr>
          <w:rFonts w:ascii="Times New Roman" w:eastAsia="Times New Roman" w:hAnsi="Times New Roman" w:cs="Times New Roman"/>
          <w:bCs/>
          <w:color w:val="000000"/>
          <w:sz w:val="26"/>
          <w:szCs w:val="26"/>
          <w:lang w:eastAsia="zh-CN"/>
        </w:rPr>
        <w:t xml:space="preserve">МО </w:t>
      </w:r>
      <w:r w:rsidR="0004552D">
        <w:rPr>
          <w:rFonts w:ascii="Times New Roman" w:eastAsia="Times New Roman" w:hAnsi="Times New Roman" w:cs="Times New Roman"/>
          <w:bCs/>
          <w:color w:val="000000"/>
          <w:spacing w:val="-1"/>
          <w:sz w:val="26"/>
          <w:szCs w:val="26"/>
          <w:lang w:eastAsia="zh-CN"/>
        </w:rPr>
        <w:t>МР</w:t>
      </w:r>
      <w:r w:rsidRPr="00675E8C">
        <w:rPr>
          <w:rFonts w:ascii="Times New Roman" w:eastAsia="Times New Roman" w:hAnsi="Times New Roman" w:cs="Times New Roman"/>
          <w:bCs/>
          <w:color w:val="000000"/>
          <w:spacing w:val="-1"/>
          <w:sz w:val="26"/>
          <w:szCs w:val="26"/>
          <w:lang w:eastAsia="zh-CN"/>
        </w:rPr>
        <w:t xml:space="preserve"> «</w:t>
      </w:r>
      <w:r w:rsidR="00AC3731">
        <w:rPr>
          <w:rFonts w:ascii="Times New Roman" w:eastAsia="Times New Roman" w:hAnsi="Times New Roman" w:cs="Times New Roman"/>
          <w:bCs/>
          <w:color w:val="000000"/>
          <w:spacing w:val="-1"/>
          <w:sz w:val="26"/>
          <w:szCs w:val="26"/>
          <w:lang w:eastAsia="zh-CN"/>
        </w:rPr>
        <w:t>Печора</w:t>
      </w:r>
      <w:r w:rsidRPr="00675E8C">
        <w:rPr>
          <w:rFonts w:ascii="Times New Roman" w:eastAsia="Times New Roman" w:hAnsi="Times New Roman" w:cs="Times New Roman"/>
          <w:bCs/>
          <w:color w:val="000000"/>
          <w:spacing w:val="-1"/>
          <w:sz w:val="26"/>
          <w:szCs w:val="26"/>
          <w:lang w:eastAsia="zh-CN"/>
        </w:rPr>
        <w:t>»  и подлежащих  антитеррористической защищенности</w:t>
      </w:r>
    </w:p>
    <w:p w:rsidR="004D7A04" w:rsidRPr="00675E8C" w:rsidRDefault="004D7A04" w:rsidP="004D7A04">
      <w:pPr>
        <w:tabs>
          <w:tab w:val="left" w:pos="1422"/>
        </w:tabs>
        <w:suppressAutoHyphens/>
        <w:spacing w:after="0" w:line="240" w:lineRule="auto"/>
        <w:ind w:firstLine="567"/>
        <w:jc w:val="center"/>
        <w:rPr>
          <w:rFonts w:ascii="Times New Roman" w:eastAsia="Times New Roman" w:hAnsi="Times New Roman" w:cs="Times New Roman"/>
          <w:sz w:val="26"/>
          <w:szCs w:val="26"/>
          <w:lang w:eastAsia="zh-CN"/>
        </w:rPr>
      </w:pPr>
    </w:p>
    <w:p w:rsidR="004D7A04" w:rsidRPr="00675E8C" w:rsidRDefault="004D7A04" w:rsidP="004D7A04">
      <w:pPr>
        <w:tabs>
          <w:tab w:val="left" w:pos="1422"/>
        </w:tabs>
        <w:suppressAutoHyphens/>
        <w:spacing w:after="0" w:line="240" w:lineRule="auto"/>
        <w:ind w:firstLine="567"/>
        <w:jc w:val="both"/>
        <w:rPr>
          <w:rFonts w:ascii="Times New Roman" w:eastAsia="Times New Roman" w:hAnsi="Times New Roman" w:cs="Times New Roman"/>
          <w:sz w:val="26"/>
          <w:szCs w:val="26"/>
          <w:lang w:eastAsia="zh-CN"/>
        </w:rPr>
      </w:pPr>
    </w:p>
    <w:p w:rsidR="004D7A04" w:rsidRPr="00675E8C" w:rsidRDefault="004D7A04" w:rsidP="004D7A04">
      <w:pPr>
        <w:tabs>
          <w:tab w:val="left" w:pos="1422"/>
        </w:tabs>
        <w:suppressAutoHyphens/>
        <w:spacing w:after="0" w:line="240" w:lineRule="auto"/>
        <w:ind w:firstLine="540"/>
        <w:jc w:val="both"/>
        <w:rPr>
          <w:rFonts w:ascii="Arial" w:eastAsia="Calibri" w:hAnsi="Arial" w:cs="Arial"/>
          <w:sz w:val="26"/>
          <w:szCs w:val="26"/>
          <w:lang w:eastAsia="zh-CN"/>
        </w:rPr>
      </w:pPr>
      <w:r w:rsidRPr="00675E8C">
        <w:rPr>
          <w:rFonts w:ascii="Times New Roman" w:eastAsia="Times New Roman" w:hAnsi="Times New Roman" w:cs="Times New Roman"/>
          <w:bCs/>
          <w:color w:val="000000"/>
          <w:spacing w:val="-1"/>
          <w:sz w:val="26"/>
          <w:szCs w:val="26"/>
          <w:lang w:eastAsia="zh-CN"/>
        </w:rPr>
        <w:t>Обследование многоквартирного дома (далее - МКД) на предмет определения  состояния его антитеррористической защищенности проводится комиссией  с периодичностью не чаще чем один раз в  5  лет.  Срок проведения обследования  не может превышать 3-х рабочих дней.</w:t>
      </w:r>
    </w:p>
    <w:p w:rsidR="004D7A04" w:rsidRPr="00675E8C" w:rsidRDefault="004D7A04" w:rsidP="004D7A04">
      <w:pPr>
        <w:suppressAutoHyphens/>
        <w:autoSpaceDE w:val="0"/>
        <w:spacing w:after="0" w:line="240" w:lineRule="auto"/>
        <w:ind w:firstLine="540"/>
        <w:jc w:val="both"/>
        <w:rPr>
          <w:rFonts w:ascii="Times New Roman" w:eastAsia="Times New Roman" w:hAnsi="Times New Roman" w:cs="Times New Roman"/>
          <w:sz w:val="26"/>
          <w:szCs w:val="26"/>
          <w:lang w:eastAsia="zh-CN"/>
        </w:rPr>
      </w:pPr>
      <w:r w:rsidRPr="00675E8C">
        <w:rPr>
          <w:rFonts w:ascii="Times New Roman" w:eastAsia="Times New Roman" w:hAnsi="Times New Roman" w:cs="Times New Roman"/>
          <w:sz w:val="26"/>
          <w:szCs w:val="26"/>
          <w:lang w:eastAsia="zh-CN"/>
        </w:rPr>
        <w:t>В ходе своей работы комиссия обследует:</w:t>
      </w:r>
    </w:p>
    <w:p w:rsidR="004D7A04" w:rsidRPr="00675E8C" w:rsidRDefault="004D7A04" w:rsidP="004D7A04">
      <w:pPr>
        <w:suppressAutoHyphens/>
        <w:autoSpaceDE w:val="0"/>
        <w:spacing w:after="0" w:line="240" w:lineRule="auto"/>
        <w:ind w:firstLine="540"/>
        <w:jc w:val="both"/>
        <w:rPr>
          <w:rFonts w:ascii="Times New Roman" w:eastAsia="Times New Roman" w:hAnsi="Times New Roman" w:cs="Times New Roman"/>
          <w:sz w:val="26"/>
          <w:szCs w:val="26"/>
          <w:lang w:eastAsia="zh-CN"/>
        </w:rPr>
      </w:pPr>
      <w:r w:rsidRPr="00675E8C">
        <w:rPr>
          <w:rFonts w:ascii="Times New Roman" w:eastAsia="Times New Roman" w:hAnsi="Times New Roman" w:cs="Times New Roman"/>
          <w:sz w:val="26"/>
          <w:szCs w:val="26"/>
          <w:lang w:eastAsia="zh-CN"/>
        </w:rPr>
        <w:t xml:space="preserve">а) </w:t>
      </w:r>
      <w:r w:rsidRPr="00675E8C">
        <w:rPr>
          <w:rFonts w:ascii="Times New Roman" w:eastAsia="Times New Roman" w:hAnsi="Times New Roman" w:cs="Times New Roman"/>
          <w:color w:val="000000"/>
          <w:sz w:val="26"/>
          <w:szCs w:val="26"/>
          <w:lang w:eastAsia="ru-RU" w:bidi="ru-RU"/>
        </w:rPr>
        <w:t xml:space="preserve">рабочее состояние установленных в МКД  и на земельном участке, на котором </w:t>
      </w:r>
      <w:proofErr w:type="gramStart"/>
      <w:r w:rsidRPr="00675E8C">
        <w:rPr>
          <w:rFonts w:ascii="Times New Roman" w:eastAsia="Times New Roman" w:hAnsi="Times New Roman" w:cs="Times New Roman"/>
          <w:color w:val="000000"/>
          <w:sz w:val="26"/>
          <w:szCs w:val="26"/>
          <w:lang w:eastAsia="ru-RU" w:bidi="ru-RU"/>
        </w:rPr>
        <w:t>расположен</w:t>
      </w:r>
      <w:proofErr w:type="gramEnd"/>
      <w:r w:rsidRPr="00675E8C">
        <w:rPr>
          <w:rFonts w:ascii="Times New Roman" w:eastAsia="Times New Roman" w:hAnsi="Times New Roman" w:cs="Times New Roman"/>
          <w:color w:val="000000"/>
          <w:sz w:val="26"/>
          <w:szCs w:val="26"/>
          <w:lang w:eastAsia="ru-RU" w:bidi="ru-RU"/>
        </w:rPr>
        <w:t xml:space="preserve"> МКД, инженерно-технических средств защиты, предусмотренных сводом правил СП 132.13330.2011 «Обеспечение антитеррористической защищенности зданий и сооружений. Общие требования проектирования»;</w:t>
      </w:r>
    </w:p>
    <w:p w:rsidR="004D7A04" w:rsidRPr="00675E8C" w:rsidRDefault="004D7A04" w:rsidP="004D7A04">
      <w:pPr>
        <w:widowControl w:val="0"/>
        <w:tabs>
          <w:tab w:val="left" w:pos="993"/>
        </w:tabs>
        <w:suppressAutoHyphens/>
        <w:spacing w:after="0" w:line="240" w:lineRule="auto"/>
        <w:ind w:firstLine="567"/>
        <w:jc w:val="both"/>
        <w:rPr>
          <w:rFonts w:ascii="Times New Roman" w:eastAsia="Times New Roman" w:hAnsi="Times New Roman" w:cs="font294"/>
          <w:sz w:val="26"/>
          <w:szCs w:val="26"/>
        </w:rPr>
      </w:pPr>
      <w:r w:rsidRPr="00675E8C">
        <w:rPr>
          <w:rFonts w:ascii="Times New Roman" w:eastAsia="Times New Roman" w:hAnsi="Times New Roman" w:cs="Times New Roman"/>
          <w:color w:val="000000"/>
          <w:sz w:val="26"/>
          <w:szCs w:val="26"/>
          <w:lang w:eastAsia="ru-RU" w:bidi="ru-RU"/>
        </w:rPr>
        <w:t>б) организацию ограничения доступа в подвалы и (или) технические подполья, на крышу и чердак МКД, а также в подземные гаражи и парковки, расположенные в помещениях  МКД;</w:t>
      </w:r>
    </w:p>
    <w:p w:rsidR="004D7A04" w:rsidRPr="00675E8C" w:rsidRDefault="004D7A04" w:rsidP="004D7A04">
      <w:pPr>
        <w:widowControl w:val="0"/>
        <w:tabs>
          <w:tab w:val="left" w:pos="993"/>
        </w:tabs>
        <w:suppressAutoHyphens/>
        <w:autoSpaceDE w:val="0"/>
        <w:spacing w:after="0" w:line="240" w:lineRule="auto"/>
        <w:ind w:firstLine="567"/>
        <w:jc w:val="both"/>
        <w:rPr>
          <w:rFonts w:ascii="Times New Roman" w:eastAsia="Times New Roman" w:hAnsi="Times New Roman" w:cs="font294"/>
          <w:sz w:val="26"/>
          <w:szCs w:val="26"/>
        </w:rPr>
      </w:pPr>
      <w:r w:rsidRPr="00675E8C">
        <w:rPr>
          <w:rFonts w:ascii="Times New Roman" w:eastAsia="Times New Roman" w:hAnsi="Times New Roman" w:cs="Times New Roman"/>
          <w:color w:val="000000"/>
          <w:spacing w:val="-1"/>
          <w:sz w:val="26"/>
          <w:szCs w:val="26"/>
          <w:lang w:eastAsia="ru-RU" w:bidi="ru-RU"/>
        </w:rPr>
        <w:t>в) организацию осмотра территории МКД, в том числе мест общего пользования и внутридомовых инженерных систем, прилегающих к МКД стоянок автотранспорта с периодичностью, определенной ответственным лицом.</w:t>
      </w:r>
    </w:p>
    <w:p w:rsidR="004D7A04" w:rsidRPr="00675E8C" w:rsidRDefault="004D7A04" w:rsidP="004D7A04">
      <w:pPr>
        <w:widowControl w:val="0"/>
        <w:tabs>
          <w:tab w:val="left" w:pos="993"/>
        </w:tabs>
        <w:suppressAutoHyphens/>
        <w:spacing w:after="0" w:line="240" w:lineRule="auto"/>
        <w:ind w:firstLine="567"/>
        <w:jc w:val="both"/>
        <w:rPr>
          <w:rFonts w:ascii="Times New Roman" w:eastAsia="Times New Roman" w:hAnsi="Times New Roman" w:cs="font294"/>
          <w:sz w:val="26"/>
          <w:szCs w:val="26"/>
        </w:rPr>
      </w:pPr>
      <w:r w:rsidRPr="00675E8C">
        <w:rPr>
          <w:rFonts w:ascii="Times New Roman" w:eastAsia="Times New Roman" w:hAnsi="Times New Roman" w:cs="Times New Roman"/>
          <w:color w:val="000000"/>
          <w:sz w:val="26"/>
          <w:szCs w:val="26"/>
          <w:lang w:eastAsia="ru-RU" w:bidi="ru-RU"/>
        </w:rPr>
        <w:t>г) наличие системы контроля и управления доступом на территорию МКД, обеспечивающей ограничение доступа на его территорию неограниченного круга лиц;</w:t>
      </w:r>
    </w:p>
    <w:p w:rsidR="004D7A04" w:rsidRPr="00675E8C" w:rsidRDefault="004D7A04" w:rsidP="004D7A04">
      <w:pPr>
        <w:widowControl w:val="0"/>
        <w:tabs>
          <w:tab w:val="left" w:pos="993"/>
        </w:tabs>
        <w:suppressAutoHyphens/>
        <w:spacing w:after="0" w:line="240" w:lineRule="auto"/>
        <w:ind w:firstLine="567"/>
        <w:jc w:val="both"/>
        <w:rPr>
          <w:rFonts w:ascii="Times New Roman" w:eastAsia="Times New Roman" w:hAnsi="Times New Roman" w:cs="font294"/>
          <w:sz w:val="26"/>
          <w:szCs w:val="26"/>
        </w:rPr>
      </w:pPr>
      <w:r w:rsidRPr="00675E8C">
        <w:rPr>
          <w:rFonts w:ascii="Times New Roman" w:eastAsia="Times New Roman" w:hAnsi="Times New Roman" w:cs="Times New Roman"/>
          <w:color w:val="000000"/>
          <w:sz w:val="26"/>
          <w:szCs w:val="26"/>
          <w:lang w:eastAsia="ru-RU" w:bidi="ru-RU"/>
        </w:rPr>
        <w:t>д) наличие системы видеонаблюдения;</w:t>
      </w:r>
    </w:p>
    <w:p w:rsidR="004D7A04" w:rsidRPr="00675E8C" w:rsidRDefault="004D7A04" w:rsidP="004D7A04">
      <w:pPr>
        <w:widowControl w:val="0"/>
        <w:tabs>
          <w:tab w:val="left" w:pos="993"/>
          <w:tab w:val="left" w:pos="2986"/>
          <w:tab w:val="left" w:pos="5983"/>
        </w:tabs>
        <w:suppressAutoHyphens/>
        <w:spacing w:after="0" w:line="240" w:lineRule="auto"/>
        <w:ind w:firstLine="567"/>
        <w:jc w:val="both"/>
        <w:rPr>
          <w:rFonts w:ascii="Times New Roman" w:eastAsia="Times New Roman" w:hAnsi="Times New Roman" w:cs="font294"/>
          <w:sz w:val="26"/>
          <w:szCs w:val="26"/>
        </w:rPr>
      </w:pPr>
      <w:proofErr w:type="gramStart"/>
      <w:r w:rsidRPr="00675E8C">
        <w:rPr>
          <w:rFonts w:ascii="Times New Roman" w:eastAsia="Times New Roman" w:hAnsi="Times New Roman" w:cs="Times New Roman"/>
          <w:color w:val="000000"/>
          <w:sz w:val="26"/>
          <w:szCs w:val="26"/>
          <w:lang w:eastAsia="ru-RU" w:bidi="ru-RU"/>
        </w:rPr>
        <w:t>е) обеспечение своевременного информирования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об угрозе совершения или о совершении террористического акта на территории МКД;</w:t>
      </w:r>
      <w:proofErr w:type="gramEnd"/>
    </w:p>
    <w:p w:rsidR="004D7A04" w:rsidRPr="00675E8C" w:rsidRDefault="004D7A04" w:rsidP="004D7A04">
      <w:pPr>
        <w:widowControl w:val="0"/>
        <w:tabs>
          <w:tab w:val="left" w:pos="993"/>
        </w:tabs>
        <w:suppressAutoHyphens/>
        <w:spacing w:after="0" w:line="240" w:lineRule="auto"/>
        <w:ind w:firstLine="709"/>
        <w:jc w:val="both"/>
        <w:rPr>
          <w:rFonts w:ascii="Times New Roman" w:eastAsia="Times New Roman" w:hAnsi="Times New Roman" w:cs="font294"/>
          <w:sz w:val="26"/>
          <w:szCs w:val="26"/>
        </w:rPr>
      </w:pPr>
      <w:r w:rsidRPr="00675E8C">
        <w:rPr>
          <w:rFonts w:ascii="Times New Roman" w:eastAsia="Times New Roman" w:hAnsi="Times New Roman" w:cs="Times New Roman"/>
          <w:color w:val="000000"/>
          <w:sz w:val="26"/>
          <w:szCs w:val="26"/>
          <w:lang w:eastAsia="ru-RU" w:bidi="ru-RU"/>
        </w:rPr>
        <w:t>ж) информирования жителей МКД о способах защиты и порядке действий при угрозе совершения террористического акта или при его совершении;</w:t>
      </w:r>
    </w:p>
    <w:p w:rsidR="004D7A04" w:rsidRPr="00675E8C" w:rsidRDefault="004D7A04" w:rsidP="004D7A04">
      <w:pPr>
        <w:widowControl w:val="0"/>
        <w:tabs>
          <w:tab w:val="left" w:pos="993"/>
        </w:tabs>
        <w:suppressAutoHyphens/>
        <w:spacing w:after="0" w:line="240" w:lineRule="auto"/>
        <w:jc w:val="both"/>
        <w:rPr>
          <w:rFonts w:ascii="Times New Roman" w:eastAsia="Times New Roman" w:hAnsi="Times New Roman" w:cs="font294"/>
          <w:sz w:val="26"/>
          <w:szCs w:val="26"/>
        </w:rPr>
      </w:pPr>
      <w:r w:rsidRPr="00675E8C">
        <w:rPr>
          <w:rFonts w:ascii="Times New Roman" w:eastAsia="Times New Roman" w:hAnsi="Times New Roman" w:cs="Times New Roman"/>
          <w:color w:val="000000"/>
          <w:sz w:val="26"/>
          <w:szCs w:val="26"/>
          <w:lang w:eastAsia="ru-RU" w:bidi="ru-RU"/>
        </w:rPr>
        <w:t xml:space="preserve">       </w:t>
      </w:r>
      <w:proofErr w:type="gramStart"/>
      <w:r w:rsidRPr="00675E8C">
        <w:rPr>
          <w:rFonts w:ascii="Times New Roman" w:eastAsia="Times New Roman" w:hAnsi="Times New Roman" w:cs="Times New Roman"/>
          <w:color w:val="000000"/>
          <w:sz w:val="26"/>
          <w:szCs w:val="26"/>
          <w:lang w:eastAsia="ru-RU" w:bidi="ru-RU"/>
        </w:rPr>
        <w:t>Инженерная защита МКД</w:t>
      </w:r>
      <w:r w:rsidRPr="00675E8C">
        <w:rPr>
          <w:rFonts w:ascii="Times New Roman" w:eastAsia="Times New Roman" w:hAnsi="Times New Roman" w:cs="Times New Roman"/>
          <w:color w:val="000000"/>
          <w:sz w:val="26"/>
          <w:szCs w:val="26"/>
          <w:lang w:bidi="ru-RU"/>
        </w:rPr>
        <w:t xml:space="preserve"> осуществляется в </w:t>
      </w:r>
      <w:r w:rsidRPr="00675E8C">
        <w:rPr>
          <w:rFonts w:ascii="Times New Roman" w:eastAsia="Times New Roman" w:hAnsi="Times New Roman" w:cs="Times New Roman"/>
          <w:color w:val="000000"/>
          <w:sz w:val="26"/>
          <w:szCs w:val="26"/>
          <w:lang w:eastAsia="ru-RU" w:bidi="ru-RU"/>
        </w:rPr>
        <w:t xml:space="preserve">соответствии с Федеральным законом </w:t>
      </w:r>
      <w:r w:rsidRPr="00675E8C">
        <w:rPr>
          <w:rFonts w:ascii="Times New Roman" w:eastAsia="Times New Roman" w:hAnsi="Times New Roman" w:cs="Times New Roman"/>
          <w:color w:val="000000"/>
          <w:sz w:val="26"/>
          <w:szCs w:val="26"/>
          <w:lang w:bidi="ru-RU"/>
        </w:rPr>
        <w:t>«</w:t>
      </w:r>
      <w:r w:rsidRPr="00675E8C">
        <w:rPr>
          <w:rFonts w:ascii="Times New Roman" w:eastAsia="Times New Roman" w:hAnsi="Times New Roman" w:cs="Times New Roman"/>
          <w:color w:val="000000"/>
          <w:sz w:val="26"/>
          <w:szCs w:val="26"/>
          <w:lang w:eastAsia="ru-RU" w:bidi="ru-RU"/>
        </w:rPr>
        <w:t>Технический регламент о б</w:t>
      </w:r>
      <w:r w:rsidRPr="00675E8C">
        <w:rPr>
          <w:rFonts w:ascii="Times New Roman" w:eastAsia="Times New Roman" w:hAnsi="Times New Roman" w:cs="Times New Roman"/>
          <w:color w:val="000000"/>
          <w:sz w:val="26"/>
          <w:szCs w:val="26"/>
          <w:lang w:bidi="ru-RU"/>
        </w:rPr>
        <w:t>езопасности зданий и сооружений»</w:t>
      </w:r>
      <w:r w:rsidRPr="00675E8C">
        <w:rPr>
          <w:rFonts w:ascii="Times New Roman" w:eastAsia="Times New Roman" w:hAnsi="Times New Roman" w:cs="Times New Roman"/>
          <w:color w:val="000000"/>
          <w:sz w:val="26"/>
          <w:szCs w:val="26"/>
          <w:lang w:eastAsia="ru-RU" w:bidi="ru-RU"/>
        </w:rPr>
        <w:t xml:space="preserve">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roofErr w:type="gramEnd"/>
    </w:p>
    <w:p w:rsidR="004D7A04" w:rsidRPr="00675E8C" w:rsidRDefault="004D7A04" w:rsidP="004D7A04">
      <w:pPr>
        <w:tabs>
          <w:tab w:val="left" w:pos="1422"/>
        </w:tabs>
        <w:suppressAutoHyphens/>
        <w:autoSpaceDE w:val="0"/>
        <w:spacing w:after="0" w:line="240" w:lineRule="auto"/>
        <w:ind w:firstLine="540"/>
        <w:jc w:val="both"/>
        <w:rPr>
          <w:rFonts w:ascii="Times New Roman" w:eastAsia="Times New Roman" w:hAnsi="Times New Roman" w:cs="Times New Roman"/>
          <w:sz w:val="26"/>
          <w:szCs w:val="26"/>
          <w:lang w:eastAsia="zh-CN" w:bidi="hi-IN"/>
        </w:rPr>
      </w:pPr>
      <w:r w:rsidRPr="00675E8C">
        <w:rPr>
          <w:rFonts w:ascii="Times New Roman" w:eastAsia="Times New Roman" w:hAnsi="Times New Roman" w:cs="Times New Roman"/>
          <w:bCs/>
          <w:color w:val="000000"/>
          <w:spacing w:val="-1"/>
          <w:sz w:val="26"/>
          <w:szCs w:val="26"/>
          <w:lang w:eastAsia="zh-CN"/>
        </w:rPr>
        <w:lastRenderedPageBreak/>
        <w:t>Результаты работы комиссии оформляются актом обследования в произвольной форме, который подписывается членами комиссии и утверждается председателем комиссии.</w:t>
      </w:r>
    </w:p>
    <w:p w:rsidR="004D7A04" w:rsidRPr="004D7A04" w:rsidRDefault="004D7A04" w:rsidP="00D92B0C">
      <w:pPr>
        <w:widowControl w:val="0"/>
        <w:suppressAutoHyphens/>
        <w:autoSpaceDE w:val="0"/>
        <w:spacing w:after="0" w:line="240" w:lineRule="auto"/>
        <w:ind w:firstLine="540"/>
        <w:jc w:val="both"/>
        <w:rPr>
          <w:rFonts w:ascii="Times New Roman" w:eastAsia="Times New Roman" w:hAnsi="Times New Roman" w:cs="Times New Roman"/>
          <w:sz w:val="28"/>
          <w:szCs w:val="28"/>
          <w:lang w:eastAsia="zh-CN"/>
        </w:rPr>
      </w:pPr>
      <w:r w:rsidRPr="00675E8C">
        <w:rPr>
          <w:rFonts w:ascii="Times New Roman" w:eastAsia="Times New Roman" w:hAnsi="Times New Roman" w:cs="Times New Roman"/>
          <w:sz w:val="26"/>
          <w:szCs w:val="26"/>
          <w:lang w:eastAsia="zh-CN" w:bidi="hi-IN"/>
        </w:rPr>
        <w:t>В случае возникновения в ходе составления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при этом их особое мнение приобщается к акту обследования МКД.</w:t>
      </w:r>
    </w:p>
    <w:p w:rsidR="004D7A04" w:rsidRDefault="004D7A04" w:rsidP="004D7A04">
      <w:pPr>
        <w:tabs>
          <w:tab w:val="left" w:pos="1422"/>
        </w:tabs>
        <w:suppressAutoHyphens/>
        <w:spacing w:after="0" w:line="240" w:lineRule="auto"/>
        <w:jc w:val="right"/>
        <w:rPr>
          <w:rFonts w:ascii="Times New Roman" w:eastAsia="Times New Roman" w:hAnsi="Times New Roman" w:cs="Times New Roman"/>
          <w:sz w:val="28"/>
          <w:szCs w:val="28"/>
          <w:lang w:eastAsia="zh-CN"/>
        </w:rPr>
      </w:pPr>
    </w:p>
    <w:p w:rsidR="00204F76" w:rsidRDefault="00204F76" w:rsidP="004D7A04">
      <w:pPr>
        <w:tabs>
          <w:tab w:val="left" w:pos="1422"/>
        </w:tabs>
        <w:suppressAutoHyphens/>
        <w:spacing w:after="0" w:line="240" w:lineRule="auto"/>
        <w:jc w:val="right"/>
        <w:rPr>
          <w:rFonts w:ascii="Times New Roman" w:eastAsia="Times New Roman" w:hAnsi="Times New Roman" w:cs="Times New Roman"/>
          <w:sz w:val="28"/>
          <w:szCs w:val="28"/>
          <w:lang w:eastAsia="zh-CN"/>
        </w:rPr>
      </w:pPr>
    </w:p>
    <w:p w:rsidR="00204F76" w:rsidRPr="004D7A04" w:rsidRDefault="00204F76" w:rsidP="004D7A04">
      <w:pPr>
        <w:tabs>
          <w:tab w:val="left" w:pos="1422"/>
        </w:tabs>
        <w:suppressAutoHyphens/>
        <w:spacing w:after="0" w:line="240" w:lineRule="auto"/>
        <w:jc w:val="righ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__________________________________________________________________</w:t>
      </w:r>
    </w:p>
    <w:p w:rsidR="004D7A04" w:rsidRPr="004D7A04" w:rsidRDefault="004D7A04" w:rsidP="004D7A04">
      <w:pPr>
        <w:tabs>
          <w:tab w:val="left" w:pos="1422"/>
        </w:tabs>
        <w:suppressAutoHyphens/>
        <w:spacing w:after="0" w:line="240" w:lineRule="auto"/>
        <w:jc w:val="right"/>
        <w:rPr>
          <w:rFonts w:ascii="Times New Roman" w:eastAsia="Times New Roman" w:hAnsi="Times New Roman" w:cs="Times New Roman"/>
          <w:sz w:val="28"/>
          <w:szCs w:val="28"/>
          <w:lang w:eastAsia="zh-CN"/>
        </w:rPr>
      </w:pPr>
    </w:p>
    <w:p w:rsidR="004D7A04" w:rsidRPr="004D7A04" w:rsidRDefault="004D7A04" w:rsidP="004D7A04">
      <w:pPr>
        <w:tabs>
          <w:tab w:val="left" w:pos="1422"/>
        </w:tabs>
        <w:suppressAutoHyphens/>
        <w:spacing w:after="0" w:line="240" w:lineRule="auto"/>
        <w:jc w:val="right"/>
        <w:rPr>
          <w:rFonts w:ascii="Times New Roman" w:eastAsia="Times New Roman" w:hAnsi="Times New Roman" w:cs="Times New Roman"/>
          <w:sz w:val="28"/>
          <w:szCs w:val="28"/>
          <w:lang w:eastAsia="zh-CN"/>
        </w:rPr>
      </w:pPr>
    </w:p>
    <w:p w:rsidR="004D7A04" w:rsidRPr="004D7A04" w:rsidRDefault="004D7A04" w:rsidP="004D7A04">
      <w:pPr>
        <w:tabs>
          <w:tab w:val="left" w:pos="1422"/>
        </w:tabs>
        <w:suppressAutoHyphens/>
        <w:spacing w:after="0" w:line="240" w:lineRule="auto"/>
        <w:jc w:val="right"/>
        <w:rPr>
          <w:rFonts w:ascii="Times New Roman" w:eastAsia="Times New Roman" w:hAnsi="Times New Roman" w:cs="Times New Roman"/>
          <w:sz w:val="28"/>
          <w:szCs w:val="28"/>
          <w:lang w:eastAsia="zh-CN"/>
        </w:rPr>
      </w:pPr>
    </w:p>
    <w:sectPr w:rsidR="004D7A04" w:rsidRPr="004D7A04" w:rsidSect="00F45B4D">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ont294">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F7A85"/>
    <w:multiLevelType w:val="hybridMultilevel"/>
    <w:tmpl w:val="B400F26A"/>
    <w:lvl w:ilvl="0" w:tplc="D7509A9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EB55FCC"/>
    <w:multiLevelType w:val="hybridMultilevel"/>
    <w:tmpl w:val="01F69872"/>
    <w:lvl w:ilvl="0" w:tplc="C0E0C700">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7EB"/>
    <w:rsid w:val="00007A6D"/>
    <w:rsid w:val="0004552D"/>
    <w:rsid w:val="000B7B56"/>
    <w:rsid w:val="00185474"/>
    <w:rsid w:val="001D3A6B"/>
    <w:rsid w:val="001E01C6"/>
    <w:rsid w:val="001E78CA"/>
    <w:rsid w:val="00204F76"/>
    <w:rsid w:val="002267B1"/>
    <w:rsid w:val="002A45AC"/>
    <w:rsid w:val="002B1BB2"/>
    <w:rsid w:val="002B4009"/>
    <w:rsid w:val="002D00AC"/>
    <w:rsid w:val="002D6B12"/>
    <w:rsid w:val="002F2A93"/>
    <w:rsid w:val="003771A0"/>
    <w:rsid w:val="003B29F6"/>
    <w:rsid w:val="003C15C2"/>
    <w:rsid w:val="003E2949"/>
    <w:rsid w:val="004400AB"/>
    <w:rsid w:val="004440D8"/>
    <w:rsid w:val="00461A0B"/>
    <w:rsid w:val="00493C60"/>
    <w:rsid w:val="004D7A04"/>
    <w:rsid w:val="005833A3"/>
    <w:rsid w:val="005906F6"/>
    <w:rsid w:val="005B3B81"/>
    <w:rsid w:val="005D53B8"/>
    <w:rsid w:val="005F447E"/>
    <w:rsid w:val="00614680"/>
    <w:rsid w:val="006157EB"/>
    <w:rsid w:val="00620B72"/>
    <w:rsid w:val="00664D14"/>
    <w:rsid w:val="00675E8C"/>
    <w:rsid w:val="00692416"/>
    <w:rsid w:val="006D7594"/>
    <w:rsid w:val="00714B7F"/>
    <w:rsid w:val="00741478"/>
    <w:rsid w:val="00774210"/>
    <w:rsid w:val="00781A60"/>
    <w:rsid w:val="007A58BF"/>
    <w:rsid w:val="00804704"/>
    <w:rsid w:val="00811C7B"/>
    <w:rsid w:val="008813CF"/>
    <w:rsid w:val="008C194B"/>
    <w:rsid w:val="008D5D80"/>
    <w:rsid w:val="0092046C"/>
    <w:rsid w:val="00995911"/>
    <w:rsid w:val="009A6CA7"/>
    <w:rsid w:val="009D0BE4"/>
    <w:rsid w:val="00A131E9"/>
    <w:rsid w:val="00A155BB"/>
    <w:rsid w:val="00A536D6"/>
    <w:rsid w:val="00A85CAE"/>
    <w:rsid w:val="00A924E9"/>
    <w:rsid w:val="00A946F5"/>
    <w:rsid w:val="00AC3731"/>
    <w:rsid w:val="00B30576"/>
    <w:rsid w:val="00B868CB"/>
    <w:rsid w:val="00BB0DCB"/>
    <w:rsid w:val="00BF5F73"/>
    <w:rsid w:val="00C34CC2"/>
    <w:rsid w:val="00C80651"/>
    <w:rsid w:val="00C926A1"/>
    <w:rsid w:val="00CB427B"/>
    <w:rsid w:val="00CE7770"/>
    <w:rsid w:val="00D028C0"/>
    <w:rsid w:val="00D05503"/>
    <w:rsid w:val="00D05DD7"/>
    <w:rsid w:val="00D25C27"/>
    <w:rsid w:val="00D27EAB"/>
    <w:rsid w:val="00D33248"/>
    <w:rsid w:val="00D54C2C"/>
    <w:rsid w:val="00D652BD"/>
    <w:rsid w:val="00D92B0C"/>
    <w:rsid w:val="00E00186"/>
    <w:rsid w:val="00E673B1"/>
    <w:rsid w:val="00E95275"/>
    <w:rsid w:val="00EA642E"/>
    <w:rsid w:val="00EC4CAE"/>
    <w:rsid w:val="00F13B7C"/>
    <w:rsid w:val="00F40C90"/>
    <w:rsid w:val="00F435EB"/>
    <w:rsid w:val="00F45B4D"/>
    <w:rsid w:val="00F5567F"/>
    <w:rsid w:val="00F860D1"/>
    <w:rsid w:val="00F975DA"/>
    <w:rsid w:val="00FC241E"/>
    <w:rsid w:val="00FC4A74"/>
    <w:rsid w:val="00FE5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57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57EB"/>
    <w:rPr>
      <w:rFonts w:ascii="Tahoma" w:hAnsi="Tahoma" w:cs="Tahoma"/>
      <w:sz w:val="16"/>
      <w:szCs w:val="16"/>
    </w:rPr>
  </w:style>
  <w:style w:type="paragraph" w:styleId="a5">
    <w:name w:val="List Paragraph"/>
    <w:basedOn w:val="a"/>
    <w:uiPriority w:val="34"/>
    <w:qFormat/>
    <w:rsid w:val="00620B72"/>
    <w:pPr>
      <w:ind w:left="720"/>
      <w:contextualSpacing/>
    </w:pPr>
  </w:style>
  <w:style w:type="table" w:styleId="a6">
    <w:name w:val="Table Grid"/>
    <w:basedOn w:val="a1"/>
    <w:uiPriority w:val="59"/>
    <w:rsid w:val="00204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57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57EB"/>
    <w:rPr>
      <w:rFonts w:ascii="Tahoma" w:hAnsi="Tahoma" w:cs="Tahoma"/>
      <w:sz w:val="16"/>
      <w:szCs w:val="16"/>
    </w:rPr>
  </w:style>
  <w:style w:type="paragraph" w:styleId="a5">
    <w:name w:val="List Paragraph"/>
    <w:basedOn w:val="a"/>
    <w:uiPriority w:val="34"/>
    <w:qFormat/>
    <w:rsid w:val="00620B72"/>
    <w:pPr>
      <w:ind w:left="720"/>
      <w:contextualSpacing/>
    </w:pPr>
  </w:style>
  <w:style w:type="table" w:styleId="a6">
    <w:name w:val="Table Grid"/>
    <w:basedOn w:val="a1"/>
    <w:uiPriority w:val="59"/>
    <w:rsid w:val="00204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B3FCF-B93A-4CB5-96A4-6A8F1F76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6</Pages>
  <Words>1482</Words>
  <Characters>8453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AntonovaNV</dc:creator>
  <cp:lastModifiedBy>Ткачук АА</cp:lastModifiedBy>
  <cp:revision>26</cp:revision>
  <cp:lastPrinted>2020-11-12T08:27:00Z</cp:lastPrinted>
  <dcterms:created xsi:type="dcterms:W3CDTF">2016-01-18T12:35:00Z</dcterms:created>
  <dcterms:modified xsi:type="dcterms:W3CDTF">2020-11-12T08:28:00Z</dcterms:modified>
</cp:coreProperties>
</file>