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F0E" w:rsidRPr="00CE521D" w:rsidRDefault="00753F0E" w:rsidP="00753F0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E521D">
        <w:rPr>
          <w:rFonts w:ascii="Times New Roman" w:hAnsi="Times New Roman" w:cs="Times New Roman"/>
          <w:sz w:val="26"/>
          <w:szCs w:val="26"/>
        </w:rPr>
        <w:t>Приложение</w:t>
      </w:r>
    </w:p>
    <w:p w:rsidR="00753F0E" w:rsidRPr="00CE521D" w:rsidRDefault="00753F0E" w:rsidP="00753F0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E521D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решению Совета</w:t>
      </w:r>
    </w:p>
    <w:p w:rsidR="00753F0E" w:rsidRDefault="00753F0E" w:rsidP="00753F0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E521D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753F0E" w:rsidRPr="00CE521D" w:rsidRDefault="00753F0E" w:rsidP="00753F0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16 февраля 2021 года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7-6/56</w:t>
      </w:r>
    </w:p>
    <w:p w:rsidR="00753F0E" w:rsidRPr="00CE521D" w:rsidRDefault="00753F0E" w:rsidP="00753F0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753F0E" w:rsidRPr="00674CC9" w:rsidRDefault="00753F0E" w:rsidP="00753F0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</w:t>
      </w:r>
      <w:r w:rsidRPr="00674CC9">
        <w:rPr>
          <w:rFonts w:ascii="Times New Roman" w:hAnsi="Times New Roman" w:cs="Times New Roman"/>
          <w:b/>
          <w:sz w:val="26"/>
          <w:szCs w:val="26"/>
        </w:rPr>
        <w:t>олномочия,</w:t>
      </w:r>
    </w:p>
    <w:p w:rsidR="00753F0E" w:rsidRDefault="00753F0E" w:rsidP="00753F0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4CC9">
        <w:rPr>
          <w:rFonts w:ascii="Times New Roman" w:hAnsi="Times New Roman" w:cs="Times New Roman"/>
          <w:b/>
          <w:sz w:val="26"/>
          <w:szCs w:val="26"/>
        </w:rPr>
        <w:t>принимаемые администрацией муниципального района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74CC9">
        <w:rPr>
          <w:rFonts w:ascii="Times New Roman" w:hAnsi="Times New Roman" w:cs="Times New Roman"/>
          <w:b/>
          <w:sz w:val="26"/>
          <w:szCs w:val="26"/>
        </w:rPr>
        <w:t xml:space="preserve">«Печора», </w:t>
      </w:r>
    </w:p>
    <w:p w:rsidR="00753F0E" w:rsidRPr="00674CC9" w:rsidRDefault="00753F0E" w:rsidP="00753F0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4CC9">
        <w:rPr>
          <w:rFonts w:ascii="Times New Roman" w:hAnsi="Times New Roman" w:cs="Times New Roman"/>
          <w:b/>
          <w:sz w:val="26"/>
          <w:szCs w:val="26"/>
        </w:rPr>
        <w:t>по решению вопросов местного значения органов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74CC9">
        <w:rPr>
          <w:rFonts w:ascii="Times New Roman" w:hAnsi="Times New Roman" w:cs="Times New Roman"/>
          <w:b/>
          <w:sz w:val="26"/>
          <w:szCs w:val="26"/>
        </w:rPr>
        <w:t>местного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74CC9">
        <w:rPr>
          <w:rFonts w:ascii="Times New Roman" w:hAnsi="Times New Roman" w:cs="Times New Roman"/>
          <w:b/>
          <w:sz w:val="26"/>
          <w:szCs w:val="26"/>
        </w:rPr>
        <w:t>самоуправления городско</w:t>
      </w:r>
      <w:r>
        <w:rPr>
          <w:rFonts w:ascii="Times New Roman" w:hAnsi="Times New Roman" w:cs="Times New Roman"/>
          <w:b/>
          <w:sz w:val="26"/>
          <w:szCs w:val="26"/>
        </w:rPr>
        <w:t>го поселения «Кожва»</w:t>
      </w:r>
      <w:r w:rsidRPr="00674CC9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753F0E" w:rsidRPr="00674CC9" w:rsidRDefault="00753F0E" w:rsidP="00753F0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2021</w:t>
      </w:r>
      <w:r w:rsidRPr="00674CC9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753F0E" w:rsidRPr="00CE521D" w:rsidRDefault="00753F0E" w:rsidP="00753F0E">
      <w:pPr>
        <w:rPr>
          <w:sz w:val="26"/>
          <w:szCs w:val="26"/>
        </w:rPr>
      </w:pPr>
    </w:p>
    <w:tbl>
      <w:tblPr>
        <w:tblW w:w="958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4338"/>
        <w:gridCol w:w="4620"/>
      </w:tblGrid>
      <w:tr w:rsidR="00753F0E" w:rsidRPr="00CE521D" w:rsidTr="00A02099">
        <w:trPr>
          <w:cantSplit/>
          <w:tblHeader/>
        </w:trPr>
        <w:tc>
          <w:tcPr>
            <w:tcW w:w="624" w:type="dxa"/>
            <w:vAlign w:val="center"/>
          </w:tcPr>
          <w:p w:rsidR="00753F0E" w:rsidRPr="00753F0E" w:rsidRDefault="00753F0E" w:rsidP="00A020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3F0E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753F0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753F0E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4338" w:type="dxa"/>
            <w:vAlign w:val="center"/>
          </w:tcPr>
          <w:p w:rsidR="00753F0E" w:rsidRPr="00753F0E" w:rsidRDefault="00753F0E" w:rsidP="00A0209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3F0E">
              <w:rPr>
                <w:rFonts w:ascii="Times New Roman" w:hAnsi="Times New Roman" w:cs="Times New Roman"/>
                <w:sz w:val="26"/>
                <w:szCs w:val="26"/>
              </w:rPr>
              <w:t>Вопросы местного значения поселения</w:t>
            </w:r>
          </w:p>
        </w:tc>
        <w:tc>
          <w:tcPr>
            <w:tcW w:w="4620" w:type="dxa"/>
            <w:vAlign w:val="center"/>
          </w:tcPr>
          <w:p w:rsidR="00753F0E" w:rsidRPr="00753F0E" w:rsidRDefault="00753F0E" w:rsidP="00A0209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3F0E">
              <w:rPr>
                <w:rFonts w:ascii="Times New Roman" w:hAnsi="Times New Roman" w:cs="Times New Roman"/>
                <w:sz w:val="26"/>
                <w:szCs w:val="26"/>
              </w:rPr>
              <w:t>Полномочия, принимаемые администрацией муниципального района «Печора» по решению вопросов городского поселения</w:t>
            </w:r>
          </w:p>
        </w:tc>
      </w:tr>
      <w:tr w:rsidR="00753F0E" w:rsidRPr="00CE521D" w:rsidTr="00A02099">
        <w:tc>
          <w:tcPr>
            <w:tcW w:w="624" w:type="dxa"/>
          </w:tcPr>
          <w:p w:rsidR="00753F0E" w:rsidRPr="00753F0E" w:rsidRDefault="00753F0E" w:rsidP="00A020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3F0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338" w:type="dxa"/>
          </w:tcPr>
          <w:p w:rsidR="00753F0E" w:rsidRPr="00753F0E" w:rsidRDefault="00753F0E" w:rsidP="00A02099">
            <w:pPr>
              <w:pStyle w:val="ConsPlusNormal"/>
              <w:ind w:firstLine="4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3F0E">
              <w:rPr>
                <w:rFonts w:ascii="Times New Roman" w:hAnsi="Times New Roman" w:cs="Times New Roman"/>
                <w:sz w:val="26"/>
                <w:szCs w:val="26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 (пункт 7.1 части 1 статьи 14 Федерального закона № 131-ФЗ «Об общих принципах организации местного самоуправления в Российской Федерации»)</w:t>
            </w:r>
          </w:p>
          <w:p w:rsidR="00753F0E" w:rsidRPr="00753F0E" w:rsidRDefault="00753F0E" w:rsidP="00A02099">
            <w:pPr>
              <w:pStyle w:val="ConsPlusNormal"/>
              <w:ind w:firstLine="4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20" w:type="dxa"/>
          </w:tcPr>
          <w:p w:rsidR="00753F0E" w:rsidRPr="00753F0E" w:rsidRDefault="00753F0E" w:rsidP="00A02099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3F0E">
              <w:rPr>
                <w:rFonts w:ascii="Times New Roman" w:hAnsi="Times New Roman" w:cs="Times New Roman"/>
                <w:sz w:val="26"/>
                <w:szCs w:val="26"/>
              </w:rPr>
              <w:t>1. Минимизации и (или) ликвидации последствий проявления терроризма.</w:t>
            </w:r>
          </w:p>
          <w:p w:rsidR="00753F0E" w:rsidRPr="00753F0E" w:rsidRDefault="00753F0E" w:rsidP="00A02099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3F0E">
              <w:rPr>
                <w:rFonts w:ascii="Times New Roman" w:hAnsi="Times New Roman" w:cs="Times New Roman"/>
                <w:sz w:val="26"/>
                <w:szCs w:val="26"/>
              </w:rPr>
              <w:t>2. Минимизации и (или) ликвидации последствий проявления экстремизма.</w:t>
            </w:r>
          </w:p>
          <w:p w:rsidR="00753F0E" w:rsidRPr="00753F0E" w:rsidRDefault="00753F0E" w:rsidP="00A02099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53F0E" w:rsidRDefault="00753F0E" w:rsidP="00753F0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53F0E" w:rsidRPr="00E64E7B" w:rsidRDefault="00753F0E" w:rsidP="00753F0E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4E7B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753F0E" w:rsidRPr="00E64E7B" w:rsidRDefault="00753F0E" w:rsidP="00753F0E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4E7B">
        <w:rPr>
          <w:rFonts w:ascii="Times New Roman" w:hAnsi="Times New Roman" w:cs="Times New Roman"/>
          <w:b/>
          <w:sz w:val="26"/>
          <w:szCs w:val="26"/>
        </w:rPr>
        <w:t xml:space="preserve">органов местного самоуправления </w:t>
      </w:r>
      <w:r>
        <w:rPr>
          <w:rFonts w:ascii="Times New Roman" w:hAnsi="Times New Roman" w:cs="Times New Roman"/>
          <w:b/>
          <w:sz w:val="26"/>
          <w:szCs w:val="26"/>
        </w:rPr>
        <w:t>городских</w:t>
      </w:r>
      <w:r w:rsidRPr="00E64E7B">
        <w:rPr>
          <w:rFonts w:ascii="Times New Roman" w:hAnsi="Times New Roman" w:cs="Times New Roman"/>
          <w:b/>
          <w:sz w:val="26"/>
          <w:szCs w:val="26"/>
        </w:rPr>
        <w:t xml:space="preserve"> поселений,</w:t>
      </w:r>
    </w:p>
    <w:p w:rsidR="00753F0E" w:rsidRPr="00E64E7B" w:rsidRDefault="00753F0E" w:rsidP="00753F0E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E64E7B">
        <w:rPr>
          <w:rFonts w:ascii="Times New Roman" w:hAnsi="Times New Roman" w:cs="Times New Roman"/>
          <w:b/>
          <w:sz w:val="26"/>
          <w:szCs w:val="26"/>
        </w:rPr>
        <w:t>у которых принимаются на осуществление части полномочий по участию в предупреждении и ликвидации последствий чрезвычайных ситуаций в границах поселения</w:t>
      </w:r>
      <w:r>
        <w:rPr>
          <w:rFonts w:ascii="Times New Roman" w:hAnsi="Times New Roman" w:cs="Times New Roman"/>
          <w:b/>
          <w:sz w:val="26"/>
          <w:szCs w:val="26"/>
        </w:rPr>
        <w:t>; созданию, содержанию</w:t>
      </w:r>
      <w:r w:rsidRPr="00E64E7B">
        <w:rPr>
          <w:rFonts w:ascii="Times New Roman" w:hAnsi="Times New Roman" w:cs="Times New Roman"/>
          <w:b/>
          <w:sz w:val="26"/>
          <w:szCs w:val="26"/>
        </w:rPr>
        <w:t xml:space="preserve"> и организация деятельности аварийно-спасательных служб и (или) аварийно-спасательных формирований на территории поселения</w:t>
      </w:r>
      <w:r>
        <w:rPr>
          <w:rFonts w:ascii="Times New Roman" w:hAnsi="Times New Roman" w:cs="Times New Roman"/>
          <w:b/>
          <w:sz w:val="26"/>
          <w:szCs w:val="26"/>
        </w:rPr>
        <w:t>; организации и осуществления</w:t>
      </w:r>
      <w:r w:rsidRPr="00E64E7B">
        <w:rPr>
          <w:rFonts w:ascii="Times New Roman" w:hAnsi="Times New Roman" w:cs="Times New Roman"/>
          <w:b/>
          <w:sz w:val="26"/>
          <w:szCs w:val="26"/>
        </w:rPr>
        <w:t xml:space="preserve">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</w:r>
      <w:proofErr w:type="gramEnd"/>
    </w:p>
    <w:p w:rsidR="00753F0E" w:rsidRDefault="00753F0E" w:rsidP="00753F0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93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4225"/>
        <w:gridCol w:w="4394"/>
      </w:tblGrid>
      <w:tr w:rsidR="00753F0E" w:rsidRPr="00F96396" w:rsidTr="00A0209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53F0E" w:rsidRPr="007100DE" w:rsidRDefault="00753F0E" w:rsidP="00A020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753F0E" w:rsidRPr="007100DE" w:rsidRDefault="00753F0E" w:rsidP="00A020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7100DE">
              <w:rPr>
                <w:sz w:val="24"/>
                <w:szCs w:val="24"/>
              </w:rPr>
              <w:t>п</w:t>
            </w:r>
            <w:proofErr w:type="gramEnd"/>
            <w:r w:rsidRPr="007100DE">
              <w:rPr>
                <w:sz w:val="24"/>
                <w:szCs w:val="24"/>
              </w:rPr>
              <w:t>/п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53F0E" w:rsidRPr="00753F0E" w:rsidRDefault="00753F0E" w:rsidP="00A020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F0E">
              <w:rPr>
                <w:sz w:val="26"/>
                <w:szCs w:val="26"/>
              </w:rPr>
              <w:t>Наименование органов местного самоуправления городского поселения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0E" w:rsidRPr="00753F0E" w:rsidRDefault="00753F0E" w:rsidP="00A020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F0E">
              <w:rPr>
                <w:sz w:val="26"/>
                <w:szCs w:val="26"/>
              </w:rPr>
              <w:t>Реквизиты решения Советов поселений</w:t>
            </w:r>
          </w:p>
        </w:tc>
      </w:tr>
      <w:tr w:rsidR="00753F0E" w:rsidRPr="00E60164" w:rsidTr="00A0209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F0E" w:rsidRPr="00E60164" w:rsidRDefault="00753F0E" w:rsidP="00A020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F0E" w:rsidRPr="00753F0E" w:rsidRDefault="00753F0E" w:rsidP="00A0209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53F0E">
              <w:rPr>
                <w:sz w:val="26"/>
                <w:szCs w:val="26"/>
              </w:rPr>
              <w:t>Муниципальное образование городское поселение «Кожва»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F0E" w:rsidRPr="00753F0E" w:rsidRDefault="00753F0E" w:rsidP="00A02099">
            <w:pPr>
              <w:widowControl w:val="0"/>
              <w:autoSpaceDE w:val="0"/>
              <w:autoSpaceDN w:val="0"/>
              <w:adjustRightInd w:val="0"/>
              <w:ind w:left="141"/>
              <w:rPr>
                <w:sz w:val="26"/>
                <w:szCs w:val="26"/>
              </w:rPr>
            </w:pPr>
            <w:r w:rsidRPr="00753F0E">
              <w:rPr>
                <w:sz w:val="26"/>
                <w:szCs w:val="26"/>
              </w:rPr>
              <w:t>Решение Совета городского поселения «Кожва» от 26.11.2020 № 2-41/277</w:t>
            </w:r>
          </w:p>
        </w:tc>
      </w:tr>
    </w:tbl>
    <w:p w:rsidR="00753F0E" w:rsidRPr="0074254C" w:rsidRDefault="00753F0E" w:rsidP="00753F0E">
      <w:pPr>
        <w:pStyle w:val="ConsPlusNormal"/>
        <w:jc w:val="center"/>
        <w:rPr>
          <w:rStyle w:val="a3"/>
          <w:rFonts w:ascii="Times New Roman" w:hAnsi="Times New Roman" w:cs="Times New Roman"/>
          <w:i w:val="0"/>
          <w:iCs w:val="0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______________________________________________</w:t>
      </w:r>
    </w:p>
    <w:p w:rsidR="00DD363E" w:rsidRDefault="00DD363E"/>
    <w:sectPr w:rsidR="00DD363E" w:rsidSect="006C1DD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F0E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3F0E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3F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Emphasis"/>
    <w:qFormat/>
    <w:rsid w:val="00753F0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3F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Emphasis"/>
    <w:qFormat/>
    <w:rsid w:val="00753F0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2021-02-18T13:08:00Z</cp:lastPrinted>
  <dcterms:created xsi:type="dcterms:W3CDTF">2021-02-18T13:06:00Z</dcterms:created>
  <dcterms:modified xsi:type="dcterms:W3CDTF">2021-02-18T13:08:00Z</dcterms:modified>
</cp:coreProperties>
</file>