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16B" w:rsidRDefault="00BC216B" w:rsidP="00BC21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2 </w:t>
      </w:r>
    </w:p>
    <w:p w:rsidR="008B4405" w:rsidRDefault="00BC216B" w:rsidP="00BC21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0045C4" w:rsidRDefault="00BC216B" w:rsidP="00BC21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="000B390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Развитие культуры и туризма </w:t>
      </w:r>
    </w:p>
    <w:p w:rsidR="00BC216B" w:rsidRPr="008B4405" w:rsidRDefault="000B3903" w:rsidP="000045C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на территории </w:t>
      </w:r>
      <w:r w:rsidR="00BC216B">
        <w:rPr>
          <w:rFonts w:ascii="Times New Roman" w:eastAsia="Batang" w:hAnsi="Times New Roman" w:cs="Times New Roman"/>
          <w:sz w:val="24"/>
          <w:szCs w:val="24"/>
          <w:lang w:eastAsia="ru-RU"/>
        </w:rPr>
        <w:t>МО МР «Печора»</w:t>
      </w:r>
    </w:p>
    <w:p w:rsidR="008B4405" w:rsidRPr="008B4405" w:rsidRDefault="008B4405" w:rsidP="008B44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bookmarkStart w:id="0" w:name="Par956"/>
      <w:bookmarkEnd w:id="0"/>
      <w:r w:rsidRPr="008B4405">
        <w:rPr>
          <w:rFonts w:ascii="Times New Roman" w:eastAsia="Batang" w:hAnsi="Times New Roman" w:cs="Times New Roman"/>
          <w:sz w:val="24"/>
          <w:szCs w:val="24"/>
          <w:lang w:eastAsia="ru-RU"/>
        </w:rPr>
        <w:t>Сведения</w:t>
      </w:r>
    </w:p>
    <w:p w:rsidR="008B4405" w:rsidRPr="008B4405" w:rsidRDefault="008B4405" w:rsidP="008B44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B4405">
        <w:rPr>
          <w:rFonts w:ascii="Times New Roman" w:eastAsia="Batang" w:hAnsi="Times New Roman" w:cs="Times New Roman"/>
          <w:sz w:val="24"/>
          <w:szCs w:val="24"/>
          <w:lang w:eastAsia="ru-RU"/>
        </w:rPr>
        <w:t>об основных мерах правового регулирования</w:t>
      </w:r>
    </w:p>
    <w:p w:rsidR="008B4405" w:rsidRPr="008B4405" w:rsidRDefault="008B4405" w:rsidP="008B44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B4405">
        <w:rPr>
          <w:rFonts w:ascii="Times New Roman" w:eastAsia="Batang" w:hAnsi="Times New Roman" w:cs="Times New Roman"/>
          <w:sz w:val="24"/>
          <w:szCs w:val="24"/>
          <w:lang w:eastAsia="ru-RU"/>
        </w:rPr>
        <w:t>в сфере реализации муниципальной программы</w:t>
      </w:r>
    </w:p>
    <w:p w:rsidR="008B4405" w:rsidRPr="008B4405" w:rsidRDefault="008B4405" w:rsidP="008B440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268"/>
        <w:gridCol w:w="4315"/>
        <w:gridCol w:w="3969"/>
        <w:gridCol w:w="2915"/>
      </w:tblGrid>
      <w:tr w:rsidR="008B4405" w:rsidRPr="008B4405" w:rsidTr="00755957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Вид нормативно-правового акта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Основные положения нормативно-правового акта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Ответственный исполнитель и соисполнители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Ожидаемые сроки принятия</w:t>
            </w:r>
          </w:p>
        </w:tc>
      </w:tr>
      <w:tr w:rsidR="008B4405" w:rsidRPr="008B4405" w:rsidTr="00755957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B4405" w:rsidRPr="008B4405" w:rsidTr="00755957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755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8B44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Постановление администрации МР «Печора»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0B39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«Об утверждении плана мероприятий по реализации муниципальной </w:t>
            </w:r>
            <w:bookmarkStart w:id="1" w:name="_GoBack"/>
            <w:bookmarkEnd w:id="1"/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программы «</w:t>
            </w:r>
            <w:r w:rsidR="000B390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Развитие культуры и туризма на территории </w:t>
            </w: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МО МР «Печора» (2015-2020 годы) на текущий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8B4405" w:rsidP="00755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Администрация МР «Печора»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755957" w:rsidP="00755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15.12.2014 г.</w:t>
            </w:r>
          </w:p>
        </w:tc>
      </w:tr>
      <w:tr w:rsidR="008B4405" w:rsidRPr="008B4405" w:rsidTr="00677951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755957" w:rsidP="00755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2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755957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Приказ Управления культуры и туризма МР «Печора»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0B39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«О реализации системы программных мероприятий </w:t>
            </w: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муниципальной программы «</w:t>
            </w:r>
            <w:r w:rsidR="000B390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Развитие культуры и туризма на территории</w:t>
            </w:r>
            <w:r w:rsidRPr="008B440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МО МР «Печора» (2015-2020 годы) на текущий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15.12.2014 г.</w:t>
            </w:r>
          </w:p>
        </w:tc>
      </w:tr>
      <w:tr w:rsidR="008B4405" w:rsidRPr="008B4405" w:rsidTr="00677951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755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Приказ управления культуры и туризма МР «Печора»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«Об утверждении муниципальных заданий учреждениям отрасли культуры» на текущий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1.02.2015 г.</w:t>
            </w:r>
          </w:p>
        </w:tc>
      </w:tr>
      <w:tr w:rsidR="008B4405" w:rsidRPr="008B4405" w:rsidTr="00677951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755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Приказ управления культуры и туризма МР «Печора»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«Об утверждении плана мероприятий реализации программы развития туризма в МО МР «Печора» на текущий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1.02.2015 г.</w:t>
            </w:r>
          </w:p>
        </w:tc>
      </w:tr>
      <w:tr w:rsidR="008B4405" w:rsidRPr="008B4405" w:rsidTr="00677951"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755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Приказ управления культуры и туризма МР «Печора»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0B390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«Об утверждении муниципальных заданий централизова</w:t>
            </w:r>
            <w:r w:rsidR="000B390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нной бухгалтерии и объединенного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автохозяйств</w:t>
            </w:r>
            <w:r w:rsidR="000B390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 на текущий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05" w:rsidRPr="008B4405" w:rsidRDefault="00677951" w:rsidP="006779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1.02.2015 г.</w:t>
            </w:r>
          </w:p>
        </w:tc>
      </w:tr>
    </w:tbl>
    <w:p w:rsidR="00D809E1" w:rsidRDefault="00D809E1" w:rsidP="000B3903"/>
    <w:sectPr w:rsidR="00D809E1" w:rsidSect="000B3903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05"/>
    <w:rsid w:val="000045C4"/>
    <w:rsid w:val="000B3903"/>
    <w:rsid w:val="00677951"/>
    <w:rsid w:val="00755957"/>
    <w:rsid w:val="00776A00"/>
    <w:rsid w:val="008B4405"/>
    <w:rsid w:val="00BC216B"/>
    <w:rsid w:val="00D8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1F1E1-F154-416A-9077-FA15D6C6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6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2014-09-18T09:59:00Z</cp:lastPrinted>
  <dcterms:created xsi:type="dcterms:W3CDTF">2014-09-02T06:13:00Z</dcterms:created>
  <dcterms:modified xsi:type="dcterms:W3CDTF">2014-09-18T09:59:00Z</dcterms:modified>
</cp:coreProperties>
</file>