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6C3852">
              <w:rPr>
                <w:szCs w:val="26"/>
                <w:u w:val="single"/>
              </w:rPr>
              <w:t xml:space="preserve"> 16</w:t>
            </w:r>
            <w:r w:rsidR="00EF3927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9A0D3A">
              <w:rPr>
                <w:szCs w:val="26"/>
                <w:u w:val="single"/>
              </w:rPr>
              <w:t>марта</w:t>
            </w:r>
            <w:r w:rsidRPr="0074156B">
              <w:rPr>
                <w:szCs w:val="26"/>
                <w:u w:val="single"/>
              </w:rPr>
              <w:t xml:space="preserve"> 20</w:t>
            </w:r>
            <w:r w:rsidR="00E7223B">
              <w:rPr>
                <w:szCs w:val="26"/>
                <w:u w:val="single"/>
              </w:rPr>
              <w:t>2</w:t>
            </w:r>
            <w:r w:rsidR="002A6B1E">
              <w:rPr>
                <w:szCs w:val="26"/>
                <w:u w:val="single"/>
              </w:rPr>
              <w:t>1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6C3852">
              <w:rPr>
                <w:bCs/>
                <w:szCs w:val="26"/>
              </w:rPr>
              <w:t>216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906638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</w:t>
      </w:r>
      <w:r w:rsidR="008E1378" w:rsidRPr="008E1378">
        <w:rPr>
          <w:szCs w:val="26"/>
        </w:rPr>
        <w:t>Постановление</w:t>
      </w:r>
      <w:r w:rsidR="008E1378">
        <w:rPr>
          <w:szCs w:val="26"/>
        </w:rPr>
        <w:t>м</w:t>
      </w:r>
      <w:r w:rsidR="008E1378" w:rsidRPr="008E1378">
        <w:rPr>
          <w:szCs w:val="26"/>
        </w:rPr>
        <w:t xml:space="preserve"> Правительства РФ от 18 сентября 2020 г. </w:t>
      </w:r>
      <w:r w:rsidR="008E1378">
        <w:rPr>
          <w:szCs w:val="26"/>
        </w:rPr>
        <w:t>№</w:t>
      </w:r>
      <w:r w:rsidR="008E1378" w:rsidRPr="008E1378">
        <w:rPr>
          <w:szCs w:val="26"/>
        </w:rPr>
        <w:t> 1492</w:t>
      </w:r>
      <w:r w:rsidR="008E1378">
        <w:rPr>
          <w:szCs w:val="26"/>
        </w:rPr>
        <w:t xml:space="preserve"> «</w:t>
      </w:r>
      <w:r w:rsidR="008E1378" w:rsidRPr="008E1378">
        <w:rPr>
          <w:szCs w:val="26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8E1378">
        <w:rPr>
          <w:szCs w:val="26"/>
        </w:rPr>
        <w:t>»</w:t>
      </w:r>
      <w:r w:rsidRPr="0074156B">
        <w:rPr>
          <w:szCs w:val="26"/>
        </w:rPr>
        <w:t xml:space="preserve">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906638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6C3852">
        <w:rPr>
          <w:szCs w:val="26"/>
        </w:rPr>
        <w:t xml:space="preserve"> МО МР «Печора» </w:t>
      </w:r>
      <w:r w:rsidR="00E7223B">
        <w:rPr>
          <w:szCs w:val="26"/>
        </w:rPr>
        <w:t>«Развитие экономики</w:t>
      </w:r>
      <w:r w:rsidR="00E7223B" w:rsidRPr="0074156B">
        <w:rPr>
          <w:szCs w:val="26"/>
        </w:rPr>
        <w:t>»</w:t>
      </w:r>
      <w:r w:rsidRPr="0074156B">
        <w:rPr>
          <w:szCs w:val="26"/>
        </w:rPr>
        <w:t xml:space="preserve"> </w:t>
      </w:r>
      <w:r w:rsidR="00E7223B">
        <w:rPr>
          <w:szCs w:val="26"/>
        </w:rPr>
        <w:t>согласно приложению к настоящему постановлению</w:t>
      </w:r>
      <w:r w:rsidR="006C3852">
        <w:rPr>
          <w:szCs w:val="26"/>
        </w:rPr>
        <w:t>:</w:t>
      </w:r>
    </w:p>
    <w:p w:rsidR="006C3852" w:rsidRDefault="002A6B1E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>1.2. Приложени</w:t>
      </w:r>
      <w:r w:rsidR="006C3852">
        <w:rPr>
          <w:color w:val="0D0D0D" w:themeColor="text1" w:themeTint="F2"/>
          <w:szCs w:val="26"/>
        </w:rPr>
        <w:t>я</w:t>
      </w:r>
      <w:r w:rsidR="00C45C65" w:rsidRPr="00C45C65">
        <w:rPr>
          <w:color w:val="0D0D0D" w:themeColor="text1" w:themeTint="F2"/>
          <w:szCs w:val="26"/>
        </w:rPr>
        <w:t xml:space="preserve"> </w:t>
      </w:r>
      <w:r w:rsidR="009A0D3A">
        <w:rPr>
          <w:color w:val="0D0D0D" w:themeColor="text1" w:themeTint="F2"/>
          <w:szCs w:val="26"/>
        </w:rPr>
        <w:t xml:space="preserve">5, 6, 7, 9, 10, 11, 12 </w:t>
      </w:r>
      <w:r>
        <w:rPr>
          <w:color w:val="0D0D0D" w:themeColor="text1" w:themeTint="F2"/>
          <w:szCs w:val="26"/>
        </w:rPr>
        <w:t xml:space="preserve"> </w:t>
      </w:r>
      <w:r w:rsidR="00C45C65"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>й программе изложить в редакции</w:t>
      </w:r>
      <w:r w:rsidR="00C45C65" w:rsidRPr="00C45C65">
        <w:rPr>
          <w:color w:val="0D0D0D" w:themeColor="text1" w:themeTint="F2"/>
          <w:szCs w:val="26"/>
        </w:rPr>
        <w:t xml:space="preserve"> согласно приложени</w:t>
      </w:r>
      <w:r w:rsidR="00F05974">
        <w:rPr>
          <w:color w:val="0D0D0D" w:themeColor="text1" w:themeTint="F2"/>
          <w:szCs w:val="26"/>
        </w:rPr>
        <w:t xml:space="preserve">ям 1, 2, 3, 4, 5, 6, 7, </w:t>
      </w:r>
      <w:r>
        <w:rPr>
          <w:color w:val="0D0D0D" w:themeColor="text1" w:themeTint="F2"/>
          <w:szCs w:val="26"/>
        </w:rPr>
        <w:t xml:space="preserve"> к</w:t>
      </w:r>
      <w:r w:rsidR="006C3852">
        <w:rPr>
          <w:color w:val="0D0D0D" w:themeColor="text1" w:themeTint="F2"/>
          <w:szCs w:val="26"/>
        </w:rPr>
        <w:t xml:space="preserve"> настоящему постановлению</w:t>
      </w:r>
      <w:r w:rsidR="00F05974">
        <w:rPr>
          <w:color w:val="0D0D0D" w:themeColor="text1" w:themeTint="F2"/>
          <w:szCs w:val="26"/>
        </w:rPr>
        <w:t xml:space="preserve"> соответственно</w:t>
      </w:r>
      <w:r w:rsidR="006C3852">
        <w:rPr>
          <w:color w:val="0D0D0D" w:themeColor="text1" w:themeTint="F2"/>
          <w:szCs w:val="26"/>
        </w:rPr>
        <w:t>;</w:t>
      </w:r>
      <w:r w:rsidR="00F05974">
        <w:rPr>
          <w:color w:val="0D0D0D" w:themeColor="text1" w:themeTint="F2"/>
          <w:szCs w:val="26"/>
        </w:rPr>
        <w:t xml:space="preserve"> </w:t>
      </w:r>
    </w:p>
    <w:p w:rsidR="00CD2BEB" w:rsidRDefault="006C3852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 xml:space="preserve">1.3. Приложение 13 </w:t>
      </w:r>
      <w:r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>й программе исключить</w:t>
      </w:r>
      <w:r w:rsidR="00CD2BEB">
        <w:rPr>
          <w:color w:val="0D0D0D" w:themeColor="text1" w:themeTint="F2"/>
          <w:szCs w:val="26"/>
        </w:rPr>
        <w:t>;</w:t>
      </w:r>
    </w:p>
    <w:p w:rsidR="0002339A" w:rsidRDefault="00CD2BEB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 xml:space="preserve">1.4. Приложения 14, 15, 16 </w:t>
      </w:r>
      <w:r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 xml:space="preserve">й программе считать приложениями 13, 14, 15 и изложить в редакции согласно приложениям </w:t>
      </w:r>
      <w:r w:rsidR="00A3131D">
        <w:rPr>
          <w:color w:val="0D0D0D" w:themeColor="text1" w:themeTint="F2"/>
          <w:szCs w:val="26"/>
        </w:rPr>
        <w:t>8</w:t>
      </w:r>
      <w:r w:rsidR="00F05974">
        <w:rPr>
          <w:color w:val="0D0D0D" w:themeColor="text1" w:themeTint="F2"/>
          <w:szCs w:val="26"/>
        </w:rPr>
        <w:t xml:space="preserve">, </w:t>
      </w:r>
      <w:r w:rsidR="00A3131D">
        <w:rPr>
          <w:color w:val="0D0D0D" w:themeColor="text1" w:themeTint="F2"/>
          <w:szCs w:val="26"/>
        </w:rPr>
        <w:t>9</w:t>
      </w:r>
      <w:r w:rsidR="00F05974">
        <w:rPr>
          <w:color w:val="0D0D0D" w:themeColor="text1" w:themeTint="F2"/>
          <w:szCs w:val="26"/>
        </w:rPr>
        <w:t xml:space="preserve">, </w:t>
      </w:r>
      <w:r w:rsidR="00A3131D">
        <w:rPr>
          <w:color w:val="0D0D0D" w:themeColor="text1" w:themeTint="F2"/>
          <w:szCs w:val="26"/>
        </w:rPr>
        <w:t>10</w:t>
      </w:r>
      <w:r w:rsidR="00F05974">
        <w:rPr>
          <w:color w:val="0D0D0D" w:themeColor="text1" w:themeTint="F2"/>
          <w:szCs w:val="26"/>
        </w:rPr>
        <w:t xml:space="preserve"> </w:t>
      </w:r>
      <w:r w:rsidR="00521593">
        <w:rPr>
          <w:color w:val="0D0D0D" w:themeColor="text1" w:themeTint="F2"/>
          <w:szCs w:val="26"/>
        </w:rPr>
        <w:t>к настоящему</w:t>
      </w:r>
      <w:r w:rsidR="00F05974">
        <w:rPr>
          <w:color w:val="0D0D0D" w:themeColor="text1" w:themeTint="F2"/>
          <w:szCs w:val="26"/>
        </w:rPr>
        <w:t xml:space="preserve"> постановлени</w:t>
      </w:r>
      <w:r w:rsidR="00521593">
        <w:rPr>
          <w:color w:val="0D0D0D" w:themeColor="text1" w:themeTint="F2"/>
          <w:szCs w:val="26"/>
        </w:rPr>
        <w:t>ю</w:t>
      </w:r>
      <w:r w:rsidR="00F05974">
        <w:rPr>
          <w:color w:val="0D0D0D" w:themeColor="text1" w:themeTint="F2"/>
          <w:szCs w:val="26"/>
        </w:rPr>
        <w:t xml:space="preserve"> соответственно.</w:t>
      </w:r>
    </w:p>
    <w:p w:rsidR="00C45C65" w:rsidRDefault="0002339A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 xml:space="preserve">1.5. Приложение 17 считать приложением 16 </w:t>
      </w:r>
      <w:r w:rsidR="00F05974">
        <w:rPr>
          <w:color w:val="0D0D0D" w:themeColor="text1" w:themeTint="F2"/>
          <w:szCs w:val="26"/>
        </w:rPr>
        <w:t xml:space="preserve"> </w:t>
      </w:r>
      <w:r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>й программе</w:t>
      </w:r>
      <w:r>
        <w:rPr>
          <w:color w:val="0D0D0D" w:themeColor="text1" w:themeTint="F2"/>
          <w:szCs w:val="26"/>
        </w:rPr>
        <w:t xml:space="preserve"> МО МР «Печора» «Развитие экономики». </w:t>
      </w:r>
      <w:r w:rsidR="00CD2BEB">
        <w:rPr>
          <w:color w:val="0D0D0D" w:themeColor="text1" w:themeTint="F2"/>
          <w:szCs w:val="26"/>
        </w:rPr>
        <w:t xml:space="preserve">   </w:t>
      </w:r>
      <w:r w:rsidR="006C3852">
        <w:rPr>
          <w:color w:val="0D0D0D" w:themeColor="text1" w:themeTint="F2"/>
          <w:szCs w:val="26"/>
        </w:rPr>
        <w:t xml:space="preserve"> 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9A0D3A" w:rsidP="009A0D3A">
            <w:pPr>
              <w:overflowPunct/>
              <w:autoSpaceDE/>
              <w:autoSpaceDN/>
              <w:adjustRightInd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муниципального района – </w:t>
            </w:r>
            <w:bookmarkStart w:id="0" w:name="_GoBack"/>
            <w:bookmarkEnd w:id="0"/>
            <w:r w:rsidR="002247D2">
              <w:rPr>
                <w:szCs w:val="26"/>
              </w:rPr>
              <w:t>руководител</w:t>
            </w:r>
            <w:r>
              <w:rPr>
                <w:szCs w:val="26"/>
              </w:rPr>
              <w:t>я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746EAA" w:rsidP="0002339A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  <w:r w:rsidR="009A0D3A">
              <w:rPr>
                <w:szCs w:val="26"/>
              </w:rPr>
              <w:t>А.Ю. Канищев</w:t>
            </w:r>
            <w:r w:rsidR="00EF3927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                            </w:t>
            </w:r>
          </w:p>
        </w:tc>
      </w:tr>
    </w:tbl>
    <w:p w:rsidR="008511D2" w:rsidRPr="0074156B" w:rsidRDefault="008511D2" w:rsidP="0002339A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A9B" w:rsidRDefault="00C95A9B" w:rsidP="0002339A">
      <w:r>
        <w:separator/>
      </w:r>
    </w:p>
  </w:endnote>
  <w:endnote w:type="continuationSeparator" w:id="0">
    <w:p w:rsidR="00C95A9B" w:rsidRDefault="00C95A9B" w:rsidP="0002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A9B" w:rsidRDefault="00C95A9B" w:rsidP="0002339A">
      <w:r>
        <w:separator/>
      </w:r>
    </w:p>
  </w:footnote>
  <w:footnote w:type="continuationSeparator" w:id="0">
    <w:p w:rsidR="00C95A9B" w:rsidRDefault="00C95A9B" w:rsidP="00023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2339A"/>
    <w:rsid w:val="000506AD"/>
    <w:rsid w:val="001D608B"/>
    <w:rsid w:val="001E32D2"/>
    <w:rsid w:val="002247D2"/>
    <w:rsid w:val="002306CA"/>
    <w:rsid w:val="002A6B1E"/>
    <w:rsid w:val="002C086A"/>
    <w:rsid w:val="003075AA"/>
    <w:rsid w:val="003A7FF2"/>
    <w:rsid w:val="003C1516"/>
    <w:rsid w:val="00430AA3"/>
    <w:rsid w:val="00521593"/>
    <w:rsid w:val="00523103"/>
    <w:rsid w:val="005360A8"/>
    <w:rsid w:val="005E066C"/>
    <w:rsid w:val="006C3852"/>
    <w:rsid w:val="0074156B"/>
    <w:rsid w:val="00746EAA"/>
    <w:rsid w:val="00751095"/>
    <w:rsid w:val="00771580"/>
    <w:rsid w:val="008511D2"/>
    <w:rsid w:val="008D1B4B"/>
    <w:rsid w:val="008E1378"/>
    <w:rsid w:val="00906638"/>
    <w:rsid w:val="009A0D3A"/>
    <w:rsid w:val="00A3131D"/>
    <w:rsid w:val="00BE2DB1"/>
    <w:rsid w:val="00C45C65"/>
    <w:rsid w:val="00C95A9B"/>
    <w:rsid w:val="00CD2BEB"/>
    <w:rsid w:val="00D63CD3"/>
    <w:rsid w:val="00D6465F"/>
    <w:rsid w:val="00E004E4"/>
    <w:rsid w:val="00E55C33"/>
    <w:rsid w:val="00E7223B"/>
    <w:rsid w:val="00EF3927"/>
    <w:rsid w:val="00F05974"/>
    <w:rsid w:val="00FB38C0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Рафальская НМ</cp:lastModifiedBy>
  <cp:revision>94</cp:revision>
  <cp:lastPrinted>2014-02-13T06:21:00Z</cp:lastPrinted>
  <dcterms:created xsi:type="dcterms:W3CDTF">2014-02-06T05:07:00Z</dcterms:created>
  <dcterms:modified xsi:type="dcterms:W3CDTF">2021-03-23T13:53:00Z</dcterms:modified>
</cp:coreProperties>
</file>