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B56959">
        <w:trPr>
          <w:trHeight w:val="1676"/>
        </w:trPr>
        <w:tc>
          <w:tcPr>
            <w:tcW w:w="3723" w:type="dxa"/>
          </w:tcPr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B56959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B56959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B56959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25174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BD133A" w:rsidTr="00B56959">
        <w:trPr>
          <w:trHeight w:val="568"/>
        </w:trPr>
        <w:tc>
          <w:tcPr>
            <w:tcW w:w="3723" w:type="dxa"/>
            <w:hideMark/>
          </w:tcPr>
          <w:p w:rsidR="002614AF" w:rsidRPr="00BD133A" w:rsidRDefault="002614AF" w:rsidP="00B56959">
            <w:pPr>
              <w:pStyle w:val="3"/>
              <w:tabs>
                <w:tab w:val="left" w:pos="2862"/>
              </w:tabs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BD133A">
              <w:rPr>
                <w:sz w:val="28"/>
                <w:szCs w:val="28"/>
                <w:u w:val="single"/>
                <w:lang w:eastAsia="en-US"/>
              </w:rPr>
              <w:t>«</w:t>
            </w:r>
            <w:r w:rsidR="00C50383">
              <w:rPr>
                <w:sz w:val="28"/>
                <w:szCs w:val="28"/>
                <w:u w:val="single"/>
                <w:lang w:eastAsia="en-US"/>
              </w:rPr>
              <w:t xml:space="preserve"> 23</w:t>
            </w:r>
            <w:r w:rsidR="006319CB" w:rsidRPr="00BD133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BD133A">
              <w:rPr>
                <w:sz w:val="28"/>
                <w:szCs w:val="28"/>
                <w:u w:val="single"/>
                <w:lang w:eastAsia="en-US"/>
              </w:rPr>
              <w:t>»</w:t>
            </w:r>
            <w:r w:rsidR="00E31EE4" w:rsidRPr="00BD133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56959" w:rsidRPr="00BD133A">
              <w:rPr>
                <w:sz w:val="28"/>
                <w:szCs w:val="28"/>
                <w:u w:val="single"/>
                <w:lang w:eastAsia="en-US"/>
              </w:rPr>
              <w:t>марта 2021</w:t>
            </w:r>
            <w:r w:rsidRPr="00BD133A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  <w:p w:rsidR="002614AF" w:rsidRPr="00BD133A" w:rsidRDefault="002614AF" w:rsidP="00B56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133A">
              <w:rPr>
                <w:sz w:val="28"/>
                <w:szCs w:val="28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BD133A" w:rsidRDefault="002614AF" w:rsidP="00B5695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BD133A" w:rsidRDefault="002614AF" w:rsidP="006319CB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D133A">
              <w:rPr>
                <w:bCs/>
                <w:sz w:val="28"/>
                <w:szCs w:val="28"/>
                <w:lang w:eastAsia="en-US"/>
              </w:rPr>
              <w:t xml:space="preserve">        </w:t>
            </w:r>
            <w:r w:rsidR="00B80009" w:rsidRPr="00BD133A">
              <w:rPr>
                <w:bCs/>
                <w:sz w:val="28"/>
                <w:szCs w:val="28"/>
                <w:lang w:eastAsia="en-US"/>
              </w:rPr>
              <w:t xml:space="preserve">                         </w:t>
            </w:r>
            <w:r w:rsidR="00C50383">
              <w:rPr>
                <w:bCs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  <w:r w:rsidR="00B80009" w:rsidRPr="00BD133A">
              <w:rPr>
                <w:bCs/>
                <w:sz w:val="28"/>
                <w:szCs w:val="28"/>
                <w:lang w:eastAsia="en-US"/>
              </w:rPr>
              <w:t xml:space="preserve">     </w:t>
            </w:r>
            <w:r w:rsidRPr="00BD133A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C50383">
              <w:rPr>
                <w:bCs/>
                <w:sz w:val="28"/>
                <w:szCs w:val="28"/>
                <w:lang w:eastAsia="en-US"/>
              </w:rPr>
              <w:t>248</w:t>
            </w:r>
          </w:p>
        </w:tc>
      </w:tr>
    </w:tbl>
    <w:p w:rsidR="002614AF" w:rsidRPr="00BD133A" w:rsidRDefault="002614AF" w:rsidP="002614AF">
      <w:pPr>
        <w:jc w:val="both"/>
        <w:rPr>
          <w:b/>
          <w:sz w:val="28"/>
          <w:szCs w:val="28"/>
        </w:rPr>
      </w:pPr>
    </w:p>
    <w:p w:rsidR="00825174" w:rsidRPr="00BD133A" w:rsidRDefault="00825174" w:rsidP="002614AF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614AF" w:rsidRPr="00BD133A" w:rsidTr="009F354B">
        <w:trPr>
          <w:trHeight w:val="951"/>
        </w:trPr>
        <w:tc>
          <w:tcPr>
            <w:tcW w:w="5599" w:type="dxa"/>
            <w:shd w:val="clear" w:color="auto" w:fill="auto"/>
          </w:tcPr>
          <w:p w:rsidR="002614AF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r w:rsidRPr="00BD133A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BD133A">
              <w:rPr>
                <w:sz w:val="28"/>
                <w:szCs w:val="28"/>
              </w:rPr>
              <w:t>единых</w:t>
            </w:r>
            <w:proofErr w:type="gramEnd"/>
            <w:r w:rsidRPr="00BD133A">
              <w:rPr>
                <w:sz w:val="28"/>
                <w:szCs w:val="28"/>
              </w:rPr>
              <w:t xml:space="preserve"> предельных</w:t>
            </w:r>
          </w:p>
          <w:p w:rsidR="00DE7A64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r w:rsidRPr="00BD133A">
              <w:rPr>
                <w:sz w:val="28"/>
                <w:szCs w:val="28"/>
              </w:rPr>
              <w:t xml:space="preserve">максимальных уровней тарифов </w:t>
            </w:r>
            <w:proofErr w:type="gramStart"/>
            <w:r w:rsidRPr="00BD133A">
              <w:rPr>
                <w:sz w:val="28"/>
                <w:szCs w:val="28"/>
              </w:rPr>
              <w:t>на</w:t>
            </w:r>
            <w:proofErr w:type="gramEnd"/>
            <w:r w:rsidRPr="00BD133A">
              <w:rPr>
                <w:sz w:val="28"/>
                <w:szCs w:val="28"/>
              </w:rPr>
              <w:t xml:space="preserve"> </w:t>
            </w:r>
          </w:p>
          <w:p w:rsidR="00DE7A64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r w:rsidRPr="00BD133A">
              <w:rPr>
                <w:sz w:val="28"/>
                <w:szCs w:val="28"/>
              </w:rPr>
              <w:t>регулярны</w:t>
            </w:r>
            <w:r w:rsidR="009F354B">
              <w:rPr>
                <w:sz w:val="28"/>
                <w:szCs w:val="28"/>
              </w:rPr>
              <w:t>е перевозки пассажиров и багажа</w:t>
            </w:r>
          </w:p>
          <w:p w:rsidR="00DE7A64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</w:p>
          <w:p w:rsidR="00825174" w:rsidRPr="00BD133A" w:rsidRDefault="0082517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</w:p>
        </w:tc>
      </w:tr>
    </w:tbl>
    <w:p w:rsidR="00B56959" w:rsidRPr="00BD133A" w:rsidRDefault="009F354B" w:rsidP="009F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7A64" w:rsidRPr="00BD133A">
        <w:rPr>
          <w:sz w:val="28"/>
          <w:szCs w:val="28"/>
        </w:rPr>
        <w:t>В соответствии с приказом Комитета Республики Коми по тарифам от «09» марта 2021</w:t>
      </w:r>
      <w:r>
        <w:rPr>
          <w:sz w:val="28"/>
          <w:szCs w:val="28"/>
        </w:rPr>
        <w:t xml:space="preserve"> </w:t>
      </w:r>
      <w:r w:rsidR="00DE7A64" w:rsidRPr="00BD133A">
        <w:rPr>
          <w:sz w:val="28"/>
          <w:szCs w:val="28"/>
        </w:rPr>
        <w:t>г.</w:t>
      </w:r>
      <w:r w:rsidR="00222223" w:rsidRPr="00BD133A">
        <w:rPr>
          <w:sz w:val="28"/>
          <w:szCs w:val="28"/>
        </w:rPr>
        <w:t xml:space="preserve">  № 6</w:t>
      </w:r>
      <w:r w:rsidR="00A419DF" w:rsidRPr="00BD133A">
        <w:rPr>
          <w:sz w:val="28"/>
          <w:szCs w:val="28"/>
        </w:rPr>
        <w:t>/</w:t>
      </w:r>
      <w:r w:rsidR="00222223" w:rsidRPr="00BD133A">
        <w:rPr>
          <w:sz w:val="28"/>
          <w:szCs w:val="28"/>
        </w:rPr>
        <w:t xml:space="preserve">1 </w:t>
      </w:r>
      <w:r w:rsidR="009F1B9A" w:rsidRPr="00BD133A">
        <w:rPr>
          <w:sz w:val="28"/>
          <w:szCs w:val="28"/>
        </w:rPr>
        <w:t>«О</w:t>
      </w:r>
      <w:r w:rsidR="00A419DF" w:rsidRPr="00BD133A">
        <w:rPr>
          <w:sz w:val="28"/>
          <w:szCs w:val="28"/>
        </w:rPr>
        <w:t>б установлении единых предельных максимальных уровней тарифов на регулярные перевозки пассажиров и багажа автомобильным транспортом на территории муниципального образовани</w:t>
      </w:r>
      <w:r w:rsidR="00073F6C" w:rsidRPr="00BD133A">
        <w:rPr>
          <w:sz w:val="28"/>
          <w:szCs w:val="28"/>
        </w:rPr>
        <w:t>я муниципального района «Печора</w:t>
      </w:r>
      <w:r w:rsidR="009F1B9A" w:rsidRPr="00BD133A">
        <w:rPr>
          <w:sz w:val="28"/>
          <w:szCs w:val="28"/>
        </w:rPr>
        <w:t>»</w:t>
      </w:r>
      <w:r w:rsidR="00043B04">
        <w:rPr>
          <w:sz w:val="28"/>
          <w:szCs w:val="28"/>
        </w:rPr>
        <w:t>,</w:t>
      </w:r>
      <w:r w:rsidR="00073F6C" w:rsidRPr="00BD133A">
        <w:rPr>
          <w:sz w:val="28"/>
          <w:szCs w:val="28"/>
        </w:rPr>
        <w:t xml:space="preserve"> приказом Комитета Республики Коми по тарифам от</w:t>
      </w:r>
      <w:r w:rsidR="00BD133A" w:rsidRPr="00BD133A">
        <w:rPr>
          <w:sz w:val="28"/>
          <w:szCs w:val="28"/>
        </w:rPr>
        <w:t xml:space="preserve"> «22» марта 2021 г. № 8/1 «О признании утратившим силу приказа Службы Республики Коми по</w:t>
      </w:r>
      <w:proofErr w:type="gramEnd"/>
      <w:r w:rsidR="00BD133A" w:rsidRPr="00BD133A">
        <w:rPr>
          <w:sz w:val="28"/>
          <w:szCs w:val="28"/>
        </w:rPr>
        <w:t xml:space="preserve"> тарифам от 21 апреля 2014 г. № 20/1 «Об установлении предельных максимальных уровней тарифов на перевозки пассажиров и багажа автомобильным транспортом на территории муниципального образования муниципального района «Печора», осуществляемые индивидуальным предпринимателем Хомичем Андреем Васильевичем»</w:t>
      </w:r>
    </w:p>
    <w:p w:rsidR="00222223" w:rsidRPr="00BD133A" w:rsidRDefault="00222223" w:rsidP="002614AF">
      <w:pPr>
        <w:ind w:firstLine="709"/>
        <w:jc w:val="both"/>
        <w:rPr>
          <w:sz w:val="28"/>
          <w:szCs w:val="28"/>
        </w:rPr>
      </w:pPr>
    </w:p>
    <w:p w:rsidR="00825174" w:rsidRPr="00BD133A" w:rsidRDefault="00825174" w:rsidP="002614AF">
      <w:pPr>
        <w:ind w:firstLine="709"/>
        <w:jc w:val="both"/>
        <w:rPr>
          <w:sz w:val="28"/>
          <w:szCs w:val="28"/>
        </w:rPr>
      </w:pPr>
    </w:p>
    <w:p w:rsidR="002614AF" w:rsidRPr="00BD133A" w:rsidRDefault="002614AF" w:rsidP="002614AF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администрация ПОСТАНОВЛЯЕТ:</w:t>
      </w:r>
    </w:p>
    <w:p w:rsidR="002614AF" w:rsidRPr="00BD133A" w:rsidRDefault="002614AF" w:rsidP="00BD133A">
      <w:pPr>
        <w:ind w:firstLine="709"/>
        <w:jc w:val="both"/>
        <w:rPr>
          <w:sz w:val="28"/>
          <w:szCs w:val="28"/>
        </w:rPr>
      </w:pPr>
    </w:p>
    <w:p w:rsidR="006319CB" w:rsidRPr="00BD133A" w:rsidRDefault="006319CB" w:rsidP="00BD133A">
      <w:pPr>
        <w:overflowPunct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825174" w:rsidRP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1</w:t>
      </w:r>
      <w:r w:rsidR="006319CB" w:rsidRPr="00BD133A">
        <w:rPr>
          <w:sz w:val="28"/>
          <w:szCs w:val="28"/>
        </w:rPr>
        <w:t xml:space="preserve">. </w:t>
      </w:r>
      <w:r w:rsidR="00825174" w:rsidRPr="00BD133A">
        <w:rPr>
          <w:sz w:val="28"/>
          <w:szCs w:val="28"/>
        </w:rPr>
        <w:t>Внести изменения</w:t>
      </w:r>
      <w:r w:rsidR="00E37163" w:rsidRPr="00BD133A">
        <w:rPr>
          <w:sz w:val="28"/>
          <w:szCs w:val="28"/>
        </w:rPr>
        <w:t xml:space="preserve"> </w:t>
      </w:r>
      <w:r w:rsidR="00E31EE4" w:rsidRPr="00BD133A">
        <w:rPr>
          <w:sz w:val="28"/>
          <w:szCs w:val="28"/>
        </w:rPr>
        <w:t>с</w:t>
      </w:r>
      <w:r w:rsidRPr="00BD133A">
        <w:rPr>
          <w:sz w:val="28"/>
          <w:szCs w:val="28"/>
        </w:rPr>
        <w:t>о</w:t>
      </w:r>
      <w:r w:rsidR="00E31EE4" w:rsidRPr="00BD133A">
        <w:rPr>
          <w:sz w:val="28"/>
          <w:szCs w:val="28"/>
        </w:rPr>
        <w:t xml:space="preserve"> </w:t>
      </w:r>
      <w:r w:rsidRPr="00BD133A">
        <w:rPr>
          <w:sz w:val="28"/>
          <w:szCs w:val="28"/>
        </w:rPr>
        <w:t>02</w:t>
      </w:r>
      <w:r w:rsidR="00E31EE4" w:rsidRPr="00BD133A">
        <w:rPr>
          <w:sz w:val="28"/>
          <w:szCs w:val="28"/>
        </w:rPr>
        <w:t xml:space="preserve"> апреля 2021 года </w:t>
      </w:r>
      <w:r w:rsidR="00222223" w:rsidRPr="00BD133A">
        <w:rPr>
          <w:sz w:val="28"/>
          <w:szCs w:val="28"/>
        </w:rPr>
        <w:t xml:space="preserve">в единый предельный </w:t>
      </w:r>
      <w:r w:rsidR="006643FE" w:rsidRPr="00BD133A">
        <w:rPr>
          <w:sz w:val="28"/>
          <w:szCs w:val="28"/>
        </w:rPr>
        <w:t>максимальный уровень тарифа</w:t>
      </w:r>
      <w:r w:rsidR="00222223" w:rsidRPr="00BD133A">
        <w:rPr>
          <w:sz w:val="28"/>
          <w:szCs w:val="28"/>
        </w:rPr>
        <w:t xml:space="preserve"> на регулярные перевозки пассажиров в городском сообщении 18,00 рублей за</w:t>
      </w:r>
      <w:r w:rsidR="005674C9" w:rsidRPr="00BD133A">
        <w:rPr>
          <w:sz w:val="28"/>
          <w:szCs w:val="28"/>
        </w:rPr>
        <w:t xml:space="preserve"> </w:t>
      </w:r>
      <w:r w:rsidR="00A419DF" w:rsidRPr="00BD133A">
        <w:rPr>
          <w:sz w:val="28"/>
          <w:szCs w:val="28"/>
        </w:rPr>
        <w:t>1</w:t>
      </w:r>
      <w:r w:rsidR="005674C9" w:rsidRPr="00BD133A">
        <w:rPr>
          <w:sz w:val="28"/>
          <w:szCs w:val="28"/>
        </w:rPr>
        <w:t xml:space="preserve"> </w:t>
      </w:r>
      <w:r w:rsidR="00A419DF" w:rsidRPr="00BD133A">
        <w:rPr>
          <w:sz w:val="28"/>
          <w:szCs w:val="28"/>
        </w:rPr>
        <w:t>поездку</w:t>
      </w:r>
      <w:r w:rsidR="00E31EE4" w:rsidRPr="00BD133A">
        <w:rPr>
          <w:sz w:val="28"/>
          <w:szCs w:val="28"/>
        </w:rPr>
        <w:t xml:space="preserve">. </w:t>
      </w:r>
    </w:p>
    <w:p w:rsidR="00825174" w:rsidRP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2</w:t>
      </w:r>
      <w:r w:rsidR="006643FE" w:rsidRPr="00BD133A">
        <w:rPr>
          <w:sz w:val="28"/>
          <w:szCs w:val="28"/>
        </w:rPr>
        <w:t>.</w:t>
      </w:r>
      <w:r w:rsidR="00825174" w:rsidRPr="00BD133A">
        <w:rPr>
          <w:sz w:val="28"/>
          <w:szCs w:val="28"/>
        </w:rPr>
        <w:t xml:space="preserve"> </w:t>
      </w:r>
      <w:r w:rsidR="006643FE" w:rsidRPr="00BD133A">
        <w:rPr>
          <w:sz w:val="28"/>
          <w:szCs w:val="28"/>
        </w:rPr>
        <w:t xml:space="preserve">Внести изменения </w:t>
      </w:r>
      <w:r w:rsidR="00E31EE4" w:rsidRPr="00BD133A">
        <w:rPr>
          <w:sz w:val="28"/>
          <w:szCs w:val="28"/>
        </w:rPr>
        <w:t>с</w:t>
      </w:r>
      <w:r w:rsidRPr="00BD133A">
        <w:rPr>
          <w:sz w:val="28"/>
          <w:szCs w:val="28"/>
        </w:rPr>
        <w:t>о</w:t>
      </w:r>
      <w:r w:rsidR="00E31EE4" w:rsidRPr="00BD133A">
        <w:rPr>
          <w:sz w:val="28"/>
          <w:szCs w:val="28"/>
        </w:rPr>
        <w:t xml:space="preserve"> </w:t>
      </w:r>
      <w:r w:rsidRPr="00BD133A">
        <w:rPr>
          <w:sz w:val="28"/>
          <w:szCs w:val="28"/>
        </w:rPr>
        <w:t>02</w:t>
      </w:r>
      <w:r w:rsidR="00E31EE4" w:rsidRPr="00BD133A">
        <w:rPr>
          <w:sz w:val="28"/>
          <w:szCs w:val="28"/>
        </w:rPr>
        <w:t xml:space="preserve"> апреля 2021 года </w:t>
      </w:r>
      <w:r w:rsidR="006643FE" w:rsidRPr="00BD133A">
        <w:rPr>
          <w:sz w:val="28"/>
          <w:szCs w:val="28"/>
        </w:rPr>
        <w:t xml:space="preserve">в </w:t>
      </w:r>
      <w:r w:rsidR="00E37163" w:rsidRPr="00BD133A">
        <w:rPr>
          <w:sz w:val="28"/>
          <w:szCs w:val="28"/>
        </w:rPr>
        <w:t xml:space="preserve">единый предельный максимальный уровень тарифа на регулярные перевозки пассажиров в </w:t>
      </w:r>
      <w:r w:rsidR="00D23A79" w:rsidRPr="00BD133A">
        <w:rPr>
          <w:sz w:val="28"/>
          <w:szCs w:val="28"/>
        </w:rPr>
        <w:t>пригородн</w:t>
      </w:r>
      <w:r w:rsidR="00E31EE4" w:rsidRPr="00BD133A">
        <w:rPr>
          <w:sz w:val="28"/>
          <w:szCs w:val="28"/>
        </w:rPr>
        <w:t>ом сообщении 3,44 рубля за 1 км</w:t>
      </w:r>
      <w:r w:rsidR="00D23A79" w:rsidRPr="00BD133A">
        <w:rPr>
          <w:sz w:val="28"/>
          <w:szCs w:val="28"/>
        </w:rPr>
        <w:t xml:space="preserve"> пробега</w:t>
      </w:r>
      <w:r w:rsidR="00E31EE4" w:rsidRPr="00BD133A">
        <w:rPr>
          <w:sz w:val="28"/>
          <w:szCs w:val="28"/>
        </w:rPr>
        <w:t>.</w:t>
      </w:r>
    </w:p>
    <w:p w:rsidR="00825174" w:rsidRP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3</w:t>
      </w:r>
      <w:r w:rsidR="00825174" w:rsidRPr="00BD133A">
        <w:rPr>
          <w:sz w:val="28"/>
          <w:szCs w:val="28"/>
        </w:rPr>
        <w:t>. Сектору информационно-аналитической работы и общественных связей довести информацию о настоящем постановлении до населения через средства массовой информации.</w:t>
      </w:r>
    </w:p>
    <w:p w:rsid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lastRenderedPageBreak/>
        <w:t>4</w:t>
      </w:r>
      <w:r w:rsidR="00825174" w:rsidRPr="00BD133A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муниципального района «Печора».</w:t>
      </w:r>
    </w:p>
    <w:p w:rsidR="00BD133A" w:rsidRPr="00BD133A" w:rsidRDefault="00BD133A" w:rsidP="00BD1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133A">
        <w:rPr>
          <w:sz w:val="28"/>
          <w:szCs w:val="28"/>
        </w:rPr>
        <w:t>Признать утратившим силу постановление администрации муниципального района «Печора» от 15 марта 2021 г. № 211 «Об установлении единых предельных максимальных уровней тарифов на регулярные перевозки пассажиров и багажа».</w:t>
      </w:r>
    </w:p>
    <w:p w:rsidR="002614AF" w:rsidRPr="00BD133A" w:rsidRDefault="006319CB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6</w:t>
      </w:r>
      <w:r w:rsidR="00825174" w:rsidRPr="00BD133A">
        <w:rPr>
          <w:sz w:val="28"/>
          <w:szCs w:val="28"/>
        </w:rPr>
        <w:t xml:space="preserve">. </w:t>
      </w:r>
      <w:proofErr w:type="gramStart"/>
      <w:r w:rsidR="00D23A79" w:rsidRPr="00BD133A">
        <w:rPr>
          <w:sz w:val="28"/>
          <w:szCs w:val="28"/>
        </w:rPr>
        <w:t>Контроль за</w:t>
      </w:r>
      <w:proofErr w:type="gramEnd"/>
      <w:r w:rsidR="00D23A79" w:rsidRPr="00BD133A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Канищева Андрея Юрьевича.</w:t>
      </w:r>
    </w:p>
    <w:p w:rsidR="00BD133A" w:rsidRPr="00BD133A" w:rsidRDefault="00BD133A" w:rsidP="00BD133A">
      <w:pPr>
        <w:ind w:firstLine="709"/>
        <w:jc w:val="both"/>
        <w:rPr>
          <w:sz w:val="28"/>
          <w:szCs w:val="28"/>
        </w:rPr>
      </w:pPr>
    </w:p>
    <w:p w:rsidR="00E96B99" w:rsidRPr="00BD133A" w:rsidRDefault="00E96B99" w:rsidP="002614AF">
      <w:pPr>
        <w:rPr>
          <w:sz w:val="28"/>
          <w:szCs w:val="28"/>
        </w:rPr>
      </w:pPr>
    </w:p>
    <w:p w:rsidR="00825174" w:rsidRPr="00BD133A" w:rsidRDefault="00825174" w:rsidP="002614AF">
      <w:pPr>
        <w:rPr>
          <w:sz w:val="28"/>
          <w:szCs w:val="28"/>
        </w:rPr>
      </w:pPr>
    </w:p>
    <w:p w:rsidR="006319CB" w:rsidRPr="00BD133A" w:rsidRDefault="006319CB">
      <w:pPr>
        <w:rPr>
          <w:sz w:val="28"/>
          <w:szCs w:val="28"/>
        </w:rPr>
      </w:pPr>
      <w:r w:rsidRPr="00BD133A">
        <w:rPr>
          <w:sz w:val="28"/>
          <w:szCs w:val="28"/>
        </w:rPr>
        <w:t>Глава муниципального района –</w:t>
      </w:r>
    </w:p>
    <w:p w:rsidR="00825174" w:rsidRPr="00825174" w:rsidRDefault="006319CB">
      <w:pPr>
        <w:rPr>
          <w:szCs w:val="26"/>
        </w:rPr>
      </w:pPr>
      <w:r w:rsidRPr="00BD133A">
        <w:rPr>
          <w:sz w:val="28"/>
          <w:szCs w:val="28"/>
        </w:rPr>
        <w:t xml:space="preserve">руководитель администрации                  </w:t>
      </w:r>
      <w:r w:rsidR="00BD133A">
        <w:rPr>
          <w:sz w:val="28"/>
          <w:szCs w:val="28"/>
        </w:rPr>
        <w:t xml:space="preserve">            </w:t>
      </w:r>
      <w:r w:rsidRPr="00BD133A">
        <w:rPr>
          <w:sz w:val="28"/>
          <w:szCs w:val="28"/>
        </w:rPr>
        <w:t xml:space="preserve">                                     В.А. Серов</w:t>
      </w:r>
    </w:p>
    <w:sectPr w:rsidR="00825174" w:rsidRPr="00825174" w:rsidSect="00BD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2256A"/>
    <w:rsid w:val="00043B04"/>
    <w:rsid w:val="00073F6C"/>
    <w:rsid w:val="000C3A56"/>
    <w:rsid w:val="00222223"/>
    <w:rsid w:val="002614AF"/>
    <w:rsid w:val="003718B9"/>
    <w:rsid w:val="00412A40"/>
    <w:rsid w:val="00475F88"/>
    <w:rsid w:val="004852DB"/>
    <w:rsid w:val="00491B4C"/>
    <w:rsid w:val="005674C9"/>
    <w:rsid w:val="006319CB"/>
    <w:rsid w:val="006643FE"/>
    <w:rsid w:val="00825174"/>
    <w:rsid w:val="00872872"/>
    <w:rsid w:val="008A77D9"/>
    <w:rsid w:val="009F1B9A"/>
    <w:rsid w:val="009F354B"/>
    <w:rsid w:val="00A131E0"/>
    <w:rsid w:val="00A3724F"/>
    <w:rsid w:val="00A419DF"/>
    <w:rsid w:val="00AB570F"/>
    <w:rsid w:val="00B56959"/>
    <w:rsid w:val="00B80009"/>
    <w:rsid w:val="00BA77BA"/>
    <w:rsid w:val="00BD133A"/>
    <w:rsid w:val="00C40833"/>
    <w:rsid w:val="00C50383"/>
    <w:rsid w:val="00C91255"/>
    <w:rsid w:val="00CD6B08"/>
    <w:rsid w:val="00D23A79"/>
    <w:rsid w:val="00DE7A64"/>
    <w:rsid w:val="00E31EE4"/>
    <w:rsid w:val="00E37163"/>
    <w:rsid w:val="00E96B99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ДС</dc:creator>
  <cp:keywords/>
  <dc:description/>
  <cp:lastModifiedBy>Ткачук АА</cp:lastModifiedBy>
  <cp:revision>17</cp:revision>
  <cp:lastPrinted>2021-03-24T08:59:00Z</cp:lastPrinted>
  <dcterms:created xsi:type="dcterms:W3CDTF">2020-05-15T06:16:00Z</dcterms:created>
  <dcterms:modified xsi:type="dcterms:W3CDTF">2021-03-24T08:59:00Z</dcterms:modified>
</cp:coreProperties>
</file>