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3B3" w:rsidRDefault="008933B3" w:rsidP="008933B3">
      <w:pPr>
        <w:pStyle w:val="ConsPlusTitle"/>
        <w:jc w:val="right"/>
        <w:rPr>
          <w:rFonts w:ascii="Times New Roman" w:hAnsi="Times New Roman" w:cs="Times New Roman"/>
          <w:b w:val="0"/>
        </w:rPr>
      </w:pPr>
      <w:r w:rsidRPr="0008379C">
        <w:rPr>
          <w:rFonts w:ascii="Times New Roman" w:hAnsi="Times New Roman" w:cs="Times New Roman"/>
          <w:b w:val="0"/>
        </w:rPr>
        <w:t>Приложение</w:t>
      </w:r>
    </w:p>
    <w:p w:rsidR="008933B3" w:rsidRDefault="008933B3" w:rsidP="008933B3">
      <w:pPr>
        <w:pStyle w:val="ConsPlusTitle"/>
        <w:jc w:val="right"/>
        <w:rPr>
          <w:rFonts w:ascii="Times New Roman" w:hAnsi="Times New Roman" w:cs="Times New Roman"/>
          <w:b w:val="0"/>
        </w:rPr>
      </w:pPr>
      <w:r w:rsidRPr="0008379C">
        <w:rPr>
          <w:rFonts w:ascii="Times New Roman" w:hAnsi="Times New Roman" w:cs="Times New Roman"/>
          <w:b w:val="0"/>
        </w:rPr>
        <w:t xml:space="preserve"> к постановлению администрации МР «Печора» </w:t>
      </w:r>
    </w:p>
    <w:p w:rsidR="008933B3" w:rsidRDefault="008933B3" w:rsidP="00373D28">
      <w:pPr>
        <w:pStyle w:val="ConsPlusTitle"/>
        <w:jc w:val="right"/>
        <w:rPr>
          <w:rFonts w:ascii="Times New Roman" w:hAnsi="Times New Roman" w:cs="Times New Roman"/>
          <w:b w:val="0"/>
        </w:rPr>
      </w:pPr>
      <w:r w:rsidRPr="0008379C">
        <w:rPr>
          <w:rFonts w:ascii="Times New Roman" w:hAnsi="Times New Roman" w:cs="Times New Roman"/>
          <w:b w:val="0"/>
        </w:rPr>
        <w:t>от «</w:t>
      </w:r>
      <w:r w:rsidR="001C3140">
        <w:rPr>
          <w:rFonts w:ascii="Times New Roman" w:hAnsi="Times New Roman" w:cs="Times New Roman"/>
          <w:b w:val="0"/>
        </w:rPr>
        <w:t xml:space="preserve"> </w:t>
      </w:r>
      <w:bookmarkStart w:id="0" w:name="_GoBack"/>
      <w:bookmarkEnd w:id="0"/>
      <w:r w:rsidR="001C3140">
        <w:rPr>
          <w:rFonts w:ascii="Times New Roman" w:hAnsi="Times New Roman" w:cs="Times New Roman"/>
          <w:b w:val="0"/>
        </w:rPr>
        <w:t xml:space="preserve">10  </w:t>
      </w:r>
      <w:r w:rsidRPr="0008379C">
        <w:rPr>
          <w:rFonts w:ascii="Times New Roman" w:hAnsi="Times New Roman" w:cs="Times New Roman"/>
          <w:b w:val="0"/>
        </w:rPr>
        <w:t>»</w:t>
      </w:r>
      <w:r w:rsidR="00500691">
        <w:rPr>
          <w:rFonts w:ascii="Times New Roman" w:hAnsi="Times New Roman" w:cs="Times New Roman"/>
          <w:b w:val="0"/>
        </w:rPr>
        <w:t xml:space="preserve"> октября</w:t>
      </w:r>
      <w:r w:rsidR="00184F88">
        <w:rPr>
          <w:rFonts w:ascii="Times New Roman" w:hAnsi="Times New Roman" w:cs="Times New Roman"/>
          <w:b w:val="0"/>
        </w:rPr>
        <w:t xml:space="preserve"> </w:t>
      </w:r>
      <w:r w:rsidRPr="0008379C">
        <w:rPr>
          <w:rFonts w:ascii="Times New Roman" w:hAnsi="Times New Roman" w:cs="Times New Roman"/>
          <w:b w:val="0"/>
        </w:rPr>
        <w:t>2014 г.</w:t>
      </w:r>
      <w:r>
        <w:rPr>
          <w:rFonts w:ascii="Times New Roman" w:hAnsi="Times New Roman" w:cs="Times New Roman"/>
          <w:b w:val="0"/>
        </w:rPr>
        <w:t xml:space="preserve">№ </w:t>
      </w:r>
      <w:r w:rsidR="001C3140">
        <w:rPr>
          <w:rFonts w:ascii="Times New Roman" w:hAnsi="Times New Roman" w:cs="Times New Roman"/>
          <w:b w:val="0"/>
        </w:rPr>
        <w:t>1674</w:t>
      </w:r>
    </w:p>
    <w:p w:rsidR="008933B3" w:rsidRDefault="008933B3" w:rsidP="005B1F88">
      <w:pPr>
        <w:pStyle w:val="ConsPlusTitle"/>
        <w:spacing w:after="240"/>
        <w:jc w:val="center"/>
        <w:rPr>
          <w:rFonts w:ascii="Times New Roman" w:hAnsi="Times New Roman" w:cs="Times New Roman"/>
          <w:sz w:val="28"/>
          <w:szCs w:val="28"/>
        </w:rPr>
      </w:pPr>
    </w:p>
    <w:p w:rsidR="00D4189F" w:rsidRDefault="008933B3" w:rsidP="00D4189F">
      <w:pPr>
        <w:pStyle w:val="ConsPlusTitle"/>
        <w:spacing w:after="240"/>
        <w:contextualSpacing/>
        <w:jc w:val="center"/>
        <w:rPr>
          <w:rFonts w:ascii="Times New Roman" w:hAnsi="Times New Roman" w:cs="Times New Roman"/>
          <w:sz w:val="24"/>
          <w:szCs w:val="24"/>
        </w:rPr>
      </w:pPr>
      <w:r w:rsidRPr="009927A4">
        <w:rPr>
          <w:rFonts w:ascii="Times New Roman" w:hAnsi="Times New Roman" w:cs="Times New Roman"/>
          <w:sz w:val="24"/>
          <w:szCs w:val="24"/>
        </w:rPr>
        <w:t xml:space="preserve">Административный регламент </w:t>
      </w:r>
      <w:r w:rsidR="00A324F3" w:rsidRPr="009927A4">
        <w:rPr>
          <w:rFonts w:ascii="Times New Roman" w:hAnsi="Times New Roman" w:cs="Times New Roman"/>
          <w:sz w:val="24"/>
          <w:szCs w:val="24"/>
        </w:rPr>
        <w:t>предоставления муниципальной услуги</w:t>
      </w:r>
    </w:p>
    <w:p w:rsidR="00C3633D" w:rsidRPr="009927A4" w:rsidRDefault="00A324F3" w:rsidP="00D4189F">
      <w:pPr>
        <w:pStyle w:val="ConsPlusTitle"/>
        <w:spacing w:after="240"/>
        <w:contextualSpacing/>
        <w:jc w:val="center"/>
        <w:rPr>
          <w:rFonts w:ascii="Times New Roman" w:hAnsi="Times New Roman" w:cs="Times New Roman"/>
          <w:sz w:val="24"/>
          <w:szCs w:val="24"/>
        </w:rPr>
      </w:pPr>
      <w:r w:rsidRPr="009927A4">
        <w:rPr>
          <w:rFonts w:ascii="Times New Roman" w:hAnsi="Times New Roman" w:cs="Times New Roman"/>
          <w:sz w:val="24"/>
          <w:szCs w:val="24"/>
        </w:rPr>
        <w:t xml:space="preserve"> «</w:t>
      </w:r>
      <w:r w:rsidR="0004372A" w:rsidRPr="009927A4">
        <w:rPr>
          <w:rFonts w:ascii="Times New Roman" w:hAnsi="Times New Roman" w:cs="Times New Roman"/>
          <w:sz w:val="24"/>
          <w:szCs w:val="24"/>
        </w:rPr>
        <w:t>Выдача разрешения на строительство объекта капитального строительства</w:t>
      </w:r>
      <w:r w:rsidRPr="009927A4">
        <w:rPr>
          <w:rFonts w:ascii="Times New Roman" w:hAnsi="Times New Roman" w:cs="Times New Roman"/>
          <w:sz w:val="24"/>
          <w:szCs w:val="24"/>
        </w:rPr>
        <w:t>»</w:t>
      </w:r>
    </w:p>
    <w:p w:rsidR="00C3633D" w:rsidRPr="009927A4" w:rsidRDefault="000C5255" w:rsidP="005B1F88">
      <w:pPr>
        <w:pStyle w:val="ConsPlusNormal"/>
        <w:spacing w:after="240"/>
        <w:jc w:val="center"/>
        <w:outlineLvl w:val="1"/>
        <w:rPr>
          <w:rFonts w:ascii="Times New Roman" w:hAnsi="Times New Roman" w:cs="Times New Roman"/>
          <w:b/>
          <w:sz w:val="24"/>
          <w:szCs w:val="24"/>
        </w:rPr>
      </w:pPr>
      <w:r w:rsidRPr="009927A4">
        <w:rPr>
          <w:rFonts w:ascii="Times New Roman" w:hAnsi="Times New Roman" w:cs="Times New Roman"/>
          <w:b/>
          <w:sz w:val="24"/>
          <w:szCs w:val="24"/>
          <w:lang w:val="en-US"/>
        </w:rPr>
        <w:t>I</w:t>
      </w:r>
      <w:r w:rsidR="00C3633D" w:rsidRPr="009927A4">
        <w:rPr>
          <w:rFonts w:ascii="Times New Roman" w:hAnsi="Times New Roman" w:cs="Times New Roman"/>
          <w:b/>
          <w:sz w:val="24"/>
          <w:szCs w:val="24"/>
        </w:rPr>
        <w:t>. Общие положения</w:t>
      </w:r>
    </w:p>
    <w:p w:rsidR="00C3633D" w:rsidRPr="00FC3F23" w:rsidRDefault="00C3633D" w:rsidP="005B1F88">
      <w:pPr>
        <w:pStyle w:val="ConsPlusNormal"/>
        <w:spacing w:after="240"/>
        <w:jc w:val="center"/>
        <w:outlineLvl w:val="2"/>
        <w:rPr>
          <w:rFonts w:ascii="Times New Roman" w:hAnsi="Times New Roman" w:cs="Times New Roman"/>
          <w:b/>
          <w:sz w:val="24"/>
          <w:szCs w:val="24"/>
        </w:rPr>
      </w:pPr>
      <w:r w:rsidRPr="00FC3F23">
        <w:rPr>
          <w:rFonts w:ascii="Times New Roman" w:hAnsi="Times New Roman" w:cs="Times New Roman"/>
          <w:b/>
          <w:sz w:val="24"/>
          <w:szCs w:val="24"/>
        </w:rPr>
        <w:t>Предмет регулирования административного регламента</w:t>
      </w:r>
    </w:p>
    <w:p w:rsidR="008A0252" w:rsidRDefault="007B7270" w:rsidP="008A0252">
      <w:pPr>
        <w:autoSpaceDE w:val="0"/>
        <w:autoSpaceDN w:val="0"/>
        <w:spacing w:line="240" w:lineRule="auto"/>
        <w:ind w:firstLine="567"/>
        <w:jc w:val="both"/>
        <w:rPr>
          <w:rFonts w:eastAsia="Calibri" w:cs="Times New Roman"/>
          <w:sz w:val="24"/>
          <w:szCs w:val="24"/>
        </w:rPr>
      </w:pPr>
      <w:r w:rsidRPr="009927A4">
        <w:rPr>
          <w:rFonts w:cs="Times New Roman"/>
          <w:sz w:val="24"/>
          <w:szCs w:val="24"/>
        </w:rPr>
        <w:t>1.1. Административный регламент предоставления муниципальной услуги «Вы</w:t>
      </w:r>
      <w:r w:rsidR="003D5EF4">
        <w:rPr>
          <w:rFonts w:cs="Times New Roman"/>
          <w:sz w:val="24"/>
          <w:szCs w:val="24"/>
        </w:rPr>
        <w:t>дача разрешения на строительство</w:t>
      </w:r>
      <w:r w:rsidRPr="009927A4">
        <w:rPr>
          <w:rFonts w:cs="Times New Roman"/>
          <w:sz w:val="24"/>
          <w:szCs w:val="24"/>
        </w:rPr>
        <w:t xml:space="preserve"> </w:t>
      </w:r>
      <w:r w:rsidR="00C56D5B">
        <w:rPr>
          <w:rFonts w:cs="Times New Roman"/>
          <w:sz w:val="24"/>
          <w:szCs w:val="24"/>
        </w:rPr>
        <w:t>объекта капитального строительства</w:t>
      </w:r>
      <w:r w:rsidR="00AC65FB">
        <w:rPr>
          <w:rFonts w:cs="Times New Roman"/>
          <w:sz w:val="24"/>
          <w:szCs w:val="24"/>
        </w:rPr>
        <w:t>»</w:t>
      </w:r>
      <w:r w:rsidR="00C56D5B">
        <w:rPr>
          <w:rFonts w:cs="Times New Roman"/>
          <w:sz w:val="24"/>
          <w:szCs w:val="24"/>
        </w:rPr>
        <w:t xml:space="preserve"> </w:t>
      </w:r>
      <w:r w:rsidRPr="009927A4">
        <w:rPr>
          <w:rFonts w:cs="Times New Roman"/>
          <w:sz w:val="24"/>
          <w:szCs w:val="24"/>
        </w:rPr>
        <w:t xml:space="preserve">(далее - </w:t>
      </w:r>
      <w:r w:rsidR="004D6CB8" w:rsidRPr="008A0252">
        <w:rPr>
          <w:rFonts w:cs="Times New Roman"/>
          <w:b/>
          <w:i/>
          <w:sz w:val="24"/>
          <w:szCs w:val="24"/>
        </w:rPr>
        <w:t>Р</w:t>
      </w:r>
      <w:r w:rsidRPr="008A0252">
        <w:rPr>
          <w:rFonts w:cs="Times New Roman"/>
          <w:b/>
          <w:i/>
          <w:sz w:val="24"/>
          <w:szCs w:val="24"/>
        </w:rPr>
        <w:t>егламент</w:t>
      </w:r>
      <w:r w:rsidRPr="009927A4">
        <w:rPr>
          <w:rFonts w:cs="Times New Roman"/>
          <w:sz w:val="24"/>
          <w:szCs w:val="24"/>
        </w:rPr>
        <w:t xml:space="preserve">), </w:t>
      </w:r>
      <w:r w:rsidRPr="009927A4">
        <w:rPr>
          <w:rFonts w:eastAsia="Calibri" w:cs="Times New Roman"/>
          <w:sz w:val="24"/>
          <w:szCs w:val="24"/>
        </w:rPr>
        <w:t>определяет порядок, сроки и последовательность действи</w:t>
      </w:r>
      <w:r w:rsidR="004D6CB8">
        <w:rPr>
          <w:rFonts w:eastAsia="Calibri" w:cs="Times New Roman"/>
          <w:sz w:val="24"/>
          <w:szCs w:val="24"/>
        </w:rPr>
        <w:t xml:space="preserve">й (административных процедур), </w:t>
      </w:r>
      <w:proofErr w:type="gramStart"/>
      <w:r w:rsidR="004D6CB8">
        <w:rPr>
          <w:rFonts w:eastAsia="Calibri" w:cs="Times New Roman"/>
          <w:sz w:val="24"/>
          <w:szCs w:val="24"/>
        </w:rPr>
        <w:t xml:space="preserve">администрации муниципального района «Печора» </w:t>
      </w:r>
      <w:r w:rsidRPr="009927A4">
        <w:rPr>
          <w:rFonts w:eastAsia="Calibri" w:cs="Times New Roman"/>
          <w:sz w:val="24"/>
          <w:szCs w:val="24"/>
        </w:rPr>
        <w:t xml:space="preserve"> (далее –</w:t>
      </w:r>
      <w:r w:rsidR="008A0252">
        <w:rPr>
          <w:rFonts w:eastAsia="Calibri" w:cs="Times New Roman"/>
          <w:sz w:val="24"/>
          <w:szCs w:val="24"/>
        </w:rPr>
        <w:t xml:space="preserve"> </w:t>
      </w:r>
      <w:r w:rsidR="004D6CB8" w:rsidRPr="004D6CB8">
        <w:rPr>
          <w:rFonts w:eastAsia="Calibri" w:cs="Times New Roman"/>
          <w:b/>
          <w:i/>
          <w:sz w:val="24"/>
          <w:szCs w:val="24"/>
        </w:rPr>
        <w:t>Администрация</w:t>
      </w:r>
      <w:r w:rsidRPr="009927A4">
        <w:rPr>
          <w:rFonts w:eastAsia="Calibri" w:cs="Times New Roman"/>
          <w:sz w:val="24"/>
          <w:szCs w:val="24"/>
        </w:rPr>
        <w:t xml:space="preserve">), </w:t>
      </w:r>
      <w:r w:rsidR="004D6CB8">
        <w:rPr>
          <w:rFonts w:eastAsia="Calibri" w:cs="Times New Roman"/>
          <w:sz w:val="24"/>
          <w:szCs w:val="24"/>
        </w:rPr>
        <w:t xml:space="preserve">муниципального автономного учреждения «Многофункциональный центр предоставления государственных и муниципальных услуг </w:t>
      </w:r>
      <w:r w:rsidRPr="009927A4">
        <w:rPr>
          <w:rFonts w:eastAsia="Calibri" w:cs="Times New Roman"/>
          <w:sz w:val="24"/>
          <w:szCs w:val="24"/>
        </w:rPr>
        <w:t xml:space="preserve">(далее – </w:t>
      </w:r>
      <w:r w:rsidRPr="004D6CB8">
        <w:rPr>
          <w:rFonts w:eastAsia="Calibri" w:cs="Times New Roman"/>
          <w:b/>
          <w:i/>
          <w:sz w:val="24"/>
          <w:szCs w:val="24"/>
        </w:rPr>
        <w:t>МФЦ</w:t>
      </w:r>
      <w:r w:rsidRPr="009927A4">
        <w:rPr>
          <w:rFonts w:eastAsia="Calibri" w:cs="Times New Roman"/>
          <w:sz w:val="24"/>
          <w:szCs w:val="24"/>
        </w:rPr>
        <w:t xml:space="preserve">), формы контроля за исполнением, ответственность должностных лиц </w:t>
      </w:r>
      <w:r w:rsidR="008A0252">
        <w:rPr>
          <w:rFonts w:eastAsia="Calibri" w:cs="Times New Roman"/>
          <w:sz w:val="24"/>
          <w:szCs w:val="24"/>
        </w:rPr>
        <w:t>Администрации</w:t>
      </w:r>
      <w:r w:rsidRPr="009927A4">
        <w:rPr>
          <w:rFonts w:eastAsia="Calibri" w:cs="Times New Roman"/>
          <w:sz w:val="24"/>
          <w:szCs w:val="24"/>
        </w:rPr>
        <w:t>, МФЦ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w:t>
      </w:r>
      <w:r w:rsidR="0007527D">
        <w:rPr>
          <w:rFonts w:eastAsia="Calibri" w:cs="Times New Roman"/>
          <w:sz w:val="24"/>
          <w:szCs w:val="24"/>
        </w:rPr>
        <w:t xml:space="preserve"> </w:t>
      </w:r>
      <w:r w:rsidR="0007527D">
        <w:rPr>
          <w:rFonts w:cs="Times New Roman"/>
          <w:sz w:val="24"/>
          <w:szCs w:val="24"/>
        </w:rPr>
        <w:t>выдаче</w:t>
      </w:r>
      <w:r w:rsidR="003D5EF4">
        <w:rPr>
          <w:rFonts w:cs="Times New Roman"/>
          <w:sz w:val="24"/>
          <w:szCs w:val="24"/>
        </w:rPr>
        <w:t xml:space="preserve"> разрешения на строительство</w:t>
      </w:r>
      <w:r w:rsidR="0007527D" w:rsidRPr="009927A4">
        <w:rPr>
          <w:rFonts w:cs="Times New Roman"/>
          <w:sz w:val="24"/>
          <w:szCs w:val="24"/>
        </w:rPr>
        <w:t xml:space="preserve"> </w:t>
      </w:r>
      <w:r w:rsidR="0007527D">
        <w:rPr>
          <w:rFonts w:cs="Times New Roman"/>
          <w:sz w:val="24"/>
          <w:szCs w:val="24"/>
        </w:rPr>
        <w:t>объекта капитального строительства</w:t>
      </w:r>
      <w:r w:rsidRPr="009927A4">
        <w:rPr>
          <w:rFonts w:eastAsia="Calibri" w:cs="Times New Roman"/>
          <w:sz w:val="24"/>
          <w:szCs w:val="24"/>
        </w:rPr>
        <w:t xml:space="preserve"> (далее – </w:t>
      </w:r>
      <w:r w:rsidRPr="0007527D">
        <w:rPr>
          <w:rFonts w:eastAsia="Calibri" w:cs="Times New Roman"/>
          <w:b/>
          <w:i/>
          <w:sz w:val="24"/>
          <w:szCs w:val="24"/>
        </w:rPr>
        <w:t>муниципальная услуга</w:t>
      </w:r>
      <w:r w:rsidRPr="009927A4">
        <w:rPr>
          <w:rFonts w:eastAsia="Calibri" w:cs="Times New Roman"/>
          <w:sz w:val="24"/>
          <w:szCs w:val="24"/>
        </w:rPr>
        <w:t>).</w:t>
      </w:r>
      <w:proofErr w:type="gramEnd"/>
    </w:p>
    <w:p w:rsidR="007B7270" w:rsidRPr="009927A4" w:rsidRDefault="008A0252" w:rsidP="008A0252">
      <w:pPr>
        <w:autoSpaceDE w:val="0"/>
        <w:autoSpaceDN w:val="0"/>
        <w:spacing w:line="240" w:lineRule="auto"/>
        <w:ind w:firstLine="567"/>
        <w:jc w:val="both"/>
        <w:rPr>
          <w:rFonts w:eastAsia="Calibri" w:cs="Times New Roman"/>
          <w:sz w:val="24"/>
          <w:szCs w:val="24"/>
        </w:rPr>
      </w:pPr>
      <w:r>
        <w:rPr>
          <w:rFonts w:eastAsia="Calibri" w:cs="Times New Roman"/>
          <w:sz w:val="24"/>
          <w:szCs w:val="24"/>
        </w:rPr>
        <w:t xml:space="preserve"> </w:t>
      </w:r>
      <w:proofErr w:type="gramStart"/>
      <w:r>
        <w:rPr>
          <w:rFonts w:eastAsia="Calibri" w:cs="Times New Roman"/>
          <w:sz w:val="24"/>
          <w:szCs w:val="24"/>
        </w:rPr>
        <w:t>Р</w:t>
      </w:r>
      <w:r w:rsidR="007B7270" w:rsidRPr="009927A4">
        <w:rPr>
          <w:rFonts w:eastAsia="Calibri" w:cs="Times New Roman"/>
          <w:sz w:val="24"/>
          <w:szCs w:val="24"/>
        </w:rPr>
        <w:t>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w:t>
      </w:r>
      <w:proofErr w:type="gramEnd"/>
      <w:r w:rsidR="007B7270" w:rsidRPr="009927A4">
        <w:rPr>
          <w:rFonts w:eastAsia="Calibri" w:cs="Times New Roman"/>
          <w:sz w:val="24"/>
          <w:szCs w:val="24"/>
        </w:rPr>
        <w:t xml:space="preserve"> в рамках предоставления муниципальной услуги, если это не противоречит законодательству Российской Федерации, Республики Ко</w:t>
      </w:r>
      <w:r w:rsidR="009927A4">
        <w:rPr>
          <w:rFonts w:eastAsia="Calibri" w:cs="Times New Roman"/>
          <w:sz w:val="24"/>
          <w:szCs w:val="24"/>
        </w:rPr>
        <w:t>ми, муниципального образования.</w:t>
      </w:r>
    </w:p>
    <w:p w:rsidR="00817DC9" w:rsidRPr="00FC3F23" w:rsidRDefault="00817DC9" w:rsidP="005B1F88">
      <w:pPr>
        <w:pStyle w:val="ConsPlusNormal"/>
        <w:jc w:val="center"/>
        <w:rPr>
          <w:rFonts w:ascii="Times New Roman" w:hAnsi="Times New Roman" w:cs="Times New Roman"/>
          <w:b/>
          <w:sz w:val="24"/>
          <w:szCs w:val="24"/>
        </w:rPr>
      </w:pPr>
      <w:r w:rsidRPr="00FC3F23">
        <w:rPr>
          <w:rFonts w:ascii="Times New Roman" w:hAnsi="Times New Roman" w:cs="Times New Roman"/>
          <w:b/>
          <w:sz w:val="24"/>
          <w:szCs w:val="24"/>
        </w:rPr>
        <w:t>Круг заявителей</w:t>
      </w:r>
    </w:p>
    <w:p w:rsidR="00817DC9" w:rsidRPr="009927A4" w:rsidRDefault="00817DC9" w:rsidP="005B1F88">
      <w:pPr>
        <w:pStyle w:val="ConsPlusNormal"/>
        <w:ind w:firstLine="709"/>
        <w:jc w:val="both"/>
        <w:rPr>
          <w:rFonts w:ascii="Times New Roman" w:hAnsi="Times New Roman" w:cs="Times New Roman"/>
          <w:sz w:val="24"/>
          <w:szCs w:val="24"/>
        </w:rPr>
      </w:pPr>
    </w:p>
    <w:p w:rsidR="005B1F88" w:rsidRPr="009927A4" w:rsidRDefault="006650AB"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1.2. Заявителями </w:t>
      </w:r>
      <w:r w:rsidR="005B1F88" w:rsidRPr="009927A4">
        <w:rPr>
          <w:rFonts w:ascii="Times New Roman" w:hAnsi="Times New Roman" w:cs="Times New Roman"/>
          <w:sz w:val="24"/>
          <w:szCs w:val="24"/>
        </w:rPr>
        <w:t xml:space="preserve">муниципальной услуги являются </w:t>
      </w:r>
      <w:r w:rsidR="005B1F88" w:rsidRPr="00626161">
        <w:rPr>
          <w:rFonts w:ascii="Times New Roman" w:hAnsi="Times New Roman" w:cs="Times New Roman"/>
          <w:b/>
          <w:i/>
          <w:sz w:val="24"/>
          <w:szCs w:val="24"/>
        </w:rPr>
        <w:t>застройщики,</w:t>
      </w:r>
      <w:r w:rsidR="005B1F88" w:rsidRPr="008A0252">
        <w:rPr>
          <w:rFonts w:ascii="Times New Roman" w:hAnsi="Times New Roman" w:cs="Times New Roman"/>
          <w:b/>
          <w:sz w:val="24"/>
          <w:szCs w:val="24"/>
        </w:rPr>
        <w:t xml:space="preserve"> </w:t>
      </w:r>
      <w:r w:rsidR="005B1F88" w:rsidRPr="008A0252">
        <w:rPr>
          <w:rFonts w:ascii="Times New Roman" w:hAnsi="Times New Roman" w:cs="Times New Roman"/>
          <w:sz w:val="24"/>
          <w:szCs w:val="24"/>
        </w:rPr>
        <w:t>то есть</w:t>
      </w:r>
      <w:r w:rsidR="005B1F88" w:rsidRPr="008A0252">
        <w:rPr>
          <w:rFonts w:ascii="Times New Roman" w:hAnsi="Times New Roman" w:cs="Times New Roman"/>
          <w:b/>
          <w:sz w:val="24"/>
          <w:szCs w:val="24"/>
        </w:rPr>
        <w:t xml:space="preserve"> </w:t>
      </w:r>
      <w:r w:rsidR="005B1F88" w:rsidRPr="00626161">
        <w:rPr>
          <w:rFonts w:ascii="Times New Roman" w:hAnsi="Times New Roman" w:cs="Times New Roman"/>
          <w:b/>
          <w:i/>
          <w:sz w:val="24"/>
          <w:szCs w:val="24"/>
        </w:rPr>
        <w:t>физическое или юридическое лицо</w:t>
      </w:r>
      <w:r w:rsidR="005B1F88" w:rsidRPr="008A0252">
        <w:rPr>
          <w:rFonts w:ascii="Times New Roman" w:hAnsi="Times New Roman" w:cs="Times New Roman"/>
          <w:b/>
          <w:sz w:val="24"/>
          <w:szCs w:val="24"/>
        </w:rPr>
        <w:t>,</w:t>
      </w:r>
      <w:r w:rsidR="005B1F88" w:rsidRPr="009927A4">
        <w:rPr>
          <w:rFonts w:ascii="Times New Roman" w:hAnsi="Times New Roman" w:cs="Times New Roman"/>
          <w:sz w:val="24"/>
          <w:szCs w:val="24"/>
        </w:rPr>
        <w:t xml:space="preserve"> обеспечивающее на принадлежащем ему земельном участке строительство, реконструкцию объектов капитального строительства, </w:t>
      </w:r>
      <w:r w:rsidRPr="009927A4">
        <w:rPr>
          <w:rFonts w:ascii="Times New Roman" w:hAnsi="Times New Roman" w:cs="Times New Roman"/>
          <w:sz w:val="24"/>
          <w:szCs w:val="24"/>
        </w:rPr>
        <w:t xml:space="preserve">а также их </w:t>
      </w:r>
      <w:r w:rsidR="00C3633D" w:rsidRPr="009927A4">
        <w:rPr>
          <w:rFonts w:ascii="Times New Roman" w:hAnsi="Times New Roman" w:cs="Times New Roman"/>
          <w:sz w:val="24"/>
          <w:szCs w:val="24"/>
        </w:rPr>
        <w:t xml:space="preserve"> </w:t>
      </w:r>
      <w:r w:rsidRPr="009927A4">
        <w:rPr>
          <w:rFonts w:ascii="Times New Roman" w:hAnsi="Times New Roman" w:cs="Times New Roman"/>
          <w:sz w:val="24"/>
          <w:szCs w:val="24"/>
        </w:rPr>
        <w:t>представители, действующие в соответствии с законодательством Российской Федерации, Республики Коми или на основании доверенности</w:t>
      </w:r>
      <w:r w:rsidR="005B1F88" w:rsidRPr="009927A4">
        <w:rPr>
          <w:rFonts w:ascii="Times New Roman" w:hAnsi="Times New Roman" w:cs="Times New Roman"/>
          <w:sz w:val="24"/>
          <w:szCs w:val="24"/>
        </w:rPr>
        <w:t>.</w:t>
      </w:r>
    </w:p>
    <w:p w:rsidR="005B1F88" w:rsidRPr="009927A4" w:rsidRDefault="005B1F88" w:rsidP="005B1F88">
      <w:pPr>
        <w:pStyle w:val="ConsPlusNormal"/>
        <w:jc w:val="both"/>
        <w:outlineLvl w:val="2"/>
        <w:rPr>
          <w:rFonts w:ascii="Times New Roman" w:hAnsi="Times New Roman" w:cs="Times New Roman"/>
          <w:b/>
          <w:sz w:val="24"/>
          <w:szCs w:val="24"/>
        </w:rPr>
      </w:pPr>
    </w:p>
    <w:p w:rsidR="00C3633D" w:rsidRPr="00FC3F23" w:rsidRDefault="00C3633D" w:rsidP="00103E1C">
      <w:pPr>
        <w:pStyle w:val="ConsPlusNormal"/>
        <w:jc w:val="center"/>
        <w:outlineLvl w:val="2"/>
        <w:rPr>
          <w:rFonts w:ascii="Times New Roman" w:hAnsi="Times New Roman" w:cs="Times New Roman"/>
          <w:b/>
          <w:sz w:val="24"/>
          <w:szCs w:val="24"/>
        </w:rPr>
      </w:pPr>
      <w:r w:rsidRPr="00FC3F23">
        <w:rPr>
          <w:rFonts w:ascii="Times New Roman" w:hAnsi="Times New Roman" w:cs="Times New Roman"/>
          <w:b/>
          <w:sz w:val="24"/>
          <w:szCs w:val="24"/>
        </w:rPr>
        <w:t>Требования к порядку информирования</w:t>
      </w:r>
      <w:r w:rsidR="00103E1C" w:rsidRPr="00FC3F23">
        <w:rPr>
          <w:rFonts w:ascii="Times New Roman" w:hAnsi="Times New Roman" w:cs="Times New Roman"/>
          <w:b/>
          <w:sz w:val="24"/>
          <w:szCs w:val="24"/>
        </w:rPr>
        <w:t xml:space="preserve"> </w:t>
      </w:r>
      <w:r w:rsidRPr="00FC3F23">
        <w:rPr>
          <w:rFonts w:ascii="Times New Roman" w:hAnsi="Times New Roman" w:cs="Times New Roman"/>
          <w:b/>
          <w:sz w:val="24"/>
          <w:szCs w:val="24"/>
        </w:rPr>
        <w:t>о правилах предоставления муниципальной услуги</w:t>
      </w:r>
    </w:p>
    <w:p w:rsidR="00C3633D" w:rsidRPr="00FC3F23" w:rsidRDefault="00C3633D" w:rsidP="005B1F88">
      <w:pPr>
        <w:pStyle w:val="ConsPlusNormal"/>
        <w:ind w:firstLine="709"/>
        <w:jc w:val="both"/>
        <w:rPr>
          <w:rFonts w:ascii="Times New Roman" w:hAnsi="Times New Roman" w:cs="Times New Roman"/>
          <w:b/>
          <w:sz w:val="24"/>
          <w:szCs w:val="24"/>
        </w:rPr>
      </w:pP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Pr>
          <w:sz w:val="24"/>
          <w:szCs w:val="24"/>
          <w:lang w:eastAsia="ru-RU"/>
        </w:rPr>
        <w:t>1.3</w:t>
      </w:r>
      <w:r w:rsidRPr="0008379C">
        <w:rPr>
          <w:sz w:val="24"/>
          <w:szCs w:val="24"/>
          <w:lang w:eastAsia="ru-RU"/>
        </w:rPr>
        <w:t>. Информация о порядке предоставления муниципальной услуги</w:t>
      </w:r>
      <w:r w:rsidRPr="0008379C">
        <w:rPr>
          <w:sz w:val="24"/>
          <w:szCs w:val="24"/>
        </w:rPr>
        <w:t xml:space="preserve"> </w:t>
      </w:r>
      <w:r w:rsidRPr="0008379C">
        <w:rPr>
          <w:sz w:val="24"/>
          <w:szCs w:val="24"/>
          <w:lang w:eastAsia="ru-RU"/>
        </w:rPr>
        <w:t>размещается:</w:t>
      </w:r>
    </w:p>
    <w:p w:rsidR="008A0252" w:rsidRPr="00412A89" w:rsidRDefault="008A0252" w:rsidP="00A07FF6">
      <w:pPr>
        <w:pStyle w:val="a7"/>
        <w:widowControl w:val="0"/>
        <w:numPr>
          <w:ilvl w:val="0"/>
          <w:numId w:val="3"/>
        </w:numPr>
        <w:tabs>
          <w:tab w:val="left" w:pos="993"/>
          <w:tab w:val="left" w:pos="1134"/>
        </w:tabs>
        <w:autoSpaceDE w:val="0"/>
        <w:autoSpaceDN w:val="0"/>
        <w:adjustRightInd w:val="0"/>
        <w:spacing w:line="240" w:lineRule="auto"/>
        <w:ind w:left="0" w:firstLine="0"/>
        <w:contextualSpacing/>
        <w:jc w:val="both"/>
        <w:rPr>
          <w:rFonts w:ascii="Times New Roman" w:hAnsi="Times New Roman" w:cs="Times New Roman"/>
          <w:i/>
          <w:sz w:val="24"/>
          <w:szCs w:val="24"/>
          <w:lang w:eastAsia="ru-RU"/>
        </w:rPr>
      </w:pPr>
      <w:r w:rsidRPr="00412A89">
        <w:rPr>
          <w:rFonts w:ascii="Times New Roman" w:hAnsi="Times New Roman" w:cs="Times New Roman"/>
          <w:sz w:val="24"/>
          <w:szCs w:val="24"/>
          <w:lang w:eastAsia="ru-RU"/>
        </w:rPr>
        <w:t>на информационных стендах, расположенных в</w:t>
      </w:r>
      <w:r>
        <w:rPr>
          <w:rFonts w:ascii="Times New Roman" w:hAnsi="Times New Roman" w:cs="Times New Roman"/>
          <w:sz w:val="24"/>
          <w:szCs w:val="24"/>
          <w:lang w:eastAsia="ru-RU"/>
        </w:rPr>
        <w:t xml:space="preserve"> Администрации</w:t>
      </w:r>
      <w:r w:rsidRPr="00412A89">
        <w:rPr>
          <w:rFonts w:ascii="Times New Roman" w:hAnsi="Times New Roman" w:cs="Times New Roman"/>
          <w:sz w:val="24"/>
          <w:szCs w:val="24"/>
          <w:lang w:eastAsia="ru-RU"/>
        </w:rPr>
        <w:t>, в МФЦ;</w:t>
      </w:r>
    </w:p>
    <w:p w:rsidR="008A0252" w:rsidRPr="00412A89" w:rsidRDefault="008A0252" w:rsidP="00A07FF6">
      <w:pPr>
        <w:pStyle w:val="a7"/>
        <w:widowControl w:val="0"/>
        <w:numPr>
          <w:ilvl w:val="0"/>
          <w:numId w:val="3"/>
        </w:numPr>
        <w:tabs>
          <w:tab w:val="left" w:pos="993"/>
        </w:tabs>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12A89">
        <w:rPr>
          <w:rFonts w:ascii="Times New Roman" w:hAnsi="Times New Roman" w:cs="Times New Roman"/>
          <w:sz w:val="24"/>
          <w:szCs w:val="24"/>
          <w:lang w:eastAsia="ru-RU"/>
        </w:rPr>
        <w:t xml:space="preserve">в электронном виде в информационно-телекоммуникационной сети Интернет (далее – </w:t>
      </w:r>
      <w:r w:rsidRPr="00BB25DD">
        <w:rPr>
          <w:rFonts w:ascii="Times New Roman" w:hAnsi="Times New Roman" w:cs="Times New Roman"/>
          <w:b/>
          <w:i/>
          <w:sz w:val="24"/>
          <w:szCs w:val="24"/>
          <w:lang w:eastAsia="ru-RU"/>
        </w:rPr>
        <w:t>сеть Интернет</w:t>
      </w:r>
      <w:r w:rsidRPr="00412A89">
        <w:rPr>
          <w:rFonts w:ascii="Times New Roman" w:hAnsi="Times New Roman" w:cs="Times New Roman"/>
          <w:sz w:val="24"/>
          <w:szCs w:val="24"/>
          <w:lang w:eastAsia="ru-RU"/>
        </w:rPr>
        <w:t xml:space="preserve">): </w:t>
      </w:r>
    </w:p>
    <w:p w:rsidR="008A0252" w:rsidRPr="00495EFB" w:rsidRDefault="008A0252" w:rsidP="00A07FF6">
      <w:pPr>
        <w:pStyle w:val="a7"/>
        <w:widowControl w:val="0"/>
        <w:numPr>
          <w:ilvl w:val="0"/>
          <w:numId w:val="4"/>
        </w:numPr>
        <w:autoSpaceDE w:val="0"/>
        <w:autoSpaceDN w:val="0"/>
        <w:adjustRightInd w:val="0"/>
        <w:spacing w:line="240" w:lineRule="auto"/>
        <w:ind w:left="567"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t>на официальном сайте Администрации</w:t>
      </w:r>
      <w:r w:rsidRPr="00495EFB">
        <w:rPr>
          <w:rFonts w:ascii="Times New Roman" w:hAnsi="Times New Roman" w:cs="Times New Roman"/>
          <w:i/>
          <w:sz w:val="24"/>
          <w:szCs w:val="24"/>
          <w:lang w:eastAsia="ru-RU"/>
        </w:rPr>
        <w:t>;</w:t>
      </w:r>
    </w:p>
    <w:p w:rsidR="008A0252" w:rsidRPr="00495EFB" w:rsidRDefault="008A0252" w:rsidP="00A07FF6">
      <w:pPr>
        <w:pStyle w:val="a7"/>
        <w:widowControl w:val="0"/>
        <w:numPr>
          <w:ilvl w:val="0"/>
          <w:numId w:val="4"/>
        </w:numPr>
        <w:autoSpaceDE w:val="0"/>
        <w:autoSpaceDN w:val="0"/>
        <w:adjustRightInd w:val="0"/>
        <w:spacing w:line="240" w:lineRule="auto"/>
        <w:ind w:left="567" w:firstLine="0"/>
        <w:contextualSpacing/>
        <w:jc w:val="both"/>
        <w:rPr>
          <w:sz w:val="24"/>
          <w:szCs w:val="24"/>
        </w:rPr>
      </w:pP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ab/>
      </w:r>
      <w:r w:rsidRPr="00495EFB">
        <w:rPr>
          <w:rFonts w:ascii="Times New Roman" w:hAnsi="Times New Roman" w:cs="Times New Roman"/>
          <w:sz w:val="24"/>
          <w:szCs w:val="24"/>
          <w:lang w:eastAsia="ru-RU"/>
        </w:rPr>
        <w:t xml:space="preserve">в федеральной государственной информационной системе </w:t>
      </w:r>
      <w:r w:rsidRPr="00495EFB">
        <w:rPr>
          <w:rFonts w:ascii="Times New Roman" w:hAnsi="Times New Roman" w:cs="Times New Roman"/>
          <w:sz w:val="24"/>
          <w:szCs w:val="24"/>
        </w:rPr>
        <w:t xml:space="preserve">«Единый портал </w:t>
      </w:r>
      <w:r w:rsidRPr="00495EFB">
        <w:rPr>
          <w:rFonts w:ascii="Times New Roman" w:hAnsi="Times New Roman" w:cs="Times New Roman"/>
          <w:sz w:val="24"/>
          <w:szCs w:val="24"/>
        </w:rPr>
        <w:lastRenderedPageBreak/>
        <w:t>государственных и муниципальных услуг (функций)» (</w:t>
      </w:r>
      <w:r w:rsidRPr="007B3C4F">
        <w:rPr>
          <w:rFonts w:ascii="Times New Roman" w:hAnsi="Times New Roman" w:cs="Times New Roman"/>
          <w:b/>
          <w:i/>
          <w:sz w:val="24"/>
          <w:szCs w:val="24"/>
          <w:lang w:eastAsia="ru-RU"/>
        </w:rPr>
        <w:t>http://www.gosuslugi.ru</w:t>
      </w:r>
      <w:r w:rsidRPr="00495EFB">
        <w:rPr>
          <w:rFonts w:ascii="Times New Roman" w:hAnsi="Times New Roman" w:cs="Times New Roman"/>
          <w:sz w:val="24"/>
          <w:szCs w:val="24"/>
        </w:rPr>
        <w:t xml:space="preserve">) и региональной информационной системе «Портал государственных и муниципальных услуг (функций) Республики Коми» </w:t>
      </w:r>
      <w:r w:rsidRPr="007B3C4F">
        <w:rPr>
          <w:rFonts w:ascii="Times New Roman" w:hAnsi="Times New Roman" w:cs="Times New Roman"/>
          <w:b/>
          <w:i/>
          <w:sz w:val="24"/>
          <w:szCs w:val="24"/>
        </w:rPr>
        <w:t>(</w:t>
      </w:r>
      <w:hyperlink r:id="rId9" w:history="1">
        <w:r w:rsidRPr="007B3C4F">
          <w:rPr>
            <w:rFonts w:ascii="Times New Roman" w:hAnsi="Times New Roman" w:cs="Times New Roman"/>
            <w:b/>
            <w:i/>
            <w:sz w:val="24"/>
            <w:szCs w:val="24"/>
            <w:lang w:eastAsia="ru-RU"/>
          </w:rPr>
          <w:t>http://pgu.rkomi.ru</w:t>
        </w:r>
      </w:hyperlink>
      <w:r w:rsidRPr="00495EFB">
        <w:rPr>
          <w:rFonts w:ascii="Times New Roman" w:hAnsi="Times New Roman" w:cs="Times New Roman"/>
          <w:sz w:val="24"/>
          <w:szCs w:val="24"/>
          <w:lang w:eastAsia="ru-RU"/>
        </w:rPr>
        <w:t>)</w:t>
      </w:r>
      <w:r w:rsidRPr="00495EFB">
        <w:rPr>
          <w:rFonts w:ascii="Times New Roman" w:hAnsi="Times New Roman" w:cs="Times New Roman"/>
          <w:sz w:val="24"/>
          <w:szCs w:val="24"/>
        </w:rPr>
        <w:t xml:space="preserve"> (далее – </w:t>
      </w:r>
      <w:r w:rsidRPr="007B3C4F">
        <w:rPr>
          <w:rFonts w:ascii="Times New Roman" w:hAnsi="Times New Roman" w:cs="Times New Roman"/>
          <w:b/>
          <w:i/>
          <w:sz w:val="24"/>
          <w:szCs w:val="24"/>
        </w:rPr>
        <w:t>порталы государственных и муниципальных услуг (функций</w:t>
      </w:r>
      <w:r w:rsidRPr="007B3C4F">
        <w:rPr>
          <w:rFonts w:ascii="Times New Roman" w:hAnsi="Times New Roman" w:cs="Times New Roman"/>
          <w:i/>
          <w:sz w:val="24"/>
          <w:szCs w:val="24"/>
        </w:rPr>
        <w:t>))</w:t>
      </w:r>
      <w:r w:rsidRPr="00495EFB">
        <w:rPr>
          <w:rFonts w:ascii="Times New Roman" w:hAnsi="Times New Roman" w:cs="Times New Roman"/>
          <w:sz w:val="24"/>
          <w:szCs w:val="24"/>
        </w:rPr>
        <w:t>.</w:t>
      </w:r>
    </w:p>
    <w:p w:rsidR="008A0252" w:rsidRPr="00495EFB" w:rsidRDefault="008A0252" w:rsidP="00A07FF6">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на аппаратно-программных комплексах – Интернет-киоск.</w:t>
      </w:r>
    </w:p>
    <w:p w:rsidR="008A0252" w:rsidRPr="00495EFB" w:rsidRDefault="008A0252" w:rsidP="008A0252">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626161">
        <w:rPr>
          <w:rFonts w:ascii="Times New Roman" w:hAnsi="Times New Roman" w:cs="Times New Roman"/>
          <w:b/>
          <w:i/>
          <w:sz w:val="24"/>
          <w:szCs w:val="24"/>
          <w:lang w:eastAsia="ru-RU"/>
        </w:rPr>
        <w:t>Информацию о порядке предоставления муниципальной услуги</w:t>
      </w:r>
      <w:r w:rsidRPr="00626161">
        <w:rPr>
          <w:rFonts w:ascii="Times New Roman" w:hAnsi="Times New Roman" w:cs="Times New Roman"/>
          <w:b/>
          <w:i/>
          <w:sz w:val="24"/>
          <w:szCs w:val="24"/>
        </w:rPr>
        <w:t xml:space="preserve"> </w:t>
      </w:r>
      <w:r w:rsidRPr="00626161">
        <w:rPr>
          <w:rFonts w:ascii="Times New Roman" w:hAnsi="Times New Roman" w:cs="Times New Roman"/>
          <w:b/>
          <w:i/>
          <w:sz w:val="24"/>
          <w:szCs w:val="24"/>
          <w:lang w:eastAsia="ru-RU"/>
        </w:rPr>
        <w:t>можно получить</w:t>
      </w:r>
      <w:r w:rsidRPr="00495EFB">
        <w:rPr>
          <w:rFonts w:ascii="Times New Roman" w:hAnsi="Times New Roman" w:cs="Times New Roman"/>
          <w:sz w:val="24"/>
          <w:szCs w:val="24"/>
          <w:lang w:eastAsia="ru-RU"/>
        </w:rPr>
        <w:t>:</w:t>
      </w:r>
    </w:p>
    <w:p w:rsidR="008A0252" w:rsidRPr="00495EFB" w:rsidRDefault="008A0252" w:rsidP="00A07FF6">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посредством т</w:t>
      </w:r>
      <w:r>
        <w:rPr>
          <w:rFonts w:ascii="Times New Roman" w:hAnsi="Times New Roman" w:cs="Times New Roman"/>
          <w:sz w:val="24"/>
          <w:szCs w:val="24"/>
          <w:lang w:eastAsia="ru-RU"/>
        </w:rPr>
        <w:t>елефонной связи по номеру Администрации</w:t>
      </w:r>
      <w:r w:rsidRPr="00495EFB">
        <w:rPr>
          <w:rFonts w:ascii="Times New Roman" w:hAnsi="Times New Roman" w:cs="Times New Roman"/>
          <w:sz w:val="24"/>
          <w:szCs w:val="24"/>
          <w:lang w:eastAsia="ru-RU"/>
        </w:rPr>
        <w:t xml:space="preserve">, МФЦ, в том числе </w:t>
      </w:r>
      <w:r w:rsidR="003F52B1">
        <w:rPr>
          <w:rFonts w:ascii="Times New Roman" w:hAnsi="Times New Roman" w:cs="Times New Roman"/>
          <w:sz w:val="24"/>
          <w:szCs w:val="24"/>
          <w:lang w:eastAsia="ru-RU"/>
        </w:rPr>
        <w:t xml:space="preserve">центра телефонного обслуживания (далее – </w:t>
      </w:r>
      <w:r w:rsidRPr="00495EFB">
        <w:rPr>
          <w:rFonts w:ascii="Times New Roman" w:hAnsi="Times New Roman" w:cs="Times New Roman"/>
          <w:sz w:val="24"/>
          <w:szCs w:val="24"/>
          <w:lang w:eastAsia="ru-RU"/>
        </w:rPr>
        <w:t>ЦТО</w:t>
      </w:r>
      <w:r w:rsidR="003F52B1">
        <w:rPr>
          <w:rFonts w:ascii="Times New Roman" w:hAnsi="Times New Roman" w:cs="Times New Roman"/>
          <w:sz w:val="24"/>
          <w:szCs w:val="24"/>
          <w:lang w:eastAsia="ru-RU"/>
        </w:rPr>
        <w:t>), телефон: 8 800 200 8212</w:t>
      </w:r>
      <w:r w:rsidRPr="00495EFB">
        <w:rPr>
          <w:rFonts w:ascii="Times New Roman" w:hAnsi="Times New Roman" w:cs="Times New Roman"/>
          <w:sz w:val="24"/>
          <w:szCs w:val="24"/>
          <w:lang w:eastAsia="ru-RU"/>
        </w:rPr>
        <w:t>;</w:t>
      </w:r>
    </w:p>
    <w:p w:rsidR="008A0252" w:rsidRPr="00495EFB" w:rsidRDefault="008A0252" w:rsidP="00A07FF6">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посредством факсимильного сообщения;</w:t>
      </w:r>
    </w:p>
    <w:p w:rsidR="008A0252" w:rsidRPr="00495EFB" w:rsidRDefault="008A0252" w:rsidP="00A07FF6">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 личном обращении в Администрацию</w:t>
      </w:r>
      <w:r w:rsidRPr="00495EFB">
        <w:rPr>
          <w:rFonts w:ascii="Times New Roman" w:hAnsi="Times New Roman" w:cs="Times New Roman"/>
          <w:sz w:val="24"/>
          <w:szCs w:val="24"/>
          <w:lang w:eastAsia="ru-RU"/>
        </w:rPr>
        <w:t>, МФЦ;</w:t>
      </w:r>
    </w:p>
    <w:p w:rsidR="008A0252" w:rsidRPr="00495EFB" w:rsidRDefault="008A0252" w:rsidP="00A07FF6">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при письменном обращении в Администрацию</w:t>
      </w:r>
      <w:r w:rsidRPr="00495EFB">
        <w:rPr>
          <w:rFonts w:ascii="Times New Roman" w:hAnsi="Times New Roman" w:cs="Times New Roman"/>
          <w:sz w:val="24"/>
          <w:szCs w:val="24"/>
          <w:lang w:eastAsia="ru-RU"/>
        </w:rPr>
        <w:t>, МФЦ,</w:t>
      </w:r>
      <w:r w:rsidRPr="00495EFB">
        <w:rPr>
          <w:rFonts w:ascii="Times New Roman" w:hAnsi="Times New Roman" w:cs="Times New Roman"/>
          <w:sz w:val="24"/>
          <w:szCs w:val="24"/>
        </w:rPr>
        <w:t xml:space="preserve"> </w:t>
      </w:r>
      <w:r w:rsidRPr="00495EFB">
        <w:rPr>
          <w:rFonts w:ascii="Times New Roman" w:hAnsi="Times New Roman" w:cs="Times New Roman"/>
          <w:sz w:val="24"/>
          <w:szCs w:val="24"/>
          <w:lang w:eastAsia="ru-RU"/>
        </w:rPr>
        <w:t>в том числе по электронной почте;</w:t>
      </w:r>
    </w:p>
    <w:p w:rsidR="008A0252" w:rsidRDefault="008A0252" w:rsidP="00A07FF6">
      <w:pPr>
        <w:pStyle w:val="a7"/>
        <w:widowControl w:val="0"/>
        <w:numPr>
          <w:ilvl w:val="0"/>
          <w:numId w:val="5"/>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путем публичного информирования.</w:t>
      </w:r>
    </w:p>
    <w:p w:rsidR="008A0252" w:rsidRPr="00FF78E7" w:rsidRDefault="008A0252" w:rsidP="008A0252">
      <w:pPr>
        <w:pStyle w:val="a7"/>
        <w:widowControl w:val="0"/>
        <w:autoSpaceDE w:val="0"/>
        <w:autoSpaceDN w:val="0"/>
        <w:adjustRightInd w:val="0"/>
        <w:spacing w:line="240" w:lineRule="auto"/>
        <w:ind w:left="0"/>
        <w:contextualSpacing/>
        <w:jc w:val="both"/>
        <w:rPr>
          <w:rFonts w:ascii="Times New Roman" w:hAnsi="Times New Roman" w:cs="Times New Roman"/>
          <w:sz w:val="24"/>
          <w:szCs w:val="24"/>
          <w:lang w:eastAsia="ru-RU"/>
        </w:rPr>
      </w:pPr>
      <w:r w:rsidRPr="00626161">
        <w:rPr>
          <w:rFonts w:ascii="Times New Roman" w:hAnsi="Times New Roman" w:cs="Times New Roman"/>
          <w:b/>
          <w:i/>
          <w:sz w:val="24"/>
          <w:szCs w:val="24"/>
          <w:lang w:eastAsia="ru-RU"/>
        </w:rPr>
        <w:t xml:space="preserve">Информация о порядке предоставления </w:t>
      </w:r>
      <w:proofErr w:type="gramStart"/>
      <w:r w:rsidRPr="00626161">
        <w:rPr>
          <w:rFonts w:ascii="Times New Roman" w:hAnsi="Times New Roman" w:cs="Times New Roman"/>
          <w:b/>
          <w:i/>
          <w:sz w:val="24"/>
          <w:szCs w:val="24"/>
          <w:lang w:eastAsia="ru-RU"/>
        </w:rPr>
        <w:t>муниципальной</w:t>
      </w:r>
      <w:proofErr w:type="gramEnd"/>
      <w:r w:rsidRPr="00626161">
        <w:rPr>
          <w:rFonts w:ascii="Times New Roman" w:hAnsi="Times New Roman" w:cs="Times New Roman"/>
          <w:b/>
          <w:i/>
          <w:sz w:val="24"/>
          <w:szCs w:val="24"/>
          <w:lang w:eastAsia="ru-RU"/>
        </w:rPr>
        <w:t xml:space="preserve"> должна содержать</w:t>
      </w:r>
      <w:r w:rsidRPr="00FF78E7">
        <w:rPr>
          <w:rFonts w:ascii="Times New Roman" w:hAnsi="Times New Roman" w:cs="Times New Roman"/>
          <w:sz w:val="24"/>
          <w:szCs w:val="24"/>
          <w:lang w:eastAsia="ru-RU"/>
        </w:rPr>
        <w:t>:</w:t>
      </w:r>
    </w:p>
    <w:p w:rsidR="008A0252" w:rsidRPr="00495EFB" w:rsidRDefault="008A0252" w:rsidP="00A07FF6">
      <w:pPr>
        <w:pStyle w:val="a7"/>
        <w:widowControl w:val="0"/>
        <w:numPr>
          <w:ilvl w:val="0"/>
          <w:numId w:val="5"/>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сведения о порядке предоставления муниципальной услуги;</w:t>
      </w:r>
    </w:p>
    <w:p w:rsidR="008A0252" w:rsidRPr="00495EFB" w:rsidRDefault="008A0252" w:rsidP="00A07FF6">
      <w:pPr>
        <w:pStyle w:val="a7"/>
        <w:widowControl w:val="0"/>
        <w:numPr>
          <w:ilvl w:val="0"/>
          <w:numId w:val="5"/>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категории заявителе</w:t>
      </w:r>
      <w:r w:rsidRPr="00495EFB">
        <w:rPr>
          <w:rFonts w:ascii="Times New Roman" w:hAnsi="Times New Roman" w:cs="Times New Roman"/>
          <w:sz w:val="24"/>
          <w:szCs w:val="24"/>
          <w:lang w:eastAsia="ru-RU"/>
        </w:rPr>
        <w:t>й муниципальной услуги;</w:t>
      </w:r>
    </w:p>
    <w:p w:rsidR="008A0252" w:rsidRPr="00495EFB" w:rsidRDefault="008A0252" w:rsidP="00A07FF6">
      <w:pPr>
        <w:pStyle w:val="a7"/>
        <w:widowControl w:val="0"/>
        <w:numPr>
          <w:ilvl w:val="0"/>
          <w:numId w:val="5"/>
        </w:numPr>
        <w:autoSpaceDE w:val="0"/>
        <w:autoSpaceDN w:val="0"/>
        <w:adjustRightInd w:val="0"/>
        <w:spacing w:line="240" w:lineRule="auto"/>
        <w:ind w:left="0" w:hanging="5"/>
        <w:contextualSpacing/>
        <w:jc w:val="both"/>
        <w:rPr>
          <w:rFonts w:ascii="Times New Roman" w:hAnsi="Times New Roman" w:cs="Times New Roman"/>
          <w:i/>
          <w:sz w:val="24"/>
          <w:szCs w:val="24"/>
          <w:lang w:eastAsia="ru-RU"/>
        </w:rPr>
      </w:pPr>
      <w:r>
        <w:rPr>
          <w:rFonts w:ascii="Times New Roman" w:hAnsi="Times New Roman" w:cs="Times New Roman"/>
          <w:sz w:val="24"/>
          <w:szCs w:val="24"/>
          <w:lang w:eastAsia="ru-RU"/>
        </w:rPr>
        <w:t>адрес Администрации</w:t>
      </w:r>
      <w:r w:rsidRPr="00495EFB">
        <w:rPr>
          <w:rFonts w:ascii="Times New Roman" w:hAnsi="Times New Roman" w:cs="Times New Roman"/>
          <w:sz w:val="24"/>
          <w:szCs w:val="24"/>
          <w:lang w:eastAsia="ru-RU"/>
        </w:rPr>
        <w:t>, МФЦ для приема документов, необходимых для предоставления муниципал</w:t>
      </w:r>
      <w:r>
        <w:rPr>
          <w:rFonts w:ascii="Times New Roman" w:hAnsi="Times New Roman" w:cs="Times New Roman"/>
          <w:sz w:val="24"/>
          <w:szCs w:val="24"/>
          <w:lang w:eastAsia="ru-RU"/>
        </w:rPr>
        <w:t>ьной услуги, режим работы Администрации</w:t>
      </w:r>
      <w:r w:rsidRPr="00495EFB">
        <w:rPr>
          <w:rFonts w:ascii="Times New Roman" w:hAnsi="Times New Roman" w:cs="Times New Roman"/>
          <w:sz w:val="24"/>
          <w:szCs w:val="24"/>
          <w:lang w:eastAsia="ru-RU"/>
        </w:rPr>
        <w:t>, МФЦ;</w:t>
      </w:r>
      <w:r w:rsidRPr="00495EFB">
        <w:rPr>
          <w:rFonts w:ascii="Times New Roman" w:hAnsi="Times New Roman" w:cs="Times New Roman"/>
          <w:i/>
          <w:sz w:val="24"/>
          <w:szCs w:val="24"/>
          <w:lang w:eastAsia="ru-RU"/>
        </w:rPr>
        <w:t xml:space="preserve"> </w:t>
      </w:r>
    </w:p>
    <w:p w:rsidR="008A0252" w:rsidRPr="00495EFB" w:rsidRDefault="008A0252" w:rsidP="00A07FF6">
      <w:pPr>
        <w:pStyle w:val="a7"/>
        <w:widowControl w:val="0"/>
        <w:numPr>
          <w:ilvl w:val="0"/>
          <w:numId w:val="5"/>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порядок передачи результата заявителю;</w:t>
      </w:r>
    </w:p>
    <w:p w:rsidR="008A0252" w:rsidRPr="00495EFB" w:rsidRDefault="008A0252" w:rsidP="00A07FF6">
      <w:pPr>
        <w:pStyle w:val="a7"/>
        <w:widowControl w:val="0"/>
        <w:numPr>
          <w:ilvl w:val="0"/>
          <w:numId w:val="5"/>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сведения, которые необходимо указать в заявлении о предоставлении муниципальной услуги;</w:t>
      </w:r>
    </w:p>
    <w:p w:rsidR="008A0252" w:rsidRPr="00495EFB" w:rsidRDefault="008A0252" w:rsidP="00A07FF6">
      <w:pPr>
        <w:pStyle w:val="a7"/>
        <w:widowControl w:val="0"/>
        <w:numPr>
          <w:ilvl w:val="0"/>
          <w:numId w:val="5"/>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8A0252" w:rsidRPr="00495EFB" w:rsidRDefault="008A0252" w:rsidP="00A07FF6">
      <w:pPr>
        <w:pStyle w:val="a7"/>
        <w:widowControl w:val="0"/>
        <w:numPr>
          <w:ilvl w:val="0"/>
          <w:numId w:val="5"/>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срок предоставления муниципальной услуги;</w:t>
      </w:r>
    </w:p>
    <w:p w:rsidR="008A0252" w:rsidRPr="00495EFB" w:rsidRDefault="008A0252" w:rsidP="00A07FF6">
      <w:pPr>
        <w:pStyle w:val="a7"/>
        <w:widowControl w:val="0"/>
        <w:numPr>
          <w:ilvl w:val="0"/>
          <w:numId w:val="5"/>
        </w:numPr>
        <w:autoSpaceDE w:val="0"/>
        <w:autoSpaceDN w:val="0"/>
        <w:adjustRightInd w:val="0"/>
        <w:spacing w:line="240" w:lineRule="auto"/>
        <w:ind w:left="0" w:hanging="5"/>
        <w:contextualSpacing/>
        <w:jc w:val="both"/>
        <w:rPr>
          <w:rFonts w:ascii="Times New Roman" w:hAnsi="Times New Roman" w:cs="Times New Roman"/>
          <w:sz w:val="24"/>
          <w:szCs w:val="24"/>
          <w:lang w:eastAsia="ru-RU"/>
        </w:rPr>
      </w:pPr>
      <w:r w:rsidRPr="00495EFB">
        <w:rPr>
          <w:rFonts w:ascii="Times New Roman" w:hAnsi="Times New Roman" w:cs="Times New Roman"/>
          <w:sz w:val="24"/>
          <w:szCs w:val="24"/>
          <w:lang w:eastAsia="ru-RU"/>
        </w:rPr>
        <w:t>сведения о порядке обжалования действий (бездействия) и решений должностных лиц.</w:t>
      </w: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sidRPr="0008379C">
        <w:rPr>
          <w:sz w:val="24"/>
          <w:szCs w:val="24"/>
          <w:lang w:eastAsia="ru-RU"/>
        </w:rPr>
        <w:t>Консультации по процедуре предоставления муниципальной услуги осуществляются специалистами</w:t>
      </w:r>
      <w:r w:rsidRPr="000E5FEB">
        <w:rPr>
          <w:rFonts w:cs="Times New Roman"/>
          <w:sz w:val="24"/>
          <w:szCs w:val="24"/>
          <w:lang w:eastAsia="ru-RU"/>
        </w:rPr>
        <w:t xml:space="preserve"> </w:t>
      </w:r>
      <w:r>
        <w:rPr>
          <w:rFonts w:cs="Times New Roman"/>
          <w:sz w:val="24"/>
          <w:szCs w:val="24"/>
          <w:lang w:eastAsia="ru-RU"/>
        </w:rPr>
        <w:t>Администрации</w:t>
      </w:r>
      <w:r w:rsidRPr="0008379C">
        <w:rPr>
          <w:sz w:val="24"/>
          <w:szCs w:val="24"/>
          <w:lang w:eastAsia="ru-RU"/>
        </w:rPr>
        <w:t>, МФЦ, в том числе ЦТО, в соответствии с должностными инструкциями.</w:t>
      </w: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sidRPr="0008379C">
        <w:rPr>
          <w:sz w:val="24"/>
          <w:szCs w:val="24"/>
          <w:lang w:eastAsia="ru-RU"/>
        </w:rPr>
        <w:t xml:space="preserve">При ответах на телефонные звонки и личные обращения </w:t>
      </w:r>
      <w:r w:rsidR="009A6BED">
        <w:rPr>
          <w:sz w:val="24"/>
          <w:szCs w:val="24"/>
          <w:lang w:eastAsia="ru-RU"/>
        </w:rPr>
        <w:t>специалисты</w:t>
      </w:r>
      <w:r w:rsidRPr="000E5FEB">
        <w:rPr>
          <w:rFonts w:cs="Times New Roman"/>
          <w:sz w:val="24"/>
          <w:szCs w:val="24"/>
          <w:lang w:eastAsia="ru-RU"/>
        </w:rPr>
        <w:t xml:space="preserve"> </w:t>
      </w:r>
      <w:r w:rsidRPr="0008379C">
        <w:rPr>
          <w:sz w:val="24"/>
          <w:szCs w:val="24"/>
          <w:lang w:eastAsia="ru-RU"/>
        </w:rPr>
        <w:t>ответственные за информирование, подробно, четко и в вежливой форме информируют обратившихся заявителей по интересующим их вопросам.</w:t>
      </w: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sidRPr="0008379C">
        <w:rPr>
          <w:sz w:val="24"/>
          <w:szCs w:val="24"/>
          <w:lang w:eastAsia="ru-RU"/>
        </w:rPr>
        <w:t>Устное информирование каждого обратившегося за информацией заявителя осуществляется не более 15 минут.</w:t>
      </w: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sidRPr="0008379C">
        <w:rPr>
          <w:sz w:val="24"/>
          <w:szCs w:val="24"/>
          <w:lang w:eastAsia="ru-RU"/>
        </w:rPr>
        <w:t>Ответ на письменное обращение, поступившее в</w:t>
      </w:r>
      <w:r w:rsidRPr="000E5FEB">
        <w:rPr>
          <w:rFonts w:cs="Times New Roman"/>
          <w:sz w:val="24"/>
          <w:szCs w:val="24"/>
          <w:lang w:eastAsia="ru-RU"/>
        </w:rPr>
        <w:t xml:space="preserve"> </w:t>
      </w:r>
      <w:r>
        <w:rPr>
          <w:rFonts w:cs="Times New Roman"/>
          <w:sz w:val="24"/>
          <w:szCs w:val="24"/>
          <w:lang w:eastAsia="ru-RU"/>
        </w:rPr>
        <w:t>Администрацию</w:t>
      </w:r>
      <w:r w:rsidRPr="0008379C">
        <w:rPr>
          <w:sz w:val="24"/>
          <w:szCs w:val="24"/>
          <w:lang w:eastAsia="ru-RU"/>
        </w:rPr>
        <w:t>, МФЦ направляется заявителю в срок, не превышающий 30 календарных дней со дня регистрации обращения.</w:t>
      </w: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sidRPr="0008379C">
        <w:rPr>
          <w:sz w:val="24"/>
          <w:szCs w:val="24"/>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8A0252" w:rsidRPr="0008379C" w:rsidRDefault="00101D14" w:rsidP="008A0252">
      <w:pPr>
        <w:widowControl w:val="0"/>
        <w:autoSpaceDE w:val="0"/>
        <w:autoSpaceDN w:val="0"/>
        <w:adjustRightInd w:val="0"/>
        <w:spacing w:line="240" w:lineRule="auto"/>
        <w:ind w:firstLine="709"/>
        <w:jc w:val="both"/>
        <w:rPr>
          <w:sz w:val="24"/>
          <w:szCs w:val="24"/>
          <w:lang w:eastAsia="ru-RU"/>
        </w:rPr>
      </w:pPr>
      <w:r>
        <w:rPr>
          <w:sz w:val="24"/>
          <w:szCs w:val="24"/>
          <w:lang w:eastAsia="ru-RU"/>
        </w:rPr>
        <w:t>В случае</w:t>
      </w:r>
      <w:r w:rsidR="008A0252" w:rsidRPr="0008379C">
        <w:rPr>
          <w:sz w:val="24"/>
          <w:szCs w:val="24"/>
          <w:lang w:eastAsia="ru-RU"/>
        </w:rPr>
        <w:t xml:space="preserve"> если</w:t>
      </w:r>
      <w:r>
        <w:rPr>
          <w:sz w:val="24"/>
          <w:szCs w:val="24"/>
          <w:lang w:eastAsia="ru-RU"/>
        </w:rPr>
        <w:t>,</w:t>
      </w:r>
      <w:r w:rsidR="008A0252" w:rsidRPr="0008379C">
        <w:rPr>
          <w:sz w:val="24"/>
          <w:szCs w:val="24"/>
          <w:lang w:eastAsia="ru-RU"/>
        </w:rPr>
        <w:t xml:space="preserve">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sidRPr="0008379C">
        <w:rPr>
          <w:sz w:val="24"/>
          <w:szCs w:val="24"/>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w:t>
      </w:r>
      <w:r w:rsidR="003F52B1">
        <w:rPr>
          <w:sz w:val="24"/>
          <w:szCs w:val="24"/>
          <w:lang w:eastAsia="ru-RU"/>
        </w:rPr>
        <w:t xml:space="preserve">на официальном сайте </w:t>
      </w:r>
      <w:r>
        <w:rPr>
          <w:sz w:val="24"/>
          <w:szCs w:val="24"/>
          <w:lang w:eastAsia="ru-RU"/>
        </w:rPr>
        <w:t>Администрации</w:t>
      </w:r>
      <w:r w:rsidR="003F52B1">
        <w:rPr>
          <w:sz w:val="24"/>
          <w:szCs w:val="24"/>
          <w:lang w:eastAsia="ru-RU"/>
        </w:rPr>
        <w:t>.</w:t>
      </w: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sidRPr="0008379C">
        <w:rPr>
          <w:sz w:val="24"/>
          <w:szCs w:val="24"/>
          <w:lang w:eastAsia="ru-RU"/>
        </w:rPr>
        <w:lastRenderedPageBreak/>
        <w:t>Прием документов, необходимых для предоставления муниципальной услуги, осуществляется в</w:t>
      </w:r>
      <w:r w:rsidRPr="00B87099">
        <w:rPr>
          <w:rFonts w:cs="Times New Roman"/>
          <w:sz w:val="24"/>
          <w:szCs w:val="24"/>
          <w:lang w:eastAsia="ru-RU"/>
        </w:rPr>
        <w:t xml:space="preserve"> </w:t>
      </w:r>
      <w:r>
        <w:rPr>
          <w:rFonts w:cs="Times New Roman"/>
          <w:sz w:val="24"/>
          <w:szCs w:val="24"/>
          <w:lang w:eastAsia="ru-RU"/>
        </w:rPr>
        <w:t>Администрации</w:t>
      </w:r>
      <w:r w:rsidRPr="0008379C">
        <w:rPr>
          <w:sz w:val="24"/>
          <w:szCs w:val="24"/>
          <w:lang w:eastAsia="ru-RU"/>
        </w:rPr>
        <w:t>, МФЦ</w:t>
      </w:r>
      <w:r w:rsidRPr="0008379C">
        <w:rPr>
          <w:i/>
          <w:sz w:val="24"/>
          <w:szCs w:val="24"/>
          <w:lang w:eastAsia="ru-RU"/>
        </w:rPr>
        <w:t>.</w:t>
      </w:r>
    </w:p>
    <w:p w:rsidR="008A0252" w:rsidRPr="0008379C" w:rsidRDefault="008A0252" w:rsidP="008A0252">
      <w:pPr>
        <w:widowControl w:val="0"/>
        <w:autoSpaceDE w:val="0"/>
        <w:autoSpaceDN w:val="0"/>
        <w:adjustRightInd w:val="0"/>
        <w:spacing w:line="240" w:lineRule="auto"/>
        <w:ind w:firstLine="709"/>
        <w:jc w:val="both"/>
        <w:rPr>
          <w:sz w:val="24"/>
          <w:szCs w:val="24"/>
          <w:lang w:eastAsia="ru-RU"/>
        </w:rPr>
      </w:pPr>
      <w:r w:rsidRPr="0008379C">
        <w:rPr>
          <w:sz w:val="24"/>
          <w:szCs w:val="24"/>
          <w:lang w:eastAsia="ru-RU"/>
        </w:rPr>
        <w:t>Информация о справочных телефонах, адресах электронной почты, адресах местонахождения, режиме раб</w:t>
      </w:r>
      <w:r>
        <w:rPr>
          <w:sz w:val="24"/>
          <w:szCs w:val="24"/>
          <w:lang w:eastAsia="ru-RU"/>
        </w:rPr>
        <w:t xml:space="preserve">оты и приеме заявителей в </w:t>
      </w:r>
      <w:r>
        <w:rPr>
          <w:rFonts w:cs="Times New Roman"/>
          <w:sz w:val="24"/>
          <w:szCs w:val="24"/>
          <w:lang w:eastAsia="ru-RU"/>
        </w:rPr>
        <w:t>Администрации</w:t>
      </w:r>
      <w:r w:rsidRPr="0008379C">
        <w:rPr>
          <w:sz w:val="24"/>
          <w:szCs w:val="24"/>
          <w:lang w:eastAsia="ru-RU"/>
        </w:rPr>
        <w:t xml:space="preserve">, МФЦ содержится в Приложении № 1 </w:t>
      </w:r>
      <w:r>
        <w:rPr>
          <w:sz w:val="24"/>
          <w:szCs w:val="24"/>
          <w:lang w:eastAsia="ru-RU"/>
        </w:rPr>
        <w:t>к Р</w:t>
      </w:r>
      <w:r w:rsidRPr="0008379C">
        <w:rPr>
          <w:sz w:val="24"/>
          <w:szCs w:val="24"/>
          <w:lang w:eastAsia="ru-RU"/>
        </w:rPr>
        <w:t>егламенту.</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9927A4" w:rsidRDefault="00493053" w:rsidP="005B1F88">
      <w:pPr>
        <w:pStyle w:val="ConsPlusNormal"/>
        <w:spacing w:after="240"/>
        <w:ind w:firstLine="709"/>
        <w:jc w:val="center"/>
        <w:outlineLvl w:val="1"/>
        <w:rPr>
          <w:rFonts w:ascii="Times New Roman" w:hAnsi="Times New Roman" w:cs="Times New Roman"/>
          <w:b/>
          <w:sz w:val="24"/>
          <w:szCs w:val="24"/>
        </w:rPr>
      </w:pPr>
      <w:r w:rsidRPr="009927A4">
        <w:rPr>
          <w:rFonts w:ascii="Times New Roman" w:hAnsi="Times New Roman" w:cs="Times New Roman"/>
          <w:b/>
          <w:sz w:val="24"/>
          <w:szCs w:val="24"/>
          <w:lang w:val="en-US"/>
        </w:rPr>
        <w:t>II</w:t>
      </w:r>
      <w:r w:rsidR="00C3633D" w:rsidRPr="009927A4">
        <w:rPr>
          <w:rFonts w:ascii="Times New Roman" w:hAnsi="Times New Roman" w:cs="Times New Roman"/>
          <w:b/>
          <w:sz w:val="24"/>
          <w:szCs w:val="24"/>
        </w:rPr>
        <w:t>. Стандарт предоставления муниципальной услуги</w:t>
      </w:r>
    </w:p>
    <w:p w:rsidR="00C3633D" w:rsidRPr="00FC3F23" w:rsidRDefault="00C3633D" w:rsidP="005B1F88">
      <w:pPr>
        <w:pStyle w:val="ConsPlusNormal"/>
        <w:spacing w:after="240"/>
        <w:ind w:firstLine="709"/>
        <w:jc w:val="center"/>
        <w:outlineLvl w:val="2"/>
        <w:rPr>
          <w:rFonts w:ascii="Times New Roman" w:hAnsi="Times New Roman" w:cs="Times New Roman"/>
          <w:b/>
          <w:sz w:val="24"/>
          <w:szCs w:val="24"/>
        </w:rPr>
      </w:pPr>
      <w:r w:rsidRPr="00FC3F23">
        <w:rPr>
          <w:rFonts w:ascii="Times New Roman" w:hAnsi="Times New Roman" w:cs="Times New Roman"/>
          <w:b/>
          <w:sz w:val="24"/>
          <w:szCs w:val="24"/>
        </w:rPr>
        <w:t>Наименование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2.1. Наименование муниципальной услуги: </w:t>
      </w:r>
      <w:r w:rsidR="00EB4D9A" w:rsidRPr="009927A4">
        <w:rPr>
          <w:rFonts w:ascii="Times New Roman" w:hAnsi="Times New Roman" w:cs="Times New Roman"/>
          <w:sz w:val="24"/>
          <w:szCs w:val="24"/>
        </w:rPr>
        <w:t>«</w:t>
      </w:r>
      <w:r w:rsidR="0004372A" w:rsidRPr="009927A4">
        <w:rPr>
          <w:rFonts w:ascii="Times New Roman" w:hAnsi="Times New Roman" w:cs="Times New Roman"/>
          <w:sz w:val="24"/>
          <w:szCs w:val="24"/>
        </w:rPr>
        <w:t>Выдача разрешения на строительство объекта капитального строительства</w:t>
      </w:r>
      <w:r w:rsidR="00EB4D9A" w:rsidRPr="009927A4">
        <w:rPr>
          <w:rFonts w:ascii="Times New Roman" w:hAnsi="Times New Roman" w:cs="Times New Roman"/>
          <w:sz w:val="24"/>
          <w:szCs w:val="24"/>
        </w:rPr>
        <w:t>»</w:t>
      </w:r>
      <w:r w:rsidRPr="009927A4">
        <w:rPr>
          <w:rFonts w:ascii="Times New Roman" w:hAnsi="Times New Roman" w:cs="Times New Roman"/>
          <w:sz w:val="24"/>
          <w:szCs w:val="24"/>
        </w:rPr>
        <w:t>.</w:t>
      </w:r>
    </w:p>
    <w:p w:rsidR="00C3633D" w:rsidRPr="00FC3F23" w:rsidRDefault="00C3633D" w:rsidP="005B1F88">
      <w:pPr>
        <w:pStyle w:val="ConsPlusNormal"/>
        <w:ind w:firstLine="709"/>
        <w:jc w:val="both"/>
        <w:rPr>
          <w:rFonts w:ascii="Times New Roman" w:hAnsi="Times New Roman" w:cs="Times New Roman"/>
          <w:b/>
          <w:sz w:val="24"/>
          <w:szCs w:val="24"/>
        </w:rPr>
      </w:pPr>
    </w:p>
    <w:p w:rsidR="005B1F88" w:rsidRPr="00FC3F23" w:rsidRDefault="005B1F88" w:rsidP="005B1F88">
      <w:pPr>
        <w:pStyle w:val="ConsPlusNormal"/>
        <w:jc w:val="center"/>
        <w:outlineLvl w:val="2"/>
        <w:rPr>
          <w:rFonts w:ascii="Times New Roman" w:hAnsi="Times New Roman" w:cs="Times New Roman"/>
          <w:b/>
          <w:sz w:val="24"/>
          <w:szCs w:val="24"/>
        </w:rPr>
      </w:pPr>
      <w:r w:rsidRPr="00FC3F23">
        <w:rPr>
          <w:rFonts w:ascii="Times New Roman" w:hAnsi="Times New Roman" w:cs="Times New Roman"/>
          <w:b/>
          <w:sz w:val="24"/>
          <w:szCs w:val="24"/>
        </w:rPr>
        <w:t>Наименование органа, предоставляющего муниципальную услугу.</w:t>
      </w:r>
    </w:p>
    <w:p w:rsidR="005B1F88" w:rsidRPr="00FC3F23" w:rsidRDefault="005B1F88" w:rsidP="005B1F88">
      <w:pPr>
        <w:pStyle w:val="ConsPlusNormal"/>
        <w:jc w:val="center"/>
        <w:outlineLvl w:val="2"/>
        <w:rPr>
          <w:rFonts w:ascii="Times New Roman" w:hAnsi="Times New Roman" w:cs="Times New Roman"/>
          <w:b/>
          <w:sz w:val="24"/>
          <w:szCs w:val="24"/>
        </w:rPr>
      </w:pPr>
      <w:r w:rsidRPr="00FC3F23">
        <w:rPr>
          <w:rFonts w:ascii="Times New Roman" w:hAnsi="Times New Roman" w:cs="Times New Roman"/>
          <w:b/>
          <w:sz w:val="24"/>
          <w:szCs w:val="24"/>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5B1F88" w:rsidRPr="009927A4" w:rsidRDefault="005B1F88" w:rsidP="005B1F88">
      <w:pPr>
        <w:pStyle w:val="ConsPlusNormal"/>
        <w:ind w:firstLine="709"/>
        <w:jc w:val="both"/>
        <w:rPr>
          <w:rFonts w:ascii="Times New Roman" w:hAnsi="Times New Roman" w:cs="Times New Roman"/>
          <w:sz w:val="24"/>
          <w:szCs w:val="24"/>
        </w:rPr>
      </w:pPr>
    </w:p>
    <w:p w:rsidR="005B1F88" w:rsidRPr="009927A4" w:rsidRDefault="005B1F88" w:rsidP="00493053">
      <w:pPr>
        <w:pStyle w:val="ConsPlusNormal"/>
        <w:ind w:firstLine="709"/>
        <w:jc w:val="both"/>
        <w:rPr>
          <w:rFonts w:ascii="Times New Roman" w:hAnsi="Times New Roman" w:cs="Times New Roman"/>
          <w:i/>
          <w:sz w:val="24"/>
          <w:szCs w:val="24"/>
        </w:rPr>
      </w:pPr>
      <w:r w:rsidRPr="009927A4">
        <w:rPr>
          <w:rFonts w:ascii="Times New Roman" w:hAnsi="Times New Roman" w:cs="Times New Roman"/>
          <w:sz w:val="24"/>
          <w:szCs w:val="24"/>
        </w:rPr>
        <w:t xml:space="preserve">2.2. Предоставление муниципальной услуги осуществляется </w:t>
      </w:r>
      <w:r w:rsidR="00276FBB" w:rsidRPr="006B574C">
        <w:rPr>
          <w:rFonts w:ascii="Times New Roman" w:hAnsi="Times New Roman" w:cs="Times New Roman"/>
          <w:sz w:val="24"/>
          <w:szCs w:val="24"/>
        </w:rPr>
        <w:t>отдел</w:t>
      </w:r>
      <w:r w:rsidR="0044601E">
        <w:rPr>
          <w:rFonts w:ascii="Times New Roman" w:hAnsi="Times New Roman" w:cs="Times New Roman"/>
          <w:sz w:val="24"/>
          <w:szCs w:val="24"/>
        </w:rPr>
        <w:t>ом</w:t>
      </w:r>
      <w:r w:rsidR="00276FBB" w:rsidRPr="006B574C">
        <w:rPr>
          <w:rFonts w:ascii="Times New Roman" w:hAnsi="Times New Roman" w:cs="Times New Roman"/>
          <w:sz w:val="24"/>
          <w:szCs w:val="24"/>
        </w:rPr>
        <w:t xml:space="preserve"> архитектуры и градостроительства администрации муниципального района «Печора»</w:t>
      </w:r>
      <w:r w:rsidR="00E6429D">
        <w:rPr>
          <w:rFonts w:ascii="Times New Roman" w:hAnsi="Times New Roman" w:cs="Times New Roman"/>
          <w:i/>
          <w:sz w:val="24"/>
          <w:szCs w:val="24"/>
        </w:rPr>
        <w:t xml:space="preserve"> (</w:t>
      </w:r>
      <w:r w:rsidR="00E6429D" w:rsidRPr="006B574C">
        <w:rPr>
          <w:rFonts w:ascii="Times New Roman" w:hAnsi="Times New Roman" w:cs="Times New Roman"/>
          <w:sz w:val="24"/>
          <w:szCs w:val="24"/>
        </w:rPr>
        <w:t>далее</w:t>
      </w:r>
      <w:r w:rsidR="00E6429D">
        <w:rPr>
          <w:rFonts w:ascii="Times New Roman" w:hAnsi="Times New Roman" w:cs="Times New Roman"/>
          <w:i/>
          <w:sz w:val="24"/>
          <w:szCs w:val="24"/>
        </w:rPr>
        <w:t xml:space="preserve"> – </w:t>
      </w:r>
      <w:r w:rsidR="00E6429D" w:rsidRPr="006B574C">
        <w:rPr>
          <w:rFonts w:ascii="Times New Roman" w:hAnsi="Times New Roman" w:cs="Times New Roman"/>
          <w:b/>
          <w:i/>
          <w:sz w:val="24"/>
          <w:szCs w:val="24"/>
        </w:rPr>
        <w:t>ОАиГ</w:t>
      </w:r>
      <w:r w:rsidR="00E6429D">
        <w:rPr>
          <w:rFonts w:ascii="Times New Roman" w:hAnsi="Times New Roman" w:cs="Times New Roman"/>
          <w:i/>
          <w:sz w:val="24"/>
          <w:szCs w:val="24"/>
        </w:rPr>
        <w:t>).</w:t>
      </w:r>
    </w:p>
    <w:p w:rsidR="005B1F88" w:rsidRPr="009927A4" w:rsidRDefault="0052401B" w:rsidP="005B1F88">
      <w:pPr>
        <w:autoSpaceDE w:val="0"/>
        <w:autoSpaceDN w:val="0"/>
        <w:adjustRightInd w:val="0"/>
        <w:spacing w:line="240" w:lineRule="auto"/>
        <w:ind w:firstLine="709"/>
        <w:jc w:val="both"/>
        <w:rPr>
          <w:rFonts w:eastAsia="Calibri" w:cs="Times New Roman"/>
          <w:sz w:val="24"/>
          <w:szCs w:val="24"/>
          <w:lang w:eastAsia="ru-RU"/>
        </w:rPr>
      </w:pPr>
      <w:r w:rsidRPr="009927A4">
        <w:rPr>
          <w:rFonts w:cs="Times New Roman"/>
          <w:sz w:val="24"/>
          <w:szCs w:val="24"/>
        </w:rPr>
        <w:t xml:space="preserve">2.3. </w:t>
      </w:r>
      <w:r w:rsidR="005B1F88" w:rsidRPr="009927A4">
        <w:rPr>
          <w:rFonts w:eastAsia="Calibri" w:cs="Times New Roman"/>
          <w:sz w:val="24"/>
          <w:szCs w:val="24"/>
          <w:lang w:eastAsia="ru-RU"/>
        </w:rPr>
        <w:t>Органы и организации, участвующие в пред</w:t>
      </w:r>
      <w:r w:rsidR="00493053" w:rsidRPr="009927A4">
        <w:rPr>
          <w:rFonts w:eastAsia="Calibri" w:cs="Times New Roman"/>
          <w:sz w:val="24"/>
          <w:szCs w:val="24"/>
          <w:lang w:eastAsia="ru-RU"/>
        </w:rPr>
        <w:t>оставлении муниципальной услуги</w:t>
      </w:r>
      <w:r w:rsidR="005B1F88" w:rsidRPr="009927A4">
        <w:rPr>
          <w:rFonts w:eastAsia="Calibri" w:cs="Times New Roman"/>
          <w:sz w:val="24"/>
          <w:szCs w:val="24"/>
          <w:lang w:eastAsia="ru-RU"/>
        </w:rPr>
        <w:t xml:space="preserve">: </w:t>
      </w:r>
    </w:p>
    <w:p w:rsidR="00E6429D" w:rsidRPr="00E6429D" w:rsidRDefault="005B1F88" w:rsidP="00493053">
      <w:pPr>
        <w:pStyle w:val="ConsPlusNormal"/>
        <w:ind w:firstLine="709"/>
        <w:jc w:val="both"/>
        <w:rPr>
          <w:rFonts w:ascii="Times New Roman" w:hAnsi="Times New Roman" w:cs="Times New Roman"/>
          <w:sz w:val="24"/>
          <w:szCs w:val="24"/>
        </w:rPr>
      </w:pPr>
      <w:r w:rsidRPr="009927A4">
        <w:rPr>
          <w:rFonts w:ascii="Times New Roman" w:eastAsia="Calibri" w:hAnsi="Times New Roman" w:cs="Times New Roman"/>
          <w:sz w:val="24"/>
          <w:szCs w:val="24"/>
        </w:rPr>
        <w:t xml:space="preserve">2.3.1. </w:t>
      </w:r>
      <w:r w:rsidR="00493053" w:rsidRPr="00626161">
        <w:rPr>
          <w:rFonts w:ascii="Times New Roman" w:hAnsi="Times New Roman" w:cs="Times New Roman"/>
          <w:b/>
          <w:i/>
          <w:sz w:val="24"/>
          <w:szCs w:val="24"/>
        </w:rPr>
        <w:t>МФЦ</w:t>
      </w:r>
      <w:r w:rsidR="00493053" w:rsidRPr="00E6429D">
        <w:rPr>
          <w:rFonts w:ascii="Times New Roman" w:hAnsi="Times New Roman" w:cs="Times New Roman"/>
          <w:b/>
          <w:sz w:val="24"/>
          <w:szCs w:val="24"/>
        </w:rPr>
        <w:t xml:space="preserve"> </w:t>
      </w:r>
      <w:r w:rsidR="00493053" w:rsidRPr="009927A4">
        <w:rPr>
          <w:rFonts w:ascii="Times New Roman" w:hAnsi="Times New Roman" w:cs="Times New Roman"/>
          <w:sz w:val="24"/>
          <w:szCs w:val="24"/>
        </w:rPr>
        <w:t>участвует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w:t>
      </w:r>
      <w:r w:rsidR="00E6429D">
        <w:rPr>
          <w:rFonts w:ascii="Times New Roman" w:hAnsi="Times New Roman" w:cs="Times New Roman"/>
          <w:sz w:val="24"/>
          <w:szCs w:val="24"/>
        </w:rPr>
        <w:t>ганизаций.</w:t>
      </w:r>
    </w:p>
    <w:p w:rsidR="0052401B" w:rsidRPr="009927A4" w:rsidRDefault="00493053" w:rsidP="005B1F88">
      <w:pPr>
        <w:autoSpaceDE w:val="0"/>
        <w:autoSpaceDN w:val="0"/>
        <w:adjustRightInd w:val="0"/>
        <w:spacing w:line="240" w:lineRule="auto"/>
        <w:ind w:firstLine="709"/>
        <w:jc w:val="both"/>
        <w:rPr>
          <w:rFonts w:eastAsia="Times New Roman" w:cs="Times New Roman"/>
          <w:sz w:val="24"/>
          <w:szCs w:val="24"/>
          <w:lang w:eastAsia="ru-RU"/>
        </w:rPr>
      </w:pPr>
      <w:r w:rsidRPr="009927A4">
        <w:rPr>
          <w:rFonts w:cs="Times New Roman"/>
          <w:sz w:val="24"/>
          <w:szCs w:val="24"/>
        </w:rPr>
        <w:t xml:space="preserve">2.3.2. </w:t>
      </w:r>
      <w:r w:rsidR="009A0265" w:rsidRPr="00626161">
        <w:rPr>
          <w:rFonts w:cs="Times New Roman"/>
          <w:b/>
          <w:i/>
          <w:sz w:val="24"/>
          <w:szCs w:val="24"/>
        </w:rPr>
        <w:t>Федеральная служба государственной регистрации, кадастра и картографии</w:t>
      </w:r>
      <w:r w:rsidR="009A0265" w:rsidRPr="00626161">
        <w:rPr>
          <w:rFonts w:cs="Times New Roman"/>
          <w:i/>
          <w:sz w:val="24"/>
          <w:szCs w:val="24"/>
        </w:rPr>
        <w:t xml:space="preserve"> (</w:t>
      </w:r>
      <w:r w:rsidR="0052401B" w:rsidRPr="00626161">
        <w:rPr>
          <w:rFonts w:eastAsia="Times New Roman" w:cs="Times New Roman"/>
          <w:b/>
          <w:i/>
          <w:sz w:val="24"/>
          <w:szCs w:val="24"/>
          <w:lang w:eastAsia="ru-RU"/>
        </w:rPr>
        <w:t>Россреестр</w:t>
      </w:r>
      <w:r w:rsidR="009A0265" w:rsidRPr="00626161">
        <w:rPr>
          <w:rFonts w:eastAsia="Times New Roman" w:cs="Times New Roman"/>
          <w:i/>
          <w:sz w:val="24"/>
          <w:szCs w:val="24"/>
          <w:lang w:eastAsia="ru-RU"/>
        </w:rPr>
        <w:t>)</w:t>
      </w:r>
      <w:r w:rsidR="0052401B" w:rsidRPr="009927A4">
        <w:rPr>
          <w:rFonts w:eastAsia="Times New Roman" w:cs="Times New Roman"/>
          <w:sz w:val="24"/>
          <w:szCs w:val="24"/>
          <w:lang w:eastAsia="ru-RU"/>
        </w:rPr>
        <w:t xml:space="preserve"> - в части выдачи выписки из Единого государственного реестра прав на недвижимое имущество и сделок с ним;</w:t>
      </w:r>
    </w:p>
    <w:p w:rsidR="00FC3F23" w:rsidRPr="00FC3F23" w:rsidRDefault="005B1F88" w:rsidP="005B1F88">
      <w:pPr>
        <w:autoSpaceDE w:val="0"/>
        <w:autoSpaceDN w:val="0"/>
        <w:adjustRightInd w:val="0"/>
        <w:spacing w:line="240" w:lineRule="auto"/>
        <w:ind w:firstLine="709"/>
        <w:jc w:val="both"/>
        <w:rPr>
          <w:rFonts w:eastAsia="Times New Roman" w:cs="Times New Roman"/>
          <w:sz w:val="24"/>
          <w:szCs w:val="24"/>
          <w:lang w:eastAsia="ru-RU"/>
        </w:rPr>
      </w:pPr>
      <w:r w:rsidRPr="009927A4">
        <w:rPr>
          <w:rFonts w:cs="Times New Roman"/>
          <w:sz w:val="24"/>
          <w:szCs w:val="24"/>
        </w:rPr>
        <w:t>2.3.</w:t>
      </w:r>
      <w:r w:rsidR="00493053" w:rsidRPr="009927A4">
        <w:rPr>
          <w:rFonts w:cs="Times New Roman"/>
          <w:sz w:val="24"/>
          <w:szCs w:val="24"/>
        </w:rPr>
        <w:t>3</w:t>
      </w:r>
      <w:r w:rsidR="0052401B" w:rsidRPr="009927A4">
        <w:rPr>
          <w:rFonts w:cs="Times New Roman"/>
          <w:sz w:val="24"/>
          <w:szCs w:val="24"/>
        </w:rPr>
        <w:t xml:space="preserve">. </w:t>
      </w:r>
      <w:r w:rsidR="00FC3F23" w:rsidRPr="00FC3F23">
        <w:rPr>
          <w:rFonts w:cs="Times New Roman"/>
          <w:b/>
          <w:i/>
          <w:sz w:val="24"/>
          <w:szCs w:val="24"/>
        </w:rPr>
        <w:t>ОАиГ</w:t>
      </w:r>
      <w:r w:rsidR="0052401B" w:rsidRPr="00FC3F23">
        <w:rPr>
          <w:rFonts w:eastAsia="Times New Roman" w:cs="Times New Roman"/>
          <w:sz w:val="24"/>
          <w:szCs w:val="24"/>
          <w:lang w:eastAsia="ru-RU"/>
        </w:rPr>
        <w:t xml:space="preserve"> - в части выдачи</w:t>
      </w:r>
      <w:r w:rsidR="00FC3F23" w:rsidRPr="00FC3F23">
        <w:rPr>
          <w:rFonts w:eastAsia="Times New Roman" w:cs="Times New Roman"/>
          <w:sz w:val="24"/>
          <w:szCs w:val="24"/>
          <w:lang w:eastAsia="ru-RU"/>
        </w:rPr>
        <w:t>:</w:t>
      </w:r>
    </w:p>
    <w:p w:rsidR="0052401B" w:rsidRPr="00FC3F23" w:rsidRDefault="0052401B" w:rsidP="00E94352">
      <w:pPr>
        <w:pStyle w:val="a7"/>
        <w:numPr>
          <w:ilvl w:val="0"/>
          <w:numId w:val="30"/>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C3F23">
        <w:rPr>
          <w:rFonts w:ascii="Times New Roman" w:hAnsi="Times New Roman" w:cs="Times New Roman"/>
          <w:sz w:val="24"/>
          <w:szCs w:val="24"/>
          <w:lang w:eastAsia="ru-RU"/>
        </w:rPr>
        <w:t>градостроительного плана земельного участка;</w:t>
      </w:r>
    </w:p>
    <w:p w:rsidR="0052401B" w:rsidRPr="00FC3F23" w:rsidRDefault="0052401B" w:rsidP="00E94352">
      <w:pPr>
        <w:pStyle w:val="a7"/>
        <w:numPr>
          <w:ilvl w:val="0"/>
          <w:numId w:val="30"/>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FC3F23">
        <w:rPr>
          <w:rFonts w:ascii="Times New Roman" w:hAnsi="Times New Roman" w:cs="Times New Roman"/>
          <w:sz w:val="24"/>
          <w:szCs w:val="24"/>
          <w:lang w:eastAsia="ru-RU"/>
        </w:rPr>
        <w:t>разрешения на отклонение от предельных параметров разрешенно</w:t>
      </w:r>
      <w:r w:rsidR="003F52B1">
        <w:rPr>
          <w:rFonts w:ascii="Times New Roman" w:hAnsi="Times New Roman" w:cs="Times New Roman"/>
          <w:sz w:val="24"/>
          <w:szCs w:val="24"/>
          <w:lang w:eastAsia="ru-RU"/>
        </w:rPr>
        <w:t>го строительства, реконструкции.</w:t>
      </w:r>
    </w:p>
    <w:p w:rsidR="0052401B" w:rsidRPr="009927A4" w:rsidRDefault="005B1F88" w:rsidP="00E94352">
      <w:pPr>
        <w:autoSpaceDE w:val="0"/>
        <w:autoSpaceDN w:val="0"/>
        <w:adjustRightInd w:val="0"/>
        <w:spacing w:line="240" w:lineRule="auto"/>
        <w:ind w:firstLine="709"/>
        <w:contextualSpacing/>
        <w:jc w:val="both"/>
        <w:rPr>
          <w:rFonts w:eastAsia="Times New Roman" w:cs="Times New Roman"/>
          <w:sz w:val="24"/>
          <w:szCs w:val="24"/>
          <w:lang w:eastAsia="ru-RU"/>
        </w:rPr>
      </w:pPr>
      <w:r w:rsidRPr="009927A4">
        <w:rPr>
          <w:rFonts w:cs="Times New Roman"/>
          <w:sz w:val="24"/>
          <w:szCs w:val="24"/>
        </w:rPr>
        <w:t>2.3.</w:t>
      </w:r>
      <w:r w:rsidR="00E94352">
        <w:rPr>
          <w:rFonts w:cs="Times New Roman"/>
          <w:sz w:val="24"/>
          <w:szCs w:val="24"/>
        </w:rPr>
        <w:t>4</w:t>
      </w:r>
      <w:r w:rsidR="0052401B" w:rsidRPr="009927A4">
        <w:rPr>
          <w:rFonts w:cs="Times New Roman"/>
          <w:sz w:val="24"/>
          <w:szCs w:val="24"/>
        </w:rPr>
        <w:t xml:space="preserve">. </w:t>
      </w:r>
      <w:proofErr w:type="gramStart"/>
      <w:r w:rsidR="007D1FFF" w:rsidRPr="00626161">
        <w:rPr>
          <w:rFonts w:eastAsia="Times New Roman" w:cs="Times New Roman"/>
          <w:b/>
          <w:i/>
          <w:sz w:val="24"/>
          <w:szCs w:val="24"/>
          <w:lang w:eastAsia="ru-RU"/>
        </w:rPr>
        <w:t>Ю</w:t>
      </w:r>
      <w:r w:rsidR="0052401B" w:rsidRPr="00626161">
        <w:rPr>
          <w:rFonts w:eastAsia="Times New Roman" w:cs="Times New Roman"/>
          <w:b/>
          <w:i/>
          <w:sz w:val="24"/>
          <w:szCs w:val="24"/>
          <w:lang w:eastAsia="ru-RU"/>
        </w:rPr>
        <w:t>ридическое лицо, аккредитованное на право проведения негосударственной экспертизы проектной документации и (или) негосударственной экспертизы результатов инженерных изысканий</w:t>
      </w:r>
      <w:r w:rsidR="0052401B" w:rsidRPr="009927A4">
        <w:rPr>
          <w:rFonts w:eastAsia="Times New Roman" w:cs="Times New Roman"/>
          <w:sz w:val="24"/>
          <w:szCs w:val="24"/>
          <w:lang w:eastAsia="ru-RU"/>
        </w:rPr>
        <w:t xml:space="preserve"> – в части проведения негосударственной экспертизы проектной документации объекта капитального строительства и выдачи копии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roofErr w:type="gramEnd"/>
    </w:p>
    <w:p w:rsidR="0052401B" w:rsidRPr="009927A4" w:rsidRDefault="0052401B" w:rsidP="005B1F88">
      <w:pPr>
        <w:autoSpaceDE w:val="0"/>
        <w:autoSpaceDN w:val="0"/>
        <w:adjustRightInd w:val="0"/>
        <w:spacing w:line="240" w:lineRule="auto"/>
        <w:ind w:firstLine="709"/>
        <w:jc w:val="both"/>
        <w:rPr>
          <w:rFonts w:eastAsia="Times New Roman" w:cs="Times New Roman"/>
          <w:sz w:val="24"/>
          <w:szCs w:val="24"/>
          <w:lang w:eastAsia="ru-RU"/>
        </w:rPr>
      </w:pPr>
      <w:r w:rsidRPr="009927A4">
        <w:rPr>
          <w:rFonts w:cs="Times New Roman"/>
          <w:sz w:val="24"/>
          <w:szCs w:val="24"/>
        </w:rPr>
        <w:t>2.3.</w:t>
      </w:r>
      <w:r w:rsidR="00E94352">
        <w:rPr>
          <w:rFonts w:cs="Times New Roman"/>
          <w:sz w:val="24"/>
          <w:szCs w:val="24"/>
        </w:rPr>
        <w:t>5</w:t>
      </w:r>
      <w:r w:rsidRPr="009927A4">
        <w:rPr>
          <w:rFonts w:cs="Times New Roman"/>
          <w:sz w:val="24"/>
          <w:szCs w:val="24"/>
        </w:rPr>
        <w:t xml:space="preserve">. </w:t>
      </w:r>
      <w:r w:rsidRPr="00626161">
        <w:rPr>
          <w:rFonts w:eastAsia="Times New Roman" w:cs="Times New Roman"/>
          <w:b/>
          <w:i/>
          <w:sz w:val="24"/>
          <w:szCs w:val="24"/>
          <w:lang w:eastAsia="ru-RU"/>
        </w:rPr>
        <w:t>Автономное учреждение Республики Коми "Управление государственной экспертизы Республики Коми</w:t>
      </w:r>
      <w:r w:rsidRPr="00626161">
        <w:rPr>
          <w:rFonts w:eastAsia="Times New Roman" w:cs="Times New Roman"/>
          <w:i/>
          <w:sz w:val="24"/>
          <w:szCs w:val="24"/>
          <w:lang w:eastAsia="ru-RU"/>
        </w:rPr>
        <w:t>"</w:t>
      </w:r>
      <w:r w:rsidRPr="009927A4">
        <w:rPr>
          <w:rFonts w:eastAsia="Times New Roman" w:cs="Times New Roman"/>
          <w:sz w:val="24"/>
          <w:szCs w:val="24"/>
          <w:lang w:eastAsia="ru-RU"/>
        </w:rPr>
        <w:t xml:space="preserve"> – в части проведения государственной экспертизы проектной документации объекта капитального строительства;</w:t>
      </w:r>
    </w:p>
    <w:p w:rsidR="0052401B" w:rsidRPr="009927A4" w:rsidRDefault="00E94352" w:rsidP="005B1F88">
      <w:pPr>
        <w:autoSpaceDE w:val="0"/>
        <w:autoSpaceDN w:val="0"/>
        <w:adjustRightInd w:val="0"/>
        <w:spacing w:line="240" w:lineRule="auto"/>
        <w:ind w:firstLine="709"/>
        <w:jc w:val="both"/>
        <w:rPr>
          <w:rFonts w:eastAsia="Times New Roman" w:cs="Times New Roman"/>
          <w:sz w:val="24"/>
          <w:szCs w:val="24"/>
          <w:lang w:eastAsia="ru-RU"/>
        </w:rPr>
      </w:pPr>
      <w:r>
        <w:rPr>
          <w:rFonts w:cs="Times New Roman"/>
          <w:sz w:val="24"/>
          <w:szCs w:val="24"/>
        </w:rPr>
        <w:t>2.3.6</w:t>
      </w:r>
      <w:r w:rsidR="0052401B" w:rsidRPr="009927A4">
        <w:rPr>
          <w:rFonts w:cs="Times New Roman"/>
          <w:sz w:val="24"/>
          <w:szCs w:val="24"/>
        </w:rPr>
        <w:t xml:space="preserve">. </w:t>
      </w:r>
      <w:r w:rsidR="0052401B" w:rsidRPr="00626161">
        <w:rPr>
          <w:rFonts w:eastAsia="Times New Roman" w:cs="Times New Roman"/>
          <w:b/>
          <w:i/>
          <w:sz w:val="24"/>
          <w:szCs w:val="24"/>
          <w:lang w:eastAsia="ru-RU"/>
        </w:rPr>
        <w:t>Министерство природных ресурсов и охраны окружающей среды Республики Коми</w:t>
      </w:r>
      <w:r w:rsidR="0052401B" w:rsidRPr="009927A4">
        <w:rPr>
          <w:rFonts w:eastAsia="Times New Roman" w:cs="Times New Roman"/>
          <w:sz w:val="24"/>
          <w:szCs w:val="24"/>
          <w:lang w:eastAsia="ru-RU"/>
        </w:rPr>
        <w:t xml:space="preserve"> - в части проведения государственной экологической экспертизы проектной документации в случаях, предусмотренных частью 6 статьи 49 Градостроительного кодекса РФ.</w:t>
      </w:r>
    </w:p>
    <w:p w:rsidR="000320A2" w:rsidRDefault="005B1F88" w:rsidP="000320A2">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При предостав</w:t>
      </w:r>
      <w:r w:rsidR="006B574C">
        <w:rPr>
          <w:rFonts w:ascii="Times New Roman" w:hAnsi="Times New Roman" w:cs="Times New Roman"/>
          <w:sz w:val="24"/>
          <w:szCs w:val="24"/>
        </w:rPr>
        <w:t>лении муниципальной услуги ОАиГ</w:t>
      </w:r>
      <w:r w:rsidRPr="009927A4">
        <w:rPr>
          <w:rFonts w:ascii="Times New Roman" w:hAnsi="Times New Roman" w:cs="Times New Roman"/>
          <w:sz w:val="24"/>
          <w:szCs w:val="24"/>
        </w:rPr>
        <w:t xml:space="preserve">, МФЦ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w:t>
      </w:r>
      <w:r w:rsidRPr="009927A4">
        <w:rPr>
          <w:rFonts w:ascii="Times New Roman" w:hAnsi="Times New Roman" w:cs="Times New Roman"/>
          <w:sz w:val="24"/>
          <w:szCs w:val="24"/>
        </w:rPr>
        <w:lastRenderedPageBreak/>
        <w:t>органы, органы местно</w:t>
      </w:r>
      <w:r w:rsidR="00E94352">
        <w:rPr>
          <w:rFonts w:ascii="Times New Roman" w:hAnsi="Times New Roman" w:cs="Times New Roman"/>
          <w:sz w:val="24"/>
          <w:szCs w:val="24"/>
        </w:rPr>
        <w:t>го самоуправления, организации.</w:t>
      </w:r>
    </w:p>
    <w:p w:rsidR="00E94352" w:rsidRPr="000320A2" w:rsidRDefault="00E94352" w:rsidP="000320A2">
      <w:pPr>
        <w:pStyle w:val="ConsPlusNormal"/>
        <w:ind w:firstLine="709"/>
        <w:jc w:val="both"/>
        <w:rPr>
          <w:rFonts w:ascii="Times New Roman" w:hAnsi="Times New Roman" w:cs="Times New Roman"/>
          <w:sz w:val="24"/>
          <w:szCs w:val="24"/>
        </w:rPr>
      </w:pPr>
    </w:p>
    <w:p w:rsidR="00C3633D" w:rsidRPr="00E94352" w:rsidRDefault="00C3633D" w:rsidP="005B1F88">
      <w:pPr>
        <w:pStyle w:val="ConsPlusNormal"/>
        <w:ind w:firstLine="709"/>
        <w:jc w:val="center"/>
        <w:outlineLvl w:val="2"/>
        <w:rPr>
          <w:rFonts w:ascii="Times New Roman" w:hAnsi="Times New Roman" w:cs="Times New Roman"/>
          <w:b/>
          <w:sz w:val="24"/>
          <w:szCs w:val="24"/>
        </w:rPr>
      </w:pPr>
      <w:r w:rsidRPr="00E94352">
        <w:rPr>
          <w:rFonts w:ascii="Times New Roman" w:hAnsi="Times New Roman" w:cs="Times New Roman"/>
          <w:b/>
          <w:sz w:val="24"/>
          <w:szCs w:val="24"/>
        </w:rPr>
        <w:t>Результат предоставления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2.4. Результатом предоставления муниципальной услуги является</w:t>
      </w:r>
      <w:r w:rsidR="0052401B" w:rsidRPr="009927A4">
        <w:rPr>
          <w:rFonts w:ascii="Times New Roman" w:hAnsi="Times New Roman" w:cs="Times New Roman"/>
          <w:sz w:val="24"/>
          <w:szCs w:val="24"/>
        </w:rPr>
        <w:t xml:space="preserve"> выдача заявителю</w:t>
      </w:r>
      <w:r w:rsidRPr="009927A4">
        <w:rPr>
          <w:rFonts w:ascii="Times New Roman" w:hAnsi="Times New Roman" w:cs="Times New Roman"/>
          <w:sz w:val="24"/>
          <w:szCs w:val="24"/>
        </w:rPr>
        <w:t>:</w:t>
      </w:r>
    </w:p>
    <w:p w:rsidR="00817DC9" w:rsidRPr="009927A4" w:rsidRDefault="00817DC9"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1) </w:t>
      </w:r>
      <w:r w:rsidR="0052401B" w:rsidRPr="009927A4">
        <w:rPr>
          <w:rFonts w:ascii="Times New Roman" w:hAnsi="Times New Roman" w:cs="Times New Roman"/>
          <w:sz w:val="24"/>
          <w:szCs w:val="24"/>
        </w:rPr>
        <w:t>разрешени</w:t>
      </w:r>
      <w:r w:rsidR="009D25AC" w:rsidRPr="009927A4">
        <w:rPr>
          <w:rFonts w:ascii="Times New Roman" w:hAnsi="Times New Roman" w:cs="Times New Roman"/>
          <w:sz w:val="24"/>
          <w:szCs w:val="24"/>
        </w:rPr>
        <w:t>е</w:t>
      </w:r>
      <w:r w:rsidR="003D5EF4">
        <w:rPr>
          <w:rFonts w:ascii="Times New Roman" w:hAnsi="Times New Roman" w:cs="Times New Roman"/>
          <w:sz w:val="24"/>
          <w:szCs w:val="24"/>
        </w:rPr>
        <w:t xml:space="preserve"> на строительство</w:t>
      </w:r>
      <w:r w:rsidR="0052401B" w:rsidRPr="009927A4">
        <w:rPr>
          <w:rFonts w:ascii="Times New Roman" w:hAnsi="Times New Roman" w:cs="Times New Roman"/>
          <w:sz w:val="24"/>
          <w:szCs w:val="24"/>
        </w:rPr>
        <w:t xml:space="preserve"> объекта капитального строительства</w:t>
      </w:r>
      <w:r w:rsidRPr="009927A4">
        <w:rPr>
          <w:rFonts w:ascii="Times New Roman" w:hAnsi="Times New Roman" w:cs="Times New Roman"/>
          <w:sz w:val="24"/>
          <w:szCs w:val="24"/>
        </w:rPr>
        <w:t xml:space="preserve">  (далее</w:t>
      </w:r>
      <w:r w:rsidR="0052401B" w:rsidRPr="009927A4">
        <w:rPr>
          <w:rFonts w:ascii="Times New Roman" w:hAnsi="Times New Roman" w:cs="Times New Roman"/>
          <w:sz w:val="24"/>
          <w:szCs w:val="24"/>
        </w:rPr>
        <w:t xml:space="preserve"> также</w:t>
      </w:r>
      <w:r w:rsidRPr="009927A4">
        <w:rPr>
          <w:rFonts w:ascii="Times New Roman" w:hAnsi="Times New Roman" w:cs="Times New Roman"/>
          <w:sz w:val="24"/>
          <w:szCs w:val="24"/>
        </w:rPr>
        <w:t xml:space="preserve"> - </w:t>
      </w:r>
      <w:r w:rsidR="0052401B" w:rsidRPr="001B69BF">
        <w:rPr>
          <w:rFonts w:ascii="Times New Roman" w:hAnsi="Times New Roman" w:cs="Times New Roman"/>
          <w:b/>
          <w:i/>
          <w:sz w:val="24"/>
          <w:szCs w:val="24"/>
        </w:rPr>
        <w:t>разрешение</w:t>
      </w:r>
      <w:r w:rsidRPr="009927A4">
        <w:rPr>
          <w:rFonts w:ascii="Times New Roman" w:hAnsi="Times New Roman" w:cs="Times New Roman"/>
          <w:sz w:val="24"/>
          <w:szCs w:val="24"/>
        </w:rPr>
        <w:t>);</w:t>
      </w:r>
    </w:p>
    <w:p w:rsidR="00817DC9" w:rsidRPr="009927A4" w:rsidRDefault="00817DC9"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2) </w:t>
      </w:r>
      <w:r w:rsidR="0052401B" w:rsidRPr="009927A4">
        <w:rPr>
          <w:rFonts w:ascii="Times New Roman" w:hAnsi="Times New Roman" w:cs="Times New Roman"/>
          <w:sz w:val="24"/>
          <w:szCs w:val="24"/>
        </w:rPr>
        <w:t>отказа в вы</w:t>
      </w:r>
      <w:r w:rsidR="003D5EF4">
        <w:rPr>
          <w:rFonts w:ascii="Times New Roman" w:hAnsi="Times New Roman" w:cs="Times New Roman"/>
          <w:sz w:val="24"/>
          <w:szCs w:val="24"/>
        </w:rPr>
        <w:t>даче разрешения на строительство</w:t>
      </w:r>
      <w:r w:rsidR="0052401B" w:rsidRPr="009927A4">
        <w:rPr>
          <w:rFonts w:ascii="Times New Roman" w:hAnsi="Times New Roman" w:cs="Times New Roman"/>
          <w:sz w:val="24"/>
          <w:szCs w:val="24"/>
        </w:rPr>
        <w:t xml:space="preserve"> объекта капитального строительства</w:t>
      </w:r>
      <w:r w:rsidRPr="009927A4">
        <w:rPr>
          <w:rFonts w:ascii="Times New Roman" w:hAnsi="Times New Roman" w:cs="Times New Roman"/>
          <w:sz w:val="24"/>
          <w:szCs w:val="24"/>
        </w:rPr>
        <w:t xml:space="preserve"> (далее</w:t>
      </w:r>
      <w:r w:rsidR="0052401B" w:rsidRPr="009927A4">
        <w:rPr>
          <w:rFonts w:ascii="Times New Roman" w:hAnsi="Times New Roman" w:cs="Times New Roman"/>
          <w:sz w:val="24"/>
          <w:szCs w:val="24"/>
        </w:rPr>
        <w:t xml:space="preserve"> также</w:t>
      </w:r>
      <w:r w:rsidRPr="009927A4">
        <w:rPr>
          <w:rFonts w:ascii="Times New Roman" w:hAnsi="Times New Roman" w:cs="Times New Roman"/>
          <w:sz w:val="24"/>
          <w:szCs w:val="24"/>
        </w:rPr>
        <w:t xml:space="preserve"> </w:t>
      </w:r>
      <w:r w:rsidR="0052401B" w:rsidRPr="009927A4">
        <w:rPr>
          <w:rFonts w:ascii="Times New Roman" w:hAnsi="Times New Roman" w:cs="Times New Roman"/>
          <w:sz w:val="24"/>
          <w:szCs w:val="24"/>
        </w:rPr>
        <w:t>–</w:t>
      </w:r>
      <w:r w:rsidRPr="009927A4">
        <w:rPr>
          <w:rFonts w:ascii="Times New Roman" w:hAnsi="Times New Roman" w:cs="Times New Roman"/>
          <w:sz w:val="24"/>
          <w:szCs w:val="24"/>
        </w:rPr>
        <w:t xml:space="preserve"> </w:t>
      </w:r>
      <w:r w:rsidR="0052401B" w:rsidRPr="001B69BF">
        <w:rPr>
          <w:rFonts w:ascii="Times New Roman" w:hAnsi="Times New Roman" w:cs="Times New Roman"/>
          <w:b/>
          <w:i/>
          <w:sz w:val="24"/>
          <w:szCs w:val="24"/>
        </w:rPr>
        <w:t>отказ в выдаче разрешения</w:t>
      </w:r>
      <w:r w:rsidRPr="009927A4">
        <w:rPr>
          <w:rFonts w:ascii="Times New Roman" w:hAnsi="Times New Roman" w:cs="Times New Roman"/>
          <w:sz w:val="24"/>
          <w:szCs w:val="24"/>
        </w:rPr>
        <w:t>).</w:t>
      </w:r>
    </w:p>
    <w:p w:rsidR="00493053" w:rsidRPr="009927A4" w:rsidRDefault="00493053" w:rsidP="005B1F88">
      <w:pPr>
        <w:pStyle w:val="ConsPlusNormal"/>
        <w:ind w:firstLine="709"/>
        <w:jc w:val="center"/>
        <w:outlineLvl w:val="2"/>
        <w:rPr>
          <w:rFonts w:ascii="Times New Roman" w:hAnsi="Times New Roman" w:cs="Times New Roman"/>
          <w:b/>
          <w:sz w:val="24"/>
          <w:szCs w:val="24"/>
        </w:rPr>
      </w:pPr>
    </w:p>
    <w:p w:rsidR="00C3633D" w:rsidRPr="00E94352" w:rsidRDefault="00C3633D" w:rsidP="005B1F88">
      <w:pPr>
        <w:pStyle w:val="ConsPlusNormal"/>
        <w:ind w:firstLine="709"/>
        <w:jc w:val="center"/>
        <w:outlineLvl w:val="2"/>
        <w:rPr>
          <w:rFonts w:ascii="Times New Roman" w:hAnsi="Times New Roman" w:cs="Times New Roman"/>
          <w:b/>
          <w:sz w:val="24"/>
          <w:szCs w:val="24"/>
        </w:rPr>
      </w:pPr>
      <w:r w:rsidRPr="00E94352">
        <w:rPr>
          <w:rFonts w:ascii="Times New Roman" w:hAnsi="Times New Roman" w:cs="Times New Roman"/>
          <w:b/>
          <w:sz w:val="24"/>
          <w:szCs w:val="24"/>
        </w:rPr>
        <w:t>Срок предоставления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p>
    <w:p w:rsidR="00CA1ED1"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2.5. </w:t>
      </w:r>
      <w:r w:rsidR="005B1F88" w:rsidRPr="009927A4">
        <w:rPr>
          <w:rFonts w:ascii="Times New Roman" w:hAnsi="Times New Roman" w:cs="Times New Roman"/>
          <w:sz w:val="24"/>
          <w:szCs w:val="24"/>
        </w:rPr>
        <w:t>С</w:t>
      </w:r>
      <w:r w:rsidR="00CA1ED1" w:rsidRPr="009927A4">
        <w:rPr>
          <w:rFonts w:ascii="Times New Roman" w:hAnsi="Times New Roman" w:cs="Times New Roman"/>
          <w:sz w:val="24"/>
          <w:szCs w:val="24"/>
        </w:rPr>
        <w:t xml:space="preserve">рок предоставления муниципальной услуги составляет </w:t>
      </w:r>
      <w:r w:rsidR="0016359E" w:rsidRPr="001B69BF">
        <w:rPr>
          <w:rFonts w:ascii="Times New Roman" w:hAnsi="Times New Roman" w:cs="Times New Roman"/>
          <w:b/>
          <w:sz w:val="24"/>
          <w:szCs w:val="24"/>
        </w:rPr>
        <w:t>10</w:t>
      </w:r>
      <w:r w:rsidR="00CA1ED1" w:rsidRPr="001B69BF">
        <w:rPr>
          <w:rFonts w:ascii="Times New Roman" w:hAnsi="Times New Roman" w:cs="Times New Roman"/>
          <w:b/>
          <w:sz w:val="24"/>
          <w:szCs w:val="24"/>
        </w:rPr>
        <w:t xml:space="preserve"> дней</w:t>
      </w:r>
      <w:r w:rsidR="00E37DBD">
        <w:rPr>
          <w:rFonts w:ascii="Times New Roman" w:hAnsi="Times New Roman" w:cs="Times New Roman"/>
          <w:sz w:val="24"/>
          <w:szCs w:val="24"/>
        </w:rPr>
        <w:t>, исчисляемых со дня регистрации заявления с документами, необходимыми для предоставления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E94352" w:rsidRDefault="00C3633D" w:rsidP="007E21E4">
      <w:pPr>
        <w:pStyle w:val="ConsPlusNormal"/>
        <w:ind w:firstLine="709"/>
        <w:jc w:val="center"/>
        <w:outlineLvl w:val="2"/>
        <w:rPr>
          <w:rFonts w:ascii="Times New Roman" w:hAnsi="Times New Roman" w:cs="Times New Roman"/>
          <w:b/>
          <w:sz w:val="24"/>
          <w:szCs w:val="24"/>
        </w:rPr>
      </w:pPr>
      <w:r w:rsidRPr="00E94352">
        <w:rPr>
          <w:rFonts w:ascii="Times New Roman" w:hAnsi="Times New Roman" w:cs="Times New Roman"/>
          <w:b/>
          <w:sz w:val="24"/>
          <w:szCs w:val="24"/>
        </w:rPr>
        <w:t>Правовые основания для предоставления муниципальной услуги</w:t>
      </w:r>
    </w:p>
    <w:p w:rsidR="00C3633D" w:rsidRPr="009927A4" w:rsidRDefault="00F37307" w:rsidP="005B1F88">
      <w:pPr>
        <w:pStyle w:val="ConsPlusNormal"/>
        <w:ind w:firstLine="709"/>
        <w:jc w:val="both"/>
        <w:rPr>
          <w:rFonts w:ascii="Times New Roman" w:hAnsi="Times New Roman" w:cs="Times New Roman"/>
          <w:i/>
          <w:sz w:val="24"/>
          <w:szCs w:val="24"/>
        </w:rPr>
      </w:pPr>
      <w:r w:rsidRPr="009927A4">
        <w:rPr>
          <w:rFonts w:ascii="Times New Roman" w:hAnsi="Times New Roman" w:cs="Times New Roman"/>
          <w:i/>
          <w:sz w:val="24"/>
          <w:szCs w:val="24"/>
        </w:rPr>
        <w:t xml:space="preserve"> </w:t>
      </w:r>
    </w:p>
    <w:p w:rsidR="001B69BF" w:rsidRDefault="00C3633D" w:rsidP="001B69B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2.6. Предоставление муниципальной услуги осуществляется в соответствии со следующими</w:t>
      </w:r>
      <w:r w:rsidR="001B69BF">
        <w:rPr>
          <w:rFonts w:ascii="Times New Roman" w:hAnsi="Times New Roman" w:cs="Times New Roman"/>
          <w:sz w:val="24"/>
          <w:szCs w:val="24"/>
        </w:rPr>
        <w:t xml:space="preserve"> нормативными правовыми актами:</w:t>
      </w:r>
    </w:p>
    <w:p w:rsidR="0074771D" w:rsidRDefault="0074771D" w:rsidP="00500691">
      <w:pPr>
        <w:pStyle w:val="a7"/>
        <w:numPr>
          <w:ilvl w:val="0"/>
          <w:numId w:val="35"/>
        </w:numPr>
        <w:shd w:val="clear" w:color="auto" w:fill="FFFFFF"/>
        <w:tabs>
          <w:tab w:val="left" w:pos="0"/>
        </w:tabs>
        <w:suppressAutoHyphens/>
        <w:spacing w:line="240" w:lineRule="auto"/>
        <w:ind w:left="0" w:firstLine="0"/>
        <w:contextualSpacing/>
        <w:jc w:val="both"/>
        <w:rPr>
          <w:rFonts w:ascii="Times New Roman" w:hAnsi="Times New Roman" w:cs="Times New Roman"/>
          <w:bCs/>
          <w:sz w:val="24"/>
          <w:szCs w:val="24"/>
          <w:lang w:eastAsia="ru-RU"/>
        </w:rPr>
      </w:pPr>
      <w:r>
        <w:rPr>
          <w:rFonts w:ascii="Times New Roman" w:hAnsi="Times New Roman" w:cs="Times New Roman"/>
          <w:color w:val="000000"/>
          <w:sz w:val="24"/>
          <w:szCs w:val="24"/>
          <w:lang w:eastAsia="ru-RU"/>
        </w:rPr>
        <w:t xml:space="preserve">Конституцией Российской Федерации (принята всенародным голосованием 12.12.1993 г.) </w:t>
      </w:r>
      <w:r>
        <w:rPr>
          <w:rFonts w:ascii="Times New Roman" w:hAnsi="Times New Roman" w:cs="Times New Roman"/>
          <w:bCs/>
          <w:sz w:val="24"/>
          <w:szCs w:val="24"/>
          <w:lang w:eastAsia="ru-RU"/>
        </w:rPr>
        <w:t>(«Парламентская газета», № 4, 23-29.01.2009);</w:t>
      </w:r>
      <w:r>
        <w:rPr>
          <w:rFonts w:ascii="Times New Roman" w:hAnsi="Times New Roman" w:cs="Times New Roman"/>
          <w:color w:val="000000"/>
          <w:sz w:val="24"/>
          <w:szCs w:val="24"/>
          <w:lang w:eastAsia="ru-RU"/>
        </w:rPr>
        <w:t xml:space="preserve"> </w:t>
      </w:r>
    </w:p>
    <w:p w:rsidR="0074771D" w:rsidRDefault="0074771D" w:rsidP="00500691">
      <w:pPr>
        <w:pStyle w:val="a7"/>
        <w:numPr>
          <w:ilvl w:val="0"/>
          <w:numId w:val="35"/>
        </w:numPr>
        <w:tabs>
          <w:tab w:val="left" w:pos="0"/>
        </w:tabs>
        <w:spacing w:line="240" w:lineRule="auto"/>
        <w:ind w:left="0" w:firstLine="0"/>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Конституцией Республики Коми (принята Верховным Советом Республики Коми 17.02.1994 г.)</w:t>
      </w:r>
      <w:r>
        <w:rPr>
          <w:rFonts w:ascii="Times New Roman" w:hAnsi="Times New Roman" w:cs="Times New Roman"/>
          <w:sz w:val="24"/>
          <w:szCs w:val="24"/>
        </w:rPr>
        <w:t xml:space="preserve"> («</w:t>
      </w:r>
      <w:r>
        <w:rPr>
          <w:rFonts w:ascii="Times New Roman" w:eastAsia="Calibri" w:hAnsi="Times New Roman" w:cs="Times New Roman"/>
          <w:sz w:val="24"/>
          <w:szCs w:val="24"/>
          <w:lang w:eastAsia="ru-RU"/>
        </w:rPr>
        <w:t>Ведомости Верховного Совета Республики Коми», 1994, № 2, ст. 21);</w:t>
      </w:r>
    </w:p>
    <w:p w:rsidR="00C3633D" w:rsidRPr="0074771D" w:rsidRDefault="004F69C0" w:rsidP="00500691">
      <w:pPr>
        <w:pStyle w:val="a7"/>
        <w:numPr>
          <w:ilvl w:val="0"/>
          <w:numId w:val="35"/>
        </w:numPr>
        <w:tabs>
          <w:tab w:val="left" w:pos="0"/>
        </w:tabs>
        <w:spacing w:line="240" w:lineRule="auto"/>
        <w:ind w:left="0" w:firstLine="0"/>
        <w:contextualSpacing/>
        <w:jc w:val="both"/>
        <w:rPr>
          <w:rFonts w:ascii="Times New Roman" w:eastAsia="Calibri" w:hAnsi="Times New Roman" w:cs="Times New Roman"/>
          <w:sz w:val="24"/>
          <w:szCs w:val="24"/>
          <w:lang w:eastAsia="ru-RU"/>
        </w:rPr>
      </w:pPr>
      <w:r w:rsidRPr="0074771D">
        <w:rPr>
          <w:rFonts w:ascii="Times New Roman" w:hAnsi="Times New Roman" w:cs="Times New Roman"/>
          <w:sz w:val="24"/>
          <w:szCs w:val="24"/>
        </w:rPr>
        <w:t>Федеральным</w:t>
      </w:r>
      <w:r w:rsidR="00C3633D" w:rsidRPr="0074771D">
        <w:rPr>
          <w:rFonts w:ascii="Times New Roman" w:hAnsi="Times New Roman" w:cs="Times New Roman"/>
          <w:sz w:val="24"/>
          <w:szCs w:val="24"/>
        </w:rPr>
        <w:t xml:space="preserve"> закон</w:t>
      </w:r>
      <w:r w:rsidRPr="0074771D">
        <w:rPr>
          <w:rFonts w:ascii="Times New Roman" w:hAnsi="Times New Roman" w:cs="Times New Roman"/>
          <w:sz w:val="24"/>
          <w:szCs w:val="24"/>
        </w:rPr>
        <w:t>ом</w:t>
      </w:r>
      <w:r w:rsidR="00C3633D" w:rsidRPr="0074771D">
        <w:rPr>
          <w:rFonts w:ascii="Times New Roman" w:hAnsi="Times New Roman" w:cs="Times New Roman"/>
          <w:sz w:val="24"/>
          <w:szCs w:val="24"/>
        </w:rPr>
        <w:t xml:space="preserve"> от 27.07.2010</w:t>
      </w:r>
      <w:r w:rsidR="0074771D">
        <w:rPr>
          <w:rFonts w:ascii="Times New Roman" w:hAnsi="Times New Roman" w:cs="Times New Roman"/>
          <w:sz w:val="24"/>
          <w:szCs w:val="24"/>
        </w:rPr>
        <w:t xml:space="preserve"> г.</w:t>
      </w:r>
      <w:r w:rsidR="00C3633D" w:rsidRPr="0074771D">
        <w:rPr>
          <w:rFonts w:ascii="Times New Roman" w:hAnsi="Times New Roman" w:cs="Times New Roman"/>
          <w:sz w:val="24"/>
          <w:szCs w:val="24"/>
        </w:rPr>
        <w:t xml:space="preserve"> N 210-ФЗ "Об организации предоставления государственных и муниципальных услуг" ("Российская газета", N 168, 30.07.2010);</w:t>
      </w:r>
    </w:p>
    <w:p w:rsidR="00C3633D" w:rsidRPr="001B69BF" w:rsidRDefault="00C3633D" w:rsidP="00500691">
      <w:pPr>
        <w:pStyle w:val="a7"/>
        <w:numPr>
          <w:ilvl w:val="0"/>
          <w:numId w:val="3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1B69BF">
        <w:rPr>
          <w:rFonts w:ascii="Times New Roman" w:hAnsi="Times New Roman" w:cs="Times New Roman"/>
          <w:sz w:val="24"/>
          <w:szCs w:val="24"/>
        </w:rPr>
        <w:t>Федеральны</w:t>
      </w:r>
      <w:r w:rsidR="004F69C0" w:rsidRPr="001B69BF">
        <w:rPr>
          <w:rFonts w:ascii="Times New Roman" w:hAnsi="Times New Roman" w:cs="Times New Roman"/>
          <w:sz w:val="24"/>
          <w:szCs w:val="24"/>
        </w:rPr>
        <w:t>м</w:t>
      </w:r>
      <w:r w:rsidRPr="001B69BF">
        <w:rPr>
          <w:rFonts w:ascii="Times New Roman" w:hAnsi="Times New Roman" w:cs="Times New Roman"/>
          <w:sz w:val="24"/>
          <w:szCs w:val="24"/>
        </w:rPr>
        <w:t xml:space="preserve"> </w:t>
      </w:r>
      <w:hyperlink r:id="rId10" w:history="1">
        <w:r w:rsidRPr="001B69BF">
          <w:rPr>
            <w:rFonts w:ascii="Times New Roman" w:hAnsi="Times New Roman" w:cs="Times New Roman"/>
            <w:sz w:val="24"/>
            <w:szCs w:val="24"/>
          </w:rPr>
          <w:t>закон</w:t>
        </w:r>
      </w:hyperlink>
      <w:r w:rsidR="004F69C0" w:rsidRPr="001B69BF">
        <w:rPr>
          <w:rFonts w:ascii="Times New Roman" w:hAnsi="Times New Roman" w:cs="Times New Roman"/>
          <w:sz w:val="24"/>
          <w:szCs w:val="24"/>
        </w:rPr>
        <w:t>ом</w:t>
      </w:r>
      <w:r w:rsidRPr="001B69BF">
        <w:rPr>
          <w:rFonts w:ascii="Times New Roman" w:hAnsi="Times New Roman" w:cs="Times New Roman"/>
          <w:sz w:val="24"/>
          <w:szCs w:val="24"/>
        </w:rPr>
        <w:t xml:space="preserve"> от 06.10.2003</w:t>
      </w:r>
      <w:r w:rsidR="0074771D">
        <w:rPr>
          <w:rFonts w:ascii="Times New Roman" w:hAnsi="Times New Roman" w:cs="Times New Roman"/>
          <w:sz w:val="24"/>
          <w:szCs w:val="24"/>
        </w:rPr>
        <w:t xml:space="preserve"> г.</w:t>
      </w:r>
      <w:r w:rsidRPr="001B69BF">
        <w:rPr>
          <w:rFonts w:ascii="Times New Roman" w:hAnsi="Times New Roman" w:cs="Times New Roman"/>
          <w:sz w:val="24"/>
          <w:szCs w:val="24"/>
        </w:rPr>
        <w:t xml:space="preserve"> N 131-ФЗ "Об общих принципах организации местного самоуправления в РФ"</w:t>
      </w:r>
      <w:r w:rsidR="008C68EC" w:rsidRPr="001B69BF">
        <w:rPr>
          <w:rFonts w:ascii="Times New Roman" w:hAnsi="Times New Roman" w:cs="Times New Roman"/>
          <w:sz w:val="24"/>
          <w:szCs w:val="24"/>
        </w:rPr>
        <w:t xml:space="preserve"> ("Собрание законодательства РФ", 06.10.2003, N 40, ст. 3822)</w:t>
      </w:r>
      <w:r w:rsidRPr="001B69BF">
        <w:rPr>
          <w:rFonts w:ascii="Times New Roman" w:hAnsi="Times New Roman" w:cs="Times New Roman"/>
          <w:sz w:val="24"/>
          <w:szCs w:val="24"/>
        </w:rPr>
        <w:t>;</w:t>
      </w:r>
    </w:p>
    <w:p w:rsidR="006E3858" w:rsidRPr="001B69BF" w:rsidRDefault="006E3858" w:rsidP="00500691">
      <w:pPr>
        <w:pStyle w:val="a7"/>
        <w:numPr>
          <w:ilvl w:val="0"/>
          <w:numId w:val="3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1B69BF">
        <w:rPr>
          <w:rFonts w:ascii="Times New Roman" w:hAnsi="Times New Roman" w:cs="Times New Roman"/>
          <w:sz w:val="24"/>
          <w:szCs w:val="24"/>
        </w:rPr>
        <w:t>Постановлением Правительства РФ от 22.12.2012</w:t>
      </w:r>
      <w:r w:rsidR="0074771D">
        <w:rPr>
          <w:rFonts w:ascii="Times New Roman" w:hAnsi="Times New Roman" w:cs="Times New Roman"/>
          <w:sz w:val="24"/>
          <w:szCs w:val="24"/>
        </w:rPr>
        <w:t xml:space="preserve"> г.</w:t>
      </w:r>
      <w:r w:rsidRPr="001B69BF">
        <w:rPr>
          <w:rFonts w:ascii="Times New Roman" w:hAnsi="Times New Roman" w:cs="Times New Roman"/>
          <w:sz w:val="24"/>
          <w:szCs w:val="24"/>
        </w:rPr>
        <w:t xml:space="preserve"> N 1376 "Об утверждении </w:t>
      </w:r>
      <w:proofErr w:type="gramStart"/>
      <w:r w:rsidRPr="001B69BF">
        <w:rPr>
          <w:rFonts w:ascii="Times New Roman" w:hAnsi="Times New Roman" w:cs="Times New Roman"/>
          <w:sz w:val="24"/>
          <w:szCs w:val="24"/>
        </w:rPr>
        <w:t>Правил организации деятельности многофункциональных центров предоставления государственных</w:t>
      </w:r>
      <w:proofErr w:type="gramEnd"/>
      <w:r w:rsidRPr="001B69BF">
        <w:rPr>
          <w:rFonts w:ascii="Times New Roman" w:hAnsi="Times New Roman" w:cs="Times New Roman"/>
          <w:sz w:val="24"/>
          <w:szCs w:val="24"/>
        </w:rPr>
        <w:t xml:space="preserve"> и муниципальных услуг"</w:t>
      </w:r>
      <w:r w:rsidR="008C68EC" w:rsidRPr="001B69BF">
        <w:rPr>
          <w:rFonts w:ascii="Times New Roman" w:hAnsi="Times New Roman" w:cs="Times New Roman"/>
          <w:sz w:val="24"/>
          <w:szCs w:val="24"/>
        </w:rPr>
        <w:t xml:space="preserve"> ("Российская газета", N 303, 31.12.2012)</w:t>
      </w:r>
      <w:r w:rsidRPr="001B69BF">
        <w:rPr>
          <w:rFonts w:ascii="Times New Roman" w:hAnsi="Times New Roman" w:cs="Times New Roman"/>
          <w:sz w:val="24"/>
          <w:szCs w:val="24"/>
        </w:rPr>
        <w:t>;</w:t>
      </w:r>
    </w:p>
    <w:p w:rsidR="0016359E" w:rsidRPr="001B69BF" w:rsidRDefault="0016359E" w:rsidP="00500691">
      <w:pPr>
        <w:pStyle w:val="a7"/>
        <w:numPr>
          <w:ilvl w:val="0"/>
          <w:numId w:val="3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1B69BF">
        <w:rPr>
          <w:rFonts w:ascii="Times New Roman" w:hAnsi="Times New Roman" w:cs="Times New Roman"/>
          <w:sz w:val="24"/>
          <w:szCs w:val="24"/>
        </w:rPr>
        <w:t>Градостроительным кодексом Российской Федерации</w:t>
      </w:r>
      <w:r w:rsidR="00E35F2B">
        <w:rPr>
          <w:rFonts w:ascii="Times New Roman" w:hAnsi="Times New Roman" w:cs="Times New Roman"/>
          <w:sz w:val="24"/>
          <w:szCs w:val="24"/>
        </w:rPr>
        <w:t xml:space="preserve"> от 29.12.2004 г.  № 190 - ФЗ</w:t>
      </w:r>
      <w:r w:rsidRPr="001B69BF">
        <w:rPr>
          <w:rFonts w:ascii="Times New Roman" w:hAnsi="Times New Roman" w:cs="Times New Roman"/>
          <w:sz w:val="24"/>
          <w:szCs w:val="24"/>
        </w:rPr>
        <w:t xml:space="preserve"> (Собрание законодательства РФ, 2005, N 1, ст. 16);</w:t>
      </w:r>
    </w:p>
    <w:p w:rsidR="0016359E" w:rsidRPr="001B69BF" w:rsidRDefault="0016359E" w:rsidP="00500691">
      <w:pPr>
        <w:pStyle w:val="a7"/>
        <w:numPr>
          <w:ilvl w:val="0"/>
          <w:numId w:val="3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1B69BF">
        <w:rPr>
          <w:rFonts w:ascii="Times New Roman" w:hAnsi="Times New Roman" w:cs="Times New Roman"/>
          <w:sz w:val="24"/>
          <w:szCs w:val="24"/>
        </w:rPr>
        <w:t>Постановление</w:t>
      </w:r>
      <w:r w:rsidR="005B1F88" w:rsidRPr="001B69BF">
        <w:rPr>
          <w:rFonts w:ascii="Times New Roman" w:hAnsi="Times New Roman" w:cs="Times New Roman"/>
          <w:sz w:val="24"/>
          <w:szCs w:val="24"/>
        </w:rPr>
        <w:t>м</w:t>
      </w:r>
      <w:r w:rsidRPr="001B69BF">
        <w:rPr>
          <w:rFonts w:ascii="Times New Roman" w:hAnsi="Times New Roman" w:cs="Times New Roman"/>
          <w:sz w:val="24"/>
          <w:szCs w:val="24"/>
        </w:rPr>
        <w:t xml:space="preserve"> Правительства РФ от 24.11.2005 N 698 "О форме разрешения на строительство и форме разрешения на ввод объекта в эксплуатацию" (Собрание законодательства РФ, 2005, N 48, ст. 5047);</w:t>
      </w:r>
    </w:p>
    <w:p w:rsidR="006B471A" w:rsidRPr="001B69BF" w:rsidRDefault="006B471A" w:rsidP="00500691">
      <w:pPr>
        <w:pStyle w:val="a7"/>
        <w:numPr>
          <w:ilvl w:val="0"/>
          <w:numId w:val="35"/>
        </w:numPr>
        <w:autoSpaceDE w:val="0"/>
        <w:autoSpaceDN w:val="0"/>
        <w:adjustRightInd w:val="0"/>
        <w:spacing w:line="240" w:lineRule="auto"/>
        <w:ind w:left="0" w:firstLine="0"/>
        <w:contextualSpacing/>
        <w:jc w:val="both"/>
        <w:rPr>
          <w:rFonts w:ascii="Times New Roman" w:hAnsi="Times New Roman" w:cs="Times New Roman"/>
          <w:sz w:val="24"/>
          <w:szCs w:val="24"/>
        </w:rPr>
      </w:pPr>
      <w:r w:rsidRPr="001B69BF">
        <w:rPr>
          <w:rFonts w:ascii="Times New Roman" w:hAnsi="Times New Roman" w:cs="Times New Roman"/>
          <w:sz w:val="24"/>
          <w:szCs w:val="24"/>
        </w:rPr>
        <w:t xml:space="preserve">Приказом Министерства регионального развития Российской Федерации от 19.10.2006 г. № 120  «Об утверждении Инструкции о порядке заполнения формы разрешения на строительство», зарегистрированным в Министерстве юстиции Российской Федерации 08 ноября 2006 г., регистрационный № 8451 (Бюллетень нормативных актов федеральных органов исполнительной </w:t>
      </w:r>
      <w:r w:rsidR="005B1F88" w:rsidRPr="001B69BF">
        <w:rPr>
          <w:rFonts w:ascii="Times New Roman" w:hAnsi="Times New Roman" w:cs="Times New Roman"/>
          <w:sz w:val="24"/>
          <w:szCs w:val="24"/>
        </w:rPr>
        <w:t>власти, 2006, № 46).</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E94352" w:rsidRDefault="00C3633D" w:rsidP="005B1F88">
      <w:pPr>
        <w:pStyle w:val="ConsPlusNormal"/>
        <w:jc w:val="center"/>
        <w:rPr>
          <w:rFonts w:ascii="Times New Roman" w:hAnsi="Times New Roman" w:cs="Times New Roman"/>
          <w:b/>
          <w:sz w:val="24"/>
          <w:szCs w:val="24"/>
        </w:rPr>
      </w:pPr>
      <w:r w:rsidRPr="00E94352">
        <w:rPr>
          <w:rFonts w:ascii="Times New Roman" w:hAnsi="Times New Roman" w:cs="Times New Roman"/>
          <w:b/>
          <w:sz w:val="24"/>
          <w:szCs w:val="24"/>
        </w:rPr>
        <w:t>Исчерпывающий перечень документов</w:t>
      </w:r>
      <w:r w:rsidR="00EB2EC7" w:rsidRPr="00E94352">
        <w:rPr>
          <w:rFonts w:ascii="Times New Roman" w:hAnsi="Times New Roman" w:cs="Times New Roman"/>
          <w:b/>
          <w:sz w:val="24"/>
          <w:szCs w:val="24"/>
        </w:rPr>
        <w:t xml:space="preserve"> (информации)</w:t>
      </w:r>
      <w:r w:rsidRPr="00E94352">
        <w:rPr>
          <w:rFonts w:ascii="Times New Roman" w:hAnsi="Times New Roman" w:cs="Times New Roman"/>
          <w:b/>
          <w:sz w:val="24"/>
          <w:szCs w:val="24"/>
        </w:rPr>
        <w:t>,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783E00" w:rsidRDefault="00C3633D" w:rsidP="005B1F88">
      <w:pPr>
        <w:pStyle w:val="ConsPlusNormal"/>
        <w:ind w:firstLine="709"/>
        <w:jc w:val="both"/>
        <w:rPr>
          <w:rFonts w:ascii="Times New Roman" w:hAnsi="Times New Roman" w:cs="Times New Roman"/>
          <w:sz w:val="24"/>
          <w:szCs w:val="24"/>
        </w:rPr>
      </w:pPr>
      <w:r w:rsidRPr="00783E00">
        <w:rPr>
          <w:rFonts w:ascii="Times New Roman" w:hAnsi="Times New Roman" w:cs="Times New Roman"/>
          <w:sz w:val="24"/>
          <w:szCs w:val="24"/>
        </w:rPr>
        <w:lastRenderedPageBreak/>
        <w:t xml:space="preserve">2.7. Для получения муниципальной услуги заявители подают в </w:t>
      </w:r>
      <w:r w:rsidR="00D1116E" w:rsidRPr="00783E00">
        <w:rPr>
          <w:rFonts w:ascii="Times New Roman" w:hAnsi="Times New Roman" w:cs="Times New Roman"/>
          <w:sz w:val="24"/>
          <w:szCs w:val="24"/>
        </w:rPr>
        <w:t>О</w:t>
      </w:r>
      <w:r w:rsidR="001B69BF" w:rsidRPr="00783E00">
        <w:rPr>
          <w:rFonts w:ascii="Times New Roman" w:hAnsi="Times New Roman" w:cs="Times New Roman"/>
          <w:sz w:val="24"/>
          <w:szCs w:val="24"/>
        </w:rPr>
        <w:t>АиГ</w:t>
      </w:r>
      <w:r w:rsidR="005B1F88" w:rsidRPr="00783E00">
        <w:rPr>
          <w:rFonts w:ascii="Times New Roman" w:hAnsi="Times New Roman" w:cs="Times New Roman"/>
          <w:sz w:val="24"/>
          <w:szCs w:val="24"/>
        </w:rPr>
        <w:t xml:space="preserve">, </w:t>
      </w:r>
      <w:r w:rsidR="00264218" w:rsidRPr="00783E00">
        <w:rPr>
          <w:rFonts w:ascii="Times New Roman" w:hAnsi="Times New Roman" w:cs="Times New Roman"/>
          <w:sz w:val="24"/>
          <w:szCs w:val="24"/>
        </w:rPr>
        <w:t>МФЦ</w:t>
      </w:r>
      <w:r w:rsidRPr="00783E00">
        <w:rPr>
          <w:rFonts w:ascii="Times New Roman" w:hAnsi="Times New Roman" w:cs="Times New Roman"/>
          <w:sz w:val="24"/>
          <w:szCs w:val="24"/>
        </w:rPr>
        <w:t xml:space="preserve"> </w:t>
      </w:r>
      <w:r w:rsidRPr="00783E00">
        <w:rPr>
          <w:rFonts w:ascii="Times New Roman" w:hAnsi="Times New Roman" w:cs="Times New Roman"/>
          <w:b/>
          <w:i/>
          <w:sz w:val="24"/>
          <w:szCs w:val="24"/>
        </w:rPr>
        <w:t>заявление о предоставлении муниципальной услуги</w:t>
      </w:r>
      <w:r w:rsidR="00D627B6" w:rsidRPr="00783E00">
        <w:rPr>
          <w:rFonts w:ascii="Times New Roman" w:hAnsi="Times New Roman" w:cs="Times New Roman"/>
          <w:sz w:val="24"/>
          <w:szCs w:val="24"/>
        </w:rPr>
        <w:t xml:space="preserve"> по форме, приведенной в </w:t>
      </w:r>
      <w:r w:rsidR="00A51997" w:rsidRPr="00783E00">
        <w:rPr>
          <w:rFonts w:ascii="Times New Roman" w:hAnsi="Times New Roman" w:cs="Times New Roman"/>
          <w:sz w:val="24"/>
          <w:szCs w:val="24"/>
        </w:rPr>
        <w:t>П</w:t>
      </w:r>
      <w:r w:rsidR="00E3186F" w:rsidRPr="00783E00">
        <w:rPr>
          <w:rFonts w:ascii="Times New Roman" w:hAnsi="Times New Roman" w:cs="Times New Roman"/>
          <w:sz w:val="24"/>
          <w:szCs w:val="24"/>
        </w:rPr>
        <w:t>риложении 2</w:t>
      </w:r>
      <w:r w:rsidRPr="00783E00">
        <w:rPr>
          <w:rFonts w:ascii="Times New Roman" w:hAnsi="Times New Roman" w:cs="Times New Roman"/>
          <w:sz w:val="24"/>
          <w:szCs w:val="24"/>
        </w:rPr>
        <w:t xml:space="preserve"> к </w:t>
      </w:r>
      <w:r w:rsidR="004B3EF6" w:rsidRPr="00783E00">
        <w:rPr>
          <w:rFonts w:ascii="Times New Roman" w:hAnsi="Times New Roman" w:cs="Times New Roman"/>
          <w:sz w:val="24"/>
          <w:szCs w:val="24"/>
        </w:rPr>
        <w:t>Р</w:t>
      </w:r>
      <w:r w:rsidRPr="00783E00">
        <w:rPr>
          <w:rFonts w:ascii="Times New Roman" w:hAnsi="Times New Roman" w:cs="Times New Roman"/>
          <w:sz w:val="24"/>
          <w:szCs w:val="24"/>
        </w:rPr>
        <w:t>егламенту</w:t>
      </w:r>
      <w:r w:rsidR="00D627B6" w:rsidRPr="00783E00">
        <w:rPr>
          <w:rFonts w:ascii="Times New Roman" w:hAnsi="Times New Roman" w:cs="Times New Roman"/>
          <w:sz w:val="24"/>
          <w:szCs w:val="24"/>
        </w:rPr>
        <w:t>, а также следующие документы</w:t>
      </w:r>
      <w:r w:rsidR="00FC5C91" w:rsidRPr="00783E00">
        <w:rPr>
          <w:rFonts w:ascii="Times New Roman" w:hAnsi="Times New Roman" w:cs="Times New Roman"/>
          <w:sz w:val="24"/>
          <w:szCs w:val="24"/>
        </w:rPr>
        <w:t xml:space="preserve"> в </w:t>
      </w:r>
      <w:r w:rsidR="00785AA0" w:rsidRPr="00783E00">
        <w:rPr>
          <w:rFonts w:ascii="Times New Roman" w:hAnsi="Times New Roman" w:cs="Times New Roman"/>
          <w:sz w:val="24"/>
          <w:szCs w:val="24"/>
        </w:rPr>
        <w:t xml:space="preserve">1 </w:t>
      </w:r>
      <w:r w:rsidR="00FC5C91" w:rsidRPr="00783E00">
        <w:rPr>
          <w:rFonts w:ascii="Times New Roman" w:hAnsi="Times New Roman" w:cs="Times New Roman"/>
          <w:sz w:val="24"/>
          <w:szCs w:val="24"/>
        </w:rPr>
        <w:t>экземпляре</w:t>
      </w:r>
      <w:r w:rsidR="00D627B6" w:rsidRPr="00783E00">
        <w:rPr>
          <w:rFonts w:ascii="Times New Roman" w:hAnsi="Times New Roman" w:cs="Times New Roman"/>
          <w:sz w:val="24"/>
          <w:szCs w:val="24"/>
        </w:rPr>
        <w:t>:</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 xml:space="preserve">1) правоустанавливающие документы на земельный участок, если право на такой участок не зарегистрировано в Едином государственном реестре прав на недвижимое имущество и сделок с ним; </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2) материалы, содержащиеся в проектной документации:</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а) пояснительная записка;</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г) схемы, отображающие архитектурные решения;</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е) проект организации строительства объекта капитального строительства;</w:t>
      </w:r>
    </w:p>
    <w:p w:rsidR="002E38E5" w:rsidRPr="00783E00" w:rsidRDefault="002E38E5" w:rsidP="005B1F88">
      <w:pPr>
        <w:pStyle w:val="ConsPlusNormal"/>
        <w:ind w:firstLine="709"/>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ж) проект организации работ по сносу или демонтажу объектов капитального строительства, их частей;</w:t>
      </w:r>
    </w:p>
    <w:p w:rsidR="002E38E5" w:rsidRPr="00783E00" w:rsidRDefault="002E38E5" w:rsidP="00783E00">
      <w:pPr>
        <w:pStyle w:val="ConsPlusNormal"/>
        <w:ind w:firstLine="709"/>
        <w:contextualSpacing/>
        <w:jc w:val="both"/>
        <w:rPr>
          <w:rFonts w:ascii="Times New Roman" w:eastAsiaTheme="minorHAnsi" w:hAnsi="Times New Roman" w:cs="Times New Roman"/>
          <w:sz w:val="24"/>
          <w:szCs w:val="24"/>
          <w:lang w:eastAsia="en-US"/>
        </w:rPr>
      </w:pPr>
      <w:proofErr w:type="gramStart"/>
      <w:r w:rsidRPr="00783E00">
        <w:rPr>
          <w:rFonts w:ascii="Times New Roman" w:eastAsiaTheme="minorHAnsi" w:hAnsi="Times New Roman" w:cs="Times New Roman"/>
          <w:sz w:val="24"/>
          <w:szCs w:val="24"/>
          <w:lang w:eastAsia="en-US"/>
        </w:rPr>
        <w:t>3)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РФ), если такая проектная документация подлежит экспертизе в соответствии со статьей 49 Градостроительного кодекса РФ,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РФ, положительное заключение государственной экологической экспертизы проектной</w:t>
      </w:r>
      <w:proofErr w:type="gramEnd"/>
      <w:r w:rsidRPr="00783E00">
        <w:rPr>
          <w:rFonts w:ascii="Times New Roman" w:eastAsiaTheme="minorHAnsi" w:hAnsi="Times New Roman" w:cs="Times New Roman"/>
          <w:sz w:val="24"/>
          <w:szCs w:val="24"/>
          <w:lang w:eastAsia="en-US"/>
        </w:rPr>
        <w:t xml:space="preserve"> документации в случаях, предусмотренных частью 6 статьи 49 Градостроительного кодекса РФ;</w:t>
      </w:r>
    </w:p>
    <w:p w:rsidR="002E38E5" w:rsidRPr="00783E00" w:rsidRDefault="002E38E5" w:rsidP="00783E00">
      <w:pPr>
        <w:pStyle w:val="ConsPlusNormal"/>
        <w:ind w:firstLine="709"/>
        <w:contextualSpacing/>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t>4) согласие всех правообладателей объекта капитального строительства в случае реконструкции такого объекта;</w:t>
      </w:r>
    </w:p>
    <w:p w:rsidR="00783E00" w:rsidRPr="00783E00" w:rsidRDefault="00783E00" w:rsidP="00783E00">
      <w:pPr>
        <w:autoSpaceDE w:val="0"/>
        <w:autoSpaceDN w:val="0"/>
        <w:adjustRightInd w:val="0"/>
        <w:spacing w:line="240" w:lineRule="auto"/>
        <w:contextualSpacing/>
        <w:jc w:val="both"/>
        <w:rPr>
          <w:sz w:val="24"/>
          <w:szCs w:val="24"/>
        </w:rPr>
      </w:pPr>
      <w:r w:rsidRPr="00783E00">
        <w:rPr>
          <w:sz w:val="24"/>
          <w:szCs w:val="24"/>
        </w:rPr>
        <w:tab/>
      </w:r>
      <w:proofErr w:type="gramStart"/>
      <w:r w:rsidRPr="00783E00">
        <w:rPr>
          <w:sz w:val="24"/>
          <w:szCs w:val="24"/>
        </w:rPr>
        <w:t>5)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w:t>
      </w:r>
      <w:proofErr w:type="gramEnd"/>
      <w:r w:rsidRPr="00783E00">
        <w:rPr>
          <w:sz w:val="24"/>
          <w:szCs w:val="24"/>
        </w:rPr>
        <w:t xml:space="preserve"> или права собственника имущества, - соглашение о проведении такой реконструкции, </w:t>
      </w:r>
      <w:proofErr w:type="gramStart"/>
      <w:r w:rsidRPr="00783E00">
        <w:rPr>
          <w:sz w:val="24"/>
          <w:szCs w:val="24"/>
        </w:rPr>
        <w:t>определяющее</w:t>
      </w:r>
      <w:proofErr w:type="gramEnd"/>
      <w:r w:rsidRPr="00783E00">
        <w:rPr>
          <w:sz w:val="24"/>
          <w:szCs w:val="24"/>
        </w:rPr>
        <w:t xml:space="preserve"> в том числе условия и порядок возмещения ущерба, причиненного указанному объекту при осуществлении реконструкции;</w:t>
      </w:r>
    </w:p>
    <w:p w:rsidR="00783E00" w:rsidRPr="00783E00" w:rsidRDefault="00783E00" w:rsidP="00783E00">
      <w:pPr>
        <w:autoSpaceDE w:val="0"/>
        <w:autoSpaceDN w:val="0"/>
        <w:adjustRightInd w:val="0"/>
        <w:spacing w:line="240" w:lineRule="auto"/>
        <w:contextualSpacing/>
        <w:jc w:val="both"/>
        <w:rPr>
          <w:sz w:val="24"/>
          <w:szCs w:val="24"/>
        </w:rPr>
      </w:pPr>
      <w:r w:rsidRPr="00783E00">
        <w:rPr>
          <w:sz w:val="24"/>
          <w:szCs w:val="24"/>
        </w:rPr>
        <w:tab/>
        <w:t xml:space="preserve">6) решение общего собрания собственников помещений в многоквартирном доме, принятое в соответствии с жилищным </w:t>
      </w:r>
      <w:hyperlink r:id="rId11" w:history="1">
        <w:r w:rsidRPr="00783E00">
          <w:rPr>
            <w:sz w:val="24"/>
            <w:szCs w:val="24"/>
          </w:rPr>
          <w:t>законодательством</w:t>
        </w:r>
      </w:hyperlink>
      <w:r w:rsidRPr="00783E00">
        <w:rPr>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2E38E5" w:rsidRPr="00783E00" w:rsidRDefault="00783E00" w:rsidP="00783E00">
      <w:pPr>
        <w:pStyle w:val="ConsPlusNormal"/>
        <w:ind w:firstLine="709"/>
        <w:contextualSpacing/>
        <w:jc w:val="both"/>
        <w:rPr>
          <w:rFonts w:ascii="Times New Roman" w:eastAsiaTheme="minorHAnsi" w:hAnsi="Times New Roman" w:cs="Times New Roman"/>
          <w:sz w:val="24"/>
          <w:szCs w:val="24"/>
          <w:lang w:eastAsia="en-US"/>
        </w:rPr>
      </w:pPr>
      <w:r w:rsidRPr="00783E00">
        <w:rPr>
          <w:rFonts w:ascii="Times New Roman" w:eastAsiaTheme="minorHAnsi" w:hAnsi="Times New Roman" w:cs="Times New Roman"/>
          <w:sz w:val="24"/>
          <w:szCs w:val="24"/>
          <w:lang w:eastAsia="en-US"/>
        </w:rPr>
        <w:lastRenderedPageBreak/>
        <w:t>7</w:t>
      </w:r>
      <w:r w:rsidR="002E38E5" w:rsidRPr="00783E00">
        <w:rPr>
          <w:rFonts w:ascii="Times New Roman" w:eastAsiaTheme="minorHAnsi" w:hAnsi="Times New Roman" w:cs="Times New Roman"/>
          <w:sz w:val="24"/>
          <w:szCs w:val="24"/>
          <w:lang w:eastAsia="en-US"/>
        </w:rPr>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2E38E5" w:rsidRPr="009927A4" w:rsidRDefault="002E38E5" w:rsidP="005B1F88">
      <w:pPr>
        <w:pStyle w:val="ConsPlusNormal"/>
        <w:ind w:firstLine="709"/>
        <w:jc w:val="both"/>
        <w:rPr>
          <w:rFonts w:ascii="Times New Roman" w:eastAsiaTheme="minorHAnsi" w:hAnsi="Times New Roman" w:cs="Times New Roman"/>
          <w:sz w:val="24"/>
          <w:szCs w:val="24"/>
          <w:lang w:eastAsia="en-US"/>
        </w:rPr>
      </w:pPr>
      <w:r w:rsidRPr="00E35F2B">
        <w:rPr>
          <w:rFonts w:ascii="Times New Roman" w:eastAsiaTheme="minorHAnsi" w:hAnsi="Times New Roman" w:cs="Times New Roman"/>
          <w:b/>
          <w:i/>
          <w:sz w:val="24"/>
          <w:szCs w:val="24"/>
          <w:lang w:eastAsia="en-US"/>
        </w:rPr>
        <w:t>В целях строительства, реконструкции объекта индивидуального жилищного строительства</w:t>
      </w:r>
      <w:r w:rsidRPr="009927A4">
        <w:rPr>
          <w:rFonts w:ascii="Times New Roman" w:eastAsiaTheme="minorHAnsi" w:hAnsi="Times New Roman" w:cs="Times New Roman"/>
          <w:sz w:val="24"/>
          <w:szCs w:val="24"/>
          <w:lang w:eastAsia="en-US"/>
        </w:rPr>
        <w:t xml:space="preserve"> заявитель направляет заявление о выдаче разрешения на строительство, а также следующие документы:</w:t>
      </w:r>
    </w:p>
    <w:p w:rsidR="002E38E5" w:rsidRPr="009927A4" w:rsidRDefault="002E38E5" w:rsidP="007D1FFF">
      <w:pPr>
        <w:pStyle w:val="ConsPlusNormal"/>
        <w:numPr>
          <w:ilvl w:val="0"/>
          <w:numId w:val="25"/>
        </w:numPr>
        <w:ind w:left="0" w:firstLine="0"/>
        <w:jc w:val="both"/>
        <w:rPr>
          <w:rFonts w:ascii="Times New Roman" w:eastAsiaTheme="minorHAnsi" w:hAnsi="Times New Roman" w:cs="Times New Roman"/>
          <w:sz w:val="24"/>
          <w:szCs w:val="24"/>
          <w:lang w:eastAsia="en-US"/>
        </w:rPr>
      </w:pPr>
      <w:r w:rsidRPr="009927A4">
        <w:rPr>
          <w:rFonts w:ascii="Times New Roman" w:eastAsiaTheme="minorHAnsi" w:hAnsi="Times New Roman" w:cs="Times New Roman"/>
          <w:sz w:val="24"/>
          <w:szCs w:val="24"/>
          <w:lang w:eastAsia="en-US"/>
        </w:rPr>
        <w:t>правоустанавливающие документы на земельный участок, если право на такой участок не зарегистрировано в Едином государственном реестре прав на недвижимое имущество и сделок с ним;</w:t>
      </w:r>
    </w:p>
    <w:p w:rsidR="002E38E5" w:rsidRPr="009927A4" w:rsidRDefault="002E38E5" w:rsidP="007D1FFF">
      <w:pPr>
        <w:pStyle w:val="ConsPlusNormal"/>
        <w:numPr>
          <w:ilvl w:val="0"/>
          <w:numId w:val="25"/>
        </w:numPr>
        <w:ind w:left="0" w:firstLine="0"/>
        <w:jc w:val="both"/>
        <w:rPr>
          <w:rFonts w:ascii="Times New Roman" w:eastAsiaTheme="minorHAnsi" w:hAnsi="Times New Roman" w:cs="Times New Roman"/>
          <w:sz w:val="24"/>
          <w:szCs w:val="24"/>
          <w:lang w:eastAsia="en-US"/>
        </w:rPr>
      </w:pPr>
      <w:r w:rsidRPr="009927A4">
        <w:rPr>
          <w:rFonts w:ascii="Times New Roman" w:eastAsiaTheme="minorHAnsi" w:hAnsi="Times New Roman" w:cs="Times New Roman"/>
          <w:sz w:val="24"/>
          <w:szCs w:val="24"/>
          <w:lang w:eastAsia="en-US"/>
        </w:rPr>
        <w:t>схема планировочной организации земельного участка с обозначением места размещения объекта индивидуального жилищного строительства.</w:t>
      </w:r>
    </w:p>
    <w:p w:rsidR="00C34A8F" w:rsidRPr="009927A4" w:rsidRDefault="00C34A8F" w:rsidP="00C34A8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В целях установления личности заявителя, при обращении за получением муниципальной услуги заявителю для ознакомления необходимо представить </w:t>
      </w:r>
      <w:r w:rsidRPr="00E35F2B">
        <w:rPr>
          <w:rFonts w:ascii="Times New Roman" w:hAnsi="Times New Roman" w:cs="Times New Roman"/>
          <w:b/>
          <w:i/>
          <w:sz w:val="24"/>
          <w:szCs w:val="24"/>
        </w:rPr>
        <w:t>документ, удостоверяющий личность</w:t>
      </w:r>
      <w:r w:rsidRPr="009927A4">
        <w:rPr>
          <w:rFonts w:ascii="Times New Roman" w:hAnsi="Times New Roman" w:cs="Times New Roman"/>
          <w:sz w:val="24"/>
          <w:szCs w:val="24"/>
        </w:rPr>
        <w:t xml:space="preserve"> (без приложения копии).</w:t>
      </w:r>
    </w:p>
    <w:p w:rsidR="00C34A8F" w:rsidRPr="009927A4" w:rsidRDefault="00C34A8F" w:rsidP="00C34A8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В случае обращения за получением муниципальной услуги представителя, действующего на основании доверенности, ему необходимо представить документ, подтверждающий его полномочия – </w:t>
      </w:r>
      <w:r w:rsidRPr="00E35F2B">
        <w:rPr>
          <w:rFonts w:ascii="Times New Roman" w:hAnsi="Times New Roman" w:cs="Times New Roman"/>
          <w:b/>
          <w:i/>
          <w:sz w:val="24"/>
          <w:szCs w:val="24"/>
        </w:rPr>
        <w:t>доверенность</w:t>
      </w:r>
      <w:r w:rsidRPr="009927A4">
        <w:rPr>
          <w:rFonts w:ascii="Times New Roman" w:hAnsi="Times New Roman" w:cs="Times New Roman"/>
          <w:sz w:val="24"/>
          <w:szCs w:val="24"/>
        </w:rPr>
        <w:t>.</w:t>
      </w:r>
    </w:p>
    <w:p w:rsidR="00C34A8F" w:rsidRPr="009927A4" w:rsidRDefault="00C34A8F" w:rsidP="00C34A8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В целях установления личности представителя, при обращении за получением муниципальной услуги представителю для ознакомления необходимо </w:t>
      </w:r>
      <w:r w:rsidRPr="00E35F2B">
        <w:rPr>
          <w:rFonts w:ascii="Times New Roman" w:hAnsi="Times New Roman" w:cs="Times New Roman"/>
          <w:b/>
          <w:i/>
          <w:sz w:val="24"/>
          <w:szCs w:val="24"/>
        </w:rPr>
        <w:t xml:space="preserve">представить документ, удостоверяющий личность </w:t>
      </w:r>
      <w:r w:rsidRPr="009927A4">
        <w:rPr>
          <w:rFonts w:ascii="Times New Roman" w:hAnsi="Times New Roman" w:cs="Times New Roman"/>
          <w:sz w:val="24"/>
          <w:szCs w:val="24"/>
        </w:rPr>
        <w:t xml:space="preserve">(без приложения копии). </w:t>
      </w:r>
    </w:p>
    <w:p w:rsidR="00C34A8F" w:rsidRPr="009927A4" w:rsidRDefault="00C34A8F" w:rsidP="00C34A8F">
      <w:pPr>
        <w:autoSpaceDE w:val="0"/>
        <w:autoSpaceDN w:val="0"/>
        <w:adjustRightInd w:val="0"/>
        <w:spacing w:line="240" w:lineRule="auto"/>
        <w:ind w:firstLine="709"/>
        <w:jc w:val="both"/>
        <w:rPr>
          <w:rFonts w:cs="Times New Roman"/>
          <w:sz w:val="24"/>
          <w:szCs w:val="24"/>
        </w:rPr>
      </w:pPr>
      <w:r w:rsidRPr="009927A4">
        <w:rPr>
          <w:rFonts w:cs="Times New Roman"/>
          <w:sz w:val="24"/>
          <w:szCs w:val="24"/>
        </w:rPr>
        <w:t>2.7.1. Документы, необходимые для предоставления муниципальной услуги, предоставляются заявителем следующими способами:</w:t>
      </w:r>
    </w:p>
    <w:p w:rsidR="00C34A8F" w:rsidRPr="001B1652" w:rsidRDefault="00C34A8F" w:rsidP="007D1FFF">
      <w:pPr>
        <w:pStyle w:val="a7"/>
        <w:numPr>
          <w:ilvl w:val="0"/>
          <w:numId w:val="7"/>
        </w:numPr>
        <w:tabs>
          <w:tab w:val="left" w:pos="0"/>
        </w:tabs>
        <w:spacing w:line="240" w:lineRule="auto"/>
        <w:ind w:left="0" w:firstLine="0"/>
        <w:contextualSpacing/>
        <w:jc w:val="both"/>
        <w:rPr>
          <w:rFonts w:ascii="Times New Roman" w:hAnsi="Times New Roman" w:cs="Times New Roman"/>
          <w:sz w:val="24"/>
          <w:szCs w:val="24"/>
        </w:rPr>
      </w:pPr>
      <w:r w:rsidRPr="001B1652">
        <w:rPr>
          <w:rFonts w:ascii="Times New Roman" w:hAnsi="Times New Roman" w:cs="Times New Roman"/>
          <w:sz w:val="24"/>
          <w:szCs w:val="24"/>
        </w:rPr>
        <w:t xml:space="preserve"> лично;</w:t>
      </w:r>
    </w:p>
    <w:p w:rsidR="00C34A8F" w:rsidRPr="001B1652" w:rsidRDefault="00C34A8F" w:rsidP="007D1FFF">
      <w:pPr>
        <w:pStyle w:val="a7"/>
        <w:numPr>
          <w:ilvl w:val="0"/>
          <w:numId w:val="7"/>
        </w:numPr>
        <w:tabs>
          <w:tab w:val="left" w:pos="0"/>
        </w:tabs>
        <w:spacing w:line="240" w:lineRule="auto"/>
        <w:ind w:left="0" w:firstLine="0"/>
        <w:contextualSpacing/>
        <w:jc w:val="both"/>
        <w:rPr>
          <w:rFonts w:ascii="Times New Roman" w:hAnsi="Times New Roman" w:cs="Times New Roman"/>
          <w:sz w:val="24"/>
          <w:szCs w:val="24"/>
        </w:rPr>
      </w:pPr>
      <w:r w:rsidRPr="001B1652">
        <w:rPr>
          <w:rFonts w:ascii="Times New Roman" w:hAnsi="Times New Roman" w:cs="Times New Roman"/>
          <w:sz w:val="24"/>
          <w:szCs w:val="24"/>
        </w:rPr>
        <w:t>посредством  почтового  отправления;</w:t>
      </w:r>
    </w:p>
    <w:p w:rsidR="00C34A8F" w:rsidRPr="00223A4D" w:rsidRDefault="00C34A8F" w:rsidP="007D1FFF">
      <w:pPr>
        <w:pStyle w:val="a7"/>
        <w:numPr>
          <w:ilvl w:val="0"/>
          <w:numId w:val="7"/>
        </w:numPr>
        <w:tabs>
          <w:tab w:val="left" w:pos="0"/>
        </w:tabs>
        <w:spacing w:line="240" w:lineRule="auto"/>
        <w:ind w:left="0" w:firstLine="0"/>
        <w:contextualSpacing/>
        <w:jc w:val="both"/>
        <w:rPr>
          <w:rFonts w:ascii="Times New Roman" w:hAnsi="Times New Roman" w:cs="Times New Roman"/>
          <w:sz w:val="24"/>
          <w:szCs w:val="24"/>
        </w:rPr>
      </w:pPr>
      <w:r w:rsidRPr="00223A4D">
        <w:rPr>
          <w:rFonts w:ascii="Times New Roman" w:hAnsi="Times New Roman" w:cs="Times New Roman"/>
          <w:sz w:val="24"/>
          <w:szCs w:val="24"/>
        </w:rPr>
        <w:t>через порталы государственных и муниципальных услуг (функций);</w:t>
      </w:r>
    </w:p>
    <w:p w:rsidR="00C34A8F" w:rsidRPr="00223A4D" w:rsidRDefault="00C34A8F" w:rsidP="007D1FFF">
      <w:pPr>
        <w:pStyle w:val="a7"/>
        <w:numPr>
          <w:ilvl w:val="0"/>
          <w:numId w:val="7"/>
        </w:numPr>
        <w:tabs>
          <w:tab w:val="left" w:pos="0"/>
        </w:tabs>
        <w:spacing w:line="240" w:lineRule="auto"/>
        <w:ind w:left="0" w:firstLine="0"/>
        <w:contextualSpacing/>
        <w:jc w:val="both"/>
        <w:rPr>
          <w:rFonts w:ascii="Times New Roman" w:hAnsi="Times New Roman" w:cs="Times New Roman"/>
          <w:sz w:val="24"/>
          <w:szCs w:val="24"/>
        </w:rPr>
      </w:pPr>
      <w:r w:rsidRPr="00223A4D">
        <w:rPr>
          <w:rFonts w:ascii="Times New Roman" w:hAnsi="Times New Roman" w:cs="Times New Roman"/>
          <w:sz w:val="24"/>
          <w:szCs w:val="24"/>
        </w:rPr>
        <w:t>через МФЦ;</w:t>
      </w:r>
    </w:p>
    <w:p w:rsidR="00C34A8F" w:rsidRPr="00223A4D" w:rsidRDefault="00C34A8F" w:rsidP="007D1FFF">
      <w:pPr>
        <w:pStyle w:val="a7"/>
        <w:numPr>
          <w:ilvl w:val="0"/>
          <w:numId w:val="7"/>
        </w:numPr>
        <w:tabs>
          <w:tab w:val="left" w:pos="0"/>
        </w:tabs>
        <w:spacing w:line="240" w:lineRule="auto"/>
        <w:ind w:left="0" w:firstLine="0"/>
        <w:contextualSpacing/>
        <w:jc w:val="both"/>
        <w:rPr>
          <w:rFonts w:ascii="Times New Roman" w:hAnsi="Times New Roman" w:cs="Times New Roman"/>
          <w:sz w:val="24"/>
          <w:szCs w:val="24"/>
        </w:rPr>
      </w:pPr>
      <w:r w:rsidRPr="00223A4D">
        <w:rPr>
          <w:rFonts w:ascii="Times New Roman" w:hAnsi="Times New Roman" w:cs="Times New Roman"/>
          <w:sz w:val="24"/>
          <w:szCs w:val="24"/>
        </w:rPr>
        <w:t xml:space="preserve">посредством аппаратно-программных комплексов – </w:t>
      </w:r>
      <w:proofErr w:type="gramStart"/>
      <w:r w:rsidRPr="00223A4D">
        <w:rPr>
          <w:rFonts w:ascii="Times New Roman" w:hAnsi="Times New Roman" w:cs="Times New Roman"/>
          <w:sz w:val="24"/>
          <w:szCs w:val="24"/>
        </w:rPr>
        <w:t>Интернет-киосков</w:t>
      </w:r>
      <w:proofErr w:type="gramEnd"/>
      <w:r w:rsidRPr="00223A4D">
        <w:rPr>
          <w:rFonts w:ascii="Times New Roman" w:hAnsi="Times New Roman" w:cs="Times New Roman"/>
          <w:sz w:val="24"/>
          <w:szCs w:val="24"/>
        </w:rPr>
        <w:t xml:space="preserve"> с использованием универсальной электронной карты.</w:t>
      </w:r>
    </w:p>
    <w:p w:rsidR="00C34A8F" w:rsidRPr="009927A4" w:rsidRDefault="00C34A8F" w:rsidP="00C34A8F">
      <w:pPr>
        <w:tabs>
          <w:tab w:val="left" w:pos="1134"/>
        </w:tabs>
        <w:spacing w:line="240" w:lineRule="auto"/>
        <w:ind w:firstLine="709"/>
        <w:jc w:val="both"/>
        <w:rPr>
          <w:rFonts w:cs="Times New Roman"/>
          <w:sz w:val="24"/>
          <w:szCs w:val="24"/>
        </w:rPr>
      </w:pPr>
      <w:r w:rsidRPr="009927A4">
        <w:rPr>
          <w:rFonts w:cs="Times New Roman"/>
          <w:sz w:val="24"/>
          <w:szCs w:val="24"/>
        </w:rPr>
        <w:t>2.7.2. Варианты предоставления документов:</w:t>
      </w:r>
    </w:p>
    <w:p w:rsidR="00C34A8F" w:rsidRPr="00223A4D" w:rsidRDefault="00C34A8F" w:rsidP="00A07FF6">
      <w:pPr>
        <w:numPr>
          <w:ilvl w:val="0"/>
          <w:numId w:val="8"/>
        </w:numPr>
        <w:spacing w:line="240" w:lineRule="auto"/>
        <w:ind w:left="0" w:firstLine="0"/>
        <w:contextualSpacing/>
        <w:jc w:val="both"/>
        <w:rPr>
          <w:rFonts w:cs="Times New Roman"/>
          <w:sz w:val="24"/>
          <w:szCs w:val="24"/>
        </w:rPr>
      </w:pPr>
      <w:r w:rsidRPr="00223A4D">
        <w:rPr>
          <w:rFonts w:cs="Times New Roman"/>
          <w:sz w:val="24"/>
          <w:szCs w:val="24"/>
        </w:rPr>
        <w:t>при личном обращении заявитель предоставляет  оригиналы документов;</w:t>
      </w:r>
    </w:p>
    <w:p w:rsidR="003C6A35" w:rsidRPr="00BC21E8" w:rsidRDefault="00BC21E8" w:rsidP="00A07FF6">
      <w:pPr>
        <w:pStyle w:val="a7"/>
        <w:numPr>
          <w:ilvl w:val="0"/>
          <w:numId w:val="8"/>
        </w:numPr>
        <w:tabs>
          <w:tab w:val="left" w:pos="0"/>
        </w:tabs>
        <w:spacing w:line="240" w:lineRule="auto"/>
        <w:ind w:left="0" w:firstLine="0"/>
        <w:contextualSpacing/>
        <w:jc w:val="both"/>
        <w:rPr>
          <w:rFonts w:ascii="Times New Roman" w:hAnsi="Times New Roman" w:cs="Times New Roman"/>
          <w:sz w:val="24"/>
          <w:szCs w:val="24"/>
        </w:rPr>
      </w:pPr>
      <w:r w:rsidRPr="00BC21E8">
        <w:rPr>
          <w:rFonts w:ascii="Times New Roman" w:hAnsi="Times New Roman" w:cs="Times New Roman"/>
          <w:sz w:val="24"/>
          <w:szCs w:val="24"/>
        </w:rPr>
        <w:t>при направлении заявления и документов, указанных в пункте 2.8 Регламента через отделение почтовой связи,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 установленном пунктом 3 статьи 185 Гражданского кодекса Российской Федерации»</w:t>
      </w:r>
      <w:r w:rsidR="00C34A8F" w:rsidRPr="00BC21E8">
        <w:rPr>
          <w:rFonts w:ascii="Times New Roman" w:hAnsi="Times New Roman" w:cs="Times New Roman"/>
          <w:sz w:val="24"/>
          <w:szCs w:val="24"/>
        </w:rPr>
        <w:t>;</w:t>
      </w:r>
      <w:bookmarkStart w:id="1" w:name="Par45"/>
      <w:bookmarkEnd w:id="1"/>
    </w:p>
    <w:p w:rsidR="003C6A35" w:rsidRDefault="00C34A8F" w:rsidP="00A07FF6">
      <w:pPr>
        <w:pStyle w:val="a7"/>
        <w:numPr>
          <w:ilvl w:val="0"/>
          <w:numId w:val="8"/>
        </w:numPr>
        <w:tabs>
          <w:tab w:val="left" w:pos="0"/>
        </w:tabs>
        <w:spacing w:line="240" w:lineRule="auto"/>
        <w:ind w:left="0" w:firstLine="0"/>
        <w:contextualSpacing/>
        <w:jc w:val="both"/>
        <w:rPr>
          <w:rFonts w:ascii="Times New Roman" w:hAnsi="Times New Roman" w:cs="Times New Roman"/>
          <w:sz w:val="24"/>
          <w:szCs w:val="24"/>
        </w:rPr>
      </w:pPr>
      <w:r w:rsidRPr="00223A4D">
        <w:rPr>
          <w:rFonts w:ascii="Times New Roman" w:hAnsi="Times New Roman" w:cs="Times New Roman"/>
          <w:sz w:val="24"/>
          <w:szCs w:val="24"/>
        </w:rPr>
        <w:t>все указанные в</w:t>
      </w:r>
      <w:r w:rsidRPr="003C6A35">
        <w:rPr>
          <w:rFonts w:ascii="Times New Roman" w:eastAsia="Calibri" w:hAnsi="Times New Roman" w:cs="Times New Roman"/>
          <w:sz w:val="24"/>
          <w:szCs w:val="24"/>
        </w:rPr>
        <w:t xml:space="preserve"> </w:t>
      </w:r>
      <w:r w:rsidRPr="00223A4D">
        <w:rPr>
          <w:rFonts w:ascii="Times New Roman" w:hAnsi="Times New Roman" w:cs="Times New Roman"/>
          <w:sz w:val="24"/>
          <w:szCs w:val="24"/>
        </w:rPr>
        <w:t xml:space="preserve">пунктах 2.8. </w:t>
      </w:r>
      <w:proofErr w:type="gramStart"/>
      <w:r w:rsidR="00C5752B">
        <w:rPr>
          <w:rFonts w:ascii="Times New Roman" w:hAnsi="Times New Roman" w:cs="Times New Roman"/>
          <w:sz w:val="24"/>
          <w:szCs w:val="24"/>
        </w:rPr>
        <w:t>Р</w:t>
      </w:r>
      <w:r w:rsidRPr="00223A4D">
        <w:rPr>
          <w:rFonts w:ascii="Times New Roman" w:hAnsi="Times New Roman" w:cs="Times New Roman"/>
          <w:sz w:val="24"/>
          <w:szCs w:val="24"/>
        </w:rPr>
        <w:t>егламента</w:t>
      </w:r>
      <w:r w:rsidRPr="003C6A35">
        <w:rPr>
          <w:rFonts w:ascii="Times New Roman" w:eastAsia="Calibri" w:hAnsi="Times New Roman" w:cs="Times New Roman"/>
          <w:sz w:val="24"/>
          <w:szCs w:val="24"/>
        </w:rPr>
        <w:t xml:space="preserve"> </w:t>
      </w:r>
      <w:r w:rsidRPr="00223A4D">
        <w:rPr>
          <w:rFonts w:ascii="Times New Roman" w:hAnsi="Times New Roman" w:cs="Times New Roman"/>
          <w:sz w:val="24"/>
          <w:szCs w:val="24"/>
        </w:rPr>
        <w:t>документы могут быть представлены заявителем в форме электронных документов, заверенных электронной подписью, с использованием универсальной электронной карты посредством использованием</w:t>
      </w:r>
      <w:r w:rsidRPr="003C6A35">
        <w:rPr>
          <w:rFonts w:ascii="Times New Roman" w:eastAsia="Calibri" w:hAnsi="Times New Roman" w:cs="Times New Roman"/>
          <w:sz w:val="24"/>
          <w:szCs w:val="24"/>
        </w:rPr>
        <w:t xml:space="preserve"> </w:t>
      </w:r>
      <w:r w:rsidRPr="00223A4D">
        <w:rPr>
          <w:rFonts w:ascii="Times New Roman" w:hAnsi="Times New Roman" w:cs="Times New Roman"/>
          <w:sz w:val="24"/>
          <w:szCs w:val="24"/>
        </w:rPr>
        <w:t>аппаратно-программных комплексов – Интернет-киосков, информационно-коммуникационных сетей общего пользования, в том числе сети "Интернет", включая порталы государственных и муниципальных услуг (функций);</w:t>
      </w:r>
      <w:proofErr w:type="gramEnd"/>
    </w:p>
    <w:p w:rsidR="00C34A8F" w:rsidRPr="00101D14" w:rsidRDefault="00C34A8F" w:rsidP="00101D14">
      <w:pPr>
        <w:pStyle w:val="a7"/>
        <w:numPr>
          <w:ilvl w:val="0"/>
          <w:numId w:val="8"/>
        </w:numPr>
        <w:tabs>
          <w:tab w:val="left" w:pos="0"/>
        </w:tabs>
        <w:spacing w:line="240" w:lineRule="auto"/>
        <w:ind w:left="0" w:firstLine="0"/>
        <w:contextualSpacing/>
        <w:jc w:val="both"/>
        <w:rPr>
          <w:rFonts w:ascii="Times New Roman" w:hAnsi="Times New Roman" w:cs="Times New Roman"/>
          <w:sz w:val="24"/>
          <w:szCs w:val="24"/>
        </w:rPr>
      </w:pPr>
      <w:r w:rsidRPr="003C6A35">
        <w:rPr>
          <w:rFonts w:ascii="Times New Roman" w:hAnsi="Times New Roman" w:cs="Times New Roman"/>
          <w:sz w:val="24"/>
          <w:szCs w:val="24"/>
        </w:rPr>
        <w:t>при обращении за</w:t>
      </w:r>
      <w:r w:rsidR="00BC21E8">
        <w:rPr>
          <w:rFonts w:ascii="Times New Roman" w:hAnsi="Times New Roman" w:cs="Times New Roman"/>
          <w:sz w:val="24"/>
          <w:szCs w:val="24"/>
        </w:rPr>
        <w:t xml:space="preserve"> получением муниципальной услуги</w:t>
      </w:r>
      <w:r w:rsidRPr="003C6A35">
        <w:rPr>
          <w:rFonts w:ascii="Times New Roman" w:hAnsi="Times New Roman" w:cs="Times New Roman"/>
          <w:sz w:val="24"/>
          <w:szCs w:val="24"/>
        </w:rPr>
        <w:t xml:space="preserve"> через МФЦ предоставляются оригиналы документов. </w:t>
      </w:r>
    </w:p>
    <w:p w:rsidR="00C3633D" w:rsidRPr="00E94352" w:rsidRDefault="00C3633D" w:rsidP="00C34A8F">
      <w:pPr>
        <w:pStyle w:val="ConsPlusNormal"/>
        <w:jc w:val="center"/>
        <w:rPr>
          <w:rFonts w:ascii="Times New Roman" w:hAnsi="Times New Roman" w:cs="Times New Roman"/>
          <w:b/>
          <w:sz w:val="24"/>
          <w:szCs w:val="24"/>
        </w:rPr>
      </w:pPr>
      <w:r w:rsidRPr="00E94352">
        <w:rPr>
          <w:rFonts w:ascii="Times New Roman" w:hAnsi="Times New Roman" w:cs="Times New Roman"/>
          <w:b/>
          <w:sz w:val="24"/>
          <w:szCs w:val="24"/>
        </w:rPr>
        <w:t>Исчерпывающий перечень документов</w:t>
      </w:r>
      <w:r w:rsidR="005D2864" w:rsidRPr="00E94352">
        <w:rPr>
          <w:rFonts w:ascii="Times New Roman" w:hAnsi="Times New Roman" w:cs="Times New Roman"/>
          <w:b/>
          <w:sz w:val="24"/>
          <w:szCs w:val="24"/>
        </w:rPr>
        <w:t xml:space="preserve"> (информации)</w:t>
      </w:r>
      <w:r w:rsidR="00C34A8F" w:rsidRPr="00E94352">
        <w:rPr>
          <w:rFonts w:ascii="Times New Roman" w:hAnsi="Times New Roman" w:cs="Times New Roman"/>
          <w:b/>
          <w:sz w:val="24"/>
          <w:szCs w:val="24"/>
        </w:rPr>
        <w:t xml:space="preserve">, необходимых в </w:t>
      </w:r>
      <w:r w:rsidRPr="00E94352">
        <w:rPr>
          <w:rFonts w:ascii="Times New Roman" w:hAnsi="Times New Roman" w:cs="Times New Roman"/>
          <w:b/>
          <w:sz w:val="24"/>
          <w:szCs w:val="24"/>
        </w:rPr>
        <w:t xml:space="preserve">соответствии с законодательными или иными нормативными </w:t>
      </w:r>
      <w:r w:rsidR="00C34A8F" w:rsidRPr="00E94352">
        <w:rPr>
          <w:rFonts w:ascii="Times New Roman" w:hAnsi="Times New Roman" w:cs="Times New Roman"/>
          <w:b/>
          <w:sz w:val="24"/>
          <w:szCs w:val="24"/>
        </w:rPr>
        <w:t>п</w:t>
      </w:r>
      <w:r w:rsidRPr="00E94352">
        <w:rPr>
          <w:rFonts w:ascii="Times New Roman" w:hAnsi="Times New Roman" w:cs="Times New Roman"/>
          <w:b/>
          <w:sz w:val="24"/>
          <w:szCs w:val="24"/>
        </w:rPr>
        <w:t xml:space="preserve">равовыми актами для предоставления муниципальной услуги, которые </w:t>
      </w:r>
      <w:r w:rsidR="00C34A8F" w:rsidRPr="00E94352">
        <w:rPr>
          <w:rFonts w:ascii="Times New Roman" w:hAnsi="Times New Roman" w:cs="Times New Roman"/>
          <w:b/>
          <w:sz w:val="24"/>
          <w:szCs w:val="24"/>
        </w:rPr>
        <w:t>з</w:t>
      </w:r>
      <w:r w:rsidRPr="00E94352">
        <w:rPr>
          <w:rFonts w:ascii="Times New Roman" w:hAnsi="Times New Roman" w:cs="Times New Roman"/>
          <w:b/>
          <w:sz w:val="24"/>
          <w:szCs w:val="24"/>
        </w:rPr>
        <w:t xml:space="preserve">аявитель вправе представить по собственной инициативе, так как они подлежат </w:t>
      </w:r>
      <w:r w:rsidR="005D2864" w:rsidRPr="00E94352">
        <w:rPr>
          <w:rFonts w:ascii="Times New Roman" w:hAnsi="Times New Roman" w:cs="Times New Roman"/>
          <w:b/>
          <w:sz w:val="24"/>
          <w:szCs w:val="24"/>
        </w:rPr>
        <w:t>получению</w:t>
      </w:r>
      <w:r w:rsidRPr="00E94352">
        <w:rPr>
          <w:rFonts w:ascii="Times New Roman" w:hAnsi="Times New Roman" w:cs="Times New Roman"/>
          <w:b/>
          <w:sz w:val="24"/>
          <w:szCs w:val="24"/>
        </w:rPr>
        <w:t xml:space="preserve"> в рамках </w:t>
      </w:r>
      <w:r w:rsidRPr="00E94352">
        <w:rPr>
          <w:rFonts w:ascii="Times New Roman" w:hAnsi="Times New Roman" w:cs="Times New Roman"/>
          <w:b/>
          <w:sz w:val="24"/>
          <w:szCs w:val="24"/>
        </w:rPr>
        <w:lastRenderedPageBreak/>
        <w:t>межведомственного информационного взаимодействия</w:t>
      </w:r>
    </w:p>
    <w:p w:rsidR="00C3633D" w:rsidRPr="009927A4" w:rsidRDefault="00C3633D" w:rsidP="005B1F88">
      <w:pPr>
        <w:pStyle w:val="ConsPlusNormal"/>
        <w:jc w:val="both"/>
        <w:rPr>
          <w:rFonts w:ascii="Times New Roman" w:hAnsi="Times New Roman" w:cs="Times New Roman"/>
          <w:sz w:val="24"/>
          <w:szCs w:val="24"/>
        </w:rPr>
      </w:pP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2.8.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2E38E5" w:rsidRPr="009927A4" w:rsidRDefault="002E38E5" w:rsidP="007D1FFF">
      <w:pPr>
        <w:pStyle w:val="ConsPlusNormal"/>
        <w:numPr>
          <w:ilvl w:val="0"/>
          <w:numId w:val="26"/>
        </w:numPr>
        <w:ind w:left="0" w:firstLine="0"/>
        <w:jc w:val="both"/>
        <w:rPr>
          <w:rFonts w:ascii="Times New Roman" w:hAnsi="Times New Roman" w:cs="Times New Roman"/>
          <w:sz w:val="24"/>
          <w:szCs w:val="24"/>
        </w:rPr>
      </w:pPr>
      <w:r w:rsidRPr="009927A4">
        <w:rPr>
          <w:rFonts w:ascii="Times New Roman" w:hAnsi="Times New Roman" w:cs="Times New Roman"/>
          <w:sz w:val="24"/>
          <w:szCs w:val="24"/>
        </w:rPr>
        <w:t>правоустанавливающие документы на земельный участок, если право на такой участок зарегистрировано в Едином государственном реестре прав на недвижимое имущество и сделок с ним;</w:t>
      </w:r>
    </w:p>
    <w:p w:rsidR="002E38E5" w:rsidRPr="009927A4" w:rsidRDefault="002E38E5" w:rsidP="007D1FFF">
      <w:pPr>
        <w:pStyle w:val="ConsPlusNormal"/>
        <w:numPr>
          <w:ilvl w:val="0"/>
          <w:numId w:val="26"/>
        </w:numPr>
        <w:ind w:left="0" w:firstLine="0"/>
        <w:jc w:val="both"/>
        <w:rPr>
          <w:rFonts w:ascii="Times New Roman" w:hAnsi="Times New Roman" w:cs="Times New Roman"/>
          <w:sz w:val="24"/>
          <w:szCs w:val="24"/>
        </w:rPr>
      </w:pPr>
      <w:r w:rsidRPr="009927A4">
        <w:rPr>
          <w:rFonts w:ascii="Times New Roman" w:hAnsi="Times New Roman" w:cs="Times New Roman"/>
          <w:sz w:val="24"/>
          <w:szCs w:val="24"/>
        </w:rPr>
        <w:t>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2E38E5" w:rsidRPr="009927A4" w:rsidRDefault="002E38E5" w:rsidP="007D1FFF">
      <w:pPr>
        <w:pStyle w:val="ConsPlusNormal"/>
        <w:numPr>
          <w:ilvl w:val="0"/>
          <w:numId w:val="26"/>
        </w:numPr>
        <w:ind w:left="0" w:firstLine="0"/>
        <w:jc w:val="both"/>
        <w:rPr>
          <w:rFonts w:ascii="Times New Roman" w:hAnsi="Times New Roman" w:cs="Times New Roman"/>
          <w:sz w:val="24"/>
          <w:szCs w:val="24"/>
        </w:rPr>
      </w:pPr>
      <w:r w:rsidRPr="009927A4">
        <w:rPr>
          <w:rFonts w:ascii="Times New Roman" w:hAnsi="Times New Roman" w:cs="Times New Roman"/>
          <w:sz w:val="24"/>
          <w:szCs w:val="24"/>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РФ).</w:t>
      </w:r>
    </w:p>
    <w:p w:rsidR="002E38E5" w:rsidRPr="009927A4" w:rsidRDefault="002E38E5" w:rsidP="005B1F88">
      <w:pPr>
        <w:pStyle w:val="ConsPlusNormal"/>
        <w:ind w:firstLine="709"/>
        <w:jc w:val="both"/>
        <w:rPr>
          <w:rFonts w:ascii="Times New Roman" w:eastAsiaTheme="minorHAnsi" w:hAnsi="Times New Roman" w:cs="Times New Roman"/>
          <w:sz w:val="24"/>
          <w:szCs w:val="24"/>
          <w:lang w:eastAsia="en-US"/>
        </w:rPr>
      </w:pPr>
      <w:r w:rsidRPr="009927A4">
        <w:rPr>
          <w:rFonts w:ascii="Times New Roman" w:eastAsiaTheme="minorHAnsi" w:hAnsi="Times New Roman" w:cs="Times New Roman"/>
          <w:sz w:val="24"/>
          <w:szCs w:val="24"/>
          <w:lang w:eastAsia="en-US"/>
        </w:rPr>
        <w:t>В целях выдачи разрешения на строительство, реконструкцию объекта индивидуального жилищного строительства подлежат получению только документы, предусмотренные подпунктами 1 и 2 настоящего пункта.</w:t>
      </w:r>
    </w:p>
    <w:p w:rsidR="00C3633D" w:rsidRPr="009927A4" w:rsidRDefault="00FC5C91"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2.9. </w:t>
      </w:r>
      <w:r w:rsidR="00C3633D" w:rsidRPr="009927A4">
        <w:rPr>
          <w:rFonts w:ascii="Times New Roman" w:hAnsi="Times New Roman" w:cs="Times New Roman"/>
          <w:sz w:val="24"/>
          <w:szCs w:val="24"/>
        </w:rPr>
        <w:t>Доку</w:t>
      </w:r>
      <w:r w:rsidR="005D2864" w:rsidRPr="009927A4">
        <w:rPr>
          <w:rFonts w:ascii="Times New Roman" w:hAnsi="Times New Roman" w:cs="Times New Roman"/>
          <w:sz w:val="24"/>
          <w:szCs w:val="24"/>
        </w:rPr>
        <w:t>менты, указанные в пункте 2.8</w:t>
      </w:r>
      <w:r w:rsidR="00C34A8F" w:rsidRPr="009927A4">
        <w:rPr>
          <w:rFonts w:ascii="Times New Roman" w:hAnsi="Times New Roman" w:cs="Times New Roman"/>
          <w:sz w:val="24"/>
          <w:szCs w:val="24"/>
        </w:rPr>
        <w:t xml:space="preserve"> </w:t>
      </w:r>
      <w:r w:rsidR="00C5752B">
        <w:rPr>
          <w:rFonts w:ascii="Times New Roman" w:hAnsi="Times New Roman" w:cs="Times New Roman"/>
          <w:sz w:val="24"/>
          <w:szCs w:val="24"/>
        </w:rPr>
        <w:t>Р</w:t>
      </w:r>
      <w:r w:rsidR="00C3633D" w:rsidRPr="009927A4">
        <w:rPr>
          <w:rFonts w:ascii="Times New Roman" w:hAnsi="Times New Roman" w:cs="Times New Roman"/>
          <w:sz w:val="24"/>
          <w:szCs w:val="24"/>
        </w:rPr>
        <w:t>егламента, могут быть представлены заявителем по собственной инициативе.</w:t>
      </w:r>
    </w:p>
    <w:p w:rsidR="00C34A8F" w:rsidRPr="009927A4" w:rsidRDefault="00C34A8F" w:rsidP="00C34A8F">
      <w:pPr>
        <w:pStyle w:val="ConsPlusNormal"/>
        <w:ind w:firstLine="709"/>
        <w:jc w:val="both"/>
        <w:rPr>
          <w:rFonts w:ascii="Times New Roman" w:hAnsi="Times New Roman" w:cs="Times New Roman"/>
          <w:sz w:val="24"/>
          <w:szCs w:val="24"/>
        </w:rPr>
      </w:pPr>
    </w:p>
    <w:p w:rsidR="00C34A8F" w:rsidRPr="00E94352" w:rsidRDefault="00C34A8F" w:rsidP="00C34A8F">
      <w:pPr>
        <w:pStyle w:val="ConsPlusNormal"/>
        <w:jc w:val="center"/>
        <w:rPr>
          <w:rFonts w:ascii="Times New Roman" w:hAnsi="Times New Roman" w:cs="Times New Roman"/>
          <w:b/>
          <w:sz w:val="24"/>
          <w:szCs w:val="24"/>
        </w:rPr>
      </w:pPr>
      <w:r w:rsidRPr="00E94352">
        <w:rPr>
          <w:rFonts w:ascii="Times New Roman" w:hAnsi="Times New Roman" w:cs="Times New Roman"/>
          <w:b/>
          <w:sz w:val="24"/>
          <w:szCs w:val="24"/>
        </w:rPr>
        <w:t>Указание на запрет требовать от заявителя</w:t>
      </w:r>
    </w:p>
    <w:p w:rsidR="00C34A8F" w:rsidRPr="009927A4" w:rsidRDefault="00C34A8F" w:rsidP="00C34A8F">
      <w:pPr>
        <w:pStyle w:val="ConsPlusNormal"/>
        <w:jc w:val="both"/>
        <w:rPr>
          <w:rFonts w:ascii="Times New Roman" w:hAnsi="Times New Roman" w:cs="Times New Roman"/>
          <w:i/>
          <w:sz w:val="24"/>
          <w:szCs w:val="24"/>
        </w:rPr>
      </w:pPr>
    </w:p>
    <w:p w:rsidR="00C34A8F" w:rsidRPr="009927A4" w:rsidRDefault="00C34A8F" w:rsidP="00C34A8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2.10.</w:t>
      </w:r>
      <w:r w:rsidRPr="009927A4">
        <w:rPr>
          <w:rFonts w:ascii="Times New Roman" w:hAnsi="Times New Roman" w:cs="Times New Roman"/>
          <w:sz w:val="24"/>
          <w:szCs w:val="24"/>
        </w:rPr>
        <w:tab/>
        <w:t>Не допускается требовать от заявителя:</w:t>
      </w:r>
    </w:p>
    <w:p w:rsidR="00C34A8F" w:rsidRPr="009927A4" w:rsidRDefault="00C34A8F" w:rsidP="00A07FF6">
      <w:pPr>
        <w:pStyle w:val="ConsPlusNormal"/>
        <w:numPr>
          <w:ilvl w:val="0"/>
          <w:numId w:val="9"/>
        </w:numPr>
        <w:ind w:left="0" w:firstLine="0"/>
        <w:jc w:val="both"/>
        <w:rPr>
          <w:rFonts w:ascii="Times New Roman" w:hAnsi="Times New Roman" w:cs="Times New Roman"/>
          <w:sz w:val="24"/>
          <w:szCs w:val="24"/>
        </w:rPr>
      </w:pPr>
      <w:r w:rsidRPr="009927A4">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 </w:t>
      </w:r>
    </w:p>
    <w:p w:rsidR="00C34A8F" w:rsidRPr="009927A4" w:rsidRDefault="00C34A8F" w:rsidP="00A07FF6">
      <w:pPr>
        <w:pStyle w:val="ConsPlusNormal"/>
        <w:numPr>
          <w:ilvl w:val="0"/>
          <w:numId w:val="9"/>
        </w:numPr>
        <w:ind w:left="0" w:firstLine="0"/>
        <w:jc w:val="both"/>
        <w:rPr>
          <w:rFonts w:ascii="Times New Roman" w:hAnsi="Times New Roman" w:cs="Times New Roman"/>
          <w:sz w:val="24"/>
          <w:szCs w:val="24"/>
        </w:rPr>
      </w:pPr>
      <w:proofErr w:type="gramStart"/>
      <w:r w:rsidRPr="009927A4">
        <w:rPr>
          <w:rFonts w:ascii="Times New Roman" w:hAnsi="Times New Roman" w:cs="Times New Roman"/>
          <w:sz w:val="24"/>
          <w:szCs w:val="24"/>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г. № 210-ФЗ «Об организации предоставления государственных</w:t>
      </w:r>
      <w:proofErr w:type="gramEnd"/>
      <w:r w:rsidRPr="009927A4">
        <w:rPr>
          <w:rFonts w:ascii="Times New Roman" w:hAnsi="Times New Roman" w:cs="Times New Roman"/>
          <w:sz w:val="24"/>
          <w:szCs w:val="24"/>
        </w:rPr>
        <w:t xml:space="preserve"> </w:t>
      </w:r>
      <w:proofErr w:type="gramStart"/>
      <w:r w:rsidRPr="009927A4">
        <w:rPr>
          <w:rFonts w:ascii="Times New Roman" w:hAnsi="Times New Roman" w:cs="Times New Roman"/>
          <w:sz w:val="24"/>
          <w:szCs w:val="24"/>
        </w:rPr>
        <w:t>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г. № 210-ФЗ «Об организации предоставления государственных и муниципальных услуг» перечень документов.</w:t>
      </w:r>
      <w:proofErr w:type="gramEnd"/>
    </w:p>
    <w:p w:rsidR="00C34A8F" w:rsidRPr="009927A4" w:rsidRDefault="00C34A8F" w:rsidP="00C34A8F">
      <w:pPr>
        <w:pStyle w:val="ConsPlusNormal"/>
        <w:jc w:val="center"/>
        <w:outlineLvl w:val="2"/>
        <w:rPr>
          <w:rFonts w:ascii="Times New Roman" w:hAnsi="Times New Roman" w:cs="Times New Roman"/>
          <w:b/>
          <w:sz w:val="24"/>
          <w:szCs w:val="24"/>
        </w:rPr>
      </w:pPr>
    </w:p>
    <w:p w:rsidR="00C34A8F" w:rsidRPr="00E94352" w:rsidRDefault="00C34A8F" w:rsidP="00C34A8F">
      <w:pPr>
        <w:pStyle w:val="ConsPlusNormal"/>
        <w:jc w:val="center"/>
        <w:rPr>
          <w:rFonts w:ascii="Times New Roman" w:hAnsi="Times New Roman" w:cs="Times New Roman"/>
          <w:b/>
          <w:sz w:val="24"/>
          <w:szCs w:val="24"/>
        </w:rPr>
      </w:pPr>
      <w:r w:rsidRPr="00E94352">
        <w:rPr>
          <w:rFonts w:ascii="Times New Roman" w:hAnsi="Times New Roman" w:cs="Times New Roman"/>
          <w:b/>
          <w:sz w:val="24"/>
          <w:szCs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34A8F" w:rsidRPr="00E94352" w:rsidRDefault="00C34A8F" w:rsidP="00C34A8F">
      <w:pPr>
        <w:pStyle w:val="ConsPlusNormal"/>
        <w:ind w:firstLine="709"/>
        <w:jc w:val="both"/>
        <w:rPr>
          <w:rFonts w:ascii="Times New Roman" w:hAnsi="Times New Roman" w:cs="Times New Roman"/>
          <w:b/>
          <w:sz w:val="24"/>
          <w:szCs w:val="24"/>
        </w:rPr>
      </w:pPr>
    </w:p>
    <w:p w:rsidR="00C34A8F" w:rsidRPr="009927A4" w:rsidRDefault="00C34A8F" w:rsidP="00C34A8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2.11. Услугами, необходимыми и обязательными для предоставления муниципальной услуги, являются:</w:t>
      </w:r>
    </w:p>
    <w:p w:rsidR="00C34A8F" w:rsidRDefault="00C34A8F" w:rsidP="00EC4B0E">
      <w:pPr>
        <w:pStyle w:val="ConsPlusNormal"/>
        <w:numPr>
          <w:ilvl w:val="0"/>
          <w:numId w:val="28"/>
        </w:numPr>
        <w:ind w:left="0" w:firstLine="0"/>
        <w:jc w:val="both"/>
        <w:rPr>
          <w:rFonts w:ascii="Times New Roman" w:hAnsi="Times New Roman" w:cs="Times New Roman"/>
          <w:sz w:val="24"/>
          <w:szCs w:val="24"/>
        </w:rPr>
      </w:pPr>
      <w:r w:rsidRPr="009927A4">
        <w:rPr>
          <w:rFonts w:ascii="Times New Roman" w:hAnsi="Times New Roman" w:cs="Times New Roman"/>
          <w:sz w:val="24"/>
          <w:szCs w:val="24"/>
        </w:rPr>
        <w:t>Проведение государственной экспертизы проектной документации объекта капитального ст</w:t>
      </w:r>
      <w:r w:rsidR="00E94352">
        <w:rPr>
          <w:rFonts w:ascii="Times New Roman" w:hAnsi="Times New Roman" w:cs="Times New Roman"/>
          <w:sz w:val="24"/>
          <w:szCs w:val="24"/>
        </w:rPr>
        <w:t>роительства (при необходимости).</w:t>
      </w:r>
    </w:p>
    <w:p w:rsidR="00E94352" w:rsidRPr="009927A4" w:rsidRDefault="00E94352" w:rsidP="00E94352">
      <w:pPr>
        <w:pStyle w:val="ConsPlusNormal"/>
        <w:jc w:val="both"/>
        <w:rPr>
          <w:rFonts w:ascii="Times New Roman" w:hAnsi="Times New Roman" w:cs="Times New Roman"/>
          <w:sz w:val="24"/>
          <w:szCs w:val="24"/>
        </w:rPr>
      </w:pPr>
    </w:p>
    <w:p w:rsidR="00C34A8F" w:rsidRPr="009927A4" w:rsidRDefault="00C34A8F" w:rsidP="00C34A8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Услуги, указанные в настоящем пункте, предоставляются организациями по самостоятельным обращениям заявителей.</w:t>
      </w:r>
    </w:p>
    <w:p w:rsidR="00C34A8F" w:rsidRPr="009927A4" w:rsidRDefault="00C34A8F" w:rsidP="00C34A8F">
      <w:pPr>
        <w:pStyle w:val="ConsPlusNormal"/>
        <w:jc w:val="center"/>
        <w:outlineLvl w:val="2"/>
        <w:rPr>
          <w:rFonts w:ascii="Times New Roman" w:hAnsi="Times New Roman" w:cs="Times New Roman"/>
          <w:b/>
          <w:sz w:val="24"/>
          <w:szCs w:val="24"/>
        </w:rPr>
      </w:pPr>
    </w:p>
    <w:p w:rsidR="00C3633D" w:rsidRPr="00E94352" w:rsidRDefault="00C3633D" w:rsidP="00C34A8F">
      <w:pPr>
        <w:pStyle w:val="ConsPlusNormal"/>
        <w:jc w:val="center"/>
        <w:outlineLvl w:val="2"/>
        <w:rPr>
          <w:rFonts w:ascii="Times New Roman" w:hAnsi="Times New Roman" w:cs="Times New Roman"/>
          <w:b/>
          <w:sz w:val="24"/>
          <w:szCs w:val="24"/>
        </w:rPr>
      </w:pPr>
      <w:r w:rsidRPr="00E94352">
        <w:rPr>
          <w:rFonts w:ascii="Times New Roman" w:hAnsi="Times New Roman" w:cs="Times New Roman"/>
          <w:b/>
          <w:sz w:val="24"/>
          <w:szCs w:val="24"/>
        </w:rPr>
        <w:t>Исчерпывающий перечень оснований</w:t>
      </w:r>
      <w:r w:rsidR="005F532D" w:rsidRPr="00E94352">
        <w:rPr>
          <w:rFonts w:ascii="Times New Roman" w:hAnsi="Times New Roman" w:cs="Times New Roman"/>
          <w:b/>
          <w:sz w:val="24"/>
          <w:szCs w:val="24"/>
        </w:rPr>
        <w:t xml:space="preserve"> </w:t>
      </w:r>
      <w:r w:rsidRPr="00E94352">
        <w:rPr>
          <w:rFonts w:ascii="Times New Roman" w:hAnsi="Times New Roman" w:cs="Times New Roman"/>
          <w:b/>
          <w:sz w:val="24"/>
          <w:szCs w:val="24"/>
        </w:rPr>
        <w:t>для отказа в приеме документов,</w:t>
      </w:r>
      <w:r w:rsidR="005F532D" w:rsidRPr="00E94352">
        <w:rPr>
          <w:rFonts w:ascii="Times New Roman" w:hAnsi="Times New Roman" w:cs="Times New Roman"/>
          <w:b/>
          <w:sz w:val="24"/>
          <w:szCs w:val="24"/>
        </w:rPr>
        <w:t xml:space="preserve"> </w:t>
      </w:r>
      <w:r w:rsidRPr="00E94352">
        <w:rPr>
          <w:rFonts w:ascii="Times New Roman" w:hAnsi="Times New Roman" w:cs="Times New Roman"/>
          <w:b/>
          <w:sz w:val="24"/>
          <w:szCs w:val="24"/>
        </w:rPr>
        <w:t>необходимых для предоставления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p>
    <w:p w:rsidR="00514BAB" w:rsidRPr="009927A4" w:rsidRDefault="00C34A8F" w:rsidP="005B1F88">
      <w:pPr>
        <w:widowControl w:val="0"/>
        <w:autoSpaceDE w:val="0"/>
        <w:autoSpaceDN w:val="0"/>
        <w:adjustRightInd w:val="0"/>
        <w:spacing w:line="240" w:lineRule="auto"/>
        <w:ind w:firstLine="709"/>
        <w:jc w:val="both"/>
        <w:rPr>
          <w:rFonts w:cs="Times New Roman"/>
          <w:sz w:val="24"/>
          <w:szCs w:val="24"/>
        </w:rPr>
      </w:pPr>
      <w:r w:rsidRPr="009927A4">
        <w:rPr>
          <w:rFonts w:cs="Times New Roman"/>
          <w:sz w:val="24"/>
          <w:szCs w:val="24"/>
        </w:rPr>
        <w:t>2.12</w:t>
      </w:r>
      <w:r w:rsidR="00C3633D" w:rsidRPr="009927A4">
        <w:rPr>
          <w:rFonts w:cs="Times New Roman"/>
          <w:sz w:val="24"/>
          <w:szCs w:val="24"/>
        </w:rPr>
        <w:t xml:space="preserve">. </w:t>
      </w:r>
      <w:r w:rsidR="00514BAB" w:rsidRPr="009927A4">
        <w:rPr>
          <w:rFonts w:cs="Times New Roman"/>
          <w:sz w:val="24"/>
          <w:szCs w:val="24"/>
        </w:rPr>
        <w:t>Основания для отказа в приеме д</w:t>
      </w:r>
      <w:r w:rsidR="00941A4B" w:rsidRPr="009927A4">
        <w:rPr>
          <w:rFonts w:cs="Times New Roman"/>
          <w:sz w:val="24"/>
          <w:szCs w:val="24"/>
        </w:rPr>
        <w:t>окументов, необходимых</w:t>
      </w:r>
      <w:r w:rsidR="00514BAB" w:rsidRPr="009927A4">
        <w:rPr>
          <w:rFonts w:cs="Times New Roman"/>
          <w:sz w:val="24"/>
          <w:szCs w:val="24"/>
        </w:rPr>
        <w:t xml:space="preserve"> для предоставления </w:t>
      </w:r>
      <w:r w:rsidR="007F5C53" w:rsidRPr="009927A4">
        <w:rPr>
          <w:rFonts w:cs="Times New Roman"/>
          <w:sz w:val="24"/>
          <w:szCs w:val="24"/>
        </w:rPr>
        <w:t>муниципаль</w:t>
      </w:r>
      <w:r w:rsidR="00514BAB" w:rsidRPr="009927A4">
        <w:rPr>
          <w:rFonts w:cs="Times New Roman"/>
          <w:sz w:val="24"/>
          <w:szCs w:val="24"/>
        </w:rPr>
        <w:t>ной услуги, не предусмотрены.</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E94352" w:rsidRDefault="00C3633D" w:rsidP="00C34A8F">
      <w:pPr>
        <w:pStyle w:val="ConsPlusNormal"/>
        <w:jc w:val="center"/>
        <w:rPr>
          <w:rFonts w:ascii="Times New Roman" w:hAnsi="Times New Roman" w:cs="Times New Roman"/>
          <w:b/>
          <w:sz w:val="24"/>
          <w:szCs w:val="24"/>
        </w:rPr>
      </w:pPr>
      <w:r w:rsidRPr="00E94352">
        <w:rPr>
          <w:rFonts w:ascii="Times New Roman" w:hAnsi="Times New Roman" w:cs="Times New Roman"/>
          <w:b/>
          <w:sz w:val="24"/>
          <w:szCs w:val="24"/>
        </w:rPr>
        <w:t>Исчерпывающий перечень оснований для приостановления</w:t>
      </w:r>
      <w:r w:rsidR="000320A2" w:rsidRPr="00E94352">
        <w:rPr>
          <w:rFonts w:ascii="Times New Roman" w:hAnsi="Times New Roman" w:cs="Times New Roman"/>
          <w:b/>
          <w:sz w:val="24"/>
          <w:szCs w:val="24"/>
        </w:rPr>
        <w:t xml:space="preserve"> </w:t>
      </w:r>
      <w:r w:rsidRPr="00E94352">
        <w:rPr>
          <w:rFonts w:ascii="Times New Roman" w:hAnsi="Times New Roman" w:cs="Times New Roman"/>
          <w:b/>
          <w:sz w:val="24"/>
          <w:szCs w:val="24"/>
        </w:rPr>
        <w:t>или отказа в предоставлении муниципальной услуги</w:t>
      </w:r>
    </w:p>
    <w:p w:rsidR="00C3633D" w:rsidRPr="009927A4" w:rsidRDefault="00C3633D" w:rsidP="00C34A8F">
      <w:pPr>
        <w:pStyle w:val="ConsPlusNormal"/>
        <w:ind w:firstLine="709"/>
        <w:jc w:val="center"/>
        <w:rPr>
          <w:rFonts w:ascii="Times New Roman" w:hAnsi="Times New Roman" w:cs="Times New Roman"/>
          <w:i/>
          <w:sz w:val="24"/>
          <w:szCs w:val="24"/>
        </w:rPr>
      </w:pP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2.1</w:t>
      </w:r>
      <w:r w:rsidR="00C34A8F" w:rsidRPr="009927A4">
        <w:rPr>
          <w:rFonts w:ascii="Times New Roman" w:hAnsi="Times New Roman" w:cs="Times New Roman"/>
          <w:sz w:val="24"/>
          <w:szCs w:val="24"/>
        </w:rPr>
        <w:t>3</w:t>
      </w:r>
      <w:r w:rsidRPr="009927A4">
        <w:rPr>
          <w:rFonts w:ascii="Times New Roman" w:hAnsi="Times New Roman" w:cs="Times New Roman"/>
          <w:sz w:val="24"/>
          <w:szCs w:val="24"/>
        </w:rPr>
        <w:t>. Приостановление предоставления муниципальной услуги не предусмотрено.</w:t>
      </w:r>
    </w:p>
    <w:p w:rsidR="00C3633D" w:rsidRPr="009927A4" w:rsidRDefault="00C34A8F"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2.14</w:t>
      </w:r>
      <w:r w:rsidR="00C3633D" w:rsidRPr="009927A4">
        <w:rPr>
          <w:rFonts w:ascii="Times New Roman" w:hAnsi="Times New Roman" w:cs="Times New Roman"/>
          <w:sz w:val="24"/>
          <w:szCs w:val="24"/>
        </w:rPr>
        <w:t>. В предоставлении муниципальной услуг</w:t>
      </w:r>
      <w:r w:rsidR="00C14B3E" w:rsidRPr="009927A4">
        <w:rPr>
          <w:rFonts w:ascii="Times New Roman" w:hAnsi="Times New Roman" w:cs="Times New Roman"/>
          <w:sz w:val="24"/>
          <w:szCs w:val="24"/>
        </w:rPr>
        <w:t>и может быть отказано в случа</w:t>
      </w:r>
      <w:r w:rsidR="00544F52" w:rsidRPr="009927A4">
        <w:rPr>
          <w:rFonts w:ascii="Times New Roman" w:hAnsi="Times New Roman" w:cs="Times New Roman"/>
          <w:sz w:val="24"/>
          <w:szCs w:val="24"/>
        </w:rPr>
        <w:t>ях</w:t>
      </w:r>
      <w:r w:rsidR="00C14B3E" w:rsidRPr="009927A4">
        <w:rPr>
          <w:rFonts w:ascii="Times New Roman" w:hAnsi="Times New Roman" w:cs="Times New Roman"/>
          <w:sz w:val="24"/>
          <w:szCs w:val="24"/>
        </w:rPr>
        <w:t>:</w:t>
      </w:r>
    </w:p>
    <w:p w:rsidR="00F37307" w:rsidRPr="003C6A35" w:rsidRDefault="006B52F0" w:rsidP="00A07FF6">
      <w:pPr>
        <w:pStyle w:val="a7"/>
        <w:numPr>
          <w:ilvl w:val="0"/>
          <w:numId w:val="10"/>
        </w:numPr>
        <w:autoSpaceDE w:val="0"/>
        <w:autoSpaceDN w:val="0"/>
        <w:adjustRightInd w:val="0"/>
        <w:spacing w:line="240" w:lineRule="auto"/>
        <w:ind w:left="0" w:firstLine="0"/>
        <w:contextualSpacing/>
        <w:jc w:val="both"/>
        <w:rPr>
          <w:rFonts w:ascii="Times New Roman" w:hAnsi="Times New Roman" w:cs="Times New Roman"/>
          <w:sz w:val="24"/>
          <w:szCs w:val="24"/>
        </w:rPr>
      </w:pPr>
      <w:r w:rsidRPr="003C6A35">
        <w:rPr>
          <w:rFonts w:ascii="Times New Roman" w:hAnsi="Times New Roman" w:cs="Times New Roman"/>
          <w:sz w:val="24"/>
          <w:szCs w:val="24"/>
        </w:rPr>
        <w:t>отсутствие документов, предусмотренных пунктами 2.7 и 2.</w:t>
      </w:r>
      <w:r w:rsidR="00F37307" w:rsidRPr="003C6A35">
        <w:rPr>
          <w:rFonts w:ascii="Times New Roman" w:hAnsi="Times New Roman" w:cs="Times New Roman"/>
          <w:sz w:val="24"/>
          <w:szCs w:val="24"/>
        </w:rPr>
        <w:t>11</w:t>
      </w:r>
      <w:r w:rsidRPr="003C6A35">
        <w:rPr>
          <w:rFonts w:ascii="Times New Roman" w:hAnsi="Times New Roman" w:cs="Times New Roman"/>
          <w:sz w:val="24"/>
          <w:szCs w:val="24"/>
        </w:rPr>
        <w:t xml:space="preserve"> </w:t>
      </w:r>
      <w:r w:rsidR="003C6A35">
        <w:rPr>
          <w:rFonts w:ascii="Times New Roman" w:hAnsi="Times New Roman" w:cs="Times New Roman"/>
          <w:sz w:val="24"/>
          <w:szCs w:val="24"/>
        </w:rPr>
        <w:t>Р</w:t>
      </w:r>
      <w:r w:rsidRPr="003C6A35">
        <w:rPr>
          <w:rFonts w:ascii="Times New Roman" w:hAnsi="Times New Roman" w:cs="Times New Roman"/>
          <w:sz w:val="24"/>
          <w:szCs w:val="24"/>
        </w:rPr>
        <w:t>егламента;</w:t>
      </w:r>
      <w:r w:rsidR="00932C4A" w:rsidRPr="003C6A35">
        <w:rPr>
          <w:rFonts w:ascii="Times New Roman" w:hAnsi="Times New Roman" w:cs="Times New Roman"/>
          <w:sz w:val="24"/>
          <w:szCs w:val="24"/>
        </w:rPr>
        <w:t xml:space="preserve"> </w:t>
      </w:r>
    </w:p>
    <w:p w:rsidR="00B9765D" w:rsidRPr="003C6A35" w:rsidRDefault="00B9765D" w:rsidP="00A07FF6">
      <w:pPr>
        <w:pStyle w:val="a7"/>
        <w:numPr>
          <w:ilvl w:val="0"/>
          <w:numId w:val="10"/>
        </w:numPr>
        <w:autoSpaceDE w:val="0"/>
        <w:autoSpaceDN w:val="0"/>
        <w:adjustRightInd w:val="0"/>
        <w:spacing w:line="240" w:lineRule="auto"/>
        <w:ind w:left="0" w:firstLine="0"/>
        <w:contextualSpacing/>
        <w:jc w:val="both"/>
        <w:rPr>
          <w:rFonts w:ascii="Times New Roman" w:hAnsi="Times New Roman" w:cs="Times New Roman"/>
          <w:sz w:val="24"/>
          <w:szCs w:val="24"/>
        </w:rPr>
      </w:pPr>
      <w:proofErr w:type="gramStart"/>
      <w:r w:rsidRPr="003C6A35">
        <w:rPr>
          <w:rFonts w:ascii="Times New Roman" w:hAnsi="Times New Roman" w:cs="Times New Roman"/>
          <w:sz w:val="24"/>
          <w:szCs w:val="24"/>
        </w:rPr>
        <w:t>несоответствии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а также требованиям, установленным в разрешении на отклонение от предельных параметров разрешенного строительства, реконструкции.</w:t>
      </w:r>
      <w:proofErr w:type="gramEnd"/>
    </w:p>
    <w:p w:rsidR="006B52F0" w:rsidRPr="009927A4" w:rsidRDefault="006B52F0"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Неполучение или несвоевременное получение документов, запрошенн</w:t>
      </w:r>
      <w:r w:rsidR="00C34A8F" w:rsidRPr="009927A4">
        <w:rPr>
          <w:rFonts w:ascii="Times New Roman" w:hAnsi="Times New Roman" w:cs="Times New Roman"/>
          <w:sz w:val="24"/>
          <w:szCs w:val="24"/>
        </w:rPr>
        <w:t xml:space="preserve">ых в соответствии с пунктом 2.8 </w:t>
      </w:r>
      <w:r w:rsidR="00575FC7">
        <w:rPr>
          <w:rFonts w:ascii="Times New Roman" w:hAnsi="Times New Roman" w:cs="Times New Roman"/>
          <w:sz w:val="24"/>
          <w:szCs w:val="24"/>
        </w:rPr>
        <w:t>Р</w:t>
      </w:r>
      <w:r w:rsidRPr="009927A4">
        <w:rPr>
          <w:rFonts w:ascii="Times New Roman" w:hAnsi="Times New Roman" w:cs="Times New Roman"/>
          <w:sz w:val="24"/>
          <w:szCs w:val="24"/>
        </w:rPr>
        <w:t>егламента, не может являться основанием для отказа в выдаче разрешения на строительство.</w:t>
      </w: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После устранения оснований для отказа в предоставлении муниципальной услуги в случа</w:t>
      </w:r>
      <w:r w:rsidR="00063832" w:rsidRPr="009927A4">
        <w:rPr>
          <w:rFonts w:ascii="Times New Roman" w:hAnsi="Times New Roman" w:cs="Times New Roman"/>
          <w:sz w:val="24"/>
          <w:szCs w:val="24"/>
        </w:rPr>
        <w:t>ях</w:t>
      </w:r>
      <w:r w:rsidRPr="009927A4">
        <w:rPr>
          <w:rFonts w:ascii="Times New Roman" w:hAnsi="Times New Roman" w:cs="Times New Roman"/>
          <w:sz w:val="24"/>
          <w:szCs w:val="24"/>
        </w:rPr>
        <w:t>, пред</w:t>
      </w:r>
      <w:r w:rsidR="00063832" w:rsidRPr="009927A4">
        <w:rPr>
          <w:rFonts w:ascii="Times New Roman" w:hAnsi="Times New Roman" w:cs="Times New Roman"/>
          <w:sz w:val="24"/>
          <w:szCs w:val="24"/>
        </w:rPr>
        <w:t>усмотрен</w:t>
      </w:r>
      <w:r w:rsidR="00EC107C" w:rsidRPr="009927A4">
        <w:rPr>
          <w:rFonts w:ascii="Times New Roman" w:hAnsi="Times New Roman" w:cs="Times New Roman"/>
          <w:sz w:val="24"/>
          <w:szCs w:val="24"/>
        </w:rPr>
        <w:t>ных пунктом 2.14</w:t>
      </w:r>
      <w:r w:rsidR="00063832" w:rsidRPr="009927A4">
        <w:rPr>
          <w:rFonts w:ascii="Times New Roman" w:hAnsi="Times New Roman" w:cs="Times New Roman"/>
          <w:sz w:val="24"/>
          <w:szCs w:val="24"/>
        </w:rPr>
        <w:t xml:space="preserve"> </w:t>
      </w:r>
      <w:r w:rsidR="00575FC7">
        <w:rPr>
          <w:rFonts w:ascii="Times New Roman" w:hAnsi="Times New Roman" w:cs="Times New Roman"/>
          <w:sz w:val="24"/>
          <w:szCs w:val="24"/>
        </w:rPr>
        <w:t>Р</w:t>
      </w:r>
      <w:r w:rsidRPr="009927A4">
        <w:rPr>
          <w:rFonts w:ascii="Times New Roman" w:hAnsi="Times New Roman" w:cs="Times New Roman"/>
          <w:sz w:val="24"/>
          <w:szCs w:val="24"/>
        </w:rPr>
        <w:t xml:space="preserve">егламента, заявитель вправе обратиться повторно </w:t>
      </w:r>
      <w:r w:rsidR="00063832" w:rsidRPr="009927A4">
        <w:rPr>
          <w:rFonts w:ascii="Times New Roman" w:hAnsi="Times New Roman" w:cs="Times New Roman"/>
          <w:sz w:val="24"/>
          <w:szCs w:val="24"/>
        </w:rPr>
        <w:t>за</w:t>
      </w:r>
      <w:r w:rsidRPr="009927A4">
        <w:rPr>
          <w:rFonts w:ascii="Times New Roman" w:hAnsi="Times New Roman" w:cs="Times New Roman"/>
          <w:sz w:val="24"/>
          <w:szCs w:val="24"/>
        </w:rPr>
        <w:t xml:space="preserve"> </w:t>
      </w:r>
      <w:r w:rsidR="00063832" w:rsidRPr="009927A4">
        <w:rPr>
          <w:rFonts w:ascii="Times New Roman" w:hAnsi="Times New Roman" w:cs="Times New Roman"/>
          <w:sz w:val="24"/>
          <w:szCs w:val="24"/>
        </w:rPr>
        <w:t>получением</w:t>
      </w:r>
      <w:r w:rsidRPr="009927A4">
        <w:rPr>
          <w:rFonts w:ascii="Times New Roman" w:hAnsi="Times New Roman" w:cs="Times New Roman"/>
          <w:sz w:val="24"/>
          <w:szCs w:val="24"/>
        </w:rPr>
        <w:t xml:space="preserve">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E94352" w:rsidRDefault="00C3633D" w:rsidP="00223A4D">
      <w:pPr>
        <w:pStyle w:val="ConsPlusNormal"/>
        <w:ind w:firstLine="709"/>
        <w:jc w:val="center"/>
        <w:outlineLvl w:val="2"/>
        <w:rPr>
          <w:rFonts w:ascii="Times New Roman" w:hAnsi="Times New Roman" w:cs="Times New Roman"/>
          <w:b/>
          <w:sz w:val="24"/>
          <w:szCs w:val="24"/>
        </w:rPr>
      </w:pPr>
      <w:r w:rsidRPr="00E94352">
        <w:rPr>
          <w:rFonts w:ascii="Times New Roman" w:hAnsi="Times New Roman" w:cs="Times New Roman"/>
          <w:b/>
          <w:sz w:val="24"/>
          <w:szCs w:val="24"/>
        </w:rPr>
        <w:t>Порядок, размер и основания взимания</w:t>
      </w:r>
      <w:r w:rsidR="00223A4D" w:rsidRPr="00E94352">
        <w:rPr>
          <w:rFonts w:ascii="Times New Roman" w:hAnsi="Times New Roman" w:cs="Times New Roman"/>
          <w:b/>
          <w:sz w:val="24"/>
          <w:szCs w:val="24"/>
        </w:rPr>
        <w:t xml:space="preserve"> </w:t>
      </w:r>
      <w:r w:rsidRPr="00E94352">
        <w:rPr>
          <w:rFonts w:ascii="Times New Roman" w:hAnsi="Times New Roman" w:cs="Times New Roman"/>
          <w:b/>
          <w:sz w:val="24"/>
          <w:szCs w:val="24"/>
        </w:rPr>
        <w:t>государственной пошлины или иной платы,</w:t>
      </w:r>
    </w:p>
    <w:p w:rsidR="00C3633D" w:rsidRPr="00E94352" w:rsidRDefault="00C3633D" w:rsidP="00C34A8F">
      <w:pPr>
        <w:pStyle w:val="ConsPlusNormal"/>
        <w:ind w:firstLine="709"/>
        <w:jc w:val="center"/>
        <w:rPr>
          <w:rFonts w:ascii="Times New Roman" w:hAnsi="Times New Roman" w:cs="Times New Roman"/>
          <w:b/>
          <w:sz w:val="24"/>
          <w:szCs w:val="24"/>
        </w:rPr>
      </w:pPr>
      <w:r w:rsidRPr="00E94352">
        <w:rPr>
          <w:rFonts w:ascii="Times New Roman" w:hAnsi="Times New Roman" w:cs="Times New Roman"/>
          <w:b/>
          <w:sz w:val="24"/>
          <w:szCs w:val="24"/>
        </w:rPr>
        <w:t>взимаемой за предоставление муниципальной услуги</w:t>
      </w:r>
    </w:p>
    <w:p w:rsidR="00C3633D" w:rsidRPr="00E94352" w:rsidRDefault="00C3633D" w:rsidP="005B1F88">
      <w:pPr>
        <w:pStyle w:val="ConsPlusNormal"/>
        <w:ind w:firstLine="709"/>
        <w:jc w:val="both"/>
        <w:rPr>
          <w:rFonts w:ascii="Times New Roman" w:hAnsi="Times New Roman" w:cs="Times New Roman"/>
          <w:b/>
          <w:sz w:val="24"/>
          <w:szCs w:val="24"/>
        </w:rPr>
      </w:pP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2.1</w:t>
      </w:r>
      <w:r w:rsidR="00C34A8F" w:rsidRPr="009927A4">
        <w:rPr>
          <w:rFonts w:ascii="Times New Roman" w:hAnsi="Times New Roman" w:cs="Times New Roman"/>
          <w:sz w:val="24"/>
          <w:szCs w:val="24"/>
        </w:rPr>
        <w:t>5</w:t>
      </w:r>
      <w:r w:rsidRPr="009927A4">
        <w:rPr>
          <w:rFonts w:ascii="Times New Roman" w:hAnsi="Times New Roman" w:cs="Times New Roman"/>
          <w:sz w:val="24"/>
          <w:szCs w:val="24"/>
        </w:rPr>
        <w:t>.</w:t>
      </w:r>
      <w:r w:rsidR="009D25AC" w:rsidRPr="009927A4">
        <w:rPr>
          <w:rFonts w:ascii="Times New Roman" w:hAnsi="Times New Roman" w:cs="Times New Roman"/>
          <w:sz w:val="24"/>
          <w:szCs w:val="24"/>
        </w:rPr>
        <w:t xml:space="preserve"> Муниципальная услуга предоставляется бесплатно.</w:t>
      </w:r>
      <w:r w:rsidRPr="009927A4">
        <w:rPr>
          <w:rFonts w:ascii="Times New Roman" w:hAnsi="Times New Roman" w:cs="Times New Roman"/>
          <w:sz w:val="24"/>
          <w:szCs w:val="24"/>
        </w:rPr>
        <w:t xml:space="preserve"> </w:t>
      </w:r>
    </w:p>
    <w:p w:rsidR="009D25AC" w:rsidRPr="009927A4" w:rsidRDefault="009D25AC" w:rsidP="005B1F88">
      <w:pPr>
        <w:pStyle w:val="ConsPlusNormal"/>
        <w:ind w:firstLine="709"/>
        <w:jc w:val="both"/>
        <w:rPr>
          <w:rFonts w:ascii="Times New Roman" w:hAnsi="Times New Roman" w:cs="Times New Roman"/>
          <w:sz w:val="24"/>
          <w:szCs w:val="24"/>
        </w:rPr>
      </w:pPr>
    </w:p>
    <w:p w:rsidR="00514BAB" w:rsidRPr="00E94352" w:rsidRDefault="00514BAB" w:rsidP="00C34A8F">
      <w:pPr>
        <w:pStyle w:val="ConsPlusNormal"/>
        <w:jc w:val="center"/>
        <w:outlineLvl w:val="2"/>
        <w:rPr>
          <w:rFonts w:ascii="Times New Roman" w:hAnsi="Times New Roman" w:cs="Times New Roman"/>
          <w:b/>
          <w:sz w:val="24"/>
          <w:szCs w:val="24"/>
        </w:rPr>
      </w:pPr>
      <w:r w:rsidRPr="00E94352">
        <w:rPr>
          <w:rFonts w:ascii="Times New Roman" w:hAnsi="Times New Roman" w:cs="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методиках расчета такой платы</w:t>
      </w:r>
    </w:p>
    <w:p w:rsidR="00514BAB" w:rsidRPr="009927A4" w:rsidRDefault="00514BAB" w:rsidP="00C34A8F">
      <w:pPr>
        <w:pStyle w:val="ConsPlusNormal"/>
        <w:ind w:firstLine="709"/>
        <w:jc w:val="center"/>
        <w:rPr>
          <w:rFonts w:ascii="Times New Roman" w:hAnsi="Times New Roman" w:cs="Times New Roman"/>
          <w:sz w:val="24"/>
          <w:szCs w:val="24"/>
        </w:rPr>
      </w:pPr>
    </w:p>
    <w:p w:rsidR="00514BAB" w:rsidRPr="009927A4" w:rsidRDefault="00C34A8F"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2.16</w:t>
      </w:r>
      <w:r w:rsidR="00514BAB" w:rsidRPr="009927A4">
        <w:rPr>
          <w:rFonts w:ascii="Times New Roman" w:hAnsi="Times New Roman" w:cs="Times New Roman"/>
          <w:sz w:val="24"/>
          <w:szCs w:val="24"/>
        </w:rPr>
        <w:t xml:space="preserve">. Услуги, необходимые и обязательные для предоставления муниципальной услуги, </w:t>
      </w:r>
      <w:r w:rsidR="006B52F0" w:rsidRPr="009927A4">
        <w:rPr>
          <w:rFonts w:ascii="Times New Roman" w:hAnsi="Times New Roman" w:cs="Times New Roman"/>
          <w:sz w:val="24"/>
          <w:szCs w:val="24"/>
        </w:rPr>
        <w:t>оплачиваются заявителем в установленном нормативными правовыми актами порядке и размере.</w:t>
      </w:r>
    </w:p>
    <w:p w:rsidR="00514BAB" w:rsidRPr="009927A4" w:rsidRDefault="00514BAB" w:rsidP="005B1F88">
      <w:pPr>
        <w:pStyle w:val="ConsPlusNormal"/>
        <w:ind w:firstLine="709"/>
        <w:jc w:val="both"/>
        <w:rPr>
          <w:rFonts w:ascii="Times New Roman" w:hAnsi="Times New Roman" w:cs="Times New Roman"/>
          <w:sz w:val="24"/>
          <w:szCs w:val="24"/>
        </w:rPr>
      </w:pPr>
    </w:p>
    <w:p w:rsidR="00C3633D" w:rsidRPr="00E94352" w:rsidRDefault="00C3633D" w:rsidP="00575FC7">
      <w:pPr>
        <w:pStyle w:val="ConsPlusNormal"/>
        <w:ind w:firstLine="709"/>
        <w:jc w:val="center"/>
        <w:outlineLvl w:val="2"/>
        <w:rPr>
          <w:rFonts w:ascii="Times New Roman" w:hAnsi="Times New Roman" w:cs="Times New Roman"/>
          <w:b/>
          <w:sz w:val="24"/>
          <w:szCs w:val="24"/>
        </w:rPr>
      </w:pPr>
      <w:r w:rsidRPr="00E94352">
        <w:rPr>
          <w:rFonts w:ascii="Times New Roman" w:hAnsi="Times New Roman" w:cs="Times New Roman"/>
          <w:b/>
          <w:sz w:val="24"/>
          <w:szCs w:val="24"/>
        </w:rPr>
        <w:t>Максимальный срок ожидания в очереди при подаче запроса</w:t>
      </w:r>
      <w:r w:rsidR="00575FC7" w:rsidRPr="00E94352">
        <w:rPr>
          <w:rFonts w:ascii="Times New Roman" w:hAnsi="Times New Roman" w:cs="Times New Roman"/>
          <w:b/>
          <w:sz w:val="24"/>
          <w:szCs w:val="24"/>
        </w:rPr>
        <w:t xml:space="preserve"> </w:t>
      </w:r>
      <w:r w:rsidRPr="00E94352">
        <w:rPr>
          <w:rFonts w:ascii="Times New Roman" w:hAnsi="Times New Roman" w:cs="Times New Roman"/>
          <w:b/>
          <w:sz w:val="24"/>
          <w:szCs w:val="24"/>
        </w:rPr>
        <w:t>о предоставлении муниципальной услуги и при получении</w:t>
      </w:r>
      <w:r w:rsidR="00575FC7" w:rsidRPr="00E94352">
        <w:rPr>
          <w:rFonts w:ascii="Times New Roman" w:hAnsi="Times New Roman" w:cs="Times New Roman"/>
          <w:b/>
          <w:sz w:val="24"/>
          <w:szCs w:val="24"/>
        </w:rPr>
        <w:t xml:space="preserve"> </w:t>
      </w:r>
      <w:r w:rsidRPr="00E94352">
        <w:rPr>
          <w:rFonts w:ascii="Times New Roman" w:hAnsi="Times New Roman" w:cs="Times New Roman"/>
          <w:b/>
          <w:sz w:val="24"/>
          <w:szCs w:val="24"/>
        </w:rPr>
        <w:t>результата предоставления муниципальной услуги</w:t>
      </w:r>
    </w:p>
    <w:p w:rsidR="00C3633D" w:rsidRPr="00E94352" w:rsidRDefault="00C3633D" w:rsidP="005B1F88">
      <w:pPr>
        <w:pStyle w:val="ConsPlusNormal"/>
        <w:ind w:firstLine="709"/>
        <w:jc w:val="both"/>
        <w:rPr>
          <w:rFonts w:ascii="Times New Roman" w:hAnsi="Times New Roman" w:cs="Times New Roman"/>
          <w:b/>
          <w:sz w:val="24"/>
          <w:szCs w:val="24"/>
        </w:rPr>
      </w:pPr>
    </w:p>
    <w:p w:rsidR="00C34A8F" w:rsidRPr="009927A4" w:rsidRDefault="00C3633D" w:rsidP="00C34A8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2.1</w:t>
      </w:r>
      <w:r w:rsidR="00C34A8F" w:rsidRPr="009927A4">
        <w:rPr>
          <w:rFonts w:ascii="Times New Roman" w:hAnsi="Times New Roman" w:cs="Times New Roman"/>
          <w:sz w:val="24"/>
          <w:szCs w:val="24"/>
        </w:rPr>
        <w:t>7</w:t>
      </w:r>
      <w:r w:rsidRPr="009927A4">
        <w:rPr>
          <w:rFonts w:ascii="Times New Roman" w:hAnsi="Times New Roman" w:cs="Times New Roman"/>
          <w:sz w:val="24"/>
          <w:szCs w:val="24"/>
        </w:rPr>
        <w:t xml:space="preserve">. </w:t>
      </w:r>
      <w:r w:rsidR="00C34A8F" w:rsidRPr="009927A4">
        <w:rPr>
          <w:rFonts w:ascii="Times New Roman" w:hAnsi="Times New Roman" w:cs="Times New Roman"/>
          <w:sz w:val="24"/>
          <w:szCs w:val="24"/>
        </w:rPr>
        <w:t>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C34A8F" w:rsidRPr="009927A4" w:rsidRDefault="00C34A8F" w:rsidP="00C34A8F">
      <w:pPr>
        <w:pStyle w:val="ConsPlusNormal"/>
        <w:ind w:firstLine="709"/>
        <w:jc w:val="center"/>
        <w:rPr>
          <w:rFonts w:ascii="Times New Roman" w:hAnsi="Times New Roman" w:cs="Times New Roman"/>
          <w:sz w:val="24"/>
          <w:szCs w:val="24"/>
        </w:rPr>
      </w:pPr>
    </w:p>
    <w:p w:rsidR="00C3633D" w:rsidRPr="00E94352" w:rsidRDefault="00C3633D" w:rsidP="00C34A8F">
      <w:pPr>
        <w:pStyle w:val="ConsPlusNormal"/>
        <w:jc w:val="center"/>
        <w:outlineLvl w:val="2"/>
        <w:rPr>
          <w:rFonts w:ascii="Times New Roman" w:hAnsi="Times New Roman" w:cs="Times New Roman"/>
          <w:b/>
          <w:sz w:val="24"/>
          <w:szCs w:val="24"/>
        </w:rPr>
      </w:pPr>
      <w:r w:rsidRPr="00E94352">
        <w:rPr>
          <w:rFonts w:ascii="Times New Roman" w:hAnsi="Times New Roman" w:cs="Times New Roman"/>
          <w:b/>
          <w:sz w:val="24"/>
          <w:szCs w:val="24"/>
        </w:rPr>
        <w:t>Срок регистрации запроса заявителя</w:t>
      </w:r>
      <w:r w:rsidR="00A50EB9" w:rsidRPr="00E94352">
        <w:rPr>
          <w:rFonts w:ascii="Times New Roman" w:hAnsi="Times New Roman" w:cs="Times New Roman"/>
          <w:b/>
          <w:sz w:val="24"/>
          <w:szCs w:val="24"/>
        </w:rPr>
        <w:t xml:space="preserve"> </w:t>
      </w:r>
      <w:r w:rsidRPr="00E94352">
        <w:rPr>
          <w:rFonts w:ascii="Times New Roman" w:hAnsi="Times New Roman" w:cs="Times New Roman"/>
          <w:b/>
          <w:sz w:val="24"/>
          <w:szCs w:val="24"/>
        </w:rPr>
        <w:t>о предоставлении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p>
    <w:p w:rsidR="00C34A8F" w:rsidRPr="009927A4" w:rsidRDefault="00C3633D" w:rsidP="00C34A8F">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2.1</w:t>
      </w:r>
      <w:r w:rsidR="00C34A8F" w:rsidRPr="009927A4">
        <w:rPr>
          <w:rFonts w:ascii="Times New Roman" w:hAnsi="Times New Roman" w:cs="Times New Roman"/>
          <w:sz w:val="24"/>
          <w:szCs w:val="24"/>
        </w:rPr>
        <w:t>8</w:t>
      </w:r>
      <w:r w:rsidRPr="009927A4">
        <w:rPr>
          <w:rFonts w:ascii="Times New Roman" w:hAnsi="Times New Roman" w:cs="Times New Roman"/>
          <w:sz w:val="24"/>
          <w:szCs w:val="24"/>
        </w:rPr>
        <w:t xml:space="preserve">. </w:t>
      </w:r>
      <w:r w:rsidR="00C34A8F" w:rsidRPr="009927A4">
        <w:rPr>
          <w:rFonts w:ascii="Times New Roman" w:hAnsi="Times New Roman" w:cs="Times New Roman"/>
          <w:sz w:val="24"/>
          <w:szCs w:val="24"/>
        </w:rPr>
        <w:t>Заявление и прилагаемые к нему документы регистрируются в день их поступления.</w:t>
      </w:r>
    </w:p>
    <w:p w:rsidR="00C34A8F" w:rsidRPr="009927A4" w:rsidRDefault="00C34A8F" w:rsidP="00C34A8F">
      <w:pPr>
        <w:pStyle w:val="ConsPlusNormal"/>
        <w:jc w:val="center"/>
        <w:outlineLvl w:val="2"/>
        <w:rPr>
          <w:rFonts w:ascii="Times New Roman" w:hAnsi="Times New Roman" w:cs="Times New Roman"/>
          <w:b/>
          <w:sz w:val="24"/>
          <w:szCs w:val="24"/>
        </w:rPr>
      </w:pPr>
    </w:p>
    <w:p w:rsidR="00101D14" w:rsidRPr="005F2EF4" w:rsidRDefault="00101D14" w:rsidP="00101D14">
      <w:pPr>
        <w:pStyle w:val="ConsPlusNormal"/>
        <w:ind w:firstLine="709"/>
        <w:jc w:val="center"/>
        <w:outlineLvl w:val="2"/>
        <w:rPr>
          <w:rFonts w:ascii="Times New Roman" w:hAnsi="Times New Roman"/>
          <w:b/>
          <w:sz w:val="24"/>
          <w:szCs w:val="24"/>
        </w:rPr>
      </w:pPr>
      <w:r w:rsidRPr="005F2EF4">
        <w:rPr>
          <w:rFonts w:ascii="Times New Roman" w:hAnsi="Times New Roman"/>
          <w:b/>
          <w:sz w:val="24"/>
          <w:szCs w:val="24"/>
        </w:rPr>
        <w:t>Требования к помещениям, в которых предоставляются муниципальные услуги, к местам ожидания и приема заявителей, размещению и оформлению визуальной,</w:t>
      </w:r>
    </w:p>
    <w:p w:rsidR="00101D14" w:rsidRPr="005F2EF4" w:rsidRDefault="00101D14" w:rsidP="00101D14">
      <w:pPr>
        <w:pStyle w:val="ConsPlusNormal"/>
        <w:ind w:firstLine="709"/>
        <w:jc w:val="center"/>
        <w:rPr>
          <w:rFonts w:ascii="Times New Roman" w:hAnsi="Times New Roman"/>
          <w:b/>
          <w:sz w:val="24"/>
          <w:szCs w:val="24"/>
        </w:rPr>
      </w:pPr>
      <w:r w:rsidRPr="005F2EF4">
        <w:rPr>
          <w:rFonts w:ascii="Times New Roman" w:hAnsi="Times New Roman"/>
          <w:b/>
          <w:sz w:val="24"/>
          <w:szCs w:val="24"/>
        </w:rPr>
        <w:t>текстовой и мультимедийной информации о порядке предоставления муниципальной услуги</w:t>
      </w:r>
    </w:p>
    <w:p w:rsidR="00101D14" w:rsidRPr="006672AE" w:rsidRDefault="00101D14" w:rsidP="00101D14">
      <w:pPr>
        <w:pStyle w:val="ConsPlusNormal"/>
        <w:ind w:firstLine="709"/>
        <w:jc w:val="both"/>
        <w:rPr>
          <w:rFonts w:ascii="Times New Roman" w:hAnsi="Times New Roman"/>
          <w:sz w:val="24"/>
          <w:szCs w:val="24"/>
        </w:rPr>
      </w:pPr>
    </w:p>
    <w:p w:rsidR="00101D14" w:rsidRPr="0008379C" w:rsidRDefault="00101D14" w:rsidP="00101D14">
      <w:pPr>
        <w:pStyle w:val="ConsPlusNormal"/>
        <w:ind w:firstLine="709"/>
        <w:jc w:val="both"/>
        <w:rPr>
          <w:rFonts w:ascii="Times New Roman" w:hAnsi="Times New Roman" w:cstheme="minorBidi"/>
          <w:sz w:val="24"/>
          <w:szCs w:val="24"/>
        </w:rPr>
      </w:pPr>
      <w:r>
        <w:rPr>
          <w:rFonts w:ascii="Times New Roman" w:hAnsi="Times New Roman" w:cstheme="minorBidi"/>
          <w:sz w:val="24"/>
          <w:szCs w:val="24"/>
        </w:rPr>
        <w:t xml:space="preserve">2.19. </w:t>
      </w:r>
      <w:r w:rsidRPr="0008379C">
        <w:rPr>
          <w:rFonts w:ascii="Times New Roman" w:hAnsi="Times New Roman" w:cstheme="minorBidi"/>
          <w:sz w:val="24"/>
          <w:szCs w:val="24"/>
        </w:rPr>
        <w:t xml:space="preserve">Здание (помещение) </w:t>
      </w:r>
      <w:r>
        <w:rPr>
          <w:rFonts w:ascii="Times New Roman" w:hAnsi="Times New Roman" w:cstheme="minorBidi"/>
          <w:sz w:val="24"/>
          <w:szCs w:val="24"/>
        </w:rPr>
        <w:t xml:space="preserve">Администрации </w:t>
      </w:r>
      <w:r w:rsidRPr="0008379C">
        <w:rPr>
          <w:rFonts w:ascii="Times New Roman" w:hAnsi="Times New Roman" w:cstheme="minorBidi"/>
          <w:sz w:val="24"/>
          <w:szCs w:val="24"/>
        </w:rPr>
        <w:t>оборудуется информационной табличкой (вывеской) с указанием полного наименования.</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 xml:space="preserve">Места для заполнения заявлений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Информационные стенды должны содержать:</w:t>
      </w:r>
    </w:p>
    <w:p w:rsidR="00101D14" w:rsidRPr="0008379C" w:rsidRDefault="00101D14" w:rsidP="00101D14">
      <w:pPr>
        <w:pStyle w:val="ConsPlusNormal"/>
        <w:numPr>
          <w:ilvl w:val="0"/>
          <w:numId w:val="31"/>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101D14" w:rsidRPr="0008379C" w:rsidRDefault="00101D14" w:rsidP="00101D14">
      <w:pPr>
        <w:pStyle w:val="ConsPlusNormal"/>
        <w:numPr>
          <w:ilvl w:val="0"/>
          <w:numId w:val="31"/>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контактную информацию (телефон, адрес электронной почты, номер кабинета) специалистов, ответственных за прием документов;</w:t>
      </w:r>
    </w:p>
    <w:p w:rsidR="00101D14" w:rsidRPr="0008379C" w:rsidRDefault="00101D14" w:rsidP="00101D14">
      <w:pPr>
        <w:pStyle w:val="ConsPlusNormal"/>
        <w:numPr>
          <w:ilvl w:val="0"/>
          <w:numId w:val="31"/>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контактную информацию (телефон, адрес электронной почты) специалистов, ответственных за информирование;</w:t>
      </w:r>
    </w:p>
    <w:p w:rsidR="00101D14" w:rsidRPr="0008379C" w:rsidRDefault="00101D14" w:rsidP="00101D14">
      <w:pPr>
        <w:pStyle w:val="ConsPlusNormal"/>
        <w:numPr>
          <w:ilvl w:val="0"/>
          <w:numId w:val="31"/>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w:t>
      </w:r>
      <w:r>
        <w:rPr>
          <w:rFonts w:ascii="Times New Roman" w:hAnsi="Times New Roman" w:cstheme="minorBidi"/>
          <w:sz w:val="24"/>
          <w:szCs w:val="24"/>
        </w:rPr>
        <w:t xml:space="preserve">предоставление </w:t>
      </w:r>
      <w:r w:rsidRPr="0008379C">
        <w:rPr>
          <w:rFonts w:ascii="Times New Roman" w:hAnsi="Times New Roman" w:cstheme="minorBidi"/>
          <w:sz w:val="24"/>
          <w:szCs w:val="24"/>
        </w:rPr>
        <w:t xml:space="preserve">муниципальной услуги в полном объеме. </w:t>
      </w:r>
    </w:p>
    <w:p w:rsidR="00101D14" w:rsidRPr="0008379C" w:rsidRDefault="00101D14" w:rsidP="00101D14">
      <w:pPr>
        <w:pStyle w:val="ConsPlusNormal"/>
        <w:ind w:firstLine="709"/>
        <w:jc w:val="both"/>
        <w:rPr>
          <w:rFonts w:ascii="Times New Roman" w:hAnsi="Times New Roman" w:cstheme="minorBidi"/>
          <w:sz w:val="24"/>
          <w:szCs w:val="24"/>
        </w:rPr>
      </w:pPr>
      <w:r w:rsidRPr="00BD2CDB">
        <w:rPr>
          <w:rFonts w:ascii="Times New Roman" w:hAnsi="Times New Roman" w:cstheme="minorBidi"/>
          <w:b/>
          <w:i/>
          <w:sz w:val="24"/>
          <w:szCs w:val="24"/>
        </w:rPr>
        <w:t>Требования к помещениям МФЦ</w:t>
      </w:r>
      <w:r w:rsidRPr="0008379C">
        <w:rPr>
          <w:rFonts w:ascii="Times New Roman" w:hAnsi="Times New Roman" w:cstheme="minorBidi"/>
          <w:sz w:val="24"/>
          <w:szCs w:val="24"/>
        </w:rPr>
        <w:t xml:space="preserve">, в которых предоставляются государственные и муниципальные услуги. </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2.1</w:t>
      </w:r>
      <w:r>
        <w:rPr>
          <w:rFonts w:ascii="Times New Roman" w:hAnsi="Times New Roman" w:cstheme="minorBidi"/>
          <w:sz w:val="24"/>
          <w:szCs w:val="24"/>
        </w:rPr>
        <w:t>9</w:t>
      </w:r>
      <w:r w:rsidRPr="0008379C">
        <w:rPr>
          <w:rFonts w:ascii="Times New Roman" w:hAnsi="Times New Roman" w:cstheme="minorBidi"/>
          <w:sz w:val="24"/>
          <w:szCs w:val="24"/>
        </w:rPr>
        <w:t>.1. Для организации взаимодействия с заявителями помещение МФЦ делится на следующие функциональные секторы (зоны):</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а) сектор информирования и ожидания;</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б) сектор приема заявителей.</w:t>
      </w:r>
    </w:p>
    <w:p w:rsidR="00101D14" w:rsidRPr="0008379C" w:rsidRDefault="00101D14" w:rsidP="00101D14">
      <w:pPr>
        <w:pStyle w:val="ConsPlusNormal"/>
        <w:ind w:firstLine="709"/>
        <w:jc w:val="both"/>
        <w:rPr>
          <w:rFonts w:ascii="Times New Roman" w:hAnsi="Times New Roman" w:cstheme="minorBidi"/>
          <w:sz w:val="24"/>
          <w:szCs w:val="24"/>
        </w:rPr>
      </w:pPr>
      <w:r w:rsidRPr="00BD2CDB">
        <w:rPr>
          <w:rFonts w:ascii="Times New Roman" w:hAnsi="Times New Roman" w:cstheme="minorBidi"/>
          <w:b/>
          <w:i/>
          <w:sz w:val="24"/>
          <w:szCs w:val="24"/>
        </w:rPr>
        <w:t>Сектор информирования и ожидания включает в себя</w:t>
      </w:r>
      <w:r w:rsidRPr="0008379C">
        <w:rPr>
          <w:rFonts w:ascii="Times New Roman" w:hAnsi="Times New Roman" w:cstheme="minorBidi"/>
          <w:sz w:val="24"/>
          <w:szCs w:val="24"/>
        </w:rPr>
        <w:t>:</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а) информационные стенды, содержащие актуальную и исчерпывающую информацию, необходимую для получения государственных и муниципальных услуг, в том числе:</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r w:rsidRPr="0008379C">
        <w:rPr>
          <w:rFonts w:ascii="Times New Roman" w:hAnsi="Times New Roman" w:cstheme="minorBidi"/>
          <w:sz w:val="24"/>
          <w:szCs w:val="24"/>
        </w:rPr>
        <w:lastRenderedPageBreak/>
        <w:t>перечень государственных и муниципальных услуг, предоставление которых организовано в МФЦ;</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сроки предоставления государственных и муниципальных услуг;</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 xml:space="preserve">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МФЦ, </w:t>
      </w:r>
      <w:r>
        <w:rPr>
          <w:rFonts w:ascii="Times New Roman" w:hAnsi="Times New Roman" w:cstheme="minorBidi"/>
          <w:sz w:val="24"/>
          <w:szCs w:val="24"/>
        </w:rPr>
        <w:t>специалист</w:t>
      </w:r>
      <w:r w:rsidRPr="0008379C">
        <w:rPr>
          <w:rFonts w:ascii="Times New Roman" w:hAnsi="Times New Roman" w:cstheme="minorBidi"/>
          <w:sz w:val="24"/>
          <w:szCs w:val="24"/>
        </w:rPr>
        <w:t xml:space="preserve"> МФЦ;</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proofErr w:type="gramStart"/>
      <w:r w:rsidRPr="0008379C">
        <w:rPr>
          <w:rFonts w:ascii="Times New Roman" w:hAnsi="Times New Roman" w:cstheme="minorBidi"/>
          <w:sz w:val="24"/>
          <w:szCs w:val="24"/>
        </w:rPr>
        <w:t xml:space="preserve">информацию о предусмотренной законодательством Российской Федерации ответственности должностных лиц органов, предоставляющих государственные услуги, должностных лиц органов, предоставляющих муниципальные услуги, </w:t>
      </w:r>
      <w:r>
        <w:rPr>
          <w:rFonts w:ascii="Times New Roman" w:hAnsi="Times New Roman" w:cstheme="minorBidi"/>
          <w:sz w:val="24"/>
          <w:szCs w:val="24"/>
        </w:rPr>
        <w:t xml:space="preserve">специалист </w:t>
      </w:r>
      <w:r w:rsidRPr="0008379C">
        <w:rPr>
          <w:rFonts w:ascii="Times New Roman" w:hAnsi="Times New Roman" w:cstheme="minorBidi"/>
          <w:sz w:val="24"/>
          <w:szCs w:val="24"/>
        </w:rPr>
        <w:t>МФЦ, работников организаций, привлекаемых к реализации функций МФЦ в соответствии с частью 1.1 статьи 16 Федерального закона от 27.07.2010 № 210-ФЗ «Об организации предоставления государственных и муниципальных услуг» и положениями пунктов 29 - 31 Правил организации деятельности многофункциональных центров предоставления государственных и</w:t>
      </w:r>
      <w:proofErr w:type="gramEnd"/>
      <w:r w:rsidRPr="0008379C">
        <w:rPr>
          <w:rFonts w:ascii="Times New Roman" w:hAnsi="Times New Roman" w:cstheme="minorBidi"/>
          <w:sz w:val="24"/>
          <w:szCs w:val="24"/>
        </w:rPr>
        <w:t xml:space="preserve"> муниципальных услуг, утвержденных постановлением  Правительства Российской Федерации  от 22.12.2012 № 1376, за нарушение порядка предоставления государственных и муниципальных услуг;</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 xml:space="preserve">информацию о порядке возмещения вреда, причиненного заявителю в результате ненадлежащего исполнения либо неисполнения МФЦ или его </w:t>
      </w:r>
      <w:r>
        <w:rPr>
          <w:rFonts w:ascii="Times New Roman" w:hAnsi="Times New Roman" w:cstheme="minorBidi"/>
          <w:sz w:val="24"/>
          <w:szCs w:val="24"/>
        </w:rPr>
        <w:t>специалистами</w:t>
      </w:r>
      <w:r w:rsidRPr="0008379C">
        <w:rPr>
          <w:rFonts w:ascii="Times New Roman" w:hAnsi="Times New Roman" w:cstheme="minorBidi"/>
          <w:sz w:val="24"/>
          <w:szCs w:val="24"/>
        </w:rPr>
        <w:t xml:space="preserve">, а также привлекаемыми организациями или их </w:t>
      </w:r>
      <w:r>
        <w:rPr>
          <w:rFonts w:ascii="Times New Roman" w:hAnsi="Times New Roman" w:cstheme="minorBidi"/>
          <w:sz w:val="24"/>
          <w:szCs w:val="24"/>
        </w:rPr>
        <w:t>специалистами</w:t>
      </w:r>
      <w:r w:rsidRPr="0008379C">
        <w:rPr>
          <w:rFonts w:ascii="Times New Roman" w:hAnsi="Times New Roman" w:cstheme="minorBidi"/>
          <w:sz w:val="24"/>
          <w:szCs w:val="24"/>
        </w:rPr>
        <w:t xml:space="preserve"> обязанностей, предусмотренных законодательством Российской Федерации;</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режим работы и адреса иных МФЦ и привлекаемых организаций, находящихся на территории субъекта Российской Федерации;</w:t>
      </w:r>
    </w:p>
    <w:p w:rsidR="00101D14" w:rsidRPr="0008379C" w:rsidRDefault="00101D14" w:rsidP="00101D14">
      <w:pPr>
        <w:pStyle w:val="ConsPlusNormal"/>
        <w:numPr>
          <w:ilvl w:val="0"/>
          <w:numId w:val="32"/>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иную информацию, необходимую для получения государственной и муниципальной услуги;</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б) не менее одного окна (иного специально оборудованного рабочего места),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в) программно-аппаратный комплекс, обеспечивающий доступ заявителей к порталам государственных и муниципальных услуг (функций), а также к информации о государственных и муниципальных услугах, предоставляемых в МФЦ;</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г) стулья, кресельные секции, скамьи (банкетки) и столы (стойки) для оформления документов с размещением на них форм (бланков) документов, необходимых для получения муниципальных услуг;</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 xml:space="preserve">д) электронную систему управления очередью, предназначенную </w:t>
      </w:r>
      <w:proofErr w:type="gramStart"/>
      <w:r w:rsidRPr="0008379C">
        <w:rPr>
          <w:rFonts w:ascii="Times New Roman" w:hAnsi="Times New Roman" w:cstheme="minorBidi"/>
          <w:sz w:val="24"/>
          <w:szCs w:val="24"/>
        </w:rPr>
        <w:t>для</w:t>
      </w:r>
      <w:proofErr w:type="gramEnd"/>
      <w:r w:rsidRPr="0008379C">
        <w:rPr>
          <w:rFonts w:ascii="Times New Roman" w:hAnsi="Times New Roman" w:cstheme="minorBidi"/>
          <w:sz w:val="24"/>
          <w:szCs w:val="24"/>
        </w:rPr>
        <w:t>:</w:t>
      </w:r>
    </w:p>
    <w:p w:rsidR="00101D14" w:rsidRPr="0008379C" w:rsidRDefault="00101D14" w:rsidP="00101D14">
      <w:pPr>
        <w:pStyle w:val="ConsPlusNormal"/>
        <w:numPr>
          <w:ilvl w:val="0"/>
          <w:numId w:val="33"/>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регистрации заявителя в очереди;</w:t>
      </w:r>
    </w:p>
    <w:p w:rsidR="00101D14" w:rsidRPr="0008379C" w:rsidRDefault="00101D14" w:rsidP="00101D14">
      <w:pPr>
        <w:pStyle w:val="ConsPlusNormal"/>
        <w:numPr>
          <w:ilvl w:val="0"/>
          <w:numId w:val="33"/>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учета заявителей в очереди, управления отдельными очередями в зависимости от видов услуг;</w:t>
      </w:r>
    </w:p>
    <w:p w:rsidR="00101D14" w:rsidRPr="0008379C" w:rsidRDefault="00101D14" w:rsidP="00101D14">
      <w:pPr>
        <w:pStyle w:val="ConsPlusNormal"/>
        <w:numPr>
          <w:ilvl w:val="0"/>
          <w:numId w:val="33"/>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отображение статуса очереди;</w:t>
      </w:r>
    </w:p>
    <w:p w:rsidR="00101D14" w:rsidRPr="0008379C" w:rsidRDefault="00101D14" w:rsidP="00101D14">
      <w:pPr>
        <w:pStyle w:val="ConsPlusNormal"/>
        <w:numPr>
          <w:ilvl w:val="0"/>
          <w:numId w:val="33"/>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 xml:space="preserve">автоматического перенаправления заявителя в очередь на обслуживание к следующему </w:t>
      </w:r>
      <w:r>
        <w:rPr>
          <w:rFonts w:ascii="Times New Roman" w:hAnsi="Times New Roman" w:cstheme="minorBidi"/>
          <w:sz w:val="24"/>
          <w:szCs w:val="24"/>
        </w:rPr>
        <w:t>специалисту</w:t>
      </w:r>
      <w:r w:rsidRPr="0008379C">
        <w:rPr>
          <w:rFonts w:ascii="Times New Roman" w:hAnsi="Times New Roman" w:cstheme="minorBidi"/>
          <w:sz w:val="24"/>
          <w:szCs w:val="24"/>
        </w:rPr>
        <w:t xml:space="preserve"> МФЦ;</w:t>
      </w:r>
    </w:p>
    <w:p w:rsidR="00101D14" w:rsidRPr="0008379C" w:rsidRDefault="00101D14" w:rsidP="00101D14">
      <w:pPr>
        <w:pStyle w:val="ConsPlusNormal"/>
        <w:numPr>
          <w:ilvl w:val="0"/>
          <w:numId w:val="33"/>
        </w:numPr>
        <w:ind w:left="0" w:firstLine="0"/>
        <w:jc w:val="both"/>
        <w:rPr>
          <w:rFonts w:ascii="Times New Roman" w:hAnsi="Times New Roman" w:cstheme="minorBidi"/>
          <w:sz w:val="24"/>
          <w:szCs w:val="24"/>
        </w:rPr>
      </w:pPr>
      <w:r w:rsidRPr="0008379C">
        <w:rPr>
          <w:rFonts w:ascii="Times New Roman" w:hAnsi="Times New Roman" w:cstheme="minorBidi"/>
          <w:sz w:val="24"/>
          <w:szCs w:val="24"/>
        </w:rPr>
        <w:t xml:space="preserve">формирования отчетов о посещаемости МФЦ, количестве заявителей, очередях, среднем времени ожидания (обслуживания) и о загруженности </w:t>
      </w:r>
      <w:r>
        <w:rPr>
          <w:rFonts w:ascii="Times New Roman" w:hAnsi="Times New Roman" w:cstheme="minorBidi"/>
          <w:sz w:val="24"/>
          <w:szCs w:val="24"/>
        </w:rPr>
        <w:t>специалистов</w:t>
      </w:r>
      <w:r w:rsidRPr="0008379C">
        <w:rPr>
          <w:rFonts w:ascii="Times New Roman" w:hAnsi="Times New Roman" w:cstheme="minorBidi"/>
          <w:sz w:val="24"/>
          <w:szCs w:val="24"/>
        </w:rPr>
        <w:t>.</w:t>
      </w:r>
    </w:p>
    <w:p w:rsidR="00101D14" w:rsidRPr="0008379C" w:rsidRDefault="00101D14" w:rsidP="00101D14">
      <w:pPr>
        <w:pStyle w:val="ConsPlusNormal"/>
        <w:ind w:firstLine="709"/>
        <w:jc w:val="both"/>
        <w:rPr>
          <w:rFonts w:ascii="Times New Roman" w:hAnsi="Times New Roman" w:cstheme="minorBidi"/>
          <w:sz w:val="24"/>
          <w:szCs w:val="24"/>
        </w:rPr>
      </w:pPr>
      <w:r w:rsidRPr="00BD2CDB">
        <w:rPr>
          <w:rFonts w:ascii="Times New Roman" w:hAnsi="Times New Roman" w:cstheme="minorBidi"/>
          <w:b/>
          <w:i/>
          <w:sz w:val="24"/>
          <w:szCs w:val="24"/>
        </w:rPr>
        <w:lastRenderedPageBreak/>
        <w:t>Сектор приема заявителей</w:t>
      </w:r>
      <w:r w:rsidRPr="0008379C">
        <w:rPr>
          <w:rFonts w:ascii="Times New Roman" w:hAnsi="Times New Roman" w:cstheme="minorBidi"/>
          <w:sz w:val="24"/>
          <w:szCs w:val="24"/>
        </w:rPr>
        <w:t xml:space="preserve">, оборудованный окнами для приема и выдачи документов, оформляется информационными табличками с указанием номера окна, фамилии, имени, отчества (при наличии) и должности </w:t>
      </w:r>
      <w:r>
        <w:rPr>
          <w:rFonts w:ascii="Times New Roman" w:hAnsi="Times New Roman" w:cstheme="minorBidi"/>
          <w:sz w:val="24"/>
          <w:szCs w:val="24"/>
        </w:rPr>
        <w:t>специалиста</w:t>
      </w:r>
      <w:r w:rsidRPr="0008379C">
        <w:rPr>
          <w:rFonts w:ascii="Times New Roman" w:hAnsi="Times New Roman" w:cstheme="minorBidi"/>
          <w:sz w:val="24"/>
          <w:szCs w:val="24"/>
        </w:rPr>
        <w:t xml:space="preserve"> МФЦ, осуществляющего прием и выдачу документов.</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30.12.2009 N 384-ФЗ «Технический регламент о безопасности зданий и сооружений».</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Помещения МФЦ, предназначенные для работы с заявителями, располагаются на нижних этажах здания и имеют отдельный вход. В случае расположения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В МФЦ организуется бесплатный туалет для посетителей, в том числе туалет, предназначенный для инвалидов.</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На территории, прилегающей к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01D14" w:rsidRPr="0008379C" w:rsidRDefault="00101D14" w:rsidP="00101D14">
      <w:pPr>
        <w:pStyle w:val="ConsPlusNormal"/>
        <w:ind w:firstLine="709"/>
        <w:jc w:val="both"/>
        <w:rPr>
          <w:rFonts w:ascii="Times New Roman" w:hAnsi="Times New Roman" w:cstheme="minorBidi"/>
          <w:sz w:val="24"/>
          <w:szCs w:val="24"/>
        </w:rPr>
      </w:pPr>
      <w:r w:rsidRPr="0008379C">
        <w:rPr>
          <w:rFonts w:ascii="Times New Roman" w:hAnsi="Times New Roman" w:cstheme="minorBidi"/>
          <w:sz w:val="24"/>
          <w:szCs w:val="24"/>
        </w:rPr>
        <w:t>Помещения МФЦ в соответствии с законодательством Российской Федерации должны отвечать требованиям пожарной, санитарно-эпидемиологической безопасности, а также должны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101D14" w:rsidRPr="006672AE" w:rsidRDefault="00101D14" w:rsidP="00101D14">
      <w:pPr>
        <w:pStyle w:val="ConsPlusNormal"/>
        <w:ind w:firstLine="709"/>
        <w:jc w:val="both"/>
        <w:rPr>
          <w:rFonts w:ascii="Times New Roman" w:hAnsi="Times New Roman"/>
          <w:sz w:val="24"/>
          <w:szCs w:val="24"/>
        </w:rPr>
      </w:pPr>
    </w:p>
    <w:p w:rsidR="00101D14" w:rsidRPr="005F2EF4" w:rsidRDefault="00101D14" w:rsidP="00101D14">
      <w:pPr>
        <w:pStyle w:val="ConsPlusNormal"/>
        <w:ind w:firstLine="709"/>
        <w:jc w:val="center"/>
        <w:outlineLvl w:val="2"/>
        <w:rPr>
          <w:rFonts w:ascii="Times New Roman" w:hAnsi="Times New Roman"/>
          <w:b/>
          <w:sz w:val="24"/>
          <w:szCs w:val="24"/>
        </w:rPr>
      </w:pPr>
      <w:r w:rsidRPr="005F2EF4">
        <w:rPr>
          <w:rFonts w:ascii="Times New Roman" w:hAnsi="Times New Roman"/>
          <w:b/>
          <w:sz w:val="24"/>
          <w:szCs w:val="24"/>
        </w:rPr>
        <w:t>Показатели доступности и качества муниципальных услуг</w:t>
      </w:r>
    </w:p>
    <w:p w:rsidR="00101D14" w:rsidRPr="005F2EF4" w:rsidRDefault="00101D14" w:rsidP="00101D14">
      <w:pPr>
        <w:pStyle w:val="ConsPlusNormal"/>
        <w:ind w:firstLine="709"/>
        <w:jc w:val="both"/>
        <w:rPr>
          <w:rFonts w:ascii="Times New Roman" w:hAnsi="Times New Roman"/>
          <w:b/>
          <w:sz w:val="24"/>
          <w:szCs w:val="24"/>
        </w:rPr>
      </w:pPr>
    </w:p>
    <w:p w:rsidR="00101D14" w:rsidRDefault="00101D14" w:rsidP="00101D14">
      <w:pPr>
        <w:pStyle w:val="ConsPlusNormal"/>
        <w:ind w:firstLine="709"/>
        <w:jc w:val="both"/>
        <w:rPr>
          <w:rFonts w:ascii="Times New Roman" w:hAnsi="Times New Roman"/>
          <w:sz w:val="24"/>
          <w:szCs w:val="24"/>
        </w:rPr>
      </w:pPr>
      <w:r>
        <w:rPr>
          <w:rFonts w:ascii="Times New Roman" w:hAnsi="Times New Roman"/>
          <w:sz w:val="24"/>
          <w:szCs w:val="24"/>
        </w:rPr>
        <w:t>2.20</w:t>
      </w:r>
      <w:r w:rsidRPr="006672AE">
        <w:rPr>
          <w:rFonts w:ascii="Times New Roman" w:hAnsi="Times New Roman"/>
          <w:sz w:val="24"/>
          <w:szCs w:val="24"/>
        </w:rPr>
        <w:t>. Показатели доступности и качества муниципальных услуг</w:t>
      </w:r>
      <w:r>
        <w:rPr>
          <w:rFonts w:ascii="Times New Roman" w:hAnsi="Times New Roman"/>
          <w:sz w:val="24"/>
          <w:szCs w:val="24"/>
        </w:rPr>
        <w:t xml:space="preserve"> представлены в следующей таблице</w:t>
      </w:r>
      <w:r w:rsidRPr="006672AE">
        <w:rPr>
          <w:rFonts w:ascii="Times New Roman" w:hAnsi="Times New Roman"/>
          <w:sz w:val="24"/>
          <w:szCs w:val="24"/>
        </w:rPr>
        <w:t>:</w:t>
      </w:r>
    </w:p>
    <w:p w:rsidR="00101D14" w:rsidRPr="006672AE" w:rsidRDefault="00101D14" w:rsidP="00101D14">
      <w:pPr>
        <w:pStyle w:val="ConsPlusNormal"/>
        <w:ind w:firstLine="709"/>
        <w:jc w:val="both"/>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101D14" w:rsidRPr="006672AE" w:rsidTr="0007527D">
        <w:tc>
          <w:tcPr>
            <w:tcW w:w="5343"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Единица</w:t>
            </w:r>
          </w:p>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Нормативное значение показателя</w:t>
            </w:r>
          </w:p>
        </w:tc>
      </w:tr>
      <w:tr w:rsidR="00101D14" w:rsidRPr="006672AE" w:rsidTr="0007527D">
        <w:tc>
          <w:tcPr>
            <w:tcW w:w="9571" w:type="dxa"/>
            <w:gridSpan w:val="3"/>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Показатели доступности</w:t>
            </w:r>
          </w:p>
        </w:tc>
      </w:tr>
      <w:tr w:rsidR="00101D14" w:rsidRPr="006672AE" w:rsidTr="0007527D">
        <w:tc>
          <w:tcPr>
            <w:tcW w:w="5343"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да</w:t>
            </w:r>
          </w:p>
        </w:tc>
      </w:tr>
      <w:tr w:rsidR="00101D14" w:rsidRPr="006672AE" w:rsidTr="0007527D">
        <w:tc>
          <w:tcPr>
            <w:tcW w:w="5343"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Наличие возможности получения муниципальной услуги</w:t>
            </w:r>
            <w:r w:rsidRPr="006672AE">
              <w:rPr>
                <w:rFonts w:eastAsia="Times New Roman"/>
                <w:bCs/>
                <w:sz w:val="24"/>
                <w:szCs w:val="24"/>
                <w:lang w:eastAsia="ru-RU"/>
              </w:rPr>
              <w:t xml:space="preserve"> </w:t>
            </w:r>
            <w:r w:rsidRPr="006672AE">
              <w:rPr>
                <w:rFonts w:eastAsia="Times New Roman"/>
                <w:sz w:val="24"/>
                <w:szCs w:val="24"/>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да</w:t>
            </w:r>
          </w:p>
        </w:tc>
      </w:tr>
      <w:tr w:rsidR="00101D14" w:rsidRPr="006672AE" w:rsidTr="0007527D">
        <w:tc>
          <w:tcPr>
            <w:tcW w:w="9571" w:type="dxa"/>
            <w:gridSpan w:val="3"/>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Показатели качества</w:t>
            </w:r>
          </w:p>
        </w:tc>
      </w:tr>
      <w:tr w:rsidR="00101D14" w:rsidRPr="006672AE" w:rsidTr="0007527D">
        <w:tc>
          <w:tcPr>
            <w:tcW w:w="5343"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Удельный вес заявлений</w:t>
            </w:r>
            <w:r w:rsidRPr="006672AE">
              <w:rPr>
                <w:rFonts w:eastAsia="Times New Roman"/>
                <w:bCs/>
                <w:sz w:val="24"/>
                <w:szCs w:val="24"/>
                <w:lang w:eastAsia="ru-RU"/>
              </w:rPr>
              <w:t xml:space="preserve"> граждан, рассмотренных в установленный срок</w:t>
            </w:r>
            <w:r w:rsidRPr="006672AE">
              <w:rPr>
                <w:rFonts w:eastAsia="Times New Roman"/>
                <w:sz w:val="24"/>
                <w:szCs w:val="24"/>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100</w:t>
            </w:r>
          </w:p>
        </w:tc>
      </w:tr>
      <w:tr w:rsidR="00101D14" w:rsidRPr="006672AE" w:rsidTr="0007527D">
        <w:tc>
          <w:tcPr>
            <w:tcW w:w="5343"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p>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100</w:t>
            </w:r>
          </w:p>
        </w:tc>
      </w:tr>
      <w:tr w:rsidR="00101D14" w:rsidRPr="006672AE" w:rsidTr="0007527D">
        <w:tc>
          <w:tcPr>
            <w:tcW w:w="5343"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t xml:space="preserve">Удельный вес обоснованных жалоб в общем количестве заявлений на предоставление  </w:t>
            </w:r>
            <w:r w:rsidRPr="006672AE">
              <w:rPr>
                <w:rFonts w:eastAsia="Times New Roman"/>
                <w:sz w:val="24"/>
                <w:szCs w:val="24"/>
                <w:lang w:eastAsia="ru-RU"/>
              </w:rPr>
              <w:lastRenderedPageBreak/>
              <w:t>муниципальной услуги в Органе</w:t>
            </w:r>
            <w:r w:rsidRPr="006672AE">
              <w:rPr>
                <w:rFonts w:eastAsia="Times New Roman"/>
                <w:sz w:val="24"/>
                <w:szCs w:val="24"/>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0</w:t>
            </w:r>
          </w:p>
        </w:tc>
      </w:tr>
      <w:tr w:rsidR="00101D14" w:rsidRPr="006672AE" w:rsidTr="0007527D">
        <w:tc>
          <w:tcPr>
            <w:tcW w:w="5343" w:type="dxa"/>
            <w:tcBorders>
              <w:top w:val="single" w:sz="4" w:space="0" w:color="000000"/>
              <w:left w:val="single" w:sz="4" w:space="0" w:color="000000"/>
              <w:bottom w:val="single" w:sz="4" w:space="0" w:color="000000"/>
              <w:right w:val="single" w:sz="4" w:space="0" w:color="000000"/>
            </w:tcBorders>
            <w:hideMark/>
          </w:tcPr>
          <w:p w:rsidR="00101D14" w:rsidRPr="006672AE" w:rsidRDefault="00101D14" w:rsidP="0007527D">
            <w:pPr>
              <w:autoSpaceDE w:val="0"/>
              <w:autoSpaceDN w:val="0"/>
              <w:adjustRightInd w:val="0"/>
              <w:spacing w:line="240" w:lineRule="auto"/>
              <w:jc w:val="both"/>
              <w:rPr>
                <w:rFonts w:eastAsia="Times New Roman"/>
                <w:sz w:val="24"/>
                <w:szCs w:val="24"/>
                <w:lang w:eastAsia="ru-RU"/>
              </w:rPr>
            </w:pPr>
            <w:r w:rsidRPr="006672AE">
              <w:rPr>
                <w:rFonts w:eastAsia="Times New Roman"/>
                <w:sz w:val="24"/>
                <w:szCs w:val="24"/>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101D14" w:rsidRPr="006672AE" w:rsidRDefault="00101D14" w:rsidP="0007527D">
            <w:pPr>
              <w:autoSpaceDE w:val="0"/>
              <w:autoSpaceDN w:val="0"/>
              <w:adjustRightInd w:val="0"/>
              <w:spacing w:line="240" w:lineRule="auto"/>
              <w:ind w:firstLine="709"/>
              <w:jc w:val="both"/>
              <w:rPr>
                <w:rFonts w:eastAsia="Times New Roman"/>
                <w:sz w:val="24"/>
                <w:szCs w:val="24"/>
                <w:lang w:eastAsia="ru-RU"/>
              </w:rPr>
            </w:pPr>
            <w:r w:rsidRPr="006672AE">
              <w:rPr>
                <w:rFonts w:eastAsia="Times New Roman"/>
                <w:sz w:val="24"/>
                <w:szCs w:val="24"/>
                <w:lang w:eastAsia="ru-RU"/>
              </w:rPr>
              <w:t>0</w:t>
            </w:r>
          </w:p>
        </w:tc>
      </w:tr>
    </w:tbl>
    <w:p w:rsidR="00101D14" w:rsidRPr="006672AE" w:rsidRDefault="00101D14" w:rsidP="00101D14">
      <w:pPr>
        <w:pStyle w:val="ConsPlusNormal"/>
        <w:ind w:firstLine="709"/>
        <w:jc w:val="both"/>
        <w:rPr>
          <w:rFonts w:ascii="Times New Roman" w:hAnsi="Times New Roman"/>
          <w:sz w:val="24"/>
          <w:szCs w:val="24"/>
        </w:rPr>
      </w:pPr>
    </w:p>
    <w:p w:rsidR="00101D14" w:rsidRPr="005F2EF4" w:rsidRDefault="00101D14" w:rsidP="00101D14">
      <w:pPr>
        <w:widowControl w:val="0"/>
        <w:autoSpaceDE w:val="0"/>
        <w:autoSpaceDN w:val="0"/>
        <w:adjustRightInd w:val="0"/>
        <w:spacing w:line="240" w:lineRule="auto"/>
        <w:ind w:firstLine="709"/>
        <w:jc w:val="center"/>
        <w:outlineLvl w:val="2"/>
        <w:rPr>
          <w:b/>
          <w:sz w:val="24"/>
          <w:szCs w:val="24"/>
        </w:rPr>
      </w:pPr>
      <w:r w:rsidRPr="005F2EF4">
        <w:rPr>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101D14" w:rsidRPr="006672AE" w:rsidRDefault="00101D14" w:rsidP="00101D14">
      <w:pPr>
        <w:widowControl w:val="0"/>
        <w:autoSpaceDE w:val="0"/>
        <w:autoSpaceDN w:val="0"/>
        <w:adjustRightInd w:val="0"/>
        <w:spacing w:line="240" w:lineRule="auto"/>
        <w:ind w:firstLine="709"/>
        <w:jc w:val="both"/>
        <w:rPr>
          <w:sz w:val="24"/>
          <w:szCs w:val="24"/>
        </w:rPr>
      </w:pPr>
    </w:p>
    <w:p w:rsidR="00101D14" w:rsidRPr="006672AE" w:rsidRDefault="00101D14" w:rsidP="00101D14">
      <w:pPr>
        <w:shd w:val="clear" w:color="auto" w:fill="FFFFFF"/>
        <w:tabs>
          <w:tab w:val="left" w:pos="1134"/>
        </w:tabs>
        <w:suppressAutoHyphens/>
        <w:spacing w:line="240" w:lineRule="auto"/>
        <w:ind w:firstLine="709"/>
        <w:jc w:val="both"/>
        <w:rPr>
          <w:sz w:val="24"/>
          <w:szCs w:val="24"/>
        </w:rPr>
      </w:pPr>
      <w:r>
        <w:rPr>
          <w:sz w:val="24"/>
          <w:szCs w:val="24"/>
        </w:rPr>
        <w:t>2.21</w:t>
      </w:r>
      <w:r w:rsidRPr="006672AE">
        <w:rPr>
          <w:sz w:val="24"/>
          <w:szCs w:val="24"/>
        </w:rPr>
        <w:t xml:space="preserve">. </w:t>
      </w:r>
      <w:r w:rsidRPr="002A244C">
        <w:rPr>
          <w:sz w:val="24"/>
          <w:szCs w:val="24"/>
        </w:rPr>
        <w:t xml:space="preserve">Сведения о предоставлении муниципальной услуги и форма заявления для предоставления муниципальной  услуги находится на официальном сайте </w:t>
      </w:r>
      <w:r>
        <w:rPr>
          <w:sz w:val="24"/>
          <w:szCs w:val="24"/>
        </w:rPr>
        <w:t>Администрации</w:t>
      </w:r>
      <w:r w:rsidRPr="002A244C">
        <w:rPr>
          <w:sz w:val="24"/>
          <w:szCs w:val="24"/>
        </w:rPr>
        <w:t xml:space="preserve"> (</w:t>
      </w:r>
      <w:hyperlink r:id="rId12" w:history="1">
        <w:r w:rsidRPr="00FC6F43">
          <w:rPr>
            <w:rStyle w:val="ae"/>
            <w:b/>
            <w:i/>
            <w:sz w:val="24"/>
            <w:szCs w:val="24"/>
            <w:lang w:val="en-US"/>
          </w:rPr>
          <w:t>www</w:t>
        </w:r>
        <w:r w:rsidRPr="00FC6F43">
          <w:rPr>
            <w:rStyle w:val="ae"/>
            <w:b/>
            <w:i/>
            <w:sz w:val="24"/>
            <w:szCs w:val="24"/>
          </w:rPr>
          <w:t>.</w:t>
        </w:r>
        <w:r w:rsidRPr="00FC6F43">
          <w:rPr>
            <w:rStyle w:val="ae"/>
            <w:b/>
            <w:i/>
            <w:sz w:val="24"/>
            <w:szCs w:val="24"/>
            <w:lang w:val="en-US"/>
          </w:rPr>
          <w:t>pechoraonline</w:t>
        </w:r>
        <w:r w:rsidRPr="00FC6F43">
          <w:rPr>
            <w:rStyle w:val="ae"/>
            <w:b/>
            <w:i/>
            <w:sz w:val="24"/>
            <w:szCs w:val="24"/>
          </w:rPr>
          <w:t>.</w:t>
        </w:r>
        <w:r w:rsidRPr="00FC6F43">
          <w:rPr>
            <w:rStyle w:val="ae"/>
            <w:b/>
            <w:i/>
            <w:sz w:val="24"/>
            <w:szCs w:val="24"/>
            <w:lang w:val="en-US"/>
          </w:rPr>
          <w:t>ru</w:t>
        </w:r>
      </w:hyperlink>
      <w:r w:rsidRPr="002A244C">
        <w:rPr>
          <w:sz w:val="24"/>
          <w:szCs w:val="24"/>
        </w:rPr>
        <w:t>), порталах государственных и муниципальных  услуг (функций).</w:t>
      </w:r>
    </w:p>
    <w:p w:rsidR="00101D14" w:rsidRPr="006672AE" w:rsidRDefault="00101D14" w:rsidP="00101D14">
      <w:pPr>
        <w:pStyle w:val="af0"/>
        <w:spacing w:after="0"/>
        <w:ind w:firstLine="709"/>
        <w:jc w:val="both"/>
        <w:rPr>
          <w:rFonts w:ascii="Times New Roman" w:hAnsi="Times New Roman"/>
          <w:sz w:val="24"/>
          <w:szCs w:val="24"/>
        </w:rPr>
      </w:pPr>
      <w:r>
        <w:rPr>
          <w:rFonts w:ascii="Times New Roman" w:hAnsi="Times New Roman"/>
          <w:sz w:val="24"/>
          <w:szCs w:val="24"/>
        </w:rPr>
        <w:t>2.22</w:t>
      </w:r>
      <w:r w:rsidRPr="006672AE">
        <w:rPr>
          <w:rFonts w:ascii="Times New Roman" w:hAnsi="Times New Roman"/>
          <w:sz w:val="24"/>
          <w:szCs w:val="24"/>
        </w:rPr>
        <w:t>. Предоставление муниципальной услуги посредством порталов государственных и муниципальных услуг (функций) осуществляется путем заполнения интерактивной формы заявления  о предоставлении услуги и документов, необходимых для получения услуги.</w:t>
      </w:r>
    </w:p>
    <w:p w:rsidR="00101D14" w:rsidRPr="006672AE" w:rsidRDefault="00101D14" w:rsidP="00101D14">
      <w:pPr>
        <w:autoSpaceDE w:val="0"/>
        <w:autoSpaceDN w:val="0"/>
        <w:spacing w:line="240" w:lineRule="auto"/>
        <w:ind w:firstLine="709"/>
        <w:jc w:val="both"/>
        <w:rPr>
          <w:sz w:val="24"/>
          <w:szCs w:val="24"/>
        </w:rPr>
      </w:pPr>
      <w:r w:rsidRPr="006672AE">
        <w:rPr>
          <w:sz w:val="24"/>
          <w:szCs w:val="24"/>
        </w:rPr>
        <w:t>Требования к электронным документам и электронным копиям документов, предоставляемым через порталы государственных и муниципальных  услуг (функций):</w:t>
      </w:r>
    </w:p>
    <w:p w:rsidR="00101D14" w:rsidRPr="006672AE" w:rsidRDefault="00101D14" w:rsidP="00101D14">
      <w:pPr>
        <w:autoSpaceDE w:val="0"/>
        <w:autoSpaceDN w:val="0"/>
        <w:spacing w:line="240" w:lineRule="auto"/>
        <w:ind w:firstLine="709"/>
        <w:jc w:val="both"/>
        <w:rPr>
          <w:sz w:val="24"/>
          <w:szCs w:val="24"/>
        </w:rPr>
      </w:pPr>
      <w:r>
        <w:rPr>
          <w:sz w:val="24"/>
          <w:szCs w:val="24"/>
        </w:rPr>
        <w:t>1) д</w:t>
      </w:r>
      <w:r w:rsidRPr="006672AE">
        <w:rPr>
          <w:sz w:val="24"/>
          <w:szCs w:val="24"/>
        </w:rPr>
        <w:t>опустимыми расширениями прикрепляемых электронных образов являются: файлы архивов (*.zip); файлы текстовых документов (*.doc, *docx, *.txt, *.rtf); файлы электронных таблиц (*.xls, *.xlsx); файлы графических изображений (*.jpg, *.pdf, *.tiff); файлы передачи геоинформационных данных (*</w:t>
      </w:r>
      <w:r>
        <w:rPr>
          <w:sz w:val="24"/>
          <w:szCs w:val="24"/>
        </w:rPr>
        <w:t>.mid, *.mif);</w:t>
      </w:r>
    </w:p>
    <w:p w:rsidR="00101D14" w:rsidRPr="006672AE" w:rsidRDefault="00101D14" w:rsidP="00101D14">
      <w:pPr>
        <w:autoSpaceDE w:val="0"/>
        <w:autoSpaceDN w:val="0"/>
        <w:spacing w:line="240" w:lineRule="auto"/>
        <w:ind w:firstLine="709"/>
        <w:jc w:val="both"/>
        <w:rPr>
          <w:sz w:val="24"/>
          <w:szCs w:val="24"/>
        </w:rPr>
      </w:pPr>
      <w:r w:rsidRPr="006672AE">
        <w:rPr>
          <w:sz w:val="24"/>
          <w:szCs w:val="24"/>
        </w:rPr>
        <w:t>2)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150 точек на дюйм);</w:t>
      </w:r>
    </w:p>
    <w:p w:rsidR="00101D14" w:rsidRPr="006672AE" w:rsidRDefault="00101D14" w:rsidP="00101D14">
      <w:pPr>
        <w:autoSpaceDE w:val="0"/>
        <w:autoSpaceDN w:val="0"/>
        <w:spacing w:line="240" w:lineRule="auto"/>
        <w:ind w:firstLine="709"/>
        <w:jc w:val="both"/>
        <w:rPr>
          <w:sz w:val="24"/>
          <w:szCs w:val="24"/>
        </w:rPr>
      </w:pPr>
      <w:r w:rsidRPr="006672AE">
        <w:rPr>
          <w:sz w:val="24"/>
          <w:szCs w:val="24"/>
        </w:rPr>
        <w:t>3)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порталы государственных и муниципальных  услуг (функций), а наименование файлов должно позволять идентифицировать документ и количество страниц в документе;</w:t>
      </w:r>
    </w:p>
    <w:p w:rsidR="00101D14" w:rsidRPr="006672AE" w:rsidRDefault="00101D14" w:rsidP="00101D14">
      <w:pPr>
        <w:autoSpaceDE w:val="0"/>
        <w:autoSpaceDN w:val="0"/>
        <w:spacing w:line="240" w:lineRule="auto"/>
        <w:ind w:firstLine="709"/>
        <w:jc w:val="both"/>
        <w:rPr>
          <w:sz w:val="24"/>
          <w:szCs w:val="24"/>
        </w:rPr>
      </w:pPr>
      <w:r w:rsidRPr="006672AE">
        <w:rPr>
          <w:sz w:val="24"/>
          <w:szCs w:val="24"/>
        </w:rPr>
        <w:t>4) файлы, предоставляемые через порталы государственных и муниципальных  услуг (функций), не должны содержать вирусов и вредоносных программ.</w:t>
      </w:r>
    </w:p>
    <w:p w:rsidR="00101D14" w:rsidRPr="006672AE" w:rsidRDefault="00101D14" w:rsidP="00101D14">
      <w:pPr>
        <w:pStyle w:val="af7"/>
        <w:ind w:firstLine="709"/>
        <w:jc w:val="both"/>
      </w:pPr>
      <w:r w:rsidRPr="006672AE">
        <w:t>2.2</w:t>
      </w:r>
      <w:r>
        <w:t>3</w:t>
      </w:r>
      <w:r w:rsidRPr="006672AE">
        <w:t>. Предоставление муниципальной у</w:t>
      </w:r>
      <w:r w:rsidRPr="006672AE">
        <w:rPr>
          <w:rFonts w:eastAsia="Calibri"/>
          <w:lang w:eastAsia="en-US"/>
        </w:rPr>
        <w:t>слуги</w:t>
      </w:r>
      <w:r w:rsidRPr="006672AE">
        <w:t xml:space="preserve"> через МФЦ осуществляется по принципу «одного окна», в соответствии с которым предоставление муниципальной у</w:t>
      </w:r>
      <w:r w:rsidRPr="006672AE">
        <w:rPr>
          <w:rFonts w:eastAsia="Calibri"/>
          <w:lang w:eastAsia="en-US"/>
        </w:rPr>
        <w:t>слуги</w:t>
      </w:r>
      <w:r w:rsidRPr="006672AE">
        <w:t xml:space="preserve"> осуществляется после однократного обращения заявителя с соответствующим заявлением, а взаимодействие МФЦ с </w:t>
      </w:r>
      <w:r>
        <w:t>ОАиГ</w:t>
      </w:r>
      <w:r w:rsidRPr="006672AE">
        <w:t xml:space="preserve"> осуществляет</w:t>
      </w:r>
      <w:r>
        <w:t xml:space="preserve">ся без участия заявителя. </w:t>
      </w:r>
      <w:r>
        <w:tab/>
      </w:r>
      <w:r w:rsidRPr="006672AE">
        <w:t>Заявление о предоставлении муниципальной услуги подается заявителем через МФЦ лично.</w:t>
      </w:r>
    </w:p>
    <w:p w:rsidR="00101D14" w:rsidRPr="006672AE" w:rsidRDefault="00101D14" w:rsidP="00101D14">
      <w:pPr>
        <w:pStyle w:val="af7"/>
        <w:ind w:firstLine="709"/>
        <w:jc w:val="both"/>
      </w:pPr>
      <w:r w:rsidRPr="006672AE">
        <w:t>В МФЦ обеспечиваются:</w:t>
      </w:r>
    </w:p>
    <w:p w:rsidR="00101D14" w:rsidRPr="006672AE" w:rsidRDefault="00101D14" w:rsidP="00101D14">
      <w:pPr>
        <w:pStyle w:val="af7"/>
        <w:ind w:firstLine="709"/>
        <w:jc w:val="both"/>
      </w:pPr>
      <w:r w:rsidRPr="006672AE">
        <w:t>а) функционирование автоматизированной информационной системы МФЦ;</w:t>
      </w:r>
    </w:p>
    <w:p w:rsidR="00101D14" w:rsidRPr="006672AE" w:rsidRDefault="00101D14" w:rsidP="00101D14">
      <w:pPr>
        <w:pStyle w:val="af7"/>
        <w:ind w:firstLine="709"/>
        <w:jc w:val="both"/>
      </w:pPr>
      <w:r w:rsidRPr="006672AE">
        <w:t>б) бесплатный доступ заявителей к порталам государственных и муниципальных услуг (функций).</w:t>
      </w:r>
    </w:p>
    <w:p w:rsidR="00101D14" w:rsidRPr="006672AE" w:rsidRDefault="00101D14" w:rsidP="00101D14">
      <w:pPr>
        <w:pStyle w:val="af7"/>
        <w:ind w:firstLine="709"/>
        <w:jc w:val="both"/>
      </w:pPr>
      <w:r w:rsidRPr="006672AE">
        <w:t>в) заявитель имеет возможность получения сведений о ходе рассмотрения заявления, поданного в электронной форме с использованием порталов государственных и муниципальных услуг (функций), а также возможность получения результатов предоставления услуги в электронной форме.</w:t>
      </w:r>
    </w:p>
    <w:p w:rsidR="006A6609" w:rsidRPr="009927A4" w:rsidRDefault="006A6609" w:rsidP="00C34A8F">
      <w:pPr>
        <w:pStyle w:val="ConsPlusNormal"/>
        <w:ind w:firstLine="709"/>
        <w:jc w:val="center"/>
        <w:outlineLvl w:val="1"/>
        <w:rPr>
          <w:rFonts w:ascii="Times New Roman" w:hAnsi="Times New Roman" w:cs="Times New Roman"/>
          <w:b/>
          <w:sz w:val="24"/>
          <w:szCs w:val="24"/>
        </w:rPr>
      </w:pPr>
    </w:p>
    <w:p w:rsidR="00207808" w:rsidRDefault="00207808" w:rsidP="00207808">
      <w:pPr>
        <w:pStyle w:val="ConsPlusNormal"/>
        <w:ind w:firstLine="709"/>
        <w:jc w:val="center"/>
        <w:outlineLvl w:val="1"/>
        <w:rPr>
          <w:rFonts w:ascii="Times New Roman" w:hAnsi="Times New Roman"/>
          <w:b/>
          <w:sz w:val="24"/>
          <w:szCs w:val="24"/>
        </w:rPr>
      </w:pPr>
      <w:r>
        <w:rPr>
          <w:rFonts w:ascii="Times New Roman" w:hAnsi="Times New Roman"/>
          <w:b/>
          <w:sz w:val="24"/>
          <w:szCs w:val="24"/>
          <w:lang w:val="en-US"/>
        </w:rPr>
        <w:t>III</w:t>
      </w:r>
      <w:r>
        <w:rPr>
          <w:rFonts w:ascii="Times New Roman" w:hAnsi="Times New Roman"/>
          <w:b/>
          <w:sz w:val="24"/>
          <w:szCs w:val="24"/>
        </w:rPr>
        <w:t xml:space="preserve">. Состав, последовательность и сроки выполнения административных процедур, требования к порядку их выполнения, в том числе особенности </w:t>
      </w:r>
      <w:r>
        <w:rPr>
          <w:rFonts w:ascii="Times New Roman" w:hAnsi="Times New Roman"/>
          <w:b/>
          <w:sz w:val="24"/>
          <w:szCs w:val="24"/>
        </w:rPr>
        <w:lastRenderedPageBreak/>
        <w:t>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07808" w:rsidRDefault="00207808" w:rsidP="00207808">
      <w:pPr>
        <w:pStyle w:val="ConsPlusNormal"/>
        <w:ind w:firstLine="709"/>
        <w:jc w:val="center"/>
        <w:outlineLvl w:val="1"/>
        <w:rPr>
          <w:rFonts w:ascii="Times New Roman" w:hAnsi="Times New Roman"/>
          <w:b/>
          <w:sz w:val="24"/>
          <w:szCs w:val="24"/>
        </w:rPr>
      </w:pP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EC107C" w:rsidRPr="009927A4" w:rsidRDefault="00C3633D"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cs="Times New Roman"/>
          <w:sz w:val="24"/>
          <w:szCs w:val="24"/>
        </w:rPr>
        <w:t xml:space="preserve">1) </w:t>
      </w:r>
      <w:r w:rsidR="00EC107C" w:rsidRPr="009927A4">
        <w:rPr>
          <w:rFonts w:eastAsia="Calibri" w:cs="Times New Roman"/>
          <w:sz w:val="24"/>
          <w:szCs w:val="24"/>
          <w:lang w:eastAsia="ru-RU"/>
        </w:rPr>
        <w:t>прием и регистрация в</w:t>
      </w:r>
      <w:r w:rsidR="00D1116E">
        <w:rPr>
          <w:rFonts w:eastAsia="Calibri" w:cs="Times New Roman"/>
          <w:sz w:val="24"/>
          <w:szCs w:val="24"/>
          <w:lang w:eastAsia="ru-RU"/>
        </w:rPr>
        <w:t xml:space="preserve"> О</w:t>
      </w:r>
      <w:r w:rsidR="0070728E">
        <w:rPr>
          <w:rFonts w:eastAsia="Calibri" w:cs="Times New Roman"/>
          <w:sz w:val="24"/>
          <w:szCs w:val="24"/>
          <w:lang w:eastAsia="ru-RU"/>
        </w:rPr>
        <w:t>АиГ</w:t>
      </w:r>
      <w:r w:rsidR="00EC107C" w:rsidRPr="009927A4">
        <w:rPr>
          <w:rFonts w:eastAsia="Calibri" w:cs="Times New Roman"/>
          <w:sz w:val="24"/>
          <w:szCs w:val="24"/>
          <w:lang w:eastAsia="ru-RU"/>
        </w:rPr>
        <w:t>, МФЦ заявлений о предоставлении муниципальной услуги;</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2) направление специалистом</w:t>
      </w:r>
      <w:r w:rsidR="0070728E">
        <w:rPr>
          <w:rFonts w:eastAsia="Calibri" w:cs="Times New Roman"/>
          <w:sz w:val="24"/>
          <w:szCs w:val="24"/>
          <w:lang w:eastAsia="ru-RU"/>
        </w:rPr>
        <w:t xml:space="preserve"> </w:t>
      </w:r>
      <w:r w:rsidR="00D1116E">
        <w:rPr>
          <w:rFonts w:eastAsia="Calibri" w:cs="Times New Roman"/>
          <w:sz w:val="24"/>
          <w:szCs w:val="24"/>
          <w:lang w:eastAsia="ru-RU"/>
        </w:rPr>
        <w:t>О</w:t>
      </w:r>
      <w:r w:rsidR="0070728E">
        <w:rPr>
          <w:rFonts w:eastAsia="Calibri" w:cs="Times New Roman"/>
          <w:sz w:val="24"/>
          <w:szCs w:val="24"/>
          <w:lang w:eastAsia="ru-RU"/>
        </w:rPr>
        <w:t>АиГ</w:t>
      </w:r>
      <w:r w:rsidRPr="009927A4">
        <w:rPr>
          <w:rFonts w:eastAsia="Calibri" w:cs="Times New Roman"/>
          <w:sz w:val="24"/>
          <w:szCs w:val="24"/>
          <w:lang w:eastAsia="ru-RU"/>
        </w:rPr>
        <w:t>, 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3) принятие </w:t>
      </w:r>
      <w:r w:rsidR="00D1116E">
        <w:rPr>
          <w:rFonts w:ascii="Times New Roman" w:hAnsi="Times New Roman" w:cs="Times New Roman"/>
          <w:sz w:val="24"/>
          <w:szCs w:val="24"/>
        </w:rPr>
        <w:t>О</w:t>
      </w:r>
      <w:r w:rsidR="0070728E">
        <w:rPr>
          <w:rFonts w:ascii="Times New Roman" w:hAnsi="Times New Roman" w:cs="Times New Roman"/>
          <w:sz w:val="24"/>
          <w:szCs w:val="24"/>
        </w:rPr>
        <w:t>АиГ</w:t>
      </w:r>
      <w:r w:rsidR="00EC107C" w:rsidRPr="009927A4">
        <w:rPr>
          <w:rFonts w:ascii="Times New Roman" w:hAnsi="Times New Roman" w:cs="Times New Roman"/>
          <w:sz w:val="24"/>
          <w:szCs w:val="24"/>
        </w:rPr>
        <w:t xml:space="preserve"> </w:t>
      </w:r>
      <w:r w:rsidRPr="009927A4">
        <w:rPr>
          <w:rFonts w:ascii="Times New Roman" w:hAnsi="Times New Roman" w:cs="Times New Roman"/>
          <w:sz w:val="24"/>
          <w:szCs w:val="24"/>
        </w:rPr>
        <w:t xml:space="preserve">решения о </w:t>
      </w:r>
      <w:r w:rsidR="006A1341" w:rsidRPr="009927A4">
        <w:rPr>
          <w:rFonts w:ascii="Times New Roman" w:hAnsi="Times New Roman" w:cs="Times New Roman"/>
          <w:sz w:val="24"/>
          <w:szCs w:val="24"/>
        </w:rPr>
        <w:t xml:space="preserve"> </w:t>
      </w:r>
      <w:r w:rsidR="008D516E" w:rsidRPr="009927A4">
        <w:rPr>
          <w:rFonts w:ascii="Times New Roman" w:hAnsi="Times New Roman" w:cs="Times New Roman"/>
          <w:sz w:val="24"/>
          <w:szCs w:val="24"/>
        </w:rPr>
        <w:t>выдаче разрешения</w:t>
      </w:r>
      <w:r w:rsidRPr="009927A4">
        <w:rPr>
          <w:rFonts w:ascii="Times New Roman" w:hAnsi="Times New Roman" w:cs="Times New Roman"/>
          <w:sz w:val="24"/>
          <w:szCs w:val="24"/>
        </w:rPr>
        <w:t xml:space="preserve"> или </w:t>
      </w:r>
      <w:r w:rsidR="006A1341" w:rsidRPr="009927A4">
        <w:rPr>
          <w:rFonts w:ascii="Times New Roman" w:hAnsi="Times New Roman" w:cs="Times New Roman"/>
          <w:sz w:val="24"/>
          <w:szCs w:val="24"/>
        </w:rPr>
        <w:t xml:space="preserve">решения об отказе </w:t>
      </w:r>
      <w:r w:rsidRPr="009927A4">
        <w:rPr>
          <w:rFonts w:ascii="Times New Roman" w:hAnsi="Times New Roman" w:cs="Times New Roman"/>
          <w:sz w:val="24"/>
          <w:szCs w:val="24"/>
        </w:rPr>
        <w:t xml:space="preserve">в </w:t>
      </w:r>
      <w:r w:rsidR="008D516E" w:rsidRPr="009927A4">
        <w:rPr>
          <w:rFonts w:ascii="Times New Roman" w:hAnsi="Times New Roman" w:cs="Times New Roman"/>
          <w:sz w:val="24"/>
          <w:szCs w:val="24"/>
        </w:rPr>
        <w:t>выдаче разрешения</w:t>
      </w:r>
      <w:r w:rsidRPr="009927A4">
        <w:rPr>
          <w:rFonts w:ascii="Times New Roman" w:hAnsi="Times New Roman" w:cs="Times New Roman"/>
          <w:sz w:val="24"/>
          <w:szCs w:val="24"/>
        </w:rPr>
        <w:t>;</w:t>
      </w: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4) выдача </w:t>
      </w:r>
      <w:r w:rsidR="00F13623" w:rsidRPr="009927A4">
        <w:rPr>
          <w:rFonts w:ascii="Times New Roman" w:hAnsi="Times New Roman" w:cs="Times New Roman"/>
          <w:sz w:val="24"/>
          <w:szCs w:val="24"/>
        </w:rPr>
        <w:t>заявителю результата предоставления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r w:rsidRPr="00467685">
        <w:rPr>
          <w:rFonts w:ascii="Times New Roman" w:hAnsi="Times New Roman" w:cs="Times New Roman"/>
          <w:b/>
          <w:i/>
          <w:sz w:val="24"/>
          <w:szCs w:val="24"/>
        </w:rPr>
        <w:t>Основанием для начала предоставления муниципальной услуги</w:t>
      </w:r>
      <w:r w:rsidRPr="009927A4">
        <w:rPr>
          <w:rFonts w:ascii="Times New Roman" w:hAnsi="Times New Roman" w:cs="Times New Roman"/>
          <w:sz w:val="24"/>
          <w:szCs w:val="24"/>
        </w:rPr>
        <w:t xml:space="preserve"> служит поступившее заявление о предоставлении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Блок-схема предоставления муниципальной услуги приведена в </w:t>
      </w:r>
      <w:r w:rsidR="00667F99" w:rsidRPr="009927A4">
        <w:rPr>
          <w:rFonts w:ascii="Times New Roman" w:hAnsi="Times New Roman" w:cs="Times New Roman"/>
          <w:sz w:val="24"/>
          <w:szCs w:val="24"/>
        </w:rPr>
        <w:t>П</w:t>
      </w:r>
      <w:r w:rsidRPr="009927A4">
        <w:rPr>
          <w:rFonts w:ascii="Times New Roman" w:hAnsi="Times New Roman" w:cs="Times New Roman"/>
          <w:sz w:val="24"/>
          <w:szCs w:val="24"/>
        </w:rPr>
        <w:t xml:space="preserve">риложении </w:t>
      </w:r>
      <w:r w:rsidR="00667F99" w:rsidRPr="009927A4">
        <w:rPr>
          <w:rFonts w:ascii="Times New Roman" w:hAnsi="Times New Roman" w:cs="Times New Roman"/>
          <w:sz w:val="24"/>
          <w:szCs w:val="24"/>
        </w:rPr>
        <w:t xml:space="preserve">3 к </w:t>
      </w:r>
      <w:r w:rsidR="00C5752B">
        <w:rPr>
          <w:rFonts w:ascii="Times New Roman" w:hAnsi="Times New Roman" w:cs="Times New Roman"/>
          <w:sz w:val="24"/>
          <w:szCs w:val="24"/>
        </w:rPr>
        <w:t xml:space="preserve"> Р</w:t>
      </w:r>
      <w:r w:rsidRPr="009927A4">
        <w:rPr>
          <w:rFonts w:ascii="Times New Roman" w:hAnsi="Times New Roman" w:cs="Times New Roman"/>
          <w:sz w:val="24"/>
          <w:szCs w:val="24"/>
        </w:rPr>
        <w:t>егламенту.</w:t>
      </w:r>
    </w:p>
    <w:p w:rsidR="00C3633D" w:rsidRPr="009927A4" w:rsidRDefault="00C3633D" w:rsidP="005B1F88">
      <w:pPr>
        <w:pStyle w:val="ConsPlusNormal"/>
        <w:ind w:firstLine="709"/>
        <w:jc w:val="both"/>
        <w:rPr>
          <w:rFonts w:ascii="Times New Roman" w:hAnsi="Times New Roman" w:cs="Times New Roman"/>
          <w:sz w:val="24"/>
          <w:szCs w:val="24"/>
        </w:rPr>
      </w:pPr>
    </w:p>
    <w:p w:rsidR="00EC107C" w:rsidRPr="009927A4" w:rsidRDefault="00EC107C" w:rsidP="00EC107C">
      <w:pPr>
        <w:pStyle w:val="ConsPlusNormal"/>
        <w:jc w:val="center"/>
        <w:rPr>
          <w:rFonts w:ascii="Times New Roman" w:hAnsi="Times New Roman" w:cs="Times New Roman"/>
          <w:i/>
          <w:sz w:val="24"/>
          <w:szCs w:val="24"/>
        </w:rPr>
      </w:pPr>
      <w:r w:rsidRPr="009927A4">
        <w:rPr>
          <w:rFonts w:ascii="Times New Roman" w:hAnsi="Times New Roman" w:cs="Times New Roman"/>
          <w:i/>
          <w:sz w:val="24"/>
          <w:szCs w:val="24"/>
        </w:rPr>
        <w:t>Прием и регистрация в Органе, МФЦ заявлений о предоставлении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3.2. </w:t>
      </w:r>
      <w:r w:rsidRPr="00467685">
        <w:rPr>
          <w:rFonts w:eastAsia="Calibri" w:cs="Times New Roman"/>
          <w:b/>
          <w:i/>
          <w:sz w:val="24"/>
          <w:szCs w:val="24"/>
          <w:lang w:eastAsia="ru-RU"/>
        </w:rPr>
        <w:t>Основанием для начала исполнения административной процедуры</w:t>
      </w:r>
      <w:r w:rsidRPr="009927A4">
        <w:rPr>
          <w:rFonts w:eastAsia="Calibri" w:cs="Times New Roman"/>
          <w:sz w:val="24"/>
          <w:szCs w:val="24"/>
          <w:lang w:eastAsia="ru-RU"/>
        </w:rPr>
        <w:t xml:space="preserve"> явля</w:t>
      </w:r>
      <w:r w:rsidR="007424F6">
        <w:rPr>
          <w:rFonts w:eastAsia="Calibri" w:cs="Times New Roman"/>
          <w:sz w:val="24"/>
          <w:szCs w:val="24"/>
          <w:lang w:eastAsia="ru-RU"/>
        </w:rPr>
        <w:t>ется обращение заявителя в ОАиГ</w:t>
      </w:r>
      <w:r w:rsidRPr="009927A4">
        <w:rPr>
          <w:rFonts w:eastAsia="Calibri" w:cs="Times New Roman"/>
          <w:sz w:val="24"/>
          <w:szCs w:val="24"/>
          <w:lang w:eastAsia="ru-RU"/>
        </w:rPr>
        <w:t>, МФЦ о предоставлении муниципальной услуги.</w:t>
      </w:r>
    </w:p>
    <w:p w:rsidR="00EC107C" w:rsidRPr="009927A4" w:rsidRDefault="00EC107C" w:rsidP="00EC107C">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Обращение заявителя в </w:t>
      </w:r>
      <w:r w:rsidR="007424F6">
        <w:rPr>
          <w:rFonts w:eastAsia="Calibri" w:cs="Times New Roman"/>
          <w:sz w:val="24"/>
          <w:szCs w:val="24"/>
          <w:lang w:eastAsia="ru-RU"/>
        </w:rPr>
        <w:t>ОАиГ</w:t>
      </w:r>
      <w:r w:rsidR="007424F6" w:rsidRPr="009927A4">
        <w:rPr>
          <w:rFonts w:eastAsia="Calibri" w:cs="Times New Roman"/>
          <w:sz w:val="24"/>
          <w:szCs w:val="24"/>
          <w:lang w:eastAsia="ru-RU"/>
        </w:rPr>
        <w:t xml:space="preserve"> </w:t>
      </w:r>
      <w:r w:rsidRPr="009927A4">
        <w:rPr>
          <w:rFonts w:eastAsia="Calibri" w:cs="Times New Roman"/>
          <w:sz w:val="24"/>
          <w:szCs w:val="24"/>
          <w:lang w:eastAsia="ru-RU"/>
        </w:rPr>
        <w:t>может осуществляться в очной и заочной форме путем подачи заявления и иных документов.</w:t>
      </w:r>
    </w:p>
    <w:p w:rsidR="00EC107C" w:rsidRPr="009927A4" w:rsidRDefault="00EC107C" w:rsidP="00EC107C">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D81C0C">
        <w:rPr>
          <w:rFonts w:eastAsia="Calibri" w:cs="Times New Roman"/>
          <w:b/>
          <w:i/>
          <w:sz w:val="24"/>
          <w:szCs w:val="24"/>
          <w:lang w:eastAsia="ru-RU"/>
        </w:rPr>
        <w:t>Очная форма подачи документов</w:t>
      </w:r>
      <w:r w:rsidRPr="009927A4">
        <w:rPr>
          <w:rFonts w:eastAsia="Calibri" w:cs="Times New Roman"/>
          <w:sz w:val="24"/>
          <w:szCs w:val="24"/>
          <w:lang w:eastAsia="ru-RU"/>
        </w:rPr>
        <w:t xml:space="preserve">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w:t>
      </w:r>
      <w:r w:rsidR="00C5752B">
        <w:rPr>
          <w:rFonts w:eastAsia="Calibri" w:cs="Times New Roman"/>
          <w:sz w:val="24"/>
          <w:szCs w:val="24"/>
          <w:lang w:eastAsia="ru-RU"/>
        </w:rPr>
        <w:t>Р</w:t>
      </w:r>
      <w:r w:rsidRPr="009927A4">
        <w:rPr>
          <w:rFonts w:eastAsia="Calibri" w:cs="Times New Roman"/>
          <w:sz w:val="24"/>
          <w:szCs w:val="24"/>
          <w:lang w:eastAsia="ru-RU"/>
        </w:rPr>
        <w:t>егламента, в бумажном виде, то есть документы установленной формы, сформированные на бумажном носителе.</w:t>
      </w:r>
    </w:p>
    <w:p w:rsidR="00EC107C" w:rsidRPr="009927A4" w:rsidRDefault="00EC107C" w:rsidP="00EC107C">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D81C0C">
        <w:rPr>
          <w:rFonts w:eastAsia="Calibri" w:cs="Times New Roman"/>
          <w:b/>
          <w:i/>
          <w:sz w:val="24"/>
          <w:szCs w:val="24"/>
          <w:lang w:eastAsia="ru-RU"/>
        </w:rPr>
        <w:t>Заочная форма подачи документов</w:t>
      </w:r>
      <w:r w:rsidRPr="009927A4">
        <w:rPr>
          <w:rFonts w:eastAsia="Calibri" w:cs="Times New Roman"/>
          <w:sz w:val="24"/>
          <w:szCs w:val="24"/>
          <w:lang w:eastAsia="ru-RU"/>
        </w:rPr>
        <w:t xml:space="preserve"> – направление заявления о предоставлении муниципальной услуги и иных документов по почте, через  порталы государственных и муниципальных услуг (функций).</w:t>
      </w:r>
    </w:p>
    <w:p w:rsidR="00EC107C" w:rsidRPr="009927A4" w:rsidRDefault="00EC107C" w:rsidP="00EC107C">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При заочной форме подачи документов заявитель может направить заявление и документы, указанные в пункте 2.7 </w:t>
      </w:r>
      <w:r w:rsidR="00C5752B">
        <w:rPr>
          <w:rFonts w:eastAsia="Calibri" w:cs="Times New Roman"/>
          <w:sz w:val="24"/>
          <w:szCs w:val="24"/>
          <w:lang w:eastAsia="ru-RU"/>
        </w:rPr>
        <w:t>Р</w:t>
      </w:r>
      <w:r w:rsidRPr="009927A4">
        <w:rPr>
          <w:rFonts w:eastAsia="Calibri" w:cs="Times New Roman"/>
          <w:sz w:val="24"/>
          <w:szCs w:val="24"/>
          <w:lang w:eastAsia="ru-RU"/>
        </w:rPr>
        <w:t xml:space="preserve">егламента, </w:t>
      </w:r>
      <w:r w:rsidR="00B50D15">
        <w:rPr>
          <w:rFonts w:eastAsia="Calibri" w:cs="Times New Roman"/>
          <w:sz w:val="24"/>
          <w:szCs w:val="24"/>
          <w:lang w:eastAsia="ru-RU"/>
        </w:rPr>
        <w:t>на бумажном носителе</w:t>
      </w:r>
      <w:r w:rsidRPr="009927A4">
        <w:rPr>
          <w:rFonts w:eastAsia="Calibri" w:cs="Times New Roman"/>
          <w:sz w:val="24"/>
          <w:szCs w:val="24"/>
          <w:lang w:eastAsia="ru-RU"/>
        </w:rPr>
        <w:t>, в виде копий документов на бумажном носителе, электронном виде (то есть посредством направления электронного документа, подписанного электронной подписью).</w:t>
      </w:r>
    </w:p>
    <w:p w:rsidR="00EC107C" w:rsidRPr="009927A4" w:rsidRDefault="00EC107C" w:rsidP="00EC107C">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Направление заявления </w:t>
      </w:r>
      <w:r w:rsidR="00B50D15">
        <w:rPr>
          <w:rFonts w:eastAsia="Calibri" w:cs="Times New Roman"/>
          <w:sz w:val="24"/>
          <w:szCs w:val="24"/>
          <w:lang w:eastAsia="ru-RU"/>
        </w:rPr>
        <w:t xml:space="preserve">на бумажном носителе </w:t>
      </w:r>
      <w:r w:rsidRPr="009927A4">
        <w:rPr>
          <w:rFonts w:eastAsia="Calibri" w:cs="Times New Roman"/>
          <w:sz w:val="24"/>
          <w:szCs w:val="24"/>
          <w:lang w:eastAsia="ru-RU"/>
        </w:rPr>
        <w:t>осуществляется по почте (могут быть направлены заказным письмом с уведомлением о вручении).</w:t>
      </w:r>
    </w:p>
    <w:p w:rsidR="00EC107C" w:rsidRPr="009927A4" w:rsidRDefault="00EC107C" w:rsidP="00EC107C">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В </w:t>
      </w:r>
      <w:r w:rsidRPr="00D81C0C">
        <w:rPr>
          <w:rFonts w:eastAsia="Calibri" w:cs="Times New Roman"/>
          <w:b/>
          <w:i/>
          <w:sz w:val="24"/>
          <w:szCs w:val="24"/>
          <w:lang w:eastAsia="ru-RU"/>
        </w:rPr>
        <w:t>МФЦ</w:t>
      </w:r>
      <w:r w:rsidRPr="009927A4">
        <w:rPr>
          <w:rFonts w:eastAsia="Calibri" w:cs="Times New Roman"/>
          <w:sz w:val="24"/>
          <w:szCs w:val="24"/>
          <w:lang w:eastAsia="ru-RU"/>
        </w:rPr>
        <w:t xml:space="preserve"> предусмотрена только </w:t>
      </w:r>
      <w:r w:rsidRPr="00D81C0C">
        <w:rPr>
          <w:rFonts w:eastAsia="Calibri" w:cs="Times New Roman"/>
          <w:b/>
          <w:i/>
          <w:sz w:val="24"/>
          <w:szCs w:val="24"/>
          <w:lang w:eastAsia="ru-RU"/>
        </w:rPr>
        <w:t>очная форма подачи документов</w:t>
      </w:r>
      <w:r w:rsidRPr="009927A4">
        <w:rPr>
          <w:rFonts w:eastAsia="Calibri" w:cs="Times New Roman"/>
          <w:sz w:val="24"/>
          <w:szCs w:val="24"/>
          <w:lang w:eastAsia="ru-RU"/>
        </w:rPr>
        <w:t>.</w:t>
      </w:r>
    </w:p>
    <w:p w:rsidR="00EC107C" w:rsidRPr="009927A4" w:rsidRDefault="00EC107C" w:rsidP="00EC107C">
      <w:pPr>
        <w:widowControl w:val="0"/>
        <w:tabs>
          <w:tab w:val="left" w:pos="142"/>
        </w:tabs>
        <w:autoSpaceDE w:val="0"/>
        <w:autoSpaceDN w:val="0"/>
        <w:adjustRightInd w:val="0"/>
        <w:spacing w:line="240" w:lineRule="auto"/>
        <w:ind w:firstLine="709"/>
        <w:jc w:val="both"/>
        <w:rPr>
          <w:rFonts w:eastAsia="Calibri" w:cs="Times New Roman"/>
          <w:sz w:val="24"/>
          <w:szCs w:val="24"/>
        </w:rPr>
      </w:pPr>
      <w:r w:rsidRPr="009927A4">
        <w:rPr>
          <w:rFonts w:eastAsia="Calibri" w:cs="Times New Roman"/>
          <w:sz w:val="24"/>
          <w:szCs w:val="24"/>
        </w:rPr>
        <w:t xml:space="preserve">Направление заявления и документов, указанных в пункте 2.7 </w:t>
      </w:r>
      <w:r w:rsidR="00C5752B">
        <w:rPr>
          <w:rFonts w:eastAsia="Calibri" w:cs="Times New Roman"/>
          <w:sz w:val="24"/>
          <w:szCs w:val="24"/>
        </w:rPr>
        <w:t>Р</w:t>
      </w:r>
      <w:r w:rsidRPr="009927A4">
        <w:rPr>
          <w:rFonts w:eastAsia="Calibri" w:cs="Times New Roman"/>
          <w:sz w:val="24"/>
          <w:szCs w:val="24"/>
        </w:rPr>
        <w:t>егламента</w:t>
      </w:r>
      <w:r w:rsidR="00B50D15">
        <w:rPr>
          <w:rFonts w:eastAsia="Calibri" w:cs="Times New Roman"/>
          <w:sz w:val="24"/>
          <w:szCs w:val="24"/>
        </w:rPr>
        <w:t>,</w:t>
      </w:r>
      <w:r w:rsidRPr="009927A4">
        <w:rPr>
          <w:rFonts w:eastAsia="Calibri" w:cs="Times New Roman"/>
          <w:sz w:val="24"/>
          <w:szCs w:val="24"/>
        </w:rPr>
        <w:t xml:space="preserve"> в электронном виде </w:t>
      </w:r>
      <w:r w:rsidRPr="009927A4">
        <w:rPr>
          <w:rFonts w:eastAsia="Calibri" w:cs="Times New Roman"/>
          <w:sz w:val="24"/>
          <w:szCs w:val="24"/>
          <w:lang w:eastAsia="ru-RU"/>
        </w:rPr>
        <w:t>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(функций).</w:t>
      </w:r>
    </w:p>
    <w:p w:rsidR="00EC107C" w:rsidRPr="009927A4" w:rsidRDefault="00EC107C" w:rsidP="00EC107C">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(функций) и посредством аппаратно-программных комплексов – </w:t>
      </w:r>
      <w:proofErr w:type="gramStart"/>
      <w:r w:rsidRPr="009927A4">
        <w:rPr>
          <w:rFonts w:eastAsia="Calibri" w:cs="Times New Roman"/>
          <w:sz w:val="24"/>
          <w:szCs w:val="24"/>
          <w:lang w:eastAsia="ru-RU"/>
        </w:rPr>
        <w:t>Интернет-киосков</w:t>
      </w:r>
      <w:proofErr w:type="gramEnd"/>
      <w:r w:rsidRPr="009927A4">
        <w:rPr>
          <w:rFonts w:eastAsia="Calibri" w:cs="Times New Roman"/>
          <w:sz w:val="24"/>
          <w:szCs w:val="24"/>
          <w:lang w:eastAsia="ru-RU"/>
        </w:rPr>
        <w:t xml:space="preserve">. Идентификация заявителя обеспечивается электронным идентификационным приложением с использованием соответствующего </w:t>
      </w:r>
      <w:r w:rsidRPr="009927A4">
        <w:rPr>
          <w:rFonts w:eastAsia="Calibri" w:cs="Times New Roman"/>
          <w:sz w:val="24"/>
          <w:szCs w:val="24"/>
          <w:lang w:eastAsia="ru-RU"/>
        </w:rPr>
        <w:lastRenderedPageBreak/>
        <w:t>сервиса единой системы идентификац</w:t>
      </w:r>
      <w:proofErr w:type="gramStart"/>
      <w:r w:rsidRPr="009927A4">
        <w:rPr>
          <w:rFonts w:eastAsia="Calibri" w:cs="Times New Roman"/>
          <w:sz w:val="24"/>
          <w:szCs w:val="24"/>
          <w:lang w:eastAsia="ru-RU"/>
        </w:rPr>
        <w:t>ии и ау</w:t>
      </w:r>
      <w:proofErr w:type="gramEnd"/>
      <w:r w:rsidRPr="009927A4">
        <w:rPr>
          <w:rFonts w:eastAsia="Calibri" w:cs="Times New Roman"/>
          <w:sz w:val="24"/>
          <w:szCs w:val="24"/>
          <w:lang w:eastAsia="ru-RU"/>
        </w:rPr>
        <w:t>тентификации.</w:t>
      </w:r>
    </w:p>
    <w:p w:rsidR="00EC107C" w:rsidRPr="009927A4" w:rsidRDefault="00EC107C" w:rsidP="00493053">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При направлении пакета документов через порталы</w:t>
      </w:r>
      <w:r w:rsidRPr="009927A4">
        <w:rPr>
          <w:rFonts w:eastAsia="Calibri" w:cs="Times New Roman"/>
          <w:sz w:val="24"/>
          <w:szCs w:val="24"/>
        </w:rPr>
        <w:t xml:space="preserve"> </w:t>
      </w:r>
      <w:r w:rsidRPr="009927A4">
        <w:rPr>
          <w:rFonts w:eastAsia="Calibri" w:cs="Times New Roman"/>
          <w:sz w:val="24"/>
          <w:szCs w:val="24"/>
          <w:lang w:eastAsia="ru-RU"/>
        </w:rPr>
        <w:t>государственных и муниципальных услуг (функций) в электронном виде, днем получения заявления является день регистрации заявления на порталах</w:t>
      </w:r>
      <w:r w:rsidRPr="009927A4">
        <w:rPr>
          <w:rFonts w:eastAsia="Calibri" w:cs="Times New Roman"/>
          <w:sz w:val="24"/>
          <w:szCs w:val="24"/>
        </w:rPr>
        <w:t xml:space="preserve"> </w:t>
      </w:r>
      <w:r w:rsidRPr="009927A4">
        <w:rPr>
          <w:rFonts w:eastAsia="Calibri" w:cs="Times New Roman"/>
          <w:sz w:val="24"/>
          <w:szCs w:val="24"/>
          <w:lang w:eastAsia="ru-RU"/>
        </w:rPr>
        <w:t>государственных и муниципальных услуг (функций).</w:t>
      </w:r>
    </w:p>
    <w:p w:rsidR="00EC107C" w:rsidRPr="009927A4" w:rsidRDefault="00EC107C" w:rsidP="00493053">
      <w:pPr>
        <w:widowControl w:val="0"/>
        <w:tabs>
          <w:tab w:val="left" w:pos="142"/>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Электронное сообщение, отправленное через личный кабинет порталов государственных и муниципальных услуг (функций), идентифицирует заявителя, является подтверждением выражения им своей воли. </w:t>
      </w:r>
    </w:p>
    <w:p w:rsidR="00EC107C" w:rsidRPr="009927A4" w:rsidRDefault="00EC107C" w:rsidP="00493053">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При очной форме подачи документов, заявление о предоставлении муниципальной услуги может быть оформлено заявителем в ходе приема в</w:t>
      </w:r>
      <w:r w:rsidR="007424F6" w:rsidRPr="007424F6">
        <w:rPr>
          <w:rFonts w:eastAsia="Calibri" w:cs="Times New Roman"/>
          <w:sz w:val="24"/>
          <w:szCs w:val="24"/>
          <w:lang w:eastAsia="ru-RU"/>
        </w:rPr>
        <w:t xml:space="preserve"> </w:t>
      </w:r>
      <w:r w:rsidR="007424F6">
        <w:rPr>
          <w:rFonts w:eastAsia="Calibri" w:cs="Times New Roman"/>
          <w:sz w:val="24"/>
          <w:szCs w:val="24"/>
          <w:lang w:eastAsia="ru-RU"/>
        </w:rPr>
        <w:t>ОАиГ</w:t>
      </w:r>
      <w:r w:rsidRPr="009927A4">
        <w:rPr>
          <w:rFonts w:eastAsia="Calibri" w:cs="Times New Roman"/>
          <w:sz w:val="24"/>
          <w:szCs w:val="24"/>
          <w:lang w:eastAsia="ru-RU"/>
        </w:rPr>
        <w:t xml:space="preserve">, МФЦ, либо оформлено заранее и приложено к комплекту документов. </w:t>
      </w:r>
    </w:p>
    <w:p w:rsidR="00EC107C" w:rsidRPr="009927A4" w:rsidRDefault="00EC107C" w:rsidP="00493053">
      <w:pPr>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По просьбе обратившегося лица, заявление может быть оформлено специалистом</w:t>
      </w:r>
      <w:r w:rsidR="007424F6" w:rsidRPr="007424F6">
        <w:rPr>
          <w:rFonts w:eastAsia="Calibri" w:cs="Times New Roman"/>
          <w:sz w:val="24"/>
          <w:szCs w:val="24"/>
          <w:lang w:eastAsia="ru-RU"/>
        </w:rPr>
        <w:t xml:space="preserve"> </w:t>
      </w:r>
      <w:r w:rsidR="007424F6">
        <w:rPr>
          <w:rFonts w:eastAsia="Calibri" w:cs="Times New Roman"/>
          <w:sz w:val="24"/>
          <w:szCs w:val="24"/>
          <w:lang w:eastAsia="ru-RU"/>
        </w:rPr>
        <w:t>ОАиГ</w:t>
      </w:r>
      <w:r w:rsidRPr="009927A4">
        <w:rPr>
          <w:rFonts w:eastAsia="Calibri" w:cs="Times New Roman"/>
          <w:sz w:val="24"/>
          <w:szCs w:val="24"/>
          <w:lang w:eastAsia="ru-RU"/>
        </w:rPr>
        <w:t>,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w:t>
      </w:r>
    </w:p>
    <w:p w:rsidR="00EC107C" w:rsidRPr="009927A4" w:rsidRDefault="00D1116E" w:rsidP="00493053">
      <w:pPr>
        <w:widowControl w:val="0"/>
        <w:autoSpaceDE w:val="0"/>
        <w:autoSpaceDN w:val="0"/>
        <w:adjustRightInd w:val="0"/>
        <w:spacing w:line="240" w:lineRule="auto"/>
        <w:ind w:firstLine="709"/>
        <w:jc w:val="both"/>
        <w:rPr>
          <w:rFonts w:eastAsia="Calibri" w:cs="Times New Roman"/>
          <w:sz w:val="24"/>
          <w:szCs w:val="24"/>
          <w:lang w:eastAsia="ru-RU"/>
        </w:rPr>
      </w:pPr>
      <w:r>
        <w:rPr>
          <w:rFonts w:eastAsia="Calibri" w:cs="Times New Roman"/>
          <w:sz w:val="24"/>
          <w:szCs w:val="24"/>
          <w:lang w:eastAsia="ru-RU"/>
        </w:rPr>
        <w:t>Специалист ОАиГ</w:t>
      </w:r>
      <w:r w:rsidR="00EC107C" w:rsidRPr="009927A4">
        <w:rPr>
          <w:rFonts w:eastAsia="Calibri" w:cs="Times New Roman"/>
          <w:sz w:val="24"/>
          <w:szCs w:val="24"/>
          <w:lang w:eastAsia="ru-RU"/>
        </w:rPr>
        <w:t>, МФЦ, ответственный за прием документов, осуществляет следующие действия в ходе приема заявителя:</w:t>
      </w:r>
    </w:p>
    <w:p w:rsidR="00EC107C" w:rsidRPr="00743FDA" w:rsidRDefault="00EC107C" w:rsidP="00A07FF6">
      <w:pPr>
        <w:pStyle w:val="a7"/>
        <w:widowControl w:val="0"/>
        <w:numPr>
          <w:ilvl w:val="0"/>
          <w:numId w:val="13"/>
        </w:numPr>
        <w:suppressAutoHyphens/>
        <w:spacing w:line="240" w:lineRule="auto"/>
        <w:ind w:left="0" w:firstLine="0"/>
        <w:contextualSpacing/>
        <w:jc w:val="both"/>
        <w:rPr>
          <w:rFonts w:ascii="Times New Roman" w:eastAsia="Calibri" w:hAnsi="Times New Roman" w:cs="Times New Roman"/>
          <w:sz w:val="24"/>
          <w:szCs w:val="24"/>
        </w:rPr>
      </w:pPr>
      <w:r w:rsidRPr="00743FDA">
        <w:rPr>
          <w:rFonts w:ascii="Times New Roman" w:eastAsia="Calibri" w:hAnsi="Times New Roman" w:cs="Times New Roman"/>
          <w:sz w:val="24"/>
          <w:szCs w:val="24"/>
        </w:rPr>
        <w:t>устанавливает предмет обращения, проверяет документ, удостоверяющий личность;</w:t>
      </w:r>
    </w:p>
    <w:p w:rsidR="00EC107C" w:rsidRPr="00743FDA" w:rsidRDefault="00EC107C" w:rsidP="00A07FF6">
      <w:pPr>
        <w:pStyle w:val="a7"/>
        <w:widowControl w:val="0"/>
        <w:numPr>
          <w:ilvl w:val="0"/>
          <w:numId w:val="14"/>
        </w:numPr>
        <w:suppressAutoHyphens/>
        <w:spacing w:line="240" w:lineRule="auto"/>
        <w:ind w:left="0" w:firstLine="0"/>
        <w:contextualSpacing/>
        <w:jc w:val="both"/>
        <w:rPr>
          <w:rFonts w:ascii="Times New Roman" w:eastAsia="Calibri" w:hAnsi="Times New Roman" w:cs="Times New Roman"/>
          <w:sz w:val="24"/>
          <w:szCs w:val="24"/>
        </w:rPr>
      </w:pPr>
      <w:r w:rsidRPr="00743FDA">
        <w:rPr>
          <w:rFonts w:ascii="Times New Roman" w:eastAsia="Calibri" w:hAnsi="Times New Roman" w:cs="Times New Roman"/>
          <w:sz w:val="24"/>
          <w:szCs w:val="24"/>
        </w:rPr>
        <w:t>проверяет полномочия заявителя;</w:t>
      </w:r>
    </w:p>
    <w:p w:rsidR="00EC107C" w:rsidRPr="00743FDA" w:rsidRDefault="00EC107C" w:rsidP="00A07FF6">
      <w:pPr>
        <w:pStyle w:val="a7"/>
        <w:widowControl w:val="0"/>
        <w:numPr>
          <w:ilvl w:val="0"/>
          <w:numId w:val="14"/>
        </w:numPr>
        <w:tabs>
          <w:tab w:val="left" w:pos="0"/>
        </w:tabs>
        <w:suppressAutoHyphens/>
        <w:spacing w:line="240" w:lineRule="auto"/>
        <w:ind w:left="0" w:firstLine="0"/>
        <w:contextualSpacing/>
        <w:jc w:val="both"/>
        <w:rPr>
          <w:rFonts w:ascii="Times New Roman" w:eastAsia="Calibri" w:hAnsi="Times New Roman" w:cs="Times New Roman"/>
          <w:sz w:val="24"/>
          <w:szCs w:val="24"/>
        </w:rPr>
      </w:pPr>
      <w:r w:rsidRPr="00743FDA">
        <w:rPr>
          <w:rFonts w:ascii="Times New Roman" w:eastAsia="Calibri" w:hAnsi="Times New Roman" w:cs="Times New Roman"/>
          <w:sz w:val="24"/>
          <w:szCs w:val="24"/>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2.7 </w:t>
      </w:r>
      <w:r w:rsidR="00C5752B">
        <w:rPr>
          <w:rFonts w:ascii="Times New Roman" w:eastAsia="Calibri" w:hAnsi="Times New Roman" w:cs="Times New Roman"/>
          <w:sz w:val="24"/>
          <w:szCs w:val="24"/>
        </w:rPr>
        <w:t>Р</w:t>
      </w:r>
      <w:r w:rsidRPr="00743FDA">
        <w:rPr>
          <w:rFonts w:ascii="Times New Roman" w:eastAsia="Calibri" w:hAnsi="Times New Roman" w:cs="Times New Roman"/>
          <w:sz w:val="24"/>
          <w:szCs w:val="24"/>
        </w:rPr>
        <w:t>егламента;</w:t>
      </w:r>
    </w:p>
    <w:p w:rsidR="00EC107C" w:rsidRPr="00743FDA" w:rsidRDefault="00EC107C" w:rsidP="00A07FF6">
      <w:pPr>
        <w:pStyle w:val="a7"/>
        <w:widowControl w:val="0"/>
        <w:numPr>
          <w:ilvl w:val="0"/>
          <w:numId w:val="14"/>
        </w:numPr>
        <w:tabs>
          <w:tab w:val="left" w:pos="0"/>
        </w:tabs>
        <w:suppressAutoHyphens/>
        <w:spacing w:line="240" w:lineRule="auto"/>
        <w:ind w:left="0" w:firstLine="0"/>
        <w:jc w:val="both"/>
        <w:rPr>
          <w:rFonts w:ascii="Times New Roman" w:eastAsia="Calibri" w:hAnsi="Times New Roman" w:cs="Times New Roman"/>
          <w:sz w:val="24"/>
          <w:szCs w:val="24"/>
        </w:rPr>
      </w:pPr>
      <w:r w:rsidRPr="00743FDA">
        <w:rPr>
          <w:rFonts w:ascii="Times New Roman" w:eastAsia="Calibri" w:hAnsi="Times New Roman" w:cs="Times New Roman"/>
          <w:sz w:val="24"/>
          <w:szCs w:val="24"/>
        </w:rPr>
        <w:t>проверяет соответствие представленных документов требованиям, удостоверяясь, что:</w:t>
      </w:r>
    </w:p>
    <w:p w:rsidR="00EC107C" w:rsidRPr="00AC4310" w:rsidRDefault="00EC107C" w:rsidP="00A07FF6">
      <w:pPr>
        <w:pStyle w:val="a7"/>
        <w:widowControl w:val="0"/>
        <w:numPr>
          <w:ilvl w:val="0"/>
          <w:numId w:val="15"/>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C4310">
        <w:rPr>
          <w:rFonts w:ascii="Times New Roman" w:eastAsia="Calibri" w:hAnsi="Times New Roman" w:cs="Times New Roman"/>
          <w:sz w:val="24"/>
          <w:szCs w:val="24"/>
          <w:lang w:eastAsia="ru-RU"/>
        </w:rPr>
        <w:t>документы в установленных законодательством</w:t>
      </w:r>
      <w:r w:rsidR="00B15008">
        <w:rPr>
          <w:rFonts w:ascii="Times New Roman" w:eastAsia="Calibri" w:hAnsi="Times New Roman" w:cs="Times New Roman"/>
          <w:sz w:val="24"/>
          <w:szCs w:val="24"/>
          <w:lang w:eastAsia="ru-RU"/>
        </w:rPr>
        <w:t xml:space="preserve"> Российской Федерации</w:t>
      </w:r>
      <w:r w:rsidRPr="00AC4310">
        <w:rPr>
          <w:rFonts w:ascii="Times New Roman" w:eastAsia="Calibri" w:hAnsi="Times New Roman" w:cs="Times New Roman"/>
          <w:sz w:val="24"/>
          <w:szCs w:val="24"/>
          <w:lang w:eastAsia="ru-RU"/>
        </w:rPr>
        <w:t xml:space="preserve"> случаях нотариально удостоверены, скреплены печатями, имеют надлежащие подписи сторон или определенных законодательством должностных лиц;</w:t>
      </w:r>
    </w:p>
    <w:p w:rsidR="00EC107C" w:rsidRPr="00AC4310" w:rsidRDefault="00EC107C" w:rsidP="00A07FF6">
      <w:pPr>
        <w:pStyle w:val="a7"/>
        <w:widowControl w:val="0"/>
        <w:numPr>
          <w:ilvl w:val="0"/>
          <w:numId w:val="15"/>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C4310">
        <w:rPr>
          <w:rFonts w:ascii="Times New Roman" w:eastAsia="Calibri" w:hAnsi="Times New Roman" w:cs="Times New Roman"/>
          <w:sz w:val="24"/>
          <w:szCs w:val="24"/>
          <w:lang w:eastAsia="ru-RU"/>
        </w:rPr>
        <w:t>тексты документов написаны разборчиво, наименования юридических лиц - без сокращения, с указанием их мест нахождения;</w:t>
      </w:r>
    </w:p>
    <w:p w:rsidR="00EC107C" w:rsidRPr="00AC4310" w:rsidRDefault="00EC107C" w:rsidP="00A07FF6">
      <w:pPr>
        <w:pStyle w:val="a7"/>
        <w:widowControl w:val="0"/>
        <w:numPr>
          <w:ilvl w:val="0"/>
          <w:numId w:val="15"/>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C4310">
        <w:rPr>
          <w:rFonts w:ascii="Times New Roman" w:eastAsia="Calibri" w:hAnsi="Times New Roman" w:cs="Times New Roman"/>
          <w:sz w:val="24"/>
          <w:szCs w:val="24"/>
          <w:lang w:eastAsia="ru-RU"/>
        </w:rPr>
        <w:t>фамилии, имена и отчества физических лиц, контактные телефоны, адреса их мест жительства написаны полностью;</w:t>
      </w:r>
    </w:p>
    <w:p w:rsidR="00EC107C" w:rsidRPr="00AC4310" w:rsidRDefault="00EC107C" w:rsidP="00A07FF6">
      <w:pPr>
        <w:pStyle w:val="a7"/>
        <w:widowControl w:val="0"/>
        <w:numPr>
          <w:ilvl w:val="0"/>
          <w:numId w:val="15"/>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C4310">
        <w:rPr>
          <w:rFonts w:ascii="Times New Roman" w:eastAsia="Calibri" w:hAnsi="Times New Roman" w:cs="Times New Roman"/>
          <w:sz w:val="24"/>
          <w:szCs w:val="24"/>
          <w:lang w:eastAsia="ru-RU"/>
        </w:rPr>
        <w:t>в документах нет подчисток, приписок, зачеркнутых слов и иных неоговоренных исправлений;</w:t>
      </w:r>
    </w:p>
    <w:p w:rsidR="00EC107C" w:rsidRPr="00AC4310" w:rsidRDefault="00EC107C" w:rsidP="00A07FF6">
      <w:pPr>
        <w:pStyle w:val="a7"/>
        <w:widowControl w:val="0"/>
        <w:numPr>
          <w:ilvl w:val="0"/>
          <w:numId w:val="15"/>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C4310">
        <w:rPr>
          <w:rFonts w:ascii="Times New Roman" w:eastAsia="Calibri" w:hAnsi="Times New Roman" w:cs="Times New Roman"/>
          <w:sz w:val="24"/>
          <w:szCs w:val="24"/>
          <w:lang w:eastAsia="ru-RU"/>
        </w:rPr>
        <w:t>документы не исполнены карандашом;</w:t>
      </w:r>
    </w:p>
    <w:p w:rsidR="00EC107C" w:rsidRPr="00AC4310" w:rsidRDefault="00EC107C" w:rsidP="00A07FF6">
      <w:pPr>
        <w:pStyle w:val="a7"/>
        <w:widowControl w:val="0"/>
        <w:numPr>
          <w:ilvl w:val="0"/>
          <w:numId w:val="15"/>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C4310">
        <w:rPr>
          <w:rFonts w:ascii="Times New Roman" w:eastAsia="Calibri" w:hAnsi="Times New Roman" w:cs="Times New Roman"/>
          <w:sz w:val="24"/>
          <w:szCs w:val="24"/>
          <w:lang w:eastAsia="ru-RU"/>
        </w:rPr>
        <w:t>документы не имеют серьезных повреждений, наличие которых не позволяет однозначно истолковать их содержание;</w:t>
      </w:r>
    </w:p>
    <w:p w:rsidR="00EC107C" w:rsidRPr="00AC4310" w:rsidRDefault="00EC107C" w:rsidP="00A07FF6">
      <w:pPr>
        <w:pStyle w:val="a7"/>
        <w:widowControl w:val="0"/>
        <w:numPr>
          <w:ilvl w:val="0"/>
          <w:numId w:val="15"/>
        </w:numPr>
        <w:tabs>
          <w:tab w:val="left" w:pos="0"/>
        </w:tabs>
        <w:suppressAutoHyphens/>
        <w:spacing w:line="240" w:lineRule="auto"/>
        <w:ind w:left="0" w:firstLine="0"/>
        <w:contextualSpacing/>
        <w:jc w:val="both"/>
        <w:rPr>
          <w:rFonts w:ascii="Times New Roman" w:eastAsia="Calibri" w:hAnsi="Times New Roman" w:cs="Times New Roman"/>
          <w:sz w:val="24"/>
          <w:szCs w:val="24"/>
        </w:rPr>
      </w:pPr>
      <w:r w:rsidRPr="00AC4310">
        <w:rPr>
          <w:rFonts w:ascii="Times New Roman" w:eastAsia="Calibri" w:hAnsi="Times New Roman" w:cs="Times New Roman"/>
          <w:sz w:val="24"/>
          <w:szCs w:val="24"/>
        </w:rPr>
        <w:t>принимает решение о приеме у заявителя представленных документов;</w:t>
      </w:r>
    </w:p>
    <w:p w:rsidR="00EC107C" w:rsidRPr="00AC4310" w:rsidRDefault="00EC107C" w:rsidP="00A07FF6">
      <w:pPr>
        <w:pStyle w:val="a7"/>
        <w:widowControl w:val="0"/>
        <w:numPr>
          <w:ilvl w:val="0"/>
          <w:numId w:val="15"/>
        </w:numPr>
        <w:tabs>
          <w:tab w:val="left" w:pos="0"/>
        </w:tabs>
        <w:suppressAutoHyphens/>
        <w:spacing w:line="240" w:lineRule="auto"/>
        <w:ind w:left="0" w:firstLine="0"/>
        <w:contextualSpacing/>
        <w:jc w:val="both"/>
        <w:rPr>
          <w:rFonts w:ascii="Times New Roman" w:eastAsia="Calibri" w:hAnsi="Times New Roman" w:cs="Times New Roman"/>
          <w:sz w:val="24"/>
          <w:szCs w:val="24"/>
        </w:rPr>
      </w:pPr>
      <w:r w:rsidRPr="00AC4310">
        <w:rPr>
          <w:rFonts w:ascii="Times New Roman" w:eastAsia="Calibri" w:hAnsi="Times New Roman" w:cs="Times New Roman"/>
          <w:sz w:val="24"/>
          <w:szCs w:val="24"/>
        </w:rPr>
        <w:t>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EC107C" w:rsidRPr="00AC4310" w:rsidRDefault="00EC107C" w:rsidP="00A07FF6">
      <w:pPr>
        <w:pStyle w:val="a7"/>
        <w:widowControl w:val="0"/>
        <w:numPr>
          <w:ilvl w:val="0"/>
          <w:numId w:val="15"/>
        </w:numPr>
        <w:tabs>
          <w:tab w:val="left" w:pos="0"/>
        </w:tabs>
        <w:suppressAutoHyphens/>
        <w:spacing w:line="240" w:lineRule="auto"/>
        <w:ind w:left="0" w:firstLine="0"/>
        <w:contextualSpacing/>
        <w:jc w:val="both"/>
        <w:rPr>
          <w:rFonts w:ascii="Times New Roman" w:eastAsia="Calibri" w:hAnsi="Times New Roman" w:cs="Times New Roman"/>
          <w:sz w:val="24"/>
          <w:szCs w:val="24"/>
        </w:rPr>
      </w:pPr>
      <w:r w:rsidRPr="00AC4310">
        <w:rPr>
          <w:rFonts w:ascii="Times New Roman" w:eastAsia="Calibri" w:hAnsi="Times New Roman" w:cs="Times New Roman"/>
          <w:sz w:val="24"/>
          <w:szCs w:val="24"/>
        </w:rPr>
        <w:t>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EC107C" w:rsidRPr="009927A4" w:rsidRDefault="00EC107C" w:rsidP="00493053">
      <w:pPr>
        <w:widowControl w:val="0"/>
        <w:tabs>
          <w:tab w:val="left" w:pos="0"/>
          <w:tab w:val="left" w:pos="142"/>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При установлении фактов отсутствия необходимых документов, несоответствия представленных документов требованиям, указанным в </w:t>
      </w:r>
      <w:r w:rsidR="00C5752B">
        <w:rPr>
          <w:rFonts w:eastAsia="Calibri" w:cs="Times New Roman"/>
          <w:sz w:val="24"/>
          <w:szCs w:val="24"/>
          <w:lang w:eastAsia="ru-RU"/>
        </w:rPr>
        <w:t>Р</w:t>
      </w:r>
      <w:r w:rsidRPr="009927A4">
        <w:rPr>
          <w:rFonts w:eastAsia="Calibri" w:cs="Times New Roman"/>
          <w:sz w:val="24"/>
          <w:szCs w:val="24"/>
          <w:lang w:eastAsia="ru-RU"/>
        </w:rPr>
        <w:t>егламенте, специалист</w:t>
      </w:r>
      <w:r w:rsidR="00D1116E">
        <w:rPr>
          <w:rFonts w:eastAsia="Calibri" w:cs="Times New Roman"/>
          <w:sz w:val="24"/>
          <w:szCs w:val="24"/>
          <w:lang w:eastAsia="ru-RU"/>
        </w:rPr>
        <w:t xml:space="preserve"> ОАиГ</w:t>
      </w:r>
      <w:r w:rsidRPr="009927A4">
        <w:rPr>
          <w:rFonts w:eastAsia="Calibri" w:cs="Times New Roman"/>
          <w:sz w:val="24"/>
          <w:szCs w:val="24"/>
          <w:lang w:eastAsia="ru-RU"/>
        </w:rPr>
        <w:t xml:space="preserve">, </w:t>
      </w:r>
      <w:r w:rsidRPr="009927A4">
        <w:rPr>
          <w:rFonts w:eastAsia="Calibri" w:cs="Times New Roman"/>
          <w:sz w:val="24"/>
          <w:szCs w:val="24"/>
          <w:lang w:eastAsia="ru-RU"/>
        </w:rPr>
        <w:lastRenderedPageBreak/>
        <w:t>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EC107C" w:rsidRPr="009927A4" w:rsidRDefault="00EC107C" w:rsidP="00493053">
      <w:pPr>
        <w:widowControl w:val="0"/>
        <w:tabs>
          <w:tab w:val="left" w:pos="0"/>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При отсутствии у заявителя заполненного заявления или неправильном его заполнении специалист О</w:t>
      </w:r>
      <w:r w:rsidR="00A45BCF">
        <w:rPr>
          <w:rFonts w:eastAsia="Calibri" w:cs="Times New Roman"/>
          <w:sz w:val="24"/>
          <w:szCs w:val="24"/>
          <w:lang w:eastAsia="ru-RU"/>
        </w:rPr>
        <w:t>АиГ</w:t>
      </w:r>
      <w:r w:rsidRPr="009927A4">
        <w:rPr>
          <w:rFonts w:eastAsia="Calibri" w:cs="Times New Roman"/>
          <w:sz w:val="24"/>
          <w:szCs w:val="24"/>
          <w:lang w:eastAsia="ru-RU"/>
        </w:rPr>
        <w:t>, МФЦ, ответственный за прием документов, помогает заявителю заполнить заявление.</w:t>
      </w:r>
    </w:p>
    <w:p w:rsidR="00EC107C" w:rsidRPr="009927A4" w:rsidRDefault="00EC107C" w:rsidP="00493053">
      <w:pPr>
        <w:widowControl w:val="0"/>
        <w:tabs>
          <w:tab w:val="left" w:pos="0"/>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По итогам исполнения административной процедуры по приему документов специалист </w:t>
      </w:r>
      <w:r w:rsidR="00A45BCF" w:rsidRPr="009927A4">
        <w:rPr>
          <w:rFonts w:eastAsia="Calibri" w:cs="Times New Roman"/>
          <w:sz w:val="24"/>
          <w:szCs w:val="24"/>
          <w:lang w:eastAsia="ru-RU"/>
        </w:rPr>
        <w:t>О</w:t>
      </w:r>
      <w:r w:rsidR="00A45BCF">
        <w:rPr>
          <w:rFonts w:eastAsia="Calibri" w:cs="Times New Roman"/>
          <w:sz w:val="24"/>
          <w:szCs w:val="24"/>
          <w:lang w:eastAsia="ru-RU"/>
        </w:rPr>
        <w:t>АиГ</w:t>
      </w:r>
      <w:r w:rsidRPr="009927A4">
        <w:rPr>
          <w:rFonts w:eastAsia="Calibri" w:cs="Times New Roman"/>
          <w:sz w:val="24"/>
          <w:szCs w:val="24"/>
          <w:lang w:eastAsia="ru-RU"/>
        </w:rPr>
        <w:t>, МФЦ, ответственный за прием документов, формирует документы (дело) и передает его специалисту</w:t>
      </w:r>
      <w:r w:rsidR="00A45BCF">
        <w:rPr>
          <w:rFonts w:eastAsia="Calibri" w:cs="Times New Roman"/>
          <w:sz w:val="24"/>
          <w:szCs w:val="24"/>
          <w:lang w:eastAsia="ru-RU"/>
        </w:rPr>
        <w:t xml:space="preserve"> </w:t>
      </w:r>
      <w:r w:rsidR="00A45BCF" w:rsidRPr="009927A4">
        <w:rPr>
          <w:rFonts w:eastAsia="Calibri" w:cs="Times New Roman"/>
          <w:sz w:val="24"/>
          <w:szCs w:val="24"/>
          <w:lang w:eastAsia="ru-RU"/>
        </w:rPr>
        <w:t>О</w:t>
      </w:r>
      <w:r w:rsidR="00A45BCF">
        <w:rPr>
          <w:rFonts w:eastAsia="Calibri" w:cs="Times New Roman"/>
          <w:sz w:val="24"/>
          <w:szCs w:val="24"/>
          <w:lang w:eastAsia="ru-RU"/>
        </w:rPr>
        <w:t>АиГ</w:t>
      </w:r>
      <w:r w:rsidRPr="009927A4">
        <w:rPr>
          <w:rFonts w:eastAsia="Calibri" w:cs="Times New Roman"/>
          <w:sz w:val="24"/>
          <w:szCs w:val="24"/>
          <w:lang w:eastAsia="ru-RU"/>
        </w:rPr>
        <w:t>, МФЦ,  ответственному за межведомственное взаимодействие.</w:t>
      </w:r>
    </w:p>
    <w:p w:rsidR="00EC107C" w:rsidRPr="009927A4" w:rsidRDefault="00EC107C" w:rsidP="00493053">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Длительность осуществления всех необходимых действий не может превышать 15 минут.</w:t>
      </w:r>
    </w:p>
    <w:p w:rsidR="00EC107C" w:rsidRPr="009927A4" w:rsidRDefault="00EC107C" w:rsidP="00493053">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Если заявител</w:t>
      </w:r>
      <w:r w:rsidR="00A45BCF">
        <w:rPr>
          <w:rFonts w:eastAsia="Calibri" w:cs="Times New Roman"/>
          <w:sz w:val="24"/>
          <w:szCs w:val="24"/>
          <w:lang w:eastAsia="ru-RU"/>
        </w:rPr>
        <w:t xml:space="preserve">ь обратился заочно, специалист </w:t>
      </w:r>
      <w:r w:rsidR="00A45BCF" w:rsidRPr="009927A4">
        <w:rPr>
          <w:rFonts w:eastAsia="Calibri" w:cs="Times New Roman"/>
          <w:sz w:val="24"/>
          <w:szCs w:val="24"/>
          <w:lang w:eastAsia="ru-RU"/>
        </w:rPr>
        <w:t>О</w:t>
      </w:r>
      <w:r w:rsidR="00A45BCF">
        <w:rPr>
          <w:rFonts w:eastAsia="Calibri" w:cs="Times New Roman"/>
          <w:sz w:val="24"/>
          <w:szCs w:val="24"/>
          <w:lang w:eastAsia="ru-RU"/>
        </w:rPr>
        <w:t>АиГ</w:t>
      </w:r>
      <w:r w:rsidRPr="009927A4">
        <w:rPr>
          <w:rFonts w:eastAsia="Calibri" w:cs="Times New Roman"/>
          <w:sz w:val="24"/>
          <w:szCs w:val="24"/>
          <w:lang w:eastAsia="ru-RU"/>
        </w:rPr>
        <w:t>, ответственный за прием документов:</w:t>
      </w:r>
    </w:p>
    <w:p w:rsidR="00EC107C" w:rsidRPr="009927A4" w:rsidRDefault="00EC107C" w:rsidP="00A07FF6">
      <w:pPr>
        <w:widowControl w:val="0"/>
        <w:numPr>
          <w:ilvl w:val="0"/>
          <w:numId w:val="1"/>
        </w:numPr>
        <w:tabs>
          <w:tab w:val="left" w:pos="0"/>
        </w:tabs>
        <w:suppressAutoHyphens/>
        <w:spacing w:line="240" w:lineRule="auto"/>
        <w:ind w:left="0" w:firstLine="0"/>
        <w:jc w:val="both"/>
        <w:rPr>
          <w:rFonts w:eastAsia="Calibri" w:cs="Times New Roman"/>
          <w:sz w:val="24"/>
          <w:szCs w:val="24"/>
        </w:rPr>
      </w:pPr>
      <w:r w:rsidRPr="009927A4">
        <w:rPr>
          <w:rFonts w:eastAsia="Calibri" w:cs="Times New Roman"/>
          <w:sz w:val="24"/>
          <w:szCs w:val="24"/>
        </w:rPr>
        <w:t>регистрирует заявление и документы под индивидуальным порядковым номером в день поступления документов в информационную систему;</w:t>
      </w:r>
    </w:p>
    <w:p w:rsidR="00EC107C" w:rsidRPr="009927A4" w:rsidRDefault="00EC107C" w:rsidP="00A07FF6">
      <w:pPr>
        <w:widowControl w:val="0"/>
        <w:numPr>
          <w:ilvl w:val="0"/>
          <w:numId w:val="1"/>
        </w:numPr>
        <w:tabs>
          <w:tab w:val="left" w:pos="0"/>
        </w:tabs>
        <w:suppressAutoHyphens/>
        <w:spacing w:line="240" w:lineRule="auto"/>
        <w:ind w:left="0" w:firstLine="0"/>
        <w:jc w:val="both"/>
        <w:rPr>
          <w:rFonts w:eastAsia="Calibri" w:cs="Times New Roman"/>
          <w:sz w:val="24"/>
          <w:szCs w:val="24"/>
        </w:rPr>
      </w:pPr>
      <w:r w:rsidRPr="009927A4">
        <w:rPr>
          <w:rFonts w:eastAsia="Calibri" w:cs="Times New Roman"/>
          <w:sz w:val="24"/>
          <w:szCs w:val="24"/>
        </w:rPr>
        <w:t>проверяет правильность оформления заявления и правильность оформления иных документов, поступивших от заявителя;</w:t>
      </w:r>
    </w:p>
    <w:p w:rsidR="00EC107C" w:rsidRPr="009927A4" w:rsidRDefault="00EC107C" w:rsidP="00A07FF6">
      <w:pPr>
        <w:widowControl w:val="0"/>
        <w:numPr>
          <w:ilvl w:val="0"/>
          <w:numId w:val="1"/>
        </w:numPr>
        <w:tabs>
          <w:tab w:val="left" w:pos="0"/>
        </w:tabs>
        <w:suppressAutoHyphens/>
        <w:spacing w:line="240" w:lineRule="auto"/>
        <w:ind w:left="0" w:firstLine="0"/>
        <w:jc w:val="both"/>
        <w:rPr>
          <w:rFonts w:eastAsia="Calibri" w:cs="Times New Roman"/>
          <w:sz w:val="24"/>
          <w:szCs w:val="24"/>
        </w:rPr>
      </w:pPr>
      <w:r w:rsidRPr="009927A4">
        <w:rPr>
          <w:rFonts w:eastAsia="Calibri" w:cs="Times New Roman"/>
          <w:sz w:val="24"/>
          <w:szCs w:val="24"/>
        </w:rPr>
        <w:t>проверяет представленные документы на предмет комплектности;</w:t>
      </w:r>
    </w:p>
    <w:p w:rsidR="00EC107C" w:rsidRPr="009927A4" w:rsidRDefault="00EC107C" w:rsidP="00A07FF6">
      <w:pPr>
        <w:widowControl w:val="0"/>
        <w:numPr>
          <w:ilvl w:val="0"/>
          <w:numId w:val="1"/>
        </w:numPr>
        <w:tabs>
          <w:tab w:val="left" w:pos="0"/>
        </w:tabs>
        <w:suppressAutoHyphens/>
        <w:spacing w:line="240" w:lineRule="auto"/>
        <w:ind w:left="0" w:firstLine="0"/>
        <w:jc w:val="both"/>
        <w:rPr>
          <w:rFonts w:eastAsia="Calibri" w:cs="Times New Roman"/>
          <w:sz w:val="24"/>
          <w:szCs w:val="24"/>
        </w:rPr>
      </w:pPr>
      <w:r w:rsidRPr="009927A4">
        <w:rPr>
          <w:rFonts w:eastAsia="Calibri" w:cs="Times New Roman"/>
          <w:sz w:val="24"/>
          <w:szCs w:val="24"/>
        </w:rPr>
        <w:t>отправляет заявителю уведомление с описью принятых документов и указанием даты их принятия, подтверждающее принятие документов.</w:t>
      </w:r>
    </w:p>
    <w:p w:rsidR="00EC107C" w:rsidRPr="009927A4" w:rsidRDefault="00EC107C" w:rsidP="00493053">
      <w:pPr>
        <w:widowControl w:val="0"/>
        <w:tabs>
          <w:tab w:val="left" w:pos="0"/>
          <w:tab w:val="left" w:pos="1134"/>
        </w:tabs>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в электронном сообщении).</w:t>
      </w:r>
    </w:p>
    <w:p w:rsidR="00EC107C" w:rsidRPr="009927A4" w:rsidRDefault="00EC107C" w:rsidP="00EC107C">
      <w:pPr>
        <w:widowControl w:val="0"/>
        <w:tabs>
          <w:tab w:val="left" w:pos="0"/>
          <w:tab w:val="left" w:pos="1134"/>
        </w:tabs>
        <w:autoSpaceDE w:val="0"/>
        <w:autoSpaceDN w:val="0"/>
        <w:adjustRightInd w:val="0"/>
        <w:spacing w:line="240" w:lineRule="auto"/>
        <w:ind w:firstLine="709"/>
        <w:jc w:val="both"/>
        <w:rPr>
          <w:rFonts w:eastAsia="Calibri" w:cs="Times New Roman"/>
          <w:sz w:val="24"/>
          <w:szCs w:val="24"/>
          <w:lang w:eastAsia="ru-RU"/>
        </w:rPr>
      </w:pPr>
      <w:proofErr w:type="gramStart"/>
      <w:r w:rsidRPr="009927A4">
        <w:rPr>
          <w:rFonts w:eastAsia="Calibri" w:cs="Times New Roman"/>
          <w:sz w:val="24"/>
          <w:szCs w:val="24"/>
          <w:lang w:eastAsia="ru-RU"/>
        </w:rPr>
        <w:t xml:space="preserve">В случае если наряду с исчерпывающим перечнем документов, которые заявитель должен предоставить самостоятельно, были предоставлены документы, указанные в пункте 2.8 </w:t>
      </w:r>
      <w:r w:rsidR="00A95823">
        <w:rPr>
          <w:rFonts w:eastAsia="Calibri" w:cs="Times New Roman"/>
          <w:sz w:val="24"/>
          <w:szCs w:val="24"/>
          <w:lang w:eastAsia="ru-RU"/>
        </w:rPr>
        <w:t>Р</w:t>
      </w:r>
      <w:r w:rsidRPr="009927A4">
        <w:rPr>
          <w:rFonts w:eastAsia="Calibri" w:cs="Times New Roman"/>
          <w:sz w:val="24"/>
          <w:szCs w:val="24"/>
          <w:lang w:eastAsia="ru-RU"/>
        </w:rPr>
        <w:t>егламента, специалист</w:t>
      </w:r>
      <w:r w:rsidR="003D6AA0">
        <w:rPr>
          <w:rFonts w:eastAsia="Calibri" w:cs="Times New Roman"/>
          <w:sz w:val="24"/>
          <w:szCs w:val="24"/>
          <w:lang w:eastAsia="ru-RU"/>
        </w:rPr>
        <w:t xml:space="preserve"> ОАиГ</w:t>
      </w:r>
      <w:r w:rsidRPr="009927A4">
        <w:rPr>
          <w:rFonts w:eastAsia="Calibri" w:cs="Times New Roman"/>
          <w:sz w:val="24"/>
          <w:szCs w:val="24"/>
          <w:lang w:eastAsia="ru-RU"/>
        </w:rPr>
        <w:t xml:space="preserve">, МФЦ, ответственный за прием документов, проверяет такие документы на соответствие требованиям, установленным в </w:t>
      </w:r>
      <w:r w:rsidR="00EB737A">
        <w:rPr>
          <w:rFonts w:eastAsia="Calibri" w:cs="Times New Roman"/>
          <w:sz w:val="24"/>
          <w:szCs w:val="24"/>
          <w:lang w:eastAsia="ru-RU"/>
        </w:rPr>
        <w:t>Р</w:t>
      </w:r>
      <w:r w:rsidRPr="009927A4">
        <w:rPr>
          <w:rFonts w:eastAsia="Calibri" w:cs="Times New Roman"/>
          <w:sz w:val="24"/>
          <w:szCs w:val="24"/>
          <w:lang w:eastAsia="ru-RU"/>
        </w:rPr>
        <w:t>егламенте, и (если выявлены недостатки) уведомляет заявителя о необходимости устранения недостатков в таких документах в трехдневный срок либо (если недостатки не выявлены) прикладывает документы</w:t>
      </w:r>
      <w:proofErr w:type="gramEnd"/>
      <w:r w:rsidRPr="009927A4">
        <w:rPr>
          <w:rFonts w:eastAsia="Calibri" w:cs="Times New Roman"/>
          <w:sz w:val="24"/>
          <w:szCs w:val="24"/>
          <w:lang w:eastAsia="ru-RU"/>
        </w:rPr>
        <w:t xml:space="preserve"> к делу заявителя и регистрирует такие документы в общем порядке.</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Непредставление таких документов (или не исправление в таких документах недостатков заявителем в трехдневный срок) не является основанием для отказа в приеме документов.</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В случае если заявитель не представил документы, указанные в пункте 2.8  </w:t>
      </w:r>
      <w:r w:rsidR="009068C5">
        <w:rPr>
          <w:rFonts w:eastAsia="Calibri" w:cs="Times New Roman"/>
          <w:sz w:val="24"/>
          <w:szCs w:val="24"/>
          <w:lang w:eastAsia="ru-RU"/>
        </w:rPr>
        <w:t>Р</w:t>
      </w:r>
      <w:r w:rsidRPr="009927A4">
        <w:rPr>
          <w:rFonts w:eastAsia="Calibri" w:cs="Times New Roman"/>
          <w:sz w:val="24"/>
          <w:szCs w:val="24"/>
          <w:lang w:eastAsia="ru-RU"/>
        </w:rPr>
        <w:t>егламента, (или не исправил недостатки в таких документах в трехдневный срок), специалист</w:t>
      </w:r>
      <w:r w:rsidR="003D6AA0">
        <w:rPr>
          <w:rFonts w:eastAsia="Calibri" w:cs="Times New Roman"/>
          <w:sz w:val="24"/>
          <w:szCs w:val="24"/>
          <w:lang w:eastAsia="ru-RU"/>
        </w:rPr>
        <w:t xml:space="preserve"> ОАиГ</w:t>
      </w:r>
      <w:r w:rsidRPr="009927A4">
        <w:rPr>
          <w:rFonts w:eastAsia="Calibri" w:cs="Times New Roman"/>
          <w:sz w:val="24"/>
          <w:szCs w:val="24"/>
          <w:lang w:eastAsia="ru-RU"/>
        </w:rPr>
        <w:t>, МФЦ, ответственный за прием документов, передает комплект документов специалисту</w:t>
      </w:r>
      <w:r w:rsidR="003D6AA0">
        <w:rPr>
          <w:rFonts w:eastAsia="Calibri" w:cs="Times New Roman"/>
          <w:sz w:val="24"/>
          <w:szCs w:val="24"/>
          <w:lang w:eastAsia="ru-RU"/>
        </w:rPr>
        <w:t xml:space="preserve"> ОАиГ</w:t>
      </w:r>
      <w:r w:rsidRPr="009927A4">
        <w:rPr>
          <w:rFonts w:eastAsia="Calibri" w:cs="Times New Roman"/>
          <w:sz w:val="24"/>
          <w:szCs w:val="24"/>
          <w:lang w:eastAsia="ru-RU"/>
        </w:rPr>
        <w:t>, МФЦ, ответственному за межведомственное взаимодействие, для направления межведомственных запросов.</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083DAA">
        <w:rPr>
          <w:rFonts w:eastAsia="Calibri" w:cs="Times New Roman"/>
          <w:b/>
          <w:i/>
          <w:sz w:val="24"/>
          <w:szCs w:val="24"/>
          <w:lang w:eastAsia="ru-RU"/>
        </w:rPr>
        <w:t>Срок исполнения административной процедуры</w:t>
      </w:r>
      <w:r w:rsidRPr="009927A4">
        <w:rPr>
          <w:rFonts w:eastAsia="Calibri" w:cs="Times New Roman"/>
          <w:sz w:val="24"/>
          <w:szCs w:val="24"/>
          <w:lang w:eastAsia="ru-RU"/>
        </w:rPr>
        <w:t xml:space="preserve"> составляет не более 15 минут. </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083DAA">
        <w:rPr>
          <w:rFonts w:eastAsia="Calibri" w:cs="Times New Roman"/>
          <w:b/>
          <w:i/>
          <w:sz w:val="24"/>
          <w:szCs w:val="24"/>
          <w:lang w:eastAsia="ru-RU"/>
        </w:rPr>
        <w:t>Результатом административной процедуры</w:t>
      </w:r>
      <w:r w:rsidRPr="009927A4">
        <w:rPr>
          <w:rFonts w:eastAsia="Calibri" w:cs="Times New Roman"/>
          <w:sz w:val="24"/>
          <w:szCs w:val="24"/>
          <w:lang w:eastAsia="ru-RU"/>
        </w:rPr>
        <w:t xml:space="preserve"> является прием и регистрация документов, представленных заявителем</w:t>
      </w:r>
      <w:r w:rsidR="001C004D">
        <w:rPr>
          <w:rFonts w:eastAsia="Calibri" w:cs="Times New Roman"/>
          <w:sz w:val="24"/>
          <w:szCs w:val="24"/>
          <w:lang w:eastAsia="ru-RU"/>
        </w:rPr>
        <w:t>,</w:t>
      </w:r>
      <w:r w:rsidRPr="009927A4">
        <w:rPr>
          <w:rFonts w:eastAsia="Calibri" w:cs="Times New Roman"/>
          <w:sz w:val="24"/>
          <w:szCs w:val="24"/>
          <w:lang w:eastAsia="ru-RU"/>
        </w:rPr>
        <w:t xml:space="preserve"> и передача </w:t>
      </w:r>
      <w:r w:rsidRPr="009927A4">
        <w:rPr>
          <w:rFonts w:eastAsia="Times New Roman" w:cs="Times New Roman"/>
          <w:sz w:val="24"/>
          <w:szCs w:val="24"/>
          <w:lang w:eastAsia="ru-RU"/>
        </w:rPr>
        <w:t>зарегистрированных документов специалисту</w:t>
      </w:r>
      <w:r w:rsidR="003D6AA0">
        <w:rPr>
          <w:rFonts w:eastAsia="Calibri" w:cs="Times New Roman"/>
          <w:sz w:val="24"/>
          <w:szCs w:val="24"/>
          <w:lang w:eastAsia="ru-RU"/>
        </w:rPr>
        <w:t xml:space="preserve"> ОАиГ</w:t>
      </w:r>
      <w:r w:rsidRPr="009927A4">
        <w:rPr>
          <w:rFonts w:eastAsia="Calibri" w:cs="Times New Roman"/>
          <w:sz w:val="24"/>
          <w:szCs w:val="24"/>
          <w:lang w:eastAsia="ru-RU"/>
        </w:rPr>
        <w:t>, МФЦ, ответственному за межведомственное взаимодействие.</w:t>
      </w:r>
    </w:p>
    <w:p w:rsidR="00EC107C" w:rsidRPr="009927A4" w:rsidRDefault="00EC107C" w:rsidP="005B1F88">
      <w:pPr>
        <w:pStyle w:val="ConsPlusNormal"/>
        <w:ind w:firstLine="709"/>
        <w:jc w:val="both"/>
        <w:rPr>
          <w:rFonts w:ascii="Times New Roman" w:hAnsi="Times New Roman" w:cs="Times New Roman"/>
          <w:b/>
          <w:sz w:val="24"/>
          <w:szCs w:val="24"/>
        </w:rPr>
      </w:pPr>
    </w:p>
    <w:p w:rsidR="00EC107C" w:rsidRPr="00E94352" w:rsidRDefault="00EC107C" w:rsidP="00EC107C">
      <w:pPr>
        <w:pStyle w:val="ConsPlusNormal"/>
        <w:jc w:val="center"/>
        <w:rPr>
          <w:rFonts w:ascii="Times New Roman" w:hAnsi="Times New Roman" w:cs="Times New Roman"/>
          <w:b/>
          <w:sz w:val="24"/>
          <w:szCs w:val="24"/>
        </w:rPr>
      </w:pPr>
      <w:r w:rsidRPr="00E94352">
        <w:rPr>
          <w:rFonts w:ascii="Times New Roman" w:hAnsi="Times New Roman" w:cs="Times New Roman"/>
          <w:b/>
          <w:sz w:val="24"/>
          <w:szCs w:val="24"/>
        </w:rPr>
        <w:t>Направление специалистом Органа, МФЦ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EC107C" w:rsidRPr="009927A4" w:rsidRDefault="00EC107C" w:rsidP="00EC107C">
      <w:pPr>
        <w:pStyle w:val="ConsPlusNormal"/>
        <w:ind w:firstLine="709"/>
        <w:jc w:val="both"/>
        <w:rPr>
          <w:rFonts w:ascii="Times New Roman" w:hAnsi="Times New Roman" w:cs="Times New Roman"/>
          <w:sz w:val="24"/>
          <w:szCs w:val="24"/>
        </w:rPr>
      </w:pPr>
    </w:p>
    <w:p w:rsidR="00EC107C" w:rsidRPr="009927A4" w:rsidRDefault="00EC107C" w:rsidP="00EC107C">
      <w:pPr>
        <w:pStyle w:val="ConsPlusNormal"/>
        <w:ind w:firstLine="709"/>
        <w:jc w:val="both"/>
        <w:rPr>
          <w:rFonts w:ascii="Times New Roman" w:eastAsia="Calibri" w:hAnsi="Times New Roman" w:cs="Times New Roman"/>
          <w:sz w:val="24"/>
          <w:szCs w:val="24"/>
        </w:rPr>
      </w:pPr>
      <w:r w:rsidRPr="009927A4">
        <w:rPr>
          <w:rFonts w:ascii="Times New Roman" w:hAnsi="Times New Roman" w:cs="Times New Roman"/>
          <w:sz w:val="24"/>
          <w:szCs w:val="24"/>
        </w:rPr>
        <w:lastRenderedPageBreak/>
        <w:t xml:space="preserve">3.3. </w:t>
      </w:r>
      <w:r w:rsidRPr="00467685">
        <w:rPr>
          <w:rFonts w:ascii="Times New Roman" w:eastAsia="Calibri" w:hAnsi="Times New Roman" w:cs="Times New Roman"/>
          <w:b/>
          <w:i/>
          <w:sz w:val="24"/>
          <w:szCs w:val="24"/>
        </w:rPr>
        <w:t>Основанием для начала осуществления административной процедуры</w:t>
      </w:r>
      <w:r w:rsidRPr="009927A4">
        <w:rPr>
          <w:rFonts w:ascii="Times New Roman" w:eastAsia="Calibri" w:hAnsi="Times New Roman" w:cs="Times New Roman"/>
          <w:sz w:val="24"/>
          <w:szCs w:val="24"/>
        </w:rPr>
        <w:t xml:space="preserve"> является получение специалистом</w:t>
      </w:r>
      <w:r w:rsidR="003D6AA0">
        <w:rPr>
          <w:rFonts w:ascii="Times New Roman" w:eastAsia="Calibri" w:hAnsi="Times New Roman" w:cs="Times New Roman"/>
          <w:sz w:val="24"/>
          <w:szCs w:val="24"/>
        </w:rPr>
        <w:t xml:space="preserve"> </w:t>
      </w:r>
      <w:r w:rsidR="003D6AA0" w:rsidRPr="003D6AA0">
        <w:rPr>
          <w:rFonts w:ascii="Times New Roman" w:eastAsia="Calibri" w:hAnsi="Times New Roman" w:cs="Times New Roman"/>
          <w:sz w:val="24"/>
          <w:szCs w:val="24"/>
        </w:rPr>
        <w:t>ОАиГ</w:t>
      </w:r>
      <w:r w:rsidRPr="009927A4">
        <w:rPr>
          <w:rFonts w:ascii="Times New Roman" w:eastAsia="Calibri" w:hAnsi="Times New Roman" w:cs="Times New Roman"/>
          <w:sz w:val="24"/>
          <w:szCs w:val="24"/>
        </w:rPr>
        <w:t>,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w:t>
      </w:r>
      <w:r w:rsidR="00493053" w:rsidRPr="009927A4">
        <w:rPr>
          <w:rFonts w:ascii="Times New Roman" w:eastAsia="Calibri" w:hAnsi="Times New Roman" w:cs="Times New Roman"/>
          <w:sz w:val="24"/>
          <w:szCs w:val="24"/>
        </w:rPr>
        <w:t xml:space="preserve"> из них), указанных в пункте 2.8</w:t>
      </w:r>
      <w:r w:rsidRPr="009927A4">
        <w:rPr>
          <w:rFonts w:ascii="Times New Roman" w:eastAsia="Calibri" w:hAnsi="Times New Roman" w:cs="Times New Roman"/>
          <w:sz w:val="24"/>
          <w:szCs w:val="24"/>
        </w:rPr>
        <w:t xml:space="preserve"> </w:t>
      </w:r>
      <w:r w:rsidR="009068C5">
        <w:rPr>
          <w:rFonts w:ascii="Times New Roman" w:eastAsia="Calibri" w:hAnsi="Times New Roman" w:cs="Times New Roman"/>
          <w:sz w:val="24"/>
          <w:szCs w:val="24"/>
        </w:rPr>
        <w:t>Р</w:t>
      </w:r>
      <w:r w:rsidRPr="009927A4">
        <w:rPr>
          <w:rFonts w:ascii="Times New Roman" w:eastAsia="Calibri" w:hAnsi="Times New Roman" w:cs="Times New Roman"/>
          <w:sz w:val="24"/>
          <w:szCs w:val="24"/>
        </w:rPr>
        <w:t xml:space="preserve">егламента. </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Специалист</w:t>
      </w:r>
      <w:r w:rsidR="003D6AA0">
        <w:rPr>
          <w:rFonts w:eastAsia="Calibri" w:cs="Times New Roman"/>
          <w:sz w:val="24"/>
          <w:szCs w:val="24"/>
          <w:lang w:eastAsia="ru-RU"/>
        </w:rPr>
        <w:t xml:space="preserve"> ОАиГ</w:t>
      </w:r>
      <w:r w:rsidRPr="009927A4">
        <w:rPr>
          <w:rFonts w:eastAsia="Calibri" w:cs="Times New Roman"/>
          <w:sz w:val="24"/>
          <w:szCs w:val="24"/>
          <w:lang w:eastAsia="ru-RU"/>
        </w:rPr>
        <w:t>, МФЦ, ответственный за межведомственное взаимодействие, не позднее дня, следующего за днем поступления заявления:</w:t>
      </w:r>
    </w:p>
    <w:p w:rsidR="00EC107C" w:rsidRPr="00A95823" w:rsidRDefault="00EC107C" w:rsidP="00A07FF6">
      <w:pPr>
        <w:pStyle w:val="a7"/>
        <w:widowControl w:val="0"/>
        <w:numPr>
          <w:ilvl w:val="0"/>
          <w:numId w:val="16"/>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 xml:space="preserve">оформляет межведомственные запросы; </w:t>
      </w:r>
    </w:p>
    <w:p w:rsidR="00B15008" w:rsidRDefault="00EC107C" w:rsidP="00A07FF6">
      <w:pPr>
        <w:pStyle w:val="a7"/>
        <w:widowControl w:val="0"/>
        <w:numPr>
          <w:ilvl w:val="0"/>
          <w:numId w:val="16"/>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B15008">
        <w:rPr>
          <w:rFonts w:ascii="Times New Roman" w:eastAsia="Calibri" w:hAnsi="Times New Roman" w:cs="Times New Roman"/>
          <w:sz w:val="24"/>
          <w:szCs w:val="24"/>
          <w:lang w:eastAsia="ru-RU"/>
        </w:rPr>
        <w:t>подписывает оформленный межведомственный запрос у</w:t>
      </w:r>
      <w:r w:rsidR="001C004D" w:rsidRPr="00B15008">
        <w:rPr>
          <w:rFonts w:ascii="Times New Roman" w:eastAsia="Calibri" w:hAnsi="Times New Roman" w:cs="Times New Roman"/>
          <w:sz w:val="24"/>
          <w:szCs w:val="24"/>
          <w:lang w:eastAsia="ru-RU"/>
        </w:rPr>
        <w:t xml:space="preserve"> </w:t>
      </w:r>
      <w:r w:rsidR="00B15008">
        <w:rPr>
          <w:rFonts w:ascii="Times New Roman" w:eastAsia="Calibri" w:hAnsi="Times New Roman" w:cs="Times New Roman"/>
          <w:sz w:val="24"/>
          <w:szCs w:val="24"/>
          <w:lang w:eastAsia="ru-RU"/>
        </w:rPr>
        <w:t>лица ответственного за подписание межведомственного запроса;</w:t>
      </w:r>
    </w:p>
    <w:p w:rsidR="00EC107C" w:rsidRPr="00B15008" w:rsidRDefault="00EC107C" w:rsidP="00A07FF6">
      <w:pPr>
        <w:pStyle w:val="a7"/>
        <w:widowControl w:val="0"/>
        <w:numPr>
          <w:ilvl w:val="0"/>
          <w:numId w:val="16"/>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B15008">
        <w:rPr>
          <w:rFonts w:ascii="Times New Roman" w:eastAsia="Calibri" w:hAnsi="Times New Roman" w:cs="Times New Roman"/>
          <w:sz w:val="24"/>
          <w:szCs w:val="24"/>
          <w:lang w:eastAsia="ru-RU"/>
        </w:rPr>
        <w:t>регистрирует межведомственный запрос в соответствующем реестре;</w:t>
      </w:r>
    </w:p>
    <w:p w:rsidR="00EC107C" w:rsidRPr="00A95823" w:rsidRDefault="00EC107C" w:rsidP="00A07FF6">
      <w:pPr>
        <w:pStyle w:val="a7"/>
        <w:widowControl w:val="0"/>
        <w:numPr>
          <w:ilvl w:val="0"/>
          <w:numId w:val="16"/>
        </w:numPr>
        <w:tabs>
          <w:tab w:val="left" w:pos="0"/>
        </w:tabs>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направляет межведомственный запрос в соответствующий орган или организацию.</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r w:rsidR="001C004D">
        <w:rPr>
          <w:rFonts w:eastAsia="Calibri" w:cs="Times New Roman"/>
          <w:sz w:val="24"/>
          <w:szCs w:val="24"/>
          <w:lang w:eastAsia="ru-RU"/>
        </w:rPr>
        <w:t xml:space="preserve"> РФ</w:t>
      </w:r>
      <w:r w:rsidRPr="009927A4">
        <w:rPr>
          <w:rFonts w:eastAsia="Calibri" w:cs="Times New Roman"/>
          <w:sz w:val="24"/>
          <w:szCs w:val="24"/>
          <w:lang w:eastAsia="ru-RU"/>
        </w:rPr>
        <w:t>.</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Межведомственный запрос содержит:</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наименование</w:t>
      </w:r>
      <w:r w:rsidR="003D6AA0">
        <w:rPr>
          <w:rFonts w:ascii="Times New Roman" w:eastAsia="Calibri" w:hAnsi="Times New Roman" w:cs="Times New Roman"/>
          <w:sz w:val="24"/>
          <w:szCs w:val="24"/>
          <w:lang w:eastAsia="ru-RU"/>
        </w:rPr>
        <w:t xml:space="preserve"> Администрации</w:t>
      </w:r>
      <w:r w:rsidRPr="00A95823">
        <w:rPr>
          <w:rFonts w:ascii="Times New Roman" w:eastAsia="Calibri" w:hAnsi="Times New Roman" w:cs="Times New Roman"/>
          <w:sz w:val="24"/>
          <w:szCs w:val="24"/>
          <w:lang w:eastAsia="ru-RU"/>
        </w:rPr>
        <w:t xml:space="preserve">, МФЦ, </w:t>
      </w:r>
      <w:proofErr w:type="gramStart"/>
      <w:r w:rsidRPr="00A95823">
        <w:rPr>
          <w:rFonts w:ascii="Times New Roman" w:eastAsia="Calibri" w:hAnsi="Times New Roman" w:cs="Times New Roman"/>
          <w:sz w:val="24"/>
          <w:szCs w:val="24"/>
          <w:lang w:eastAsia="ru-RU"/>
        </w:rPr>
        <w:t>направляющего</w:t>
      </w:r>
      <w:proofErr w:type="gramEnd"/>
      <w:r w:rsidRPr="00A95823">
        <w:rPr>
          <w:rFonts w:ascii="Times New Roman" w:eastAsia="Calibri" w:hAnsi="Times New Roman" w:cs="Times New Roman"/>
          <w:sz w:val="24"/>
          <w:szCs w:val="24"/>
          <w:lang w:eastAsia="ru-RU"/>
        </w:rPr>
        <w:t xml:space="preserve"> межведомственный запрос;</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наименование органа или организации, в адрес которых направляется межведомственный запрос;</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 xml:space="preserve">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A95823">
        <w:rPr>
          <w:rFonts w:ascii="Times New Roman" w:eastAsia="Calibri" w:hAnsi="Times New Roman" w:cs="Times New Roman"/>
          <w:sz w:val="24"/>
          <w:szCs w:val="24"/>
          <w:lang w:eastAsia="ru-RU"/>
        </w:rPr>
        <w:t>необходимых</w:t>
      </w:r>
      <w:proofErr w:type="gramEnd"/>
      <w:r w:rsidRPr="00A95823">
        <w:rPr>
          <w:rFonts w:ascii="Times New Roman" w:eastAsia="Calibri" w:hAnsi="Times New Roman" w:cs="Times New Roman"/>
          <w:sz w:val="24"/>
          <w:szCs w:val="24"/>
          <w:lang w:eastAsia="ru-RU"/>
        </w:rPr>
        <w:t xml:space="preserve"> для предоставления муниципальной услуги, и указание на реквизиты данного нормативного правового акта;</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 xml:space="preserve">сведения, необходимые для представления документа и (или) информации, изложенные заявителем в поданном заявлении; </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контактная информация для направления ответа на межведомственный запрос;</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дата направления межведомственного запроса и срок ожидаемого ответа на межведомственный запрос;</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EC107C" w:rsidRPr="00A95823" w:rsidRDefault="00EC107C" w:rsidP="00A07FF6">
      <w:pPr>
        <w:pStyle w:val="a7"/>
        <w:widowControl w:val="0"/>
        <w:numPr>
          <w:ilvl w:val="0"/>
          <w:numId w:val="17"/>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информация о факте получения согласия, предусмотренного частью 5 статьи 7 Федерального закона</w:t>
      </w:r>
      <w:r w:rsidRPr="00A95823">
        <w:rPr>
          <w:rFonts w:ascii="Times New Roman" w:eastAsia="Calibri" w:hAnsi="Times New Roman" w:cs="Times New Roman"/>
          <w:sz w:val="24"/>
          <w:szCs w:val="24"/>
        </w:rPr>
        <w:t xml:space="preserve"> </w:t>
      </w:r>
      <w:r w:rsidRPr="00A95823">
        <w:rPr>
          <w:rFonts w:ascii="Times New Roman" w:eastAsia="Calibri" w:hAnsi="Times New Roman" w:cs="Times New Roman"/>
          <w:sz w:val="24"/>
          <w:szCs w:val="24"/>
          <w:lang w:eastAsia="ru-RU"/>
        </w:rPr>
        <w:t>от 27.07.2010 N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Направление межведомственного запроса осуществляется одним из следующих способов:</w:t>
      </w:r>
    </w:p>
    <w:p w:rsidR="00EC107C" w:rsidRPr="00A95823" w:rsidRDefault="00EC107C" w:rsidP="00A07FF6">
      <w:pPr>
        <w:pStyle w:val="a7"/>
        <w:widowControl w:val="0"/>
        <w:numPr>
          <w:ilvl w:val="0"/>
          <w:numId w:val="18"/>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почтовым отправлением;</w:t>
      </w:r>
    </w:p>
    <w:p w:rsidR="00EC107C" w:rsidRPr="00A95823" w:rsidRDefault="00EC107C" w:rsidP="00A07FF6">
      <w:pPr>
        <w:pStyle w:val="a7"/>
        <w:widowControl w:val="0"/>
        <w:numPr>
          <w:ilvl w:val="0"/>
          <w:numId w:val="18"/>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курьером, под расписку;</w:t>
      </w:r>
    </w:p>
    <w:p w:rsidR="00EC107C" w:rsidRPr="00A95823" w:rsidRDefault="00EC107C" w:rsidP="00A07FF6">
      <w:pPr>
        <w:pStyle w:val="a7"/>
        <w:widowControl w:val="0"/>
        <w:numPr>
          <w:ilvl w:val="0"/>
          <w:numId w:val="18"/>
        </w:numPr>
        <w:autoSpaceDE w:val="0"/>
        <w:autoSpaceDN w:val="0"/>
        <w:adjustRightInd w:val="0"/>
        <w:spacing w:line="240" w:lineRule="auto"/>
        <w:ind w:left="0" w:firstLine="0"/>
        <w:contextualSpacing/>
        <w:jc w:val="both"/>
        <w:rPr>
          <w:rFonts w:ascii="Times New Roman" w:eastAsia="Calibri" w:hAnsi="Times New Roman" w:cs="Times New Roman"/>
          <w:sz w:val="24"/>
          <w:szCs w:val="24"/>
          <w:lang w:eastAsia="ru-RU"/>
        </w:rPr>
      </w:pPr>
      <w:r w:rsidRPr="00A95823">
        <w:rPr>
          <w:rFonts w:ascii="Times New Roman" w:eastAsia="Calibri" w:hAnsi="Times New Roman" w:cs="Times New Roman"/>
          <w:sz w:val="24"/>
          <w:szCs w:val="24"/>
          <w:lang w:eastAsia="ru-RU"/>
        </w:rPr>
        <w:t>через систему межведомственного электронного взаимодействия (СМЭВ).</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proofErr w:type="gramStart"/>
      <w:r w:rsidRPr="009927A4">
        <w:rPr>
          <w:rFonts w:eastAsia="Calibri" w:cs="Times New Roman"/>
          <w:sz w:val="24"/>
          <w:szCs w:val="24"/>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roofErr w:type="gramEnd"/>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Межведомственный запрос, направляемый с использованием СМЭВ, подписывается электронной подписью специалиста</w:t>
      </w:r>
      <w:r w:rsidR="00083DAA">
        <w:rPr>
          <w:rFonts w:eastAsia="Calibri" w:cs="Times New Roman"/>
          <w:sz w:val="24"/>
          <w:szCs w:val="24"/>
          <w:lang w:eastAsia="ru-RU"/>
        </w:rPr>
        <w:t xml:space="preserve"> ОАиГ</w:t>
      </w:r>
      <w:r w:rsidRPr="009927A4">
        <w:rPr>
          <w:rFonts w:eastAsia="Calibri" w:cs="Times New Roman"/>
          <w:sz w:val="24"/>
          <w:szCs w:val="24"/>
          <w:lang w:eastAsia="ru-RU"/>
        </w:rPr>
        <w:t xml:space="preserve">, МФЦ, ответственного за </w:t>
      </w:r>
      <w:r w:rsidRPr="009927A4">
        <w:rPr>
          <w:rFonts w:eastAsia="Calibri" w:cs="Times New Roman"/>
          <w:sz w:val="24"/>
          <w:szCs w:val="24"/>
          <w:lang w:eastAsia="ru-RU"/>
        </w:rPr>
        <w:lastRenderedPageBreak/>
        <w:t>межведомственное взаимодействие.</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proofErr w:type="gramStart"/>
      <w:r w:rsidRPr="009927A4">
        <w:rPr>
          <w:rFonts w:eastAsia="Calibri" w:cs="Times New Roman"/>
          <w:sz w:val="24"/>
          <w:szCs w:val="24"/>
          <w:lang w:eastAsia="ru-RU"/>
        </w:rPr>
        <w:t>Контроль за</w:t>
      </w:r>
      <w:proofErr w:type="gramEnd"/>
      <w:r w:rsidRPr="009927A4">
        <w:rPr>
          <w:rFonts w:eastAsia="Calibri" w:cs="Times New Roman"/>
          <w:sz w:val="24"/>
          <w:szCs w:val="24"/>
          <w:lang w:eastAsia="ru-RU"/>
        </w:rPr>
        <w:t xml:space="preserve"> направлением запросов, получением ответов на запросы и своевременной передачей указанных ответов в </w:t>
      </w:r>
      <w:r w:rsidR="00083DAA">
        <w:rPr>
          <w:rFonts w:eastAsia="Calibri" w:cs="Times New Roman"/>
          <w:sz w:val="24"/>
          <w:szCs w:val="24"/>
          <w:lang w:eastAsia="ru-RU"/>
        </w:rPr>
        <w:t xml:space="preserve">ОАиГ </w:t>
      </w:r>
      <w:r w:rsidRPr="009927A4">
        <w:rPr>
          <w:rFonts w:eastAsia="Calibri" w:cs="Times New Roman"/>
          <w:sz w:val="24"/>
          <w:szCs w:val="24"/>
          <w:lang w:eastAsia="ru-RU"/>
        </w:rPr>
        <w:t>ос</w:t>
      </w:r>
      <w:r w:rsidR="00083DAA">
        <w:rPr>
          <w:rFonts w:eastAsia="Calibri" w:cs="Times New Roman"/>
          <w:sz w:val="24"/>
          <w:szCs w:val="24"/>
          <w:lang w:eastAsia="ru-RU"/>
        </w:rPr>
        <w:t>уществляет специалист ОАиГ</w:t>
      </w:r>
      <w:r w:rsidRPr="009927A4">
        <w:rPr>
          <w:rFonts w:eastAsia="Calibri" w:cs="Times New Roman"/>
          <w:sz w:val="24"/>
          <w:szCs w:val="24"/>
          <w:lang w:eastAsia="ru-RU"/>
        </w:rPr>
        <w:t>, МФЦ, ответственный за межведомственное взаимодействие.</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proofErr w:type="gramStart"/>
      <w:r w:rsidRPr="009927A4">
        <w:rPr>
          <w:rFonts w:eastAsia="Calibri" w:cs="Times New Roman"/>
          <w:sz w:val="24"/>
          <w:szCs w:val="24"/>
          <w:lang w:eastAsia="ru-RU"/>
        </w:rPr>
        <w:t>В случае нарушения органами (организациями), в адрес которых направлялся межведомственный запрос, установленного срока направления ответа на такой межведомственный запрос специалист</w:t>
      </w:r>
      <w:r w:rsidR="00083DAA">
        <w:rPr>
          <w:rFonts w:eastAsia="Calibri" w:cs="Times New Roman"/>
          <w:sz w:val="24"/>
          <w:szCs w:val="24"/>
          <w:lang w:eastAsia="ru-RU"/>
        </w:rPr>
        <w:t xml:space="preserve"> ОАиГ</w:t>
      </w:r>
      <w:r w:rsidRPr="009927A4">
        <w:rPr>
          <w:rFonts w:eastAsia="Calibri" w:cs="Times New Roman"/>
          <w:sz w:val="24"/>
          <w:szCs w:val="24"/>
          <w:lang w:eastAsia="ru-RU"/>
        </w:rPr>
        <w:t>, МФЦ, ответственный за межведомственное взаимодействие, направляет повторный межведомственный  запрос, уведомляет заявителя о сложившейся ситуации способом, который использовал заявитель при заочном обращении (заказным письмом по почте, в электронном сообщении, в факсимильном сообщении) либо по телефону, в частности о том, что</w:t>
      </w:r>
      <w:proofErr w:type="gramEnd"/>
      <w:r w:rsidRPr="009927A4">
        <w:rPr>
          <w:rFonts w:eastAsia="Calibri" w:cs="Times New Roman"/>
          <w:sz w:val="24"/>
          <w:szCs w:val="24"/>
          <w:lang w:eastAsia="ru-RU"/>
        </w:rPr>
        <w:t xml:space="preserve"> заявителю не отказывается в предоставлении услуги, и о праве заявителя самостоятельно представить соответствующий документ.</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Повторный межведомственный запрос может содержать слова «направляется повторно», дату направления и регистрационный номер первого межведомственного запроса.</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В день получения всех требуемых ответов на межведомственные запросы специалист</w:t>
      </w:r>
      <w:r w:rsidR="00083DAA">
        <w:rPr>
          <w:rFonts w:eastAsia="Calibri" w:cs="Times New Roman"/>
          <w:sz w:val="24"/>
          <w:szCs w:val="24"/>
          <w:lang w:eastAsia="ru-RU"/>
        </w:rPr>
        <w:t xml:space="preserve"> ОАиГ</w:t>
      </w:r>
      <w:r w:rsidRPr="009927A4">
        <w:rPr>
          <w:rFonts w:eastAsia="Calibri" w:cs="Times New Roman"/>
          <w:sz w:val="24"/>
          <w:szCs w:val="24"/>
          <w:lang w:eastAsia="ru-RU"/>
        </w:rPr>
        <w:t>,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w:t>
      </w:r>
      <w:r w:rsidR="00083DAA" w:rsidRPr="00083DAA">
        <w:rPr>
          <w:rFonts w:eastAsia="Calibri" w:cs="Times New Roman"/>
          <w:sz w:val="24"/>
          <w:szCs w:val="24"/>
          <w:lang w:eastAsia="ru-RU"/>
        </w:rPr>
        <w:t xml:space="preserve"> </w:t>
      </w:r>
      <w:r w:rsidR="00083DAA">
        <w:rPr>
          <w:rFonts w:eastAsia="Calibri" w:cs="Times New Roman"/>
          <w:sz w:val="24"/>
          <w:szCs w:val="24"/>
          <w:lang w:eastAsia="ru-RU"/>
        </w:rPr>
        <w:t>ОАиГ</w:t>
      </w:r>
      <w:r w:rsidRPr="009927A4">
        <w:rPr>
          <w:rFonts w:eastAsia="Calibri" w:cs="Times New Roman"/>
          <w:sz w:val="24"/>
          <w:szCs w:val="24"/>
          <w:lang w:eastAsia="ru-RU"/>
        </w:rPr>
        <w:t>, ответственному за принятие решения о предоставлении услуги.</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9927A4">
        <w:rPr>
          <w:rFonts w:eastAsia="Calibri" w:cs="Times New Roman"/>
          <w:sz w:val="24"/>
          <w:szCs w:val="24"/>
          <w:lang w:eastAsia="ru-RU"/>
        </w:rPr>
        <w:t xml:space="preserve">Если заявитель самостоятельно представил все документы, указанные в пункте 2.8 </w:t>
      </w:r>
      <w:r w:rsidR="009068C5">
        <w:rPr>
          <w:rFonts w:eastAsia="Calibri" w:cs="Times New Roman"/>
          <w:sz w:val="24"/>
          <w:szCs w:val="24"/>
          <w:lang w:eastAsia="ru-RU"/>
        </w:rPr>
        <w:t>Р</w:t>
      </w:r>
      <w:r w:rsidRPr="009927A4">
        <w:rPr>
          <w:rFonts w:eastAsia="Calibri" w:cs="Times New Roman"/>
          <w:sz w:val="24"/>
          <w:szCs w:val="24"/>
          <w:lang w:eastAsia="ru-RU"/>
        </w:rPr>
        <w:t xml:space="preserve">егламента, и отсутствует необходимость направления межведомственного запроса (все документы </w:t>
      </w:r>
      <w:proofErr w:type="gramStart"/>
      <w:r w:rsidRPr="009927A4">
        <w:rPr>
          <w:rFonts w:eastAsia="Calibri" w:cs="Times New Roman"/>
          <w:sz w:val="24"/>
          <w:szCs w:val="24"/>
          <w:lang w:eastAsia="ru-RU"/>
        </w:rPr>
        <w:t>оформлены</w:t>
      </w:r>
      <w:proofErr w:type="gramEnd"/>
      <w:r w:rsidRPr="009927A4">
        <w:rPr>
          <w:rFonts w:eastAsia="Calibri" w:cs="Times New Roman"/>
          <w:sz w:val="24"/>
          <w:szCs w:val="24"/>
          <w:lang w:eastAsia="ru-RU"/>
        </w:rPr>
        <w:t xml:space="preserve"> верно), то специалист</w:t>
      </w:r>
      <w:r w:rsidR="00083DAA">
        <w:rPr>
          <w:rFonts w:eastAsia="Calibri" w:cs="Times New Roman"/>
          <w:sz w:val="24"/>
          <w:szCs w:val="24"/>
          <w:lang w:eastAsia="ru-RU"/>
        </w:rPr>
        <w:t xml:space="preserve"> ОАиГ</w:t>
      </w:r>
      <w:r w:rsidRPr="009927A4">
        <w:rPr>
          <w:rFonts w:eastAsia="Calibri" w:cs="Times New Roman"/>
          <w:sz w:val="24"/>
          <w:szCs w:val="24"/>
          <w:lang w:eastAsia="ru-RU"/>
        </w:rPr>
        <w:t xml:space="preserve">, МФЦ, ответственный за прием документов, передает полный комплект специалисту </w:t>
      </w:r>
      <w:r w:rsidR="00083DAA">
        <w:rPr>
          <w:rFonts w:eastAsia="Calibri" w:cs="Times New Roman"/>
          <w:sz w:val="24"/>
          <w:szCs w:val="24"/>
          <w:lang w:eastAsia="ru-RU"/>
        </w:rPr>
        <w:t>ОАиГ</w:t>
      </w:r>
      <w:r w:rsidRPr="009927A4">
        <w:rPr>
          <w:rFonts w:eastAsia="Calibri" w:cs="Times New Roman"/>
          <w:sz w:val="24"/>
          <w:szCs w:val="24"/>
          <w:lang w:eastAsia="ru-RU"/>
        </w:rPr>
        <w:t>, ответственному за принятие решения о предоставлении услуги.</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083DAA">
        <w:rPr>
          <w:rFonts w:eastAsia="Calibri" w:cs="Times New Roman"/>
          <w:b/>
          <w:i/>
          <w:sz w:val="24"/>
          <w:szCs w:val="24"/>
          <w:lang w:eastAsia="ru-RU"/>
        </w:rPr>
        <w:t>Срок исполнения админис</w:t>
      </w:r>
      <w:r w:rsidR="004B100A" w:rsidRPr="00083DAA">
        <w:rPr>
          <w:rFonts w:eastAsia="Calibri" w:cs="Times New Roman"/>
          <w:b/>
          <w:i/>
          <w:sz w:val="24"/>
          <w:szCs w:val="24"/>
          <w:lang w:eastAsia="ru-RU"/>
        </w:rPr>
        <w:t>тративной процедуры</w:t>
      </w:r>
      <w:r w:rsidR="004B100A" w:rsidRPr="009927A4">
        <w:rPr>
          <w:rFonts w:eastAsia="Calibri" w:cs="Times New Roman"/>
          <w:sz w:val="24"/>
          <w:szCs w:val="24"/>
          <w:lang w:eastAsia="ru-RU"/>
        </w:rPr>
        <w:t xml:space="preserve"> составляет 3</w:t>
      </w:r>
      <w:r w:rsidRPr="009927A4">
        <w:rPr>
          <w:rFonts w:eastAsia="Calibri" w:cs="Times New Roman"/>
          <w:sz w:val="24"/>
          <w:szCs w:val="24"/>
          <w:lang w:eastAsia="ru-RU"/>
        </w:rPr>
        <w:t xml:space="preserve"> рабочих дн</w:t>
      </w:r>
      <w:r w:rsidR="004B100A" w:rsidRPr="009927A4">
        <w:rPr>
          <w:rFonts w:eastAsia="Calibri" w:cs="Times New Roman"/>
          <w:sz w:val="24"/>
          <w:szCs w:val="24"/>
          <w:lang w:eastAsia="ru-RU"/>
        </w:rPr>
        <w:t>я</w:t>
      </w:r>
      <w:r w:rsidRPr="009927A4">
        <w:rPr>
          <w:rFonts w:eastAsia="Calibri" w:cs="Times New Roman"/>
          <w:sz w:val="24"/>
          <w:szCs w:val="24"/>
          <w:lang w:eastAsia="ru-RU"/>
        </w:rPr>
        <w:t xml:space="preserve"> со дня регистрации заявления и документов, необходимых для предоставления муниципальной услуги. </w:t>
      </w:r>
    </w:p>
    <w:p w:rsidR="00EC107C" w:rsidRPr="009927A4" w:rsidRDefault="00EC107C" w:rsidP="00EC107C">
      <w:pPr>
        <w:widowControl w:val="0"/>
        <w:autoSpaceDE w:val="0"/>
        <w:autoSpaceDN w:val="0"/>
        <w:adjustRightInd w:val="0"/>
        <w:spacing w:line="240" w:lineRule="auto"/>
        <w:ind w:firstLine="709"/>
        <w:jc w:val="both"/>
        <w:rPr>
          <w:rFonts w:eastAsia="Calibri" w:cs="Times New Roman"/>
          <w:sz w:val="24"/>
          <w:szCs w:val="24"/>
          <w:lang w:eastAsia="ru-RU"/>
        </w:rPr>
      </w:pPr>
      <w:r w:rsidRPr="00083DAA">
        <w:rPr>
          <w:rFonts w:eastAsia="Calibri" w:cs="Times New Roman"/>
          <w:b/>
          <w:i/>
          <w:sz w:val="24"/>
          <w:szCs w:val="24"/>
          <w:lang w:eastAsia="ru-RU"/>
        </w:rPr>
        <w:t>Результатом исполнения административной процедуры</w:t>
      </w:r>
      <w:r w:rsidRPr="009927A4">
        <w:rPr>
          <w:rFonts w:eastAsia="Calibri" w:cs="Times New Roman"/>
          <w:sz w:val="24"/>
          <w:szCs w:val="24"/>
          <w:lang w:eastAsia="ru-RU"/>
        </w:rPr>
        <w:t xml:space="preserve"> является получение документов, и его направление специалисту</w:t>
      </w:r>
      <w:r w:rsidR="00A45BCF">
        <w:rPr>
          <w:rFonts w:eastAsia="Calibri" w:cs="Times New Roman"/>
          <w:sz w:val="24"/>
          <w:szCs w:val="24"/>
          <w:lang w:eastAsia="ru-RU"/>
        </w:rPr>
        <w:t xml:space="preserve"> </w:t>
      </w:r>
      <w:r w:rsidR="00A45BCF" w:rsidRPr="009927A4">
        <w:rPr>
          <w:rFonts w:eastAsia="Calibri" w:cs="Times New Roman"/>
          <w:sz w:val="24"/>
          <w:szCs w:val="24"/>
          <w:lang w:eastAsia="ru-RU"/>
        </w:rPr>
        <w:t>О</w:t>
      </w:r>
      <w:r w:rsidR="00A45BCF">
        <w:rPr>
          <w:rFonts w:eastAsia="Calibri" w:cs="Times New Roman"/>
          <w:sz w:val="24"/>
          <w:szCs w:val="24"/>
          <w:lang w:eastAsia="ru-RU"/>
        </w:rPr>
        <w:t>АиГ</w:t>
      </w:r>
      <w:r w:rsidRPr="009927A4">
        <w:rPr>
          <w:rFonts w:eastAsia="Calibri" w:cs="Times New Roman"/>
          <w:sz w:val="24"/>
          <w:szCs w:val="24"/>
          <w:lang w:eastAsia="ru-RU"/>
        </w:rPr>
        <w:t>, ответственному за принятие решения о предоставлении муниципальной услуги, для принятия решения о предоставлении муниципальной услуги.</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E94352" w:rsidRDefault="00EC107C" w:rsidP="00EC107C">
      <w:pPr>
        <w:pStyle w:val="ConsPlusNormal"/>
        <w:jc w:val="center"/>
        <w:rPr>
          <w:rFonts w:ascii="Times New Roman" w:hAnsi="Times New Roman" w:cs="Times New Roman"/>
          <w:b/>
          <w:sz w:val="24"/>
          <w:szCs w:val="24"/>
        </w:rPr>
      </w:pPr>
      <w:r w:rsidRPr="00E94352">
        <w:rPr>
          <w:rFonts w:ascii="Times New Roman" w:hAnsi="Times New Roman" w:cs="Times New Roman"/>
          <w:b/>
          <w:sz w:val="24"/>
          <w:szCs w:val="24"/>
        </w:rPr>
        <w:t xml:space="preserve">Принятие Органом решения </w:t>
      </w:r>
      <w:r w:rsidR="008D516E" w:rsidRPr="00E94352">
        <w:rPr>
          <w:rFonts w:ascii="Times New Roman" w:hAnsi="Times New Roman" w:cs="Times New Roman"/>
          <w:b/>
          <w:sz w:val="24"/>
          <w:szCs w:val="24"/>
        </w:rPr>
        <w:t xml:space="preserve">о выдаче разрешения </w:t>
      </w:r>
      <w:r w:rsidR="003108EA" w:rsidRPr="00E94352">
        <w:rPr>
          <w:rFonts w:ascii="Times New Roman" w:hAnsi="Times New Roman" w:cs="Times New Roman"/>
          <w:b/>
          <w:sz w:val="24"/>
          <w:szCs w:val="24"/>
        </w:rPr>
        <w:t>или решения об отказе в</w:t>
      </w:r>
      <w:r w:rsidR="008D516E" w:rsidRPr="00E94352">
        <w:rPr>
          <w:rFonts w:ascii="Times New Roman" w:hAnsi="Times New Roman" w:cs="Times New Roman"/>
          <w:b/>
          <w:sz w:val="24"/>
          <w:szCs w:val="24"/>
        </w:rPr>
        <w:t xml:space="preserve"> выдаче разрешения</w:t>
      </w:r>
    </w:p>
    <w:p w:rsidR="00EC107C" w:rsidRPr="009927A4" w:rsidRDefault="00EC107C" w:rsidP="00EC107C">
      <w:pPr>
        <w:pStyle w:val="ConsPlusNormal"/>
        <w:jc w:val="center"/>
        <w:rPr>
          <w:rFonts w:ascii="Times New Roman" w:hAnsi="Times New Roman" w:cs="Times New Roman"/>
          <w:i/>
          <w:sz w:val="24"/>
          <w:szCs w:val="24"/>
        </w:rPr>
      </w:pPr>
    </w:p>
    <w:p w:rsidR="00EC107C" w:rsidRPr="009927A4" w:rsidRDefault="00EC107C" w:rsidP="00EC107C">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3.4. </w:t>
      </w:r>
      <w:r w:rsidRPr="00467685">
        <w:rPr>
          <w:rFonts w:ascii="Times New Roman" w:hAnsi="Times New Roman" w:cs="Times New Roman"/>
          <w:b/>
          <w:i/>
          <w:sz w:val="24"/>
          <w:szCs w:val="24"/>
        </w:rPr>
        <w:t>Основанием для начала исполнения административной процедуры</w:t>
      </w:r>
      <w:r w:rsidRPr="009927A4">
        <w:rPr>
          <w:rFonts w:ascii="Times New Roman" w:hAnsi="Times New Roman" w:cs="Times New Roman"/>
          <w:sz w:val="24"/>
          <w:szCs w:val="24"/>
        </w:rPr>
        <w:t xml:space="preserve"> является передача в </w:t>
      </w:r>
      <w:r w:rsidR="007424F6" w:rsidRPr="007424F6">
        <w:rPr>
          <w:rFonts w:ascii="Times New Roman" w:eastAsia="Calibri" w:hAnsi="Times New Roman" w:cs="Times New Roman"/>
          <w:sz w:val="24"/>
          <w:szCs w:val="24"/>
        </w:rPr>
        <w:t>ОАиГ</w:t>
      </w:r>
      <w:r w:rsidR="007424F6" w:rsidRPr="009927A4">
        <w:rPr>
          <w:rFonts w:ascii="Times New Roman" w:hAnsi="Times New Roman" w:cs="Times New Roman"/>
          <w:sz w:val="24"/>
          <w:szCs w:val="24"/>
        </w:rPr>
        <w:t xml:space="preserve"> </w:t>
      </w:r>
      <w:r w:rsidRPr="009927A4">
        <w:rPr>
          <w:rFonts w:ascii="Times New Roman" w:hAnsi="Times New Roman" w:cs="Times New Roman"/>
          <w:sz w:val="24"/>
          <w:szCs w:val="24"/>
        </w:rPr>
        <w:t>документов, необходимых для принятия решения.</w:t>
      </w:r>
    </w:p>
    <w:p w:rsidR="00EC107C" w:rsidRPr="00467685" w:rsidRDefault="00EC107C" w:rsidP="00EC107C">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Специалист</w:t>
      </w:r>
      <w:r w:rsidR="00A45BCF">
        <w:rPr>
          <w:rFonts w:ascii="Times New Roman" w:hAnsi="Times New Roman" w:cs="Times New Roman"/>
          <w:sz w:val="24"/>
          <w:szCs w:val="24"/>
        </w:rPr>
        <w:t xml:space="preserve"> </w:t>
      </w:r>
      <w:r w:rsidR="00A45BCF" w:rsidRPr="00467685">
        <w:rPr>
          <w:rFonts w:ascii="Times New Roman" w:eastAsia="Calibri" w:hAnsi="Times New Roman" w:cs="Times New Roman"/>
          <w:sz w:val="24"/>
          <w:szCs w:val="24"/>
        </w:rPr>
        <w:t>ОАиГ</w:t>
      </w:r>
      <w:r w:rsidRPr="00467685">
        <w:rPr>
          <w:rFonts w:ascii="Times New Roman" w:hAnsi="Times New Roman" w:cs="Times New Roman"/>
          <w:sz w:val="24"/>
          <w:szCs w:val="24"/>
        </w:rPr>
        <w:t>, ответственный за принятие решения о предоставлении муниципальной услуги, в течение одного рабочего дня осуществляет проверку документов.</w:t>
      </w:r>
    </w:p>
    <w:p w:rsidR="00EC107C" w:rsidRPr="009927A4" w:rsidRDefault="00A45BCF" w:rsidP="00EC107C">
      <w:pPr>
        <w:pStyle w:val="ConsPlusNormal"/>
        <w:ind w:firstLine="709"/>
        <w:jc w:val="both"/>
        <w:rPr>
          <w:rFonts w:ascii="Times New Roman" w:hAnsi="Times New Roman" w:cs="Times New Roman"/>
          <w:sz w:val="24"/>
          <w:szCs w:val="24"/>
        </w:rPr>
      </w:pPr>
      <w:r w:rsidRPr="00467685">
        <w:rPr>
          <w:rFonts w:ascii="Times New Roman" w:hAnsi="Times New Roman" w:cs="Times New Roman"/>
          <w:sz w:val="24"/>
          <w:szCs w:val="24"/>
        </w:rPr>
        <w:t xml:space="preserve">Специалист </w:t>
      </w:r>
      <w:r w:rsidRPr="00467685">
        <w:rPr>
          <w:rFonts w:ascii="Times New Roman" w:eastAsia="Calibri" w:hAnsi="Times New Roman" w:cs="Times New Roman"/>
          <w:sz w:val="24"/>
          <w:szCs w:val="24"/>
        </w:rPr>
        <w:t>ОАиГ</w:t>
      </w:r>
      <w:r w:rsidR="00EC107C" w:rsidRPr="00467685">
        <w:rPr>
          <w:rFonts w:ascii="Times New Roman" w:hAnsi="Times New Roman" w:cs="Times New Roman"/>
          <w:sz w:val="24"/>
          <w:szCs w:val="24"/>
        </w:rPr>
        <w:t>, ответственный за принятие решения о предоставлении муниципальной услуги, проверяет</w:t>
      </w:r>
      <w:r w:rsidR="00EC107C" w:rsidRPr="009927A4">
        <w:rPr>
          <w:rFonts w:ascii="Times New Roman" w:hAnsi="Times New Roman" w:cs="Times New Roman"/>
          <w:sz w:val="24"/>
          <w:szCs w:val="24"/>
        </w:rPr>
        <w:t xml:space="preserve">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EC107C" w:rsidRPr="009927A4" w:rsidRDefault="00EC107C" w:rsidP="00EC107C">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При рассмотрении документов для предоставления муниципальной услуги, специалист</w:t>
      </w:r>
      <w:r w:rsidR="007424F6" w:rsidRPr="007424F6">
        <w:rPr>
          <w:rFonts w:eastAsia="Calibri" w:cs="Times New Roman"/>
          <w:sz w:val="24"/>
          <w:szCs w:val="24"/>
        </w:rPr>
        <w:t xml:space="preserve"> </w:t>
      </w:r>
      <w:r w:rsidR="007424F6" w:rsidRPr="007424F6">
        <w:rPr>
          <w:rFonts w:ascii="Times New Roman" w:eastAsia="Calibri" w:hAnsi="Times New Roman" w:cs="Times New Roman"/>
          <w:sz w:val="24"/>
          <w:szCs w:val="24"/>
        </w:rPr>
        <w:t>ОАиГ</w:t>
      </w:r>
      <w:r w:rsidRPr="009927A4">
        <w:rPr>
          <w:rFonts w:ascii="Times New Roman" w:hAnsi="Times New Roman" w:cs="Times New Roman"/>
          <w:sz w:val="24"/>
          <w:szCs w:val="24"/>
        </w:rPr>
        <w:t xml:space="preserve">, ответственный за принятие решения о предоставлении муниципальной услуги, устанавливает соответствие заявителя критериям, необходимым для предоставления муниципальной услуги, а также на наличие оснований для отказа в </w:t>
      </w:r>
      <w:r w:rsidRPr="009927A4">
        <w:rPr>
          <w:rFonts w:ascii="Times New Roman" w:hAnsi="Times New Roman" w:cs="Times New Roman"/>
          <w:sz w:val="24"/>
          <w:szCs w:val="24"/>
        </w:rPr>
        <w:lastRenderedPageBreak/>
        <w:t xml:space="preserve">предоставлении муниципальной услуги, предусмотренных пунктом 2.14 </w:t>
      </w:r>
      <w:r w:rsidR="009068C5">
        <w:rPr>
          <w:rFonts w:ascii="Times New Roman" w:hAnsi="Times New Roman" w:cs="Times New Roman"/>
          <w:sz w:val="24"/>
          <w:szCs w:val="24"/>
        </w:rPr>
        <w:t>Р</w:t>
      </w:r>
      <w:r w:rsidRPr="009927A4">
        <w:rPr>
          <w:rFonts w:ascii="Times New Roman" w:hAnsi="Times New Roman" w:cs="Times New Roman"/>
          <w:sz w:val="24"/>
          <w:szCs w:val="24"/>
        </w:rPr>
        <w:t>егламента.</w:t>
      </w:r>
    </w:p>
    <w:p w:rsidR="00EC107C" w:rsidRPr="009927A4" w:rsidRDefault="00A45BCF" w:rsidP="00EC107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Специалист </w:t>
      </w:r>
      <w:r w:rsidRPr="007506EA">
        <w:rPr>
          <w:rFonts w:ascii="Times New Roman" w:eastAsia="Calibri" w:hAnsi="Times New Roman" w:cs="Times New Roman"/>
          <w:sz w:val="24"/>
          <w:szCs w:val="24"/>
        </w:rPr>
        <w:t>ОАиГ</w:t>
      </w:r>
      <w:r w:rsidR="00EC107C" w:rsidRPr="009927A4">
        <w:rPr>
          <w:rFonts w:ascii="Times New Roman" w:hAnsi="Times New Roman" w:cs="Times New Roman"/>
          <w:sz w:val="24"/>
          <w:szCs w:val="24"/>
        </w:rPr>
        <w:t>, ответственный за принятие решения о предоставлении услуги,</w:t>
      </w:r>
      <w:r w:rsidR="00EC107C" w:rsidRPr="009927A4">
        <w:rPr>
          <w:rFonts w:ascii="Times New Roman" w:hAnsi="Times New Roman" w:cs="Times New Roman"/>
          <w:i/>
          <w:sz w:val="24"/>
          <w:szCs w:val="24"/>
        </w:rPr>
        <w:t xml:space="preserve"> </w:t>
      </w:r>
      <w:r w:rsidR="00EC107C" w:rsidRPr="009927A4">
        <w:rPr>
          <w:rFonts w:ascii="Times New Roman" w:hAnsi="Times New Roman" w:cs="Times New Roman"/>
          <w:sz w:val="24"/>
          <w:szCs w:val="24"/>
        </w:rPr>
        <w:t>по результатам проверки принимает одно из следующих решений:</w:t>
      </w:r>
    </w:p>
    <w:p w:rsidR="00EC107C" w:rsidRPr="009927A4" w:rsidRDefault="0059604A" w:rsidP="00A07FF6">
      <w:pPr>
        <w:pStyle w:val="ConsPlusNormal"/>
        <w:numPr>
          <w:ilvl w:val="0"/>
          <w:numId w:val="19"/>
        </w:numPr>
        <w:ind w:left="0" w:firstLine="0"/>
        <w:jc w:val="both"/>
        <w:rPr>
          <w:rFonts w:ascii="Times New Roman" w:hAnsi="Times New Roman" w:cs="Times New Roman"/>
          <w:sz w:val="24"/>
          <w:szCs w:val="24"/>
        </w:rPr>
      </w:pPr>
      <w:r>
        <w:rPr>
          <w:rFonts w:ascii="Times New Roman" w:hAnsi="Times New Roman" w:cs="Times New Roman"/>
          <w:sz w:val="24"/>
          <w:szCs w:val="24"/>
        </w:rPr>
        <w:t>о выдаче разрешения;</w:t>
      </w:r>
      <w:r w:rsidR="00EC107C" w:rsidRPr="009927A4">
        <w:rPr>
          <w:rFonts w:ascii="Times New Roman" w:hAnsi="Times New Roman" w:cs="Times New Roman"/>
          <w:sz w:val="24"/>
          <w:szCs w:val="24"/>
        </w:rPr>
        <w:t xml:space="preserve"> </w:t>
      </w:r>
    </w:p>
    <w:p w:rsidR="00EC107C" w:rsidRPr="009927A4" w:rsidRDefault="00EC107C" w:rsidP="00A07FF6">
      <w:pPr>
        <w:pStyle w:val="ConsPlusNormal"/>
        <w:numPr>
          <w:ilvl w:val="0"/>
          <w:numId w:val="19"/>
        </w:numPr>
        <w:ind w:left="0" w:firstLine="0"/>
        <w:jc w:val="both"/>
        <w:rPr>
          <w:rFonts w:ascii="Times New Roman" w:hAnsi="Times New Roman" w:cs="Times New Roman"/>
          <w:sz w:val="24"/>
          <w:szCs w:val="24"/>
        </w:rPr>
      </w:pPr>
      <w:proofErr w:type="gramStart"/>
      <w:r w:rsidRPr="009927A4">
        <w:rPr>
          <w:rFonts w:ascii="Times New Roman" w:hAnsi="Times New Roman" w:cs="Times New Roman"/>
          <w:sz w:val="24"/>
          <w:szCs w:val="24"/>
        </w:rPr>
        <w:t xml:space="preserve">об отказе в выдаче разрешения (в случае наличия оснований, предусмотренных пунктом 2.14 </w:t>
      </w:r>
      <w:r w:rsidR="009F1624">
        <w:rPr>
          <w:rFonts w:ascii="Times New Roman" w:hAnsi="Times New Roman" w:cs="Times New Roman"/>
          <w:sz w:val="24"/>
          <w:szCs w:val="24"/>
        </w:rPr>
        <w:t>Регламента</w:t>
      </w:r>
      <w:r w:rsidRPr="009927A4">
        <w:rPr>
          <w:rFonts w:ascii="Times New Roman" w:hAnsi="Times New Roman" w:cs="Times New Roman"/>
          <w:sz w:val="24"/>
          <w:szCs w:val="24"/>
        </w:rPr>
        <w:t xml:space="preserve">. </w:t>
      </w:r>
      <w:proofErr w:type="gramEnd"/>
    </w:p>
    <w:p w:rsidR="00EC107C" w:rsidRPr="00302DA8" w:rsidRDefault="00302DA8" w:rsidP="00302DA8">
      <w:pPr>
        <w:widowControl w:val="0"/>
        <w:tabs>
          <w:tab w:val="left" w:pos="0"/>
        </w:tabs>
        <w:autoSpaceDE w:val="0"/>
        <w:autoSpaceDN w:val="0"/>
        <w:adjustRightInd w:val="0"/>
        <w:spacing w:line="240" w:lineRule="auto"/>
        <w:jc w:val="both"/>
        <w:rPr>
          <w:rFonts w:eastAsia="Times New Roman" w:cs="Times New Roman"/>
          <w:sz w:val="24"/>
          <w:szCs w:val="24"/>
          <w:lang w:eastAsia="ru-RU"/>
        </w:rPr>
      </w:pPr>
      <w:r>
        <w:rPr>
          <w:rFonts w:cs="Times New Roman"/>
          <w:sz w:val="24"/>
          <w:szCs w:val="24"/>
        </w:rPr>
        <w:tab/>
      </w:r>
      <w:r w:rsidR="00EC107C" w:rsidRPr="009927A4">
        <w:rPr>
          <w:rFonts w:cs="Times New Roman"/>
          <w:sz w:val="24"/>
          <w:szCs w:val="24"/>
        </w:rPr>
        <w:t>Специалист</w:t>
      </w:r>
      <w:r w:rsidR="00A45BCF">
        <w:rPr>
          <w:rFonts w:cs="Times New Roman"/>
          <w:sz w:val="24"/>
          <w:szCs w:val="24"/>
        </w:rPr>
        <w:t xml:space="preserve"> </w:t>
      </w:r>
      <w:r w:rsidR="00A45BCF" w:rsidRPr="007506EA">
        <w:rPr>
          <w:rFonts w:eastAsia="Calibri" w:cs="Times New Roman"/>
          <w:sz w:val="24"/>
          <w:szCs w:val="24"/>
          <w:lang w:eastAsia="ru-RU"/>
        </w:rPr>
        <w:t>ОАиГ</w:t>
      </w:r>
      <w:r w:rsidR="00EC107C" w:rsidRPr="009927A4">
        <w:rPr>
          <w:rFonts w:cs="Times New Roman"/>
          <w:sz w:val="24"/>
          <w:szCs w:val="24"/>
        </w:rPr>
        <w:t xml:space="preserve">, ответственный за принятие решения о предоставлении услуги, в двух экземплярах осуществляет оформление разрешения либо решения об отказе в выдаче разрешения и передает </w:t>
      </w:r>
      <w:r>
        <w:rPr>
          <w:rFonts w:cs="Times New Roman"/>
          <w:sz w:val="24"/>
          <w:szCs w:val="24"/>
        </w:rPr>
        <w:t xml:space="preserve">на согласование </w:t>
      </w:r>
      <w:r w:rsidRPr="00302DA8">
        <w:rPr>
          <w:rFonts w:eastAsia="Times New Roman" w:cs="Times New Roman"/>
          <w:sz w:val="24"/>
          <w:szCs w:val="24"/>
          <w:lang w:eastAsia="ru-RU"/>
        </w:rPr>
        <w:t xml:space="preserve"> </w:t>
      </w:r>
      <w:r>
        <w:rPr>
          <w:rFonts w:eastAsia="Times New Roman" w:cs="Times New Roman"/>
          <w:sz w:val="24"/>
          <w:szCs w:val="24"/>
          <w:lang w:eastAsia="ru-RU"/>
        </w:rPr>
        <w:t xml:space="preserve">заведующему – главному архитектору отдела архитектуры и градостроительства администрации муниципального района «Печора» (далее – </w:t>
      </w:r>
      <w:r w:rsidRPr="00302DA8">
        <w:rPr>
          <w:rFonts w:eastAsia="Times New Roman" w:cs="Times New Roman"/>
          <w:b/>
          <w:i/>
          <w:sz w:val="24"/>
          <w:szCs w:val="24"/>
          <w:lang w:eastAsia="ru-RU"/>
        </w:rPr>
        <w:t>заведующий ОАиГ</w:t>
      </w:r>
      <w:r>
        <w:rPr>
          <w:rFonts w:eastAsia="Times New Roman" w:cs="Times New Roman"/>
          <w:sz w:val="24"/>
          <w:szCs w:val="24"/>
          <w:lang w:eastAsia="ru-RU"/>
        </w:rPr>
        <w:t xml:space="preserve">),  </w:t>
      </w:r>
      <w:r w:rsidR="0059604A">
        <w:rPr>
          <w:rFonts w:cs="Times New Roman"/>
          <w:sz w:val="24"/>
          <w:szCs w:val="24"/>
        </w:rPr>
        <w:t>затем согласованное</w:t>
      </w:r>
      <w:r>
        <w:rPr>
          <w:rFonts w:cs="Times New Roman"/>
          <w:sz w:val="24"/>
          <w:szCs w:val="24"/>
        </w:rPr>
        <w:t xml:space="preserve"> и завизированное разрешение </w:t>
      </w:r>
      <w:r w:rsidR="0059604A">
        <w:rPr>
          <w:rFonts w:cs="Times New Roman"/>
          <w:sz w:val="24"/>
          <w:szCs w:val="24"/>
        </w:rPr>
        <w:t xml:space="preserve">передается </w:t>
      </w:r>
      <w:r>
        <w:rPr>
          <w:rFonts w:cs="Times New Roman"/>
          <w:sz w:val="24"/>
          <w:szCs w:val="24"/>
        </w:rPr>
        <w:t xml:space="preserve"> на </w:t>
      </w:r>
      <w:proofErr w:type="gramStart"/>
      <w:r>
        <w:rPr>
          <w:rFonts w:cs="Times New Roman"/>
          <w:sz w:val="24"/>
          <w:szCs w:val="24"/>
        </w:rPr>
        <w:t>подпись</w:t>
      </w:r>
      <w:proofErr w:type="gramEnd"/>
      <w:r>
        <w:rPr>
          <w:rFonts w:cs="Times New Roman"/>
          <w:sz w:val="24"/>
          <w:szCs w:val="24"/>
        </w:rPr>
        <w:t xml:space="preserve"> </w:t>
      </w:r>
      <w:r w:rsidR="00EC107C" w:rsidRPr="009927A4">
        <w:rPr>
          <w:rFonts w:cs="Times New Roman"/>
          <w:sz w:val="24"/>
          <w:szCs w:val="24"/>
        </w:rPr>
        <w:t xml:space="preserve"> на подпись</w:t>
      </w:r>
      <w:r w:rsidR="0059604A">
        <w:rPr>
          <w:rFonts w:cs="Times New Roman"/>
          <w:sz w:val="24"/>
          <w:szCs w:val="24"/>
        </w:rPr>
        <w:t xml:space="preserve"> г</w:t>
      </w:r>
      <w:r w:rsidR="00CA051E">
        <w:rPr>
          <w:rFonts w:cs="Times New Roman"/>
          <w:sz w:val="24"/>
          <w:szCs w:val="24"/>
        </w:rPr>
        <w:t>лаве администрации</w:t>
      </w:r>
      <w:r w:rsidR="0059604A">
        <w:rPr>
          <w:rFonts w:cs="Times New Roman"/>
          <w:sz w:val="24"/>
          <w:szCs w:val="24"/>
        </w:rPr>
        <w:t xml:space="preserve"> МР «Печора»</w:t>
      </w:r>
      <w:r w:rsidR="00EC107C" w:rsidRPr="009927A4">
        <w:rPr>
          <w:rFonts w:cs="Times New Roman"/>
          <w:sz w:val="24"/>
          <w:szCs w:val="24"/>
        </w:rPr>
        <w:t>.</w:t>
      </w:r>
    </w:p>
    <w:p w:rsidR="00EC107C" w:rsidRPr="009927A4" w:rsidRDefault="00C70DAC" w:rsidP="00EC107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Глава администрации </w:t>
      </w:r>
      <w:r w:rsidR="00EC107C" w:rsidRPr="009927A4">
        <w:rPr>
          <w:rFonts w:ascii="Times New Roman" w:hAnsi="Times New Roman" w:cs="Times New Roman"/>
          <w:sz w:val="24"/>
          <w:szCs w:val="24"/>
        </w:rPr>
        <w:t xml:space="preserve">подписывает разрешение (решение об отказе в выдаче разрешения) в течение 1 </w:t>
      </w:r>
      <w:r w:rsidR="004B100A" w:rsidRPr="009927A4">
        <w:rPr>
          <w:rFonts w:ascii="Times New Roman" w:hAnsi="Times New Roman" w:cs="Times New Roman"/>
          <w:sz w:val="24"/>
          <w:szCs w:val="24"/>
        </w:rPr>
        <w:t xml:space="preserve"> </w:t>
      </w:r>
      <w:r w:rsidR="00EC107C" w:rsidRPr="009927A4">
        <w:rPr>
          <w:rFonts w:ascii="Times New Roman" w:hAnsi="Times New Roman" w:cs="Times New Roman"/>
          <w:sz w:val="24"/>
          <w:szCs w:val="24"/>
        </w:rPr>
        <w:t>дня.</w:t>
      </w:r>
    </w:p>
    <w:p w:rsidR="00EC107C" w:rsidRPr="00B255D5" w:rsidRDefault="00EC107C" w:rsidP="00EC107C">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Специалист</w:t>
      </w:r>
      <w:r w:rsidR="00A45BCF">
        <w:rPr>
          <w:rFonts w:ascii="Times New Roman" w:hAnsi="Times New Roman" w:cs="Times New Roman"/>
          <w:sz w:val="24"/>
          <w:szCs w:val="24"/>
        </w:rPr>
        <w:t xml:space="preserve"> </w:t>
      </w:r>
      <w:r w:rsidR="00A45BCF" w:rsidRPr="007506EA">
        <w:rPr>
          <w:rFonts w:ascii="Times New Roman" w:eastAsia="Calibri" w:hAnsi="Times New Roman" w:cs="Times New Roman"/>
          <w:sz w:val="24"/>
          <w:szCs w:val="24"/>
        </w:rPr>
        <w:t>ОАиГ</w:t>
      </w:r>
      <w:r w:rsidRPr="009927A4">
        <w:rPr>
          <w:rFonts w:ascii="Times New Roman" w:hAnsi="Times New Roman" w:cs="Times New Roman"/>
          <w:sz w:val="24"/>
          <w:szCs w:val="24"/>
        </w:rPr>
        <w:t>, ответственный за принятие решения о предоставлении муниципальной услуги,</w:t>
      </w:r>
      <w:r w:rsidRPr="009927A4">
        <w:rPr>
          <w:rFonts w:ascii="Times New Roman" w:hAnsi="Times New Roman" w:cs="Times New Roman"/>
          <w:i/>
          <w:sz w:val="24"/>
          <w:szCs w:val="24"/>
        </w:rPr>
        <w:t xml:space="preserve"> </w:t>
      </w:r>
      <w:r w:rsidRPr="009927A4">
        <w:rPr>
          <w:rFonts w:ascii="Times New Roman" w:hAnsi="Times New Roman" w:cs="Times New Roman"/>
          <w:sz w:val="24"/>
          <w:szCs w:val="24"/>
        </w:rPr>
        <w:t xml:space="preserve">направляет </w:t>
      </w:r>
      <w:r w:rsidR="0059604A">
        <w:rPr>
          <w:rFonts w:ascii="Times New Roman" w:hAnsi="Times New Roman" w:cs="Times New Roman"/>
          <w:sz w:val="24"/>
          <w:szCs w:val="24"/>
        </w:rPr>
        <w:t xml:space="preserve">два </w:t>
      </w:r>
      <w:r w:rsidRPr="009927A4">
        <w:rPr>
          <w:rFonts w:ascii="Times New Roman" w:hAnsi="Times New Roman" w:cs="Times New Roman"/>
          <w:sz w:val="24"/>
          <w:szCs w:val="24"/>
        </w:rPr>
        <w:t>экземпляр</w:t>
      </w:r>
      <w:r w:rsidR="0059604A">
        <w:rPr>
          <w:rFonts w:ascii="Times New Roman" w:hAnsi="Times New Roman" w:cs="Times New Roman"/>
          <w:sz w:val="24"/>
          <w:szCs w:val="24"/>
        </w:rPr>
        <w:t>а</w:t>
      </w:r>
      <w:r w:rsidRPr="009927A4">
        <w:rPr>
          <w:rFonts w:ascii="Times New Roman" w:hAnsi="Times New Roman" w:cs="Times New Roman"/>
          <w:sz w:val="24"/>
          <w:szCs w:val="24"/>
        </w:rPr>
        <w:t xml:space="preserve"> разрешения (решения) с</w:t>
      </w:r>
      <w:r w:rsidR="00B83147">
        <w:rPr>
          <w:rFonts w:ascii="Times New Roman" w:hAnsi="Times New Roman" w:cs="Times New Roman"/>
          <w:sz w:val="24"/>
          <w:szCs w:val="24"/>
        </w:rPr>
        <w:t>пециалист</w:t>
      </w:r>
      <w:r w:rsidRPr="009927A4">
        <w:rPr>
          <w:rFonts w:ascii="Times New Roman" w:hAnsi="Times New Roman" w:cs="Times New Roman"/>
          <w:sz w:val="24"/>
          <w:szCs w:val="24"/>
        </w:rPr>
        <w:t xml:space="preserve">у </w:t>
      </w:r>
      <w:r w:rsidR="00A45BCF" w:rsidRPr="00B255D5">
        <w:rPr>
          <w:rFonts w:ascii="Times New Roman" w:eastAsia="Calibri" w:hAnsi="Times New Roman" w:cs="Times New Roman"/>
          <w:sz w:val="24"/>
          <w:szCs w:val="24"/>
        </w:rPr>
        <w:t>ОАиГ</w:t>
      </w:r>
      <w:r w:rsidRPr="00B255D5">
        <w:rPr>
          <w:rFonts w:ascii="Times New Roman" w:hAnsi="Times New Roman" w:cs="Times New Roman"/>
          <w:sz w:val="24"/>
          <w:szCs w:val="24"/>
        </w:rPr>
        <w:t xml:space="preserve">, МФЦ, ответственному за выдачу результата предоставления услуги, для выдачи его заявителю, </w:t>
      </w:r>
      <w:r w:rsidR="0059604A">
        <w:rPr>
          <w:rFonts w:ascii="Times New Roman" w:hAnsi="Times New Roman" w:cs="Times New Roman"/>
          <w:sz w:val="24"/>
          <w:szCs w:val="24"/>
        </w:rPr>
        <w:t xml:space="preserve">один  экземпляр в Госстройнадзор, </w:t>
      </w:r>
      <w:r w:rsidRPr="00B255D5">
        <w:rPr>
          <w:rFonts w:ascii="Times New Roman" w:hAnsi="Times New Roman" w:cs="Times New Roman"/>
          <w:sz w:val="24"/>
          <w:szCs w:val="24"/>
        </w:rPr>
        <w:t>а второй экземпляр</w:t>
      </w:r>
      <w:r w:rsidR="0059604A">
        <w:rPr>
          <w:rFonts w:ascii="Times New Roman" w:hAnsi="Times New Roman" w:cs="Times New Roman"/>
          <w:sz w:val="24"/>
          <w:szCs w:val="24"/>
        </w:rPr>
        <w:t xml:space="preserve"> подшивается в дело ОАиГ.</w:t>
      </w:r>
    </w:p>
    <w:p w:rsidR="00EC107C" w:rsidRPr="00B255D5" w:rsidRDefault="00EC107C" w:rsidP="00EC107C">
      <w:pPr>
        <w:pStyle w:val="ConsPlusNormal"/>
        <w:ind w:firstLine="709"/>
        <w:jc w:val="both"/>
        <w:rPr>
          <w:rFonts w:ascii="Times New Roman" w:hAnsi="Times New Roman" w:cs="Times New Roman"/>
          <w:sz w:val="24"/>
          <w:szCs w:val="24"/>
        </w:rPr>
      </w:pPr>
      <w:r w:rsidRPr="00B255D5">
        <w:rPr>
          <w:rFonts w:ascii="Times New Roman" w:hAnsi="Times New Roman" w:cs="Times New Roman"/>
          <w:b/>
          <w:i/>
          <w:sz w:val="24"/>
          <w:szCs w:val="24"/>
        </w:rPr>
        <w:t>Срок исполнения административной процедуры</w:t>
      </w:r>
      <w:r w:rsidRPr="00B255D5">
        <w:rPr>
          <w:rFonts w:ascii="Times New Roman" w:hAnsi="Times New Roman" w:cs="Times New Roman"/>
          <w:sz w:val="24"/>
          <w:szCs w:val="24"/>
        </w:rPr>
        <w:t xml:space="preserve"> составляет не более 2 </w:t>
      </w:r>
      <w:r w:rsidR="004B100A" w:rsidRPr="00B255D5">
        <w:rPr>
          <w:rFonts w:ascii="Times New Roman" w:hAnsi="Times New Roman" w:cs="Times New Roman"/>
          <w:sz w:val="24"/>
          <w:szCs w:val="24"/>
        </w:rPr>
        <w:t xml:space="preserve">календарных </w:t>
      </w:r>
      <w:r w:rsidRPr="00B255D5">
        <w:rPr>
          <w:rFonts w:ascii="Times New Roman" w:hAnsi="Times New Roman" w:cs="Times New Roman"/>
          <w:sz w:val="24"/>
          <w:szCs w:val="24"/>
        </w:rPr>
        <w:t xml:space="preserve">дней со дня получения из </w:t>
      </w:r>
      <w:r w:rsidR="00A45BCF" w:rsidRPr="00B255D5">
        <w:rPr>
          <w:rFonts w:ascii="Times New Roman" w:eastAsia="Calibri" w:hAnsi="Times New Roman" w:cs="Times New Roman"/>
          <w:sz w:val="24"/>
          <w:szCs w:val="24"/>
        </w:rPr>
        <w:t>ОАиГ</w:t>
      </w:r>
      <w:r w:rsidRPr="00B255D5">
        <w:rPr>
          <w:rFonts w:ascii="Times New Roman" w:hAnsi="Times New Roman" w:cs="Times New Roman"/>
          <w:sz w:val="24"/>
          <w:szCs w:val="24"/>
        </w:rPr>
        <w:t>, МФЦ документов, необходимых для принятия решения.</w:t>
      </w:r>
    </w:p>
    <w:p w:rsidR="00EC107C" w:rsidRPr="00B255D5" w:rsidRDefault="00EC107C" w:rsidP="00EC107C">
      <w:pPr>
        <w:pStyle w:val="ConsPlusNormal"/>
        <w:ind w:firstLine="709"/>
        <w:jc w:val="both"/>
        <w:rPr>
          <w:rFonts w:ascii="Times New Roman" w:hAnsi="Times New Roman" w:cs="Times New Roman"/>
          <w:sz w:val="24"/>
          <w:szCs w:val="24"/>
        </w:rPr>
      </w:pPr>
      <w:r w:rsidRPr="00B255D5">
        <w:rPr>
          <w:rFonts w:ascii="Times New Roman" w:hAnsi="Times New Roman" w:cs="Times New Roman"/>
          <w:b/>
          <w:i/>
          <w:sz w:val="24"/>
          <w:szCs w:val="24"/>
        </w:rPr>
        <w:t>Результатом административной процедуры</w:t>
      </w:r>
      <w:r w:rsidRPr="00B255D5">
        <w:rPr>
          <w:rFonts w:ascii="Times New Roman" w:hAnsi="Times New Roman" w:cs="Times New Roman"/>
          <w:sz w:val="24"/>
          <w:szCs w:val="24"/>
        </w:rPr>
        <w:t xml:space="preserve"> является оформление  </w:t>
      </w:r>
      <w:r w:rsidR="00A45BCF" w:rsidRPr="00B255D5">
        <w:rPr>
          <w:rFonts w:ascii="Times New Roman" w:eastAsia="Calibri" w:hAnsi="Times New Roman" w:cs="Times New Roman"/>
          <w:sz w:val="24"/>
          <w:szCs w:val="24"/>
        </w:rPr>
        <w:t>ОАиГ</w:t>
      </w:r>
      <w:r w:rsidR="00A45BCF" w:rsidRPr="00B255D5">
        <w:rPr>
          <w:rFonts w:ascii="Times New Roman" w:hAnsi="Times New Roman" w:cs="Times New Roman"/>
          <w:sz w:val="24"/>
          <w:szCs w:val="24"/>
        </w:rPr>
        <w:t xml:space="preserve"> </w:t>
      </w:r>
      <w:r w:rsidRPr="00B255D5">
        <w:rPr>
          <w:rFonts w:ascii="Times New Roman" w:hAnsi="Times New Roman" w:cs="Times New Roman"/>
          <w:sz w:val="24"/>
          <w:szCs w:val="24"/>
        </w:rPr>
        <w:t xml:space="preserve">разрешения или решения об отказе в выдаче разрешения, и </w:t>
      </w:r>
      <w:r w:rsidR="00B83147">
        <w:rPr>
          <w:rFonts w:ascii="Times New Roman" w:hAnsi="Times New Roman" w:cs="Times New Roman"/>
          <w:sz w:val="24"/>
          <w:szCs w:val="24"/>
        </w:rPr>
        <w:t>направление принятого решения специалисту</w:t>
      </w:r>
      <w:r w:rsidR="00A45BCF" w:rsidRPr="00B255D5">
        <w:rPr>
          <w:rFonts w:ascii="Times New Roman" w:hAnsi="Times New Roman" w:cs="Times New Roman"/>
          <w:sz w:val="24"/>
          <w:szCs w:val="24"/>
        </w:rPr>
        <w:t xml:space="preserve"> </w:t>
      </w:r>
      <w:r w:rsidR="00A45BCF" w:rsidRPr="00B255D5">
        <w:rPr>
          <w:rFonts w:ascii="Times New Roman" w:eastAsia="Calibri" w:hAnsi="Times New Roman" w:cs="Times New Roman"/>
          <w:sz w:val="24"/>
          <w:szCs w:val="24"/>
        </w:rPr>
        <w:t>ОАиГ</w:t>
      </w:r>
      <w:r w:rsidRPr="00B255D5">
        <w:rPr>
          <w:rFonts w:ascii="Times New Roman" w:hAnsi="Times New Roman" w:cs="Times New Roman"/>
          <w:sz w:val="24"/>
          <w:szCs w:val="24"/>
        </w:rPr>
        <w:t>, МФЦ,</w:t>
      </w:r>
      <w:r w:rsidRPr="00B255D5">
        <w:rPr>
          <w:rFonts w:ascii="Times New Roman" w:hAnsi="Times New Roman" w:cs="Times New Roman"/>
          <w:i/>
          <w:sz w:val="24"/>
          <w:szCs w:val="24"/>
        </w:rPr>
        <w:t xml:space="preserve"> </w:t>
      </w:r>
      <w:r w:rsidRPr="00B255D5">
        <w:rPr>
          <w:rFonts w:ascii="Times New Roman" w:hAnsi="Times New Roman" w:cs="Times New Roman"/>
          <w:sz w:val="24"/>
          <w:szCs w:val="24"/>
        </w:rPr>
        <w:t>ответственному за выдачу результата предоставления муниципальной услуги, для выдачи его заявителю.</w:t>
      </w:r>
    </w:p>
    <w:p w:rsidR="00C3633D" w:rsidRPr="009927A4" w:rsidRDefault="00C3633D" w:rsidP="005B1F88">
      <w:pPr>
        <w:pStyle w:val="ConsPlusNormal"/>
        <w:ind w:firstLine="709"/>
        <w:jc w:val="both"/>
        <w:rPr>
          <w:rFonts w:ascii="Times New Roman" w:hAnsi="Times New Roman" w:cs="Times New Roman"/>
          <w:sz w:val="24"/>
          <w:szCs w:val="24"/>
        </w:rPr>
      </w:pPr>
    </w:p>
    <w:p w:rsidR="00C3633D" w:rsidRPr="00E94352" w:rsidRDefault="003108EA" w:rsidP="00EC107C">
      <w:pPr>
        <w:pStyle w:val="ConsPlusNormal"/>
        <w:jc w:val="center"/>
        <w:rPr>
          <w:rFonts w:ascii="Times New Roman" w:hAnsi="Times New Roman" w:cs="Times New Roman"/>
          <w:b/>
          <w:sz w:val="24"/>
          <w:szCs w:val="24"/>
        </w:rPr>
      </w:pPr>
      <w:r w:rsidRPr="00E94352">
        <w:rPr>
          <w:rFonts w:ascii="Times New Roman" w:hAnsi="Times New Roman" w:cs="Times New Roman"/>
          <w:b/>
          <w:sz w:val="24"/>
          <w:szCs w:val="24"/>
        </w:rPr>
        <w:t>Выдача заявителю результата предоставления муниципальной услуги</w:t>
      </w:r>
    </w:p>
    <w:p w:rsidR="003108EA" w:rsidRPr="009927A4" w:rsidRDefault="003108EA" w:rsidP="005B1F88">
      <w:pPr>
        <w:pStyle w:val="ConsPlusNormal"/>
        <w:ind w:firstLine="709"/>
        <w:jc w:val="both"/>
        <w:rPr>
          <w:rFonts w:ascii="Times New Roman" w:hAnsi="Times New Roman" w:cs="Times New Roman"/>
          <w:i/>
          <w:sz w:val="24"/>
          <w:szCs w:val="24"/>
        </w:rPr>
      </w:pPr>
    </w:p>
    <w:p w:rsidR="00EC107C" w:rsidRPr="009927A4" w:rsidRDefault="00C3633D" w:rsidP="00EC107C">
      <w:pPr>
        <w:pStyle w:val="ConsPlusNormal"/>
        <w:ind w:firstLine="709"/>
        <w:jc w:val="both"/>
        <w:rPr>
          <w:rFonts w:ascii="Times New Roman" w:hAnsi="Times New Roman" w:cs="Times New Roman"/>
          <w:sz w:val="24"/>
          <w:szCs w:val="24"/>
        </w:rPr>
      </w:pPr>
      <w:r w:rsidRPr="009927A4">
        <w:rPr>
          <w:rFonts w:ascii="Times New Roman" w:hAnsi="Times New Roman" w:cs="Times New Roman"/>
          <w:sz w:val="24"/>
          <w:szCs w:val="24"/>
        </w:rPr>
        <w:t xml:space="preserve">3.5. </w:t>
      </w:r>
      <w:r w:rsidR="00EC107C" w:rsidRPr="00467685">
        <w:rPr>
          <w:rFonts w:ascii="Times New Roman" w:hAnsi="Times New Roman" w:cs="Times New Roman"/>
          <w:b/>
          <w:i/>
          <w:sz w:val="24"/>
          <w:szCs w:val="24"/>
        </w:rPr>
        <w:t>Основанием начала исполнения административной процедуры</w:t>
      </w:r>
      <w:r w:rsidR="00EC107C" w:rsidRPr="009927A4">
        <w:rPr>
          <w:rFonts w:ascii="Times New Roman" w:hAnsi="Times New Roman" w:cs="Times New Roman"/>
          <w:sz w:val="24"/>
          <w:szCs w:val="24"/>
        </w:rPr>
        <w:t xml:space="preserve"> является поступление с</w:t>
      </w:r>
      <w:r w:rsidR="00B83147">
        <w:rPr>
          <w:rFonts w:ascii="Times New Roman" w:hAnsi="Times New Roman" w:cs="Times New Roman"/>
          <w:sz w:val="24"/>
          <w:szCs w:val="24"/>
        </w:rPr>
        <w:t xml:space="preserve">пециалисту </w:t>
      </w:r>
      <w:r w:rsidR="00A45BCF">
        <w:rPr>
          <w:rFonts w:ascii="Times New Roman" w:hAnsi="Times New Roman" w:cs="Times New Roman"/>
          <w:sz w:val="24"/>
          <w:szCs w:val="24"/>
        </w:rPr>
        <w:t xml:space="preserve"> </w:t>
      </w:r>
      <w:r w:rsidR="00A45BCF" w:rsidRPr="00467685">
        <w:rPr>
          <w:rFonts w:ascii="Times New Roman" w:eastAsia="Calibri" w:hAnsi="Times New Roman" w:cs="Times New Roman"/>
          <w:sz w:val="24"/>
          <w:szCs w:val="24"/>
        </w:rPr>
        <w:t>ОАиГ</w:t>
      </w:r>
      <w:r w:rsidR="00EC107C" w:rsidRPr="00467685">
        <w:rPr>
          <w:rFonts w:ascii="Times New Roman" w:hAnsi="Times New Roman" w:cs="Times New Roman"/>
          <w:sz w:val="24"/>
          <w:szCs w:val="24"/>
        </w:rPr>
        <w:t>,</w:t>
      </w:r>
      <w:r w:rsidR="00EC107C" w:rsidRPr="009927A4">
        <w:rPr>
          <w:rFonts w:ascii="Times New Roman" w:hAnsi="Times New Roman" w:cs="Times New Roman"/>
          <w:sz w:val="24"/>
          <w:szCs w:val="24"/>
        </w:rPr>
        <w:t xml:space="preserve"> МФЦ,</w:t>
      </w:r>
      <w:r w:rsidR="00EC107C" w:rsidRPr="009927A4">
        <w:rPr>
          <w:rFonts w:ascii="Times New Roman" w:hAnsi="Times New Roman" w:cs="Times New Roman"/>
          <w:i/>
          <w:sz w:val="24"/>
          <w:szCs w:val="24"/>
        </w:rPr>
        <w:t xml:space="preserve"> </w:t>
      </w:r>
      <w:r w:rsidR="00EC107C" w:rsidRPr="009927A4">
        <w:rPr>
          <w:rFonts w:ascii="Times New Roman" w:hAnsi="Times New Roman" w:cs="Times New Roman"/>
          <w:sz w:val="24"/>
          <w:szCs w:val="24"/>
        </w:rPr>
        <w:t xml:space="preserve">ответственному за выдачу результата предоставления муниципальной услуги, оформленного разрешения или решения об отказе в выдаче разрешения (далее - </w:t>
      </w:r>
      <w:r w:rsidR="00EC107C" w:rsidRPr="00B83147">
        <w:rPr>
          <w:rFonts w:ascii="Times New Roman" w:hAnsi="Times New Roman" w:cs="Times New Roman"/>
          <w:b/>
          <w:i/>
          <w:sz w:val="24"/>
          <w:szCs w:val="24"/>
        </w:rPr>
        <w:t>документ, являющийся результатом предоставления муниципальной услуги</w:t>
      </w:r>
      <w:r w:rsidR="00EC107C" w:rsidRPr="009927A4">
        <w:rPr>
          <w:rFonts w:ascii="Times New Roman" w:hAnsi="Times New Roman" w:cs="Times New Roman"/>
          <w:sz w:val="24"/>
          <w:szCs w:val="24"/>
        </w:rPr>
        <w:t>).</w:t>
      </w:r>
    </w:p>
    <w:p w:rsidR="00EC107C" w:rsidRPr="009927A4" w:rsidRDefault="00EC107C" w:rsidP="00EC107C">
      <w:pPr>
        <w:widowControl w:val="0"/>
        <w:autoSpaceDE w:val="0"/>
        <w:autoSpaceDN w:val="0"/>
        <w:adjustRightInd w:val="0"/>
        <w:spacing w:line="240" w:lineRule="auto"/>
        <w:ind w:firstLine="709"/>
        <w:jc w:val="both"/>
        <w:rPr>
          <w:rFonts w:eastAsia="Times New Roman" w:cs="Times New Roman"/>
          <w:sz w:val="24"/>
          <w:szCs w:val="24"/>
          <w:lang w:eastAsia="ru-RU"/>
        </w:rPr>
      </w:pPr>
      <w:r w:rsidRPr="009927A4">
        <w:rPr>
          <w:rFonts w:eastAsia="Times New Roman" w:cs="Times New Roman"/>
          <w:sz w:val="24"/>
          <w:szCs w:val="24"/>
          <w:lang w:eastAsia="ru-RU"/>
        </w:rPr>
        <w:t xml:space="preserve">В случае если заявитель изъявил желание получить результат муниципальной услуги в </w:t>
      </w:r>
      <w:r w:rsidR="00A45BCF" w:rsidRPr="009927A4">
        <w:rPr>
          <w:rFonts w:eastAsia="Calibri" w:cs="Times New Roman"/>
          <w:sz w:val="24"/>
          <w:szCs w:val="24"/>
          <w:lang w:eastAsia="ru-RU"/>
        </w:rPr>
        <w:t>О</w:t>
      </w:r>
      <w:r w:rsidR="00A45BCF">
        <w:rPr>
          <w:rFonts w:eastAsia="Calibri" w:cs="Times New Roman"/>
          <w:sz w:val="24"/>
          <w:szCs w:val="24"/>
          <w:lang w:eastAsia="ru-RU"/>
        </w:rPr>
        <w:t>АиГ</w:t>
      </w:r>
      <w:r w:rsidR="00A45BCF" w:rsidRPr="009927A4">
        <w:rPr>
          <w:rFonts w:eastAsia="Times New Roman" w:cs="Times New Roman"/>
          <w:sz w:val="24"/>
          <w:szCs w:val="24"/>
          <w:lang w:eastAsia="ru-RU"/>
        </w:rPr>
        <w:t xml:space="preserve"> </w:t>
      </w:r>
      <w:r w:rsidRPr="009927A4">
        <w:rPr>
          <w:rFonts w:eastAsia="Times New Roman" w:cs="Times New Roman"/>
          <w:sz w:val="24"/>
          <w:szCs w:val="24"/>
          <w:lang w:eastAsia="ru-RU"/>
        </w:rPr>
        <w:t xml:space="preserve">при поступлении документа, являющегося результатом предоставления муниципальной услуги </w:t>
      </w:r>
      <w:r w:rsidR="00B83147">
        <w:rPr>
          <w:rFonts w:eastAsia="Times New Roman" w:cs="Times New Roman"/>
          <w:sz w:val="24"/>
          <w:szCs w:val="24"/>
          <w:lang w:eastAsia="ru-RU"/>
        </w:rPr>
        <w:t xml:space="preserve">специалист </w:t>
      </w:r>
      <w:r w:rsidR="00A45BCF" w:rsidRPr="009927A4">
        <w:rPr>
          <w:rFonts w:eastAsia="Calibri" w:cs="Times New Roman"/>
          <w:sz w:val="24"/>
          <w:szCs w:val="24"/>
          <w:lang w:eastAsia="ru-RU"/>
        </w:rPr>
        <w:t>О</w:t>
      </w:r>
      <w:r w:rsidR="00A45BCF">
        <w:rPr>
          <w:rFonts w:eastAsia="Calibri" w:cs="Times New Roman"/>
          <w:sz w:val="24"/>
          <w:szCs w:val="24"/>
          <w:lang w:eastAsia="ru-RU"/>
        </w:rPr>
        <w:t>АиГ</w:t>
      </w:r>
      <w:r w:rsidRPr="009927A4">
        <w:rPr>
          <w:rFonts w:eastAsia="Times New Roman" w:cs="Times New Roman"/>
          <w:sz w:val="24"/>
          <w:szCs w:val="24"/>
          <w:lang w:eastAsia="ru-RU"/>
        </w:rPr>
        <w:t>, ответственный за выдачу результата предоставления муниципальной услуги, информирует заявителя о дате, с которой заявитель может получить документ, являющийся результатом предоставления муниципальной услуги.</w:t>
      </w:r>
    </w:p>
    <w:p w:rsidR="00EC107C" w:rsidRPr="009927A4" w:rsidRDefault="00EC107C" w:rsidP="00EC107C">
      <w:pPr>
        <w:widowControl w:val="0"/>
        <w:autoSpaceDE w:val="0"/>
        <w:autoSpaceDN w:val="0"/>
        <w:adjustRightInd w:val="0"/>
        <w:spacing w:line="240" w:lineRule="auto"/>
        <w:ind w:firstLine="709"/>
        <w:jc w:val="both"/>
        <w:rPr>
          <w:rFonts w:eastAsia="Times New Roman" w:cs="Times New Roman"/>
          <w:sz w:val="24"/>
          <w:szCs w:val="24"/>
          <w:lang w:eastAsia="ru-RU"/>
        </w:rPr>
      </w:pPr>
      <w:r w:rsidRPr="009927A4">
        <w:rPr>
          <w:rFonts w:eastAsia="Times New Roman" w:cs="Times New Roman"/>
          <w:sz w:val="24"/>
          <w:szCs w:val="24"/>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EC107C" w:rsidRPr="009927A4" w:rsidRDefault="00EC107C" w:rsidP="00EC107C">
      <w:pPr>
        <w:widowControl w:val="0"/>
        <w:autoSpaceDE w:val="0"/>
        <w:autoSpaceDN w:val="0"/>
        <w:adjustRightInd w:val="0"/>
        <w:spacing w:line="240" w:lineRule="auto"/>
        <w:ind w:firstLine="709"/>
        <w:jc w:val="both"/>
        <w:rPr>
          <w:rFonts w:eastAsia="Times New Roman" w:cs="Times New Roman"/>
          <w:sz w:val="24"/>
          <w:szCs w:val="24"/>
          <w:lang w:eastAsia="ru-RU"/>
        </w:rPr>
      </w:pPr>
      <w:r w:rsidRPr="009927A4">
        <w:rPr>
          <w:rFonts w:eastAsia="Times New Roman" w:cs="Times New Roman"/>
          <w:sz w:val="24"/>
          <w:szCs w:val="24"/>
          <w:lang w:eastAsia="ru-RU"/>
        </w:rPr>
        <w:t>Если заявитель обратился за предоставлением муниципальной услуги через порталы государственных и муниципальных услуг (функций), то информирование осуществляется, также через порталы государственных и муниципальных услуг (функций).</w:t>
      </w:r>
    </w:p>
    <w:p w:rsidR="00EC107C" w:rsidRPr="009927A4" w:rsidRDefault="00EC107C" w:rsidP="00EC107C">
      <w:pPr>
        <w:widowControl w:val="0"/>
        <w:autoSpaceDE w:val="0"/>
        <w:autoSpaceDN w:val="0"/>
        <w:adjustRightInd w:val="0"/>
        <w:spacing w:line="240" w:lineRule="auto"/>
        <w:ind w:firstLine="709"/>
        <w:jc w:val="both"/>
        <w:rPr>
          <w:rFonts w:eastAsia="Times New Roman" w:cs="Times New Roman"/>
          <w:sz w:val="24"/>
          <w:szCs w:val="24"/>
          <w:lang w:eastAsia="ru-RU"/>
        </w:rPr>
      </w:pPr>
      <w:r w:rsidRPr="009927A4">
        <w:rPr>
          <w:rFonts w:eastAsia="Times New Roman" w:cs="Times New Roman"/>
          <w:sz w:val="24"/>
          <w:szCs w:val="24"/>
          <w:lang w:eastAsia="ru-RU"/>
        </w:rPr>
        <w:t>Выдачу документа, являющегося результатом предоставления муниципальной услуги, осуществляет с</w:t>
      </w:r>
      <w:r w:rsidR="00B83147">
        <w:rPr>
          <w:rFonts w:eastAsia="Times New Roman" w:cs="Times New Roman"/>
          <w:sz w:val="24"/>
          <w:szCs w:val="24"/>
          <w:lang w:eastAsia="ru-RU"/>
        </w:rPr>
        <w:t>пециалист</w:t>
      </w:r>
      <w:r w:rsidR="00A45BCF">
        <w:rPr>
          <w:rFonts w:eastAsia="Times New Roman" w:cs="Times New Roman"/>
          <w:sz w:val="24"/>
          <w:szCs w:val="24"/>
          <w:lang w:eastAsia="ru-RU"/>
        </w:rPr>
        <w:t xml:space="preserve"> </w:t>
      </w:r>
      <w:r w:rsidR="00A45BCF" w:rsidRPr="009927A4">
        <w:rPr>
          <w:rFonts w:eastAsia="Calibri" w:cs="Times New Roman"/>
          <w:sz w:val="24"/>
          <w:szCs w:val="24"/>
          <w:lang w:eastAsia="ru-RU"/>
        </w:rPr>
        <w:t>О</w:t>
      </w:r>
      <w:r w:rsidR="00A45BCF">
        <w:rPr>
          <w:rFonts w:eastAsia="Calibri" w:cs="Times New Roman"/>
          <w:sz w:val="24"/>
          <w:szCs w:val="24"/>
          <w:lang w:eastAsia="ru-RU"/>
        </w:rPr>
        <w:t>АиГ</w:t>
      </w:r>
      <w:r w:rsidRPr="009927A4">
        <w:rPr>
          <w:rFonts w:eastAsia="Times New Roman" w:cs="Times New Roman"/>
          <w:sz w:val="24"/>
          <w:szCs w:val="24"/>
          <w:lang w:eastAsia="ru-RU"/>
        </w:rPr>
        <w:t>, ответственный за выдачу результата предоставления муниципальной услуги:</w:t>
      </w:r>
    </w:p>
    <w:p w:rsidR="00EC107C" w:rsidRPr="00586992" w:rsidRDefault="00EC107C" w:rsidP="00A07FF6">
      <w:pPr>
        <w:pStyle w:val="a7"/>
        <w:widowControl w:val="0"/>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586992">
        <w:rPr>
          <w:rFonts w:ascii="Times New Roman" w:hAnsi="Times New Roman" w:cs="Times New Roman"/>
          <w:sz w:val="24"/>
          <w:szCs w:val="24"/>
          <w:lang w:eastAsia="ru-RU"/>
        </w:rPr>
        <w:t xml:space="preserve">при личном приеме, под роспись заявителя, которая проставляется в журнале </w:t>
      </w:r>
      <w:r w:rsidRPr="00586992">
        <w:rPr>
          <w:rFonts w:ascii="Times New Roman" w:hAnsi="Times New Roman" w:cs="Times New Roman"/>
          <w:sz w:val="24"/>
          <w:szCs w:val="24"/>
          <w:lang w:eastAsia="ru-RU"/>
        </w:rPr>
        <w:lastRenderedPageBreak/>
        <w:t>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EC107C" w:rsidRPr="00586992" w:rsidRDefault="00EC107C" w:rsidP="00A07FF6">
      <w:pPr>
        <w:pStyle w:val="a7"/>
        <w:widowControl w:val="0"/>
        <w:numPr>
          <w:ilvl w:val="0"/>
          <w:numId w:val="20"/>
        </w:numPr>
        <w:autoSpaceDE w:val="0"/>
        <w:autoSpaceDN w:val="0"/>
        <w:adjustRightInd w:val="0"/>
        <w:spacing w:line="240" w:lineRule="auto"/>
        <w:ind w:left="0" w:firstLine="0"/>
        <w:contextualSpacing/>
        <w:jc w:val="both"/>
        <w:rPr>
          <w:rFonts w:ascii="Times New Roman" w:hAnsi="Times New Roman" w:cs="Times New Roman"/>
          <w:sz w:val="24"/>
          <w:szCs w:val="24"/>
          <w:lang w:eastAsia="ru-RU"/>
        </w:rPr>
      </w:pPr>
      <w:r w:rsidRPr="00586992">
        <w:rPr>
          <w:rFonts w:ascii="Times New Roman" w:hAnsi="Times New Roman" w:cs="Times New Roman"/>
          <w:sz w:val="24"/>
          <w:szCs w:val="24"/>
          <w:lang w:eastAsia="ru-RU"/>
        </w:rPr>
        <w:t>документ, являющийся результатом предоставления муниципальной услуги, направляется по почте заказным письмом с уведомлением.</w:t>
      </w:r>
    </w:p>
    <w:p w:rsidR="00EC107C" w:rsidRPr="009927A4" w:rsidRDefault="00586992" w:rsidP="00EC107C">
      <w:pPr>
        <w:widowControl w:val="0"/>
        <w:autoSpaceDE w:val="0"/>
        <w:autoSpaceDN w:val="0"/>
        <w:adjustRightInd w:val="0"/>
        <w:spacing w:line="240" w:lineRule="auto"/>
        <w:ind w:firstLine="709"/>
        <w:jc w:val="both"/>
        <w:rPr>
          <w:rFonts w:cs="Times New Roman"/>
          <w:sz w:val="24"/>
          <w:szCs w:val="24"/>
          <w:lang w:eastAsia="ru-RU"/>
        </w:rPr>
      </w:pPr>
      <w:r>
        <w:rPr>
          <w:rFonts w:cs="Times New Roman"/>
          <w:sz w:val="24"/>
          <w:szCs w:val="24"/>
          <w:lang w:eastAsia="ru-RU"/>
        </w:rPr>
        <w:t>В случае</w:t>
      </w:r>
      <w:r w:rsidR="00EC107C" w:rsidRPr="009927A4">
        <w:rPr>
          <w:rFonts w:cs="Times New Roman"/>
          <w:sz w:val="24"/>
          <w:szCs w:val="24"/>
          <w:lang w:eastAsia="ru-RU"/>
        </w:rPr>
        <w:t xml:space="preserve"> если</w:t>
      </w:r>
      <w:r>
        <w:rPr>
          <w:rFonts w:cs="Times New Roman"/>
          <w:sz w:val="24"/>
          <w:szCs w:val="24"/>
          <w:lang w:eastAsia="ru-RU"/>
        </w:rPr>
        <w:t xml:space="preserve">, </w:t>
      </w:r>
      <w:r w:rsidR="00EC107C" w:rsidRPr="009927A4">
        <w:rPr>
          <w:rFonts w:cs="Times New Roman"/>
          <w:sz w:val="24"/>
          <w:szCs w:val="24"/>
          <w:lang w:eastAsia="ru-RU"/>
        </w:rPr>
        <w:t xml:space="preserve"> заявитель изъявил желание получить результат муниципальной услуги в МФЦ, специалист</w:t>
      </w:r>
      <w:r w:rsidR="00E97A7B">
        <w:rPr>
          <w:rFonts w:cs="Times New Roman"/>
          <w:sz w:val="24"/>
          <w:szCs w:val="24"/>
          <w:lang w:eastAsia="ru-RU"/>
        </w:rPr>
        <w:t xml:space="preserve"> </w:t>
      </w:r>
      <w:r w:rsidR="00E97A7B" w:rsidRPr="009927A4">
        <w:rPr>
          <w:rFonts w:eastAsia="Calibri" w:cs="Times New Roman"/>
          <w:sz w:val="24"/>
          <w:szCs w:val="24"/>
          <w:lang w:eastAsia="ru-RU"/>
        </w:rPr>
        <w:t>О</w:t>
      </w:r>
      <w:r w:rsidR="00E97A7B">
        <w:rPr>
          <w:rFonts w:eastAsia="Calibri" w:cs="Times New Roman"/>
          <w:sz w:val="24"/>
          <w:szCs w:val="24"/>
          <w:lang w:eastAsia="ru-RU"/>
        </w:rPr>
        <w:t>АиГ</w:t>
      </w:r>
      <w:r w:rsidR="00EC107C" w:rsidRPr="009927A4">
        <w:rPr>
          <w:rFonts w:cs="Times New Roman"/>
          <w:sz w:val="24"/>
          <w:szCs w:val="24"/>
          <w:lang w:eastAsia="ru-RU"/>
        </w:rPr>
        <w:t>, ответственный за выдачу результата предоставления муниципальной услуги, направляет результат предоставления муниципальной услуги в МФЦ.</w:t>
      </w:r>
    </w:p>
    <w:p w:rsidR="00EC107C" w:rsidRPr="009927A4" w:rsidRDefault="00EC107C" w:rsidP="00EC107C">
      <w:pPr>
        <w:widowControl w:val="0"/>
        <w:autoSpaceDE w:val="0"/>
        <w:autoSpaceDN w:val="0"/>
        <w:adjustRightInd w:val="0"/>
        <w:spacing w:line="240" w:lineRule="auto"/>
        <w:ind w:firstLine="709"/>
        <w:jc w:val="both"/>
        <w:rPr>
          <w:rFonts w:cs="Times New Roman"/>
          <w:sz w:val="24"/>
          <w:szCs w:val="24"/>
          <w:lang w:eastAsia="ru-RU"/>
        </w:rPr>
      </w:pPr>
      <w:r w:rsidRPr="009927A4">
        <w:rPr>
          <w:rFonts w:cs="Times New Roman"/>
          <w:sz w:val="24"/>
          <w:szCs w:val="24"/>
          <w:lang w:eastAsia="ru-RU"/>
        </w:rPr>
        <w:t xml:space="preserve">Специалист МФЦ, ответственный за межведомственное взаимодействие в день поступления от </w:t>
      </w:r>
      <w:r w:rsidR="00E97A7B" w:rsidRPr="009927A4">
        <w:rPr>
          <w:rFonts w:eastAsia="Calibri" w:cs="Times New Roman"/>
          <w:sz w:val="24"/>
          <w:szCs w:val="24"/>
          <w:lang w:eastAsia="ru-RU"/>
        </w:rPr>
        <w:t>О</w:t>
      </w:r>
      <w:r w:rsidR="00E97A7B">
        <w:rPr>
          <w:rFonts w:eastAsia="Calibri" w:cs="Times New Roman"/>
          <w:sz w:val="24"/>
          <w:szCs w:val="24"/>
          <w:lang w:eastAsia="ru-RU"/>
        </w:rPr>
        <w:t>АиГ</w:t>
      </w:r>
      <w:r w:rsidR="00E97A7B" w:rsidRPr="009927A4">
        <w:rPr>
          <w:rFonts w:cs="Times New Roman"/>
          <w:sz w:val="24"/>
          <w:szCs w:val="24"/>
          <w:lang w:eastAsia="ru-RU"/>
        </w:rPr>
        <w:t xml:space="preserve"> </w:t>
      </w:r>
      <w:r w:rsidRPr="009927A4">
        <w:rPr>
          <w:rFonts w:cs="Times New Roman"/>
          <w:sz w:val="24"/>
          <w:szCs w:val="24"/>
          <w:lang w:eastAsia="ru-RU"/>
        </w:rPr>
        <w:t>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EC107C" w:rsidRPr="009927A4" w:rsidRDefault="00EC107C" w:rsidP="00EC107C">
      <w:pPr>
        <w:widowControl w:val="0"/>
        <w:autoSpaceDE w:val="0"/>
        <w:autoSpaceDN w:val="0"/>
        <w:adjustRightInd w:val="0"/>
        <w:spacing w:line="240" w:lineRule="auto"/>
        <w:ind w:firstLine="709"/>
        <w:jc w:val="both"/>
        <w:rPr>
          <w:rFonts w:cs="Times New Roman"/>
          <w:sz w:val="24"/>
          <w:szCs w:val="24"/>
          <w:lang w:eastAsia="ru-RU"/>
        </w:rPr>
      </w:pPr>
      <w:r w:rsidRPr="009927A4">
        <w:rPr>
          <w:rFonts w:cs="Times New Roman"/>
          <w:sz w:val="24"/>
          <w:szCs w:val="24"/>
          <w:lang w:eastAsia="ru-RU"/>
        </w:rPr>
        <w:t>Выдачу документа, являющегося результатом предоставления муниципальной услуги, осуществляет работник МФЦ</w:t>
      </w:r>
      <w:r w:rsidRPr="009927A4">
        <w:rPr>
          <w:rFonts w:cs="Times New Roman"/>
          <w:i/>
          <w:sz w:val="24"/>
          <w:szCs w:val="24"/>
          <w:lang w:eastAsia="ru-RU"/>
        </w:rPr>
        <w:t>,</w:t>
      </w:r>
      <w:r w:rsidRPr="009927A4">
        <w:rPr>
          <w:rFonts w:cs="Times New Roman"/>
          <w:sz w:val="24"/>
          <w:szCs w:val="24"/>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C107C" w:rsidRPr="009927A4" w:rsidRDefault="00EC107C" w:rsidP="00EC107C">
      <w:pPr>
        <w:widowControl w:val="0"/>
        <w:autoSpaceDE w:val="0"/>
        <w:autoSpaceDN w:val="0"/>
        <w:adjustRightInd w:val="0"/>
        <w:spacing w:line="240" w:lineRule="auto"/>
        <w:ind w:firstLine="709"/>
        <w:jc w:val="both"/>
        <w:rPr>
          <w:rFonts w:cs="Times New Roman"/>
          <w:sz w:val="24"/>
          <w:szCs w:val="24"/>
        </w:rPr>
      </w:pPr>
      <w:r w:rsidRPr="00E97A7B">
        <w:rPr>
          <w:rFonts w:eastAsia="Times New Roman" w:cs="Times New Roman"/>
          <w:b/>
          <w:i/>
          <w:sz w:val="24"/>
          <w:szCs w:val="24"/>
          <w:lang w:eastAsia="ru-RU"/>
        </w:rPr>
        <w:t>Максимальный срок исполнения административной процедуры</w:t>
      </w:r>
      <w:r w:rsidRPr="009927A4">
        <w:rPr>
          <w:rFonts w:eastAsia="Times New Roman" w:cs="Times New Roman"/>
          <w:sz w:val="24"/>
          <w:szCs w:val="24"/>
          <w:lang w:eastAsia="ru-RU"/>
        </w:rPr>
        <w:t xml:space="preserve"> составляет </w:t>
      </w:r>
      <w:r w:rsidRPr="009927A4">
        <w:rPr>
          <w:rFonts w:cs="Times New Roman"/>
          <w:sz w:val="24"/>
          <w:szCs w:val="24"/>
        </w:rPr>
        <w:t xml:space="preserve">один </w:t>
      </w:r>
      <w:r w:rsidR="004B100A" w:rsidRPr="009927A4">
        <w:rPr>
          <w:rFonts w:cs="Times New Roman"/>
          <w:sz w:val="24"/>
          <w:szCs w:val="24"/>
        </w:rPr>
        <w:t xml:space="preserve">календарный </w:t>
      </w:r>
      <w:r w:rsidRPr="009927A4">
        <w:rPr>
          <w:rFonts w:cs="Times New Roman"/>
          <w:sz w:val="24"/>
          <w:szCs w:val="24"/>
        </w:rPr>
        <w:t>день.</w:t>
      </w:r>
    </w:p>
    <w:p w:rsidR="00EC107C" w:rsidRPr="009927A4" w:rsidRDefault="00EC107C" w:rsidP="00EC107C">
      <w:pPr>
        <w:pStyle w:val="ConsPlusNormal"/>
        <w:ind w:firstLine="709"/>
        <w:jc w:val="both"/>
        <w:rPr>
          <w:rFonts w:ascii="Times New Roman" w:hAnsi="Times New Roman" w:cs="Times New Roman"/>
          <w:sz w:val="24"/>
          <w:szCs w:val="24"/>
        </w:rPr>
      </w:pPr>
      <w:r w:rsidRPr="00E97A7B">
        <w:rPr>
          <w:rFonts w:ascii="Times New Roman" w:hAnsi="Times New Roman" w:cs="Times New Roman"/>
          <w:b/>
          <w:i/>
          <w:sz w:val="24"/>
          <w:szCs w:val="24"/>
        </w:rPr>
        <w:t>Результатом исполнения административной процедуры</w:t>
      </w:r>
      <w:r w:rsidRPr="009927A4">
        <w:rPr>
          <w:rFonts w:ascii="Times New Roman" w:hAnsi="Times New Roman" w:cs="Times New Roman"/>
          <w:sz w:val="24"/>
          <w:szCs w:val="24"/>
        </w:rPr>
        <w:t xml:space="preserve"> является выдача заявителю разрешения или решения об отказе в выдаче разрешения.</w:t>
      </w:r>
    </w:p>
    <w:p w:rsidR="00EC107C" w:rsidRPr="009927A4" w:rsidRDefault="00EC107C" w:rsidP="00EC107C">
      <w:pPr>
        <w:pStyle w:val="ConsPlusNormal"/>
        <w:ind w:firstLine="709"/>
        <w:jc w:val="both"/>
        <w:rPr>
          <w:rFonts w:ascii="Times New Roman" w:hAnsi="Times New Roman" w:cs="Times New Roman"/>
          <w:sz w:val="24"/>
          <w:szCs w:val="24"/>
        </w:rPr>
      </w:pPr>
    </w:p>
    <w:p w:rsidR="00EC107C" w:rsidRDefault="00EC107C" w:rsidP="00EC107C">
      <w:pPr>
        <w:widowControl w:val="0"/>
        <w:autoSpaceDE w:val="0"/>
        <w:autoSpaceDN w:val="0"/>
        <w:adjustRightInd w:val="0"/>
        <w:spacing w:line="240" w:lineRule="auto"/>
        <w:jc w:val="center"/>
        <w:outlineLvl w:val="1"/>
        <w:rPr>
          <w:rFonts w:eastAsia="Times New Roman" w:cs="Times New Roman"/>
          <w:b/>
          <w:sz w:val="24"/>
          <w:szCs w:val="24"/>
          <w:lang w:eastAsia="ru-RU"/>
        </w:rPr>
      </w:pPr>
      <w:r w:rsidRPr="009927A4">
        <w:rPr>
          <w:rFonts w:eastAsia="Times New Roman" w:cs="Times New Roman"/>
          <w:b/>
          <w:sz w:val="24"/>
          <w:szCs w:val="24"/>
          <w:lang w:val="en-US" w:eastAsia="ru-RU"/>
        </w:rPr>
        <w:t>IV</w:t>
      </w:r>
      <w:r w:rsidRPr="009927A4">
        <w:rPr>
          <w:rFonts w:eastAsia="Times New Roman" w:cs="Times New Roman"/>
          <w:b/>
          <w:sz w:val="24"/>
          <w:szCs w:val="24"/>
          <w:lang w:eastAsia="ru-RU"/>
        </w:rPr>
        <w:t>. Формы контроля за предоставлением муниципальной услуги</w:t>
      </w:r>
    </w:p>
    <w:p w:rsidR="00D81C0C" w:rsidRPr="009927A4" w:rsidRDefault="00D81C0C" w:rsidP="00EC107C">
      <w:pPr>
        <w:widowControl w:val="0"/>
        <w:autoSpaceDE w:val="0"/>
        <w:autoSpaceDN w:val="0"/>
        <w:adjustRightInd w:val="0"/>
        <w:spacing w:line="240" w:lineRule="auto"/>
        <w:jc w:val="center"/>
        <w:outlineLvl w:val="1"/>
        <w:rPr>
          <w:rFonts w:eastAsia="Times New Roman" w:cs="Times New Roman"/>
          <w:b/>
          <w:sz w:val="24"/>
          <w:szCs w:val="24"/>
          <w:lang w:eastAsia="ru-RU"/>
        </w:rPr>
      </w:pPr>
    </w:p>
    <w:p w:rsidR="00EC107C" w:rsidRPr="00E94352" w:rsidRDefault="00EC107C" w:rsidP="00EC107C">
      <w:pPr>
        <w:widowControl w:val="0"/>
        <w:autoSpaceDE w:val="0"/>
        <w:autoSpaceDN w:val="0"/>
        <w:adjustRightInd w:val="0"/>
        <w:spacing w:line="240" w:lineRule="auto"/>
        <w:jc w:val="center"/>
        <w:outlineLvl w:val="1"/>
        <w:rPr>
          <w:rFonts w:eastAsia="Times New Roman" w:cs="Times New Roman"/>
          <w:b/>
          <w:sz w:val="24"/>
          <w:szCs w:val="24"/>
          <w:lang w:eastAsia="ru-RU"/>
        </w:rPr>
      </w:pPr>
      <w:r w:rsidRPr="00E94352">
        <w:rPr>
          <w:rFonts w:eastAsia="Times New Roman" w:cs="Times New Roman"/>
          <w:b/>
          <w:sz w:val="24"/>
          <w:szCs w:val="24"/>
          <w:lang w:eastAsia="ru-RU"/>
        </w:rPr>
        <w:t xml:space="preserve">Порядок осуществления текущего </w:t>
      </w:r>
      <w:proofErr w:type="gramStart"/>
      <w:r w:rsidRPr="00E94352">
        <w:rPr>
          <w:rFonts w:eastAsia="Times New Roman" w:cs="Times New Roman"/>
          <w:b/>
          <w:sz w:val="24"/>
          <w:szCs w:val="24"/>
          <w:lang w:eastAsia="ru-RU"/>
        </w:rPr>
        <w:t>контроля за</w:t>
      </w:r>
      <w:proofErr w:type="gramEnd"/>
      <w:r w:rsidRPr="00E94352">
        <w:rPr>
          <w:rFonts w:eastAsia="Times New Roman" w:cs="Times New Roman"/>
          <w:b/>
          <w:sz w:val="24"/>
          <w:szCs w:val="24"/>
          <w:lang w:eastAsia="ru-RU"/>
        </w:rPr>
        <w:t xml:space="preserve"> соблюдением и исполнением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а также принятием ими решений</w:t>
      </w:r>
    </w:p>
    <w:p w:rsidR="00EC107C" w:rsidRPr="009927A4" w:rsidRDefault="00EC107C" w:rsidP="00EC107C">
      <w:pPr>
        <w:widowControl w:val="0"/>
        <w:autoSpaceDE w:val="0"/>
        <w:autoSpaceDN w:val="0"/>
        <w:adjustRightInd w:val="0"/>
        <w:spacing w:line="240" w:lineRule="auto"/>
        <w:ind w:firstLine="709"/>
        <w:jc w:val="center"/>
        <w:outlineLvl w:val="1"/>
        <w:rPr>
          <w:rFonts w:eastAsia="Times New Roman" w:cs="Times New Roman"/>
          <w:sz w:val="24"/>
          <w:szCs w:val="24"/>
          <w:lang w:eastAsia="ru-RU"/>
        </w:rPr>
      </w:pPr>
    </w:p>
    <w:p w:rsidR="0059604A" w:rsidRPr="0008379C" w:rsidRDefault="00527609" w:rsidP="0059604A">
      <w:pPr>
        <w:widowControl w:val="0"/>
        <w:tabs>
          <w:tab w:val="left" w:pos="0"/>
        </w:tabs>
        <w:autoSpaceDE w:val="0"/>
        <w:autoSpaceDN w:val="0"/>
        <w:adjustRightInd w:val="0"/>
        <w:spacing w:line="240" w:lineRule="auto"/>
        <w:jc w:val="both"/>
        <w:rPr>
          <w:rFonts w:eastAsia="Times New Roman" w:cs="Times New Roman"/>
          <w:sz w:val="24"/>
          <w:szCs w:val="24"/>
          <w:lang w:eastAsia="ru-RU"/>
        </w:rPr>
      </w:pPr>
      <w:r>
        <w:rPr>
          <w:rFonts w:eastAsia="Times New Roman" w:cs="Times New Roman"/>
          <w:sz w:val="24"/>
          <w:szCs w:val="24"/>
          <w:lang w:eastAsia="ru-RU"/>
        </w:rPr>
        <w:tab/>
      </w:r>
      <w:r w:rsidR="0059604A">
        <w:rPr>
          <w:rFonts w:eastAsia="Times New Roman" w:cs="Times New Roman"/>
          <w:sz w:val="24"/>
          <w:szCs w:val="24"/>
          <w:lang w:eastAsia="ru-RU"/>
        </w:rPr>
        <w:tab/>
      </w:r>
      <w:r w:rsidR="0059604A" w:rsidRPr="0008379C">
        <w:rPr>
          <w:rFonts w:eastAsia="Times New Roman" w:cs="Times New Roman"/>
          <w:sz w:val="24"/>
          <w:szCs w:val="24"/>
          <w:lang w:eastAsia="ru-RU"/>
        </w:rPr>
        <w:t xml:space="preserve">4.1. Текущий </w:t>
      </w:r>
      <w:proofErr w:type="gramStart"/>
      <w:r w:rsidR="0059604A" w:rsidRPr="0008379C">
        <w:rPr>
          <w:rFonts w:eastAsia="Times New Roman" w:cs="Times New Roman"/>
          <w:sz w:val="24"/>
          <w:szCs w:val="24"/>
          <w:lang w:eastAsia="ru-RU"/>
        </w:rPr>
        <w:t>контроль за</w:t>
      </w:r>
      <w:proofErr w:type="gramEnd"/>
      <w:r w:rsidR="0059604A" w:rsidRPr="0008379C">
        <w:rPr>
          <w:rFonts w:eastAsia="Times New Roman" w:cs="Times New Roman"/>
          <w:sz w:val="24"/>
          <w:szCs w:val="24"/>
          <w:lang w:eastAsia="ru-RU"/>
        </w:rPr>
        <w:t xml:space="preserve"> соблюдением и исполнением должностными лицами положений </w:t>
      </w:r>
      <w:r w:rsidR="0059604A">
        <w:rPr>
          <w:rFonts w:eastAsia="Times New Roman" w:cs="Times New Roman"/>
          <w:sz w:val="24"/>
          <w:szCs w:val="24"/>
          <w:lang w:eastAsia="ru-RU"/>
        </w:rPr>
        <w:t>Р</w:t>
      </w:r>
      <w:r w:rsidR="0059604A" w:rsidRPr="0008379C">
        <w:rPr>
          <w:rFonts w:eastAsia="Times New Roman" w:cs="Times New Roman"/>
          <w:sz w:val="24"/>
          <w:szCs w:val="24"/>
          <w:lang w:eastAsia="ru-RU"/>
        </w:rPr>
        <w:t>егламента и иных нормативных правовых актов, устанавливающих требования к предоставлению муниципальной услуги, осуществляется</w:t>
      </w:r>
      <w:r w:rsidR="0059604A">
        <w:rPr>
          <w:rFonts w:eastAsia="Times New Roman" w:cs="Times New Roman"/>
          <w:sz w:val="24"/>
          <w:szCs w:val="24"/>
          <w:lang w:eastAsia="ru-RU"/>
        </w:rPr>
        <w:t xml:space="preserve"> Заведующим ОАиГ.</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proofErr w:type="gramStart"/>
      <w:r w:rsidRPr="0008379C">
        <w:rPr>
          <w:rFonts w:eastAsia="Times New Roman" w:cs="Times New Roman"/>
          <w:sz w:val="24"/>
          <w:szCs w:val="24"/>
          <w:lang w:eastAsia="ru-RU"/>
        </w:rPr>
        <w:t>Контроль за</w:t>
      </w:r>
      <w:proofErr w:type="gramEnd"/>
      <w:r w:rsidRPr="0008379C">
        <w:rPr>
          <w:rFonts w:eastAsia="Times New Roman" w:cs="Times New Roman"/>
          <w:sz w:val="24"/>
          <w:szCs w:val="24"/>
          <w:lang w:eastAsia="ru-RU"/>
        </w:rPr>
        <w:t xml:space="preserve"> деятельностью </w:t>
      </w:r>
      <w:r>
        <w:rPr>
          <w:rFonts w:eastAsia="Times New Roman" w:cs="Times New Roman"/>
          <w:sz w:val="24"/>
          <w:szCs w:val="24"/>
          <w:lang w:eastAsia="ru-RU"/>
        </w:rPr>
        <w:t xml:space="preserve">ОАиГ </w:t>
      </w:r>
      <w:r w:rsidRPr="0008379C">
        <w:rPr>
          <w:rFonts w:eastAsia="Times New Roman" w:cs="Times New Roman"/>
          <w:sz w:val="24"/>
          <w:szCs w:val="24"/>
          <w:lang w:eastAsia="ru-RU"/>
        </w:rPr>
        <w:t xml:space="preserve">по предоставлению муниципальной услуги осуществляется </w:t>
      </w:r>
      <w:r>
        <w:rPr>
          <w:rFonts w:eastAsia="Times New Roman" w:cs="Times New Roman"/>
          <w:sz w:val="24"/>
          <w:szCs w:val="24"/>
          <w:lang w:eastAsia="ru-RU"/>
        </w:rPr>
        <w:t>первым заместителем главы администрации муниципального района «Печора»</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proofErr w:type="gramStart"/>
      <w:r w:rsidRPr="0008379C">
        <w:rPr>
          <w:rFonts w:eastAsia="Times New Roman" w:cs="Times New Roman"/>
          <w:sz w:val="24"/>
          <w:szCs w:val="24"/>
          <w:lang w:eastAsia="ru-RU"/>
        </w:rPr>
        <w:t>Контроль за</w:t>
      </w:r>
      <w:proofErr w:type="gramEnd"/>
      <w:r w:rsidRPr="0008379C">
        <w:rPr>
          <w:rFonts w:eastAsia="Times New Roman" w:cs="Times New Roman"/>
          <w:sz w:val="24"/>
          <w:szCs w:val="24"/>
          <w:lang w:eastAsia="ru-RU"/>
        </w:rPr>
        <w:t xml:space="preserve"> исполнением </w:t>
      </w:r>
      <w:r>
        <w:rPr>
          <w:rFonts w:eastAsia="Times New Roman" w:cs="Times New Roman"/>
          <w:sz w:val="24"/>
          <w:szCs w:val="24"/>
          <w:lang w:eastAsia="ru-RU"/>
        </w:rPr>
        <w:t>Р</w:t>
      </w:r>
      <w:r w:rsidRPr="0008379C">
        <w:rPr>
          <w:rFonts w:eastAsia="Times New Roman" w:cs="Times New Roman"/>
          <w:sz w:val="24"/>
          <w:szCs w:val="24"/>
          <w:lang w:eastAsia="ru-RU"/>
        </w:rPr>
        <w:t xml:space="preserve">егламента </w:t>
      </w:r>
      <w:r>
        <w:rPr>
          <w:rFonts w:eastAsia="Times New Roman" w:cs="Times New Roman"/>
          <w:sz w:val="24"/>
          <w:szCs w:val="24"/>
          <w:lang w:eastAsia="ru-RU"/>
        </w:rPr>
        <w:t>специалистами МФЦ осуществляет</w:t>
      </w:r>
      <w:r w:rsidRPr="0008379C">
        <w:rPr>
          <w:rFonts w:eastAsia="Times New Roman" w:cs="Times New Roman"/>
          <w:sz w:val="24"/>
          <w:szCs w:val="24"/>
          <w:lang w:eastAsia="ru-RU"/>
        </w:rPr>
        <w:t xml:space="preserve"> </w:t>
      </w:r>
      <w:r>
        <w:rPr>
          <w:rFonts w:eastAsia="Times New Roman" w:cs="Times New Roman"/>
          <w:sz w:val="24"/>
          <w:szCs w:val="24"/>
          <w:lang w:eastAsia="ru-RU"/>
        </w:rPr>
        <w:t xml:space="preserve">директор </w:t>
      </w:r>
      <w:r w:rsidRPr="0008379C">
        <w:rPr>
          <w:rFonts w:eastAsia="Times New Roman" w:cs="Times New Roman"/>
          <w:sz w:val="24"/>
          <w:szCs w:val="24"/>
          <w:lang w:eastAsia="ru-RU"/>
        </w:rPr>
        <w:t>МФЦ.</w:t>
      </w:r>
    </w:p>
    <w:p w:rsidR="0059604A" w:rsidRPr="0008379C" w:rsidRDefault="0059604A" w:rsidP="0059604A">
      <w:pPr>
        <w:widowControl w:val="0"/>
        <w:tabs>
          <w:tab w:val="left" w:pos="0"/>
        </w:tabs>
        <w:autoSpaceDE w:val="0"/>
        <w:autoSpaceDN w:val="0"/>
        <w:adjustRightInd w:val="0"/>
        <w:spacing w:line="240" w:lineRule="auto"/>
        <w:ind w:firstLine="709"/>
        <w:jc w:val="center"/>
        <w:rPr>
          <w:rFonts w:eastAsia="Times New Roman" w:cs="Times New Roman"/>
          <w:b/>
          <w:sz w:val="24"/>
          <w:szCs w:val="24"/>
          <w:lang w:eastAsia="ru-RU"/>
        </w:rPr>
      </w:pPr>
    </w:p>
    <w:p w:rsidR="0059604A" w:rsidRPr="009348C7" w:rsidRDefault="0059604A" w:rsidP="0059604A">
      <w:pPr>
        <w:widowControl w:val="0"/>
        <w:tabs>
          <w:tab w:val="left" w:pos="0"/>
        </w:tabs>
        <w:autoSpaceDE w:val="0"/>
        <w:autoSpaceDN w:val="0"/>
        <w:adjustRightInd w:val="0"/>
        <w:spacing w:line="240" w:lineRule="auto"/>
        <w:ind w:firstLine="709"/>
        <w:jc w:val="center"/>
        <w:rPr>
          <w:rFonts w:eastAsia="Times New Roman" w:cs="Times New Roman"/>
          <w:b/>
          <w:sz w:val="24"/>
          <w:szCs w:val="24"/>
          <w:lang w:eastAsia="ru-RU"/>
        </w:rPr>
      </w:pPr>
      <w:r w:rsidRPr="009348C7">
        <w:rPr>
          <w:rFonts w:eastAsia="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59604A" w:rsidRPr="004041CD" w:rsidRDefault="0059604A" w:rsidP="0059604A">
      <w:pPr>
        <w:widowControl w:val="0"/>
        <w:tabs>
          <w:tab w:val="left" w:pos="0"/>
        </w:tabs>
        <w:autoSpaceDE w:val="0"/>
        <w:autoSpaceDN w:val="0"/>
        <w:adjustRightInd w:val="0"/>
        <w:spacing w:line="240" w:lineRule="auto"/>
        <w:ind w:firstLine="709"/>
        <w:jc w:val="both"/>
        <w:rPr>
          <w:rFonts w:eastAsia="Times New Roman" w:cs="Times New Roman"/>
          <w:i/>
          <w:sz w:val="24"/>
          <w:szCs w:val="24"/>
          <w:lang w:eastAsia="ru-RU"/>
        </w:rPr>
      </w:pP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r w:rsidRPr="0008379C">
        <w:rPr>
          <w:rFonts w:eastAsia="Times New Roman" w:cs="Times New Roman"/>
          <w:sz w:val="24"/>
          <w:szCs w:val="24"/>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w:t>
      </w:r>
      <w:r w:rsidRPr="0008379C">
        <w:rPr>
          <w:rFonts w:eastAsia="Times New Roman" w:cs="Times New Roman"/>
          <w:sz w:val="24"/>
          <w:szCs w:val="24"/>
          <w:lang w:eastAsia="ru-RU"/>
        </w:rPr>
        <w:lastRenderedPageBreak/>
        <w:t>решения, действия (бездействие) должностных лиц, осуществляющих предоставление муниципальной услуги.</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r w:rsidRPr="0008379C">
        <w:rPr>
          <w:rFonts w:eastAsia="Times New Roman" w:cs="Times New Roman"/>
          <w:sz w:val="24"/>
          <w:szCs w:val="24"/>
          <w:lang w:eastAsia="ru-RU"/>
        </w:rPr>
        <w:t>Плановые проверки проводятся в соответствии с планом работы</w:t>
      </w:r>
      <w:r>
        <w:rPr>
          <w:rFonts w:eastAsia="Times New Roman" w:cs="Times New Roman"/>
          <w:sz w:val="24"/>
          <w:szCs w:val="24"/>
          <w:lang w:eastAsia="ru-RU"/>
        </w:rPr>
        <w:t xml:space="preserve"> Администрации</w:t>
      </w:r>
      <w:r w:rsidRPr="0008379C">
        <w:rPr>
          <w:rFonts w:eastAsia="Times New Roman" w:cs="Times New Roman"/>
          <w:sz w:val="24"/>
          <w:szCs w:val="24"/>
          <w:lang w:eastAsia="ru-RU"/>
        </w:rPr>
        <w:t>, но не реже 1 раза в 3 года.</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r w:rsidRPr="0008379C">
        <w:rPr>
          <w:rFonts w:eastAsia="Times New Roman" w:cs="Times New Roman"/>
          <w:sz w:val="24"/>
          <w:szCs w:val="24"/>
          <w:lang w:eastAsia="ru-RU"/>
        </w:rPr>
        <w:t xml:space="preserve"> Внеплановые проверки проводятся в случае поступления в </w:t>
      </w:r>
      <w:r>
        <w:rPr>
          <w:rFonts w:eastAsia="Times New Roman" w:cs="Times New Roman"/>
          <w:sz w:val="24"/>
          <w:szCs w:val="24"/>
          <w:lang w:eastAsia="ru-RU"/>
        </w:rPr>
        <w:t xml:space="preserve">Администрацию </w:t>
      </w:r>
      <w:r w:rsidRPr="0008379C">
        <w:rPr>
          <w:rFonts w:eastAsia="Times New Roman" w:cs="Times New Roman"/>
          <w:sz w:val="24"/>
          <w:szCs w:val="24"/>
          <w:lang w:eastAsia="ru-RU"/>
        </w:rPr>
        <w:t>обращений физических и юридических лиц с жалобами на нарушен</w:t>
      </w:r>
      <w:r>
        <w:rPr>
          <w:rFonts w:eastAsia="Times New Roman" w:cs="Times New Roman"/>
          <w:sz w:val="24"/>
          <w:szCs w:val="24"/>
          <w:lang w:eastAsia="ru-RU"/>
        </w:rPr>
        <w:t>ия их прав и законных интересов при предоставлении муниципальной услуги.</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r w:rsidRPr="0008379C">
        <w:rPr>
          <w:rFonts w:eastAsia="Times New Roman" w:cs="Times New Roman"/>
          <w:sz w:val="24"/>
          <w:szCs w:val="24"/>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59604A" w:rsidRPr="004041CD"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r w:rsidRPr="0008379C">
        <w:rPr>
          <w:rFonts w:eastAsia="Times New Roman" w:cs="Times New Roman"/>
          <w:sz w:val="24"/>
          <w:szCs w:val="24"/>
          <w:lang w:eastAsia="ru-RU"/>
        </w:rPr>
        <w:t>По результатам проверок должностное лицо, осуществляющее текущий контроль, дает указания по устранению выявленных отклонений и нарушени</w:t>
      </w:r>
      <w:r>
        <w:rPr>
          <w:rFonts w:eastAsia="Times New Roman" w:cs="Times New Roman"/>
          <w:sz w:val="24"/>
          <w:szCs w:val="24"/>
          <w:lang w:eastAsia="ru-RU"/>
        </w:rPr>
        <w:t>й и контролирует их исполнение.</w:t>
      </w:r>
    </w:p>
    <w:p w:rsidR="0059604A" w:rsidRPr="009348C7" w:rsidRDefault="0059604A" w:rsidP="0059604A">
      <w:pPr>
        <w:widowControl w:val="0"/>
        <w:tabs>
          <w:tab w:val="left" w:pos="0"/>
        </w:tabs>
        <w:autoSpaceDE w:val="0"/>
        <w:autoSpaceDN w:val="0"/>
        <w:adjustRightInd w:val="0"/>
        <w:spacing w:line="240" w:lineRule="auto"/>
        <w:ind w:firstLine="709"/>
        <w:jc w:val="center"/>
        <w:outlineLvl w:val="2"/>
        <w:rPr>
          <w:rFonts w:eastAsia="Times New Roman" w:cs="Times New Roman"/>
          <w:b/>
          <w:sz w:val="24"/>
          <w:szCs w:val="24"/>
          <w:lang w:eastAsia="ru-RU"/>
        </w:rPr>
      </w:pPr>
      <w:r w:rsidRPr="009348C7">
        <w:rPr>
          <w:rFonts w:eastAsia="Times New Roman" w:cs="Times New Roman"/>
          <w:b/>
          <w:sz w:val="24"/>
          <w:szCs w:val="24"/>
          <w:lang w:eastAsia="ru-RU"/>
        </w:rPr>
        <w:t>Ответственность должностных лиц</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r w:rsidRPr="0008379C">
        <w:rPr>
          <w:rFonts w:eastAsia="Times New Roman" w:cs="Times New Roman"/>
          <w:sz w:val="24"/>
          <w:szCs w:val="24"/>
          <w:lang w:eastAsia="ru-RU"/>
        </w:rPr>
        <w:t xml:space="preserve">4.3. Специалист </w:t>
      </w:r>
      <w:r>
        <w:rPr>
          <w:rFonts w:eastAsia="Times New Roman" w:cs="Times New Roman"/>
          <w:sz w:val="24"/>
          <w:szCs w:val="24"/>
          <w:lang w:eastAsia="ru-RU"/>
        </w:rPr>
        <w:t xml:space="preserve">ОАиГ </w:t>
      </w:r>
      <w:r w:rsidRPr="0008379C">
        <w:rPr>
          <w:rFonts w:eastAsia="Times New Roman" w:cs="Times New Roman"/>
          <w:sz w:val="24"/>
          <w:szCs w:val="24"/>
          <w:lang w:eastAsia="ru-RU"/>
        </w:rPr>
        <w:t>несет персональную ответственность за соблюдение сроков и последовательности действий (административных процедур) при предоставлении муниципальной услуги.</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Calibri" w:cs="Times New Roman"/>
          <w:sz w:val="24"/>
          <w:szCs w:val="24"/>
          <w:lang w:eastAsia="ru-RU"/>
        </w:rPr>
      </w:pPr>
      <w:r w:rsidRPr="0008379C">
        <w:rPr>
          <w:rFonts w:eastAsia="Calibri" w:cs="Times New Roman"/>
          <w:sz w:val="24"/>
          <w:szCs w:val="24"/>
          <w:lang w:eastAsia="ru-RU"/>
        </w:rPr>
        <w:t>МФЦ и ег</w:t>
      </w:r>
      <w:r>
        <w:rPr>
          <w:rFonts w:eastAsia="Calibri" w:cs="Times New Roman"/>
          <w:sz w:val="24"/>
          <w:szCs w:val="24"/>
          <w:lang w:eastAsia="ru-RU"/>
        </w:rPr>
        <w:t xml:space="preserve">о специалисты </w:t>
      </w:r>
      <w:r w:rsidRPr="0008379C">
        <w:rPr>
          <w:rFonts w:eastAsia="Calibri" w:cs="Times New Roman"/>
          <w:sz w:val="24"/>
          <w:szCs w:val="24"/>
          <w:lang w:eastAsia="ru-RU"/>
        </w:rPr>
        <w:t>несут ответственность, установленную законодательством Российской Федерации:</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Calibri" w:cs="Times New Roman"/>
          <w:sz w:val="24"/>
          <w:szCs w:val="24"/>
          <w:lang w:eastAsia="ru-RU"/>
        </w:rPr>
      </w:pPr>
      <w:r w:rsidRPr="0008379C">
        <w:rPr>
          <w:rFonts w:eastAsia="Calibri" w:cs="Times New Roman"/>
          <w:sz w:val="24"/>
          <w:szCs w:val="24"/>
          <w:lang w:eastAsia="ru-RU"/>
        </w:rPr>
        <w:t xml:space="preserve">1) за полноту передаваемых </w:t>
      </w:r>
      <w:r>
        <w:rPr>
          <w:rFonts w:eastAsia="Calibri" w:cs="Times New Roman"/>
          <w:sz w:val="24"/>
          <w:szCs w:val="24"/>
          <w:lang w:eastAsia="ru-RU"/>
        </w:rPr>
        <w:t xml:space="preserve">ОАиГ </w:t>
      </w:r>
      <w:r w:rsidRPr="0008379C">
        <w:rPr>
          <w:rFonts w:eastAsia="Calibri" w:cs="Times New Roman"/>
          <w:sz w:val="24"/>
          <w:szCs w:val="24"/>
          <w:lang w:eastAsia="ru-RU"/>
        </w:rPr>
        <w:t>запросов, иных документов, принятых от заявителя в МФЦ;</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Calibri" w:cs="Times New Roman"/>
          <w:sz w:val="24"/>
          <w:szCs w:val="24"/>
          <w:lang w:eastAsia="ru-RU"/>
        </w:rPr>
      </w:pPr>
      <w:r w:rsidRPr="0008379C">
        <w:rPr>
          <w:rFonts w:eastAsia="Calibri" w:cs="Times New Roman"/>
          <w:sz w:val="24"/>
          <w:szCs w:val="24"/>
          <w:lang w:eastAsia="ru-RU"/>
        </w:rPr>
        <w:t xml:space="preserve">2) за своевременную передачу </w:t>
      </w:r>
      <w:r>
        <w:rPr>
          <w:rFonts w:eastAsia="Calibri" w:cs="Times New Roman"/>
          <w:sz w:val="24"/>
          <w:szCs w:val="24"/>
          <w:lang w:eastAsia="ru-RU"/>
        </w:rPr>
        <w:t xml:space="preserve">ОАиГ </w:t>
      </w:r>
      <w:r w:rsidRPr="0008379C">
        <w:rPr>
          <w:rFonts w:eastAsia="Calibri" w:cs="Times New Roman"/>
          <w:sz w:val="24"/>
          <w:szCs w:val="24"/>
          <w:lang w:eastAsia="ru-RU"/>
        </w:rPr>
        <w:t>запросов, иных документов, принятых от заявителя, а также за своевременную выдачу заявителю докумен</w:t>
      </w:r>
      <w:r>
        <w:rPr>
          <w:rFonts w:eastAsia="Calibri" w:cs="Times New Roman"/>
          <w:sz w:val="24"/>
          <w:szCs w:val="24"/>
          <w:lang w:eastAsia="ru-RU"/>
        </w:rPr>
        <w:t>тов</w:t>
      </w:r>
      <w:r w:rsidRPr="0008379C">
        <w:rPr>
          <w:rFonts w:eastAsia="Calibri" w:cs="Times New Roman"/>
          <w:sz w:val="24"/>
          <w:szCs w:val="24"/>
          <w:lang w:eastAsia="ru-RU"/>
        </w:rPr>
        <w:t>;</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Calibri" w:cs="Times New Roman"/>
          <w:sz w:val="24"/>
          <w:szCs w:val="24"/>
          <w:lang w:eastAsia="ru-RU"/>
        </w:rPr>
      </w:pPr>
      <w:r w:rsidRPr="0008379C">
        <w:rPr>
          <w:rFonts w:eastAsia="Calibri" w:cs="Times New Roman"/>
          <w:sz w:val="24"/>
          <w:szCs w:val="24"/>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p>
    <w:p w:rsidR="0059604A" w:rsidRPr="009348C7" w:rsidRDefault="0059604A" w:rsidP="0059604A">
      <w:pPr>
        <w:widowControl w:val="0"/>
        <w:tabs>
          <w:tab w:val="left" w:pos="0"/>
        </w:tabs>
        <w:autoSpaceDE w:val="0"/>
        <w:autoSpaceDN w:val="0"/>
        <w:adjustRightInd w:val="0"/>
        <w:spacing w:line="240" w:lineRule="auto"/>
        <w:ind w:firstLine="709"/>
        <w:jc w:val="center"/>
        <w:outlineLvl w:val="2"/>
        <w:rPr>
          <w:rFonts w:eastAsia="Times New Roman" w:cs="Times New Roman"/>
          <w:b/>
          <w:sz w:val="24"/>
          <w:szCs w:val="24"/>
          <w:lang w:eastAsia="ru-RU"/>
        </w:rPr>
      </w:pPr>
      <w:r w:rsidRPr="009348C7">
        <w:rPr>
          <w:rFonts w:eastAsia="Times New Roman" w:cs="Times New Roman"/>
          <w:b/>
          <w:sz w:val="24"/>
          <w:szCs w:val="24"/>
          <w:lang w:eastAsia="ru-RU"/>
        </w:rPr>
        <w:t xml:space="preserve">Требования к порядку и формам </w:t>
      </w:r>
      <w:proofErr w:type="gramStart"/>
      <w:r w:rsidRPr="009348C7">
        <w:rPr>
          <w:rFonts w:eastAsia="Times New Roman" w:cs="Times New Roman"/>
          <w:b/>
          <w:sz w:val="24"/>
          <w:szCs w:val="24"/>
          <w:lang w:eastAsia="ru-RU"/>
        </w:rPr>
        <w:t>контроля за</w:t>
      </w:r>
      <w:proofErr w:type="gramEnd"/>
      <w:r w:rsidRPr="009348C7">
        <w:rPr>
          <w:rFonts w:eastAsia="Times New Roman" w:cs="Times New Roman"/>
          <w:b/>
          <w:sz w:val="24"/>
          <w:szCs w:val="24"/>
          <w:lang w:eastAsia="ru-RU"/>
        </w:rPr>
        <w:t xml:space="preserve"> предоставлением муниципальной услуги, в том числе со стороны граждан, их объединений и организаций</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r w:rsidRPr="0008379C">
        <w:rPr>
          <w:rFonts w:eastAsia="Times New Roman" w:cs="Times New Roman"/>
          <w:sz w:val="24"/>
          <w:szCs w:val="24"/>
          <w:lang w:eastAsia="ru-RU"/>
        </w:rPr>
        <w:t>4.4. Граждане,</w:t>
      </w:r>
      <w:r>
        <w:rPr>
          <w:rFonts w:eastAsia="Times New Roman" w:cs="Times New Roman"/>
          <w:sz w:val="24"/>
          <w:szCs w:val="24"/>
          <w:lang w:eastAsia="ru-RU"/>
        </w:rPr>
        <w:t xml:space="preserve"> индивидуальные предприниматели, </w:t>
      </w:r>
      <w:r w:rsidRPr="0008379C">
        <w:rPr>
          <w:rFonts w:eastAsia="Times New Roman" w:cs="Times New Roman"/>
          <w:sz w:val="24"/>
          <w:szCs w:val="24"/>
          <w:lang w:eastAsia="ru-RU"/>
        </w:rPr>
        <w:t xml:space="preserve"> юридические лица, их объединения и организации в случае </w:t>
      </w:r>
      <w:proofErr w:type="gramStart"/>
      <w:r w:rsidRPr="0008379C">
        <w:rPr>
          <w:rFonts w:eastAsia="Times New Roman" w:cs="Times New Roman"/>
          <w:sz w:val="24"/>
          <w:szCs w:val="24"/>
          <w:lang w:eastAsia="ru-RU"/>
        </w:rPr>
        <w:t>выявления фактов нарушения порядка предоставления муниципальной услуги</w:t>
      </w:r>
      <w:proofErr w:type="gramEnd"/>
      <w:r w:rsidRPr="0008379C">
        <w:rPr>
          <w:rFonts w:eastAsia="Times New Roman" w:cs="Times New Roman"/>
          <w:sz w:val="24"/>
          <w:szCs w:val="24"/>
          <w:lang w:eastAsia="ru-RU"/>
        </w:rPr>
        <w:t xml:space="preserve"> или ненадлежащего исполнения </w:t>
      </w:r>
      <w:r>
        <w:rPr>
          <w:rFonts w:eastAsia="Times New Roman" w:cs="Times New Roman"/>
          <w:sz w:val="24"/>
          <w:szCs w:val="24"/>
          <w:lang w:eastAsia="ru-RU"/>
        </w:rPr>
        <w:t>Р</w:t>
      </w:r>
      <w:r w:rsidRPr="0008379C">
        <w:rPr>
          <w:rFonts w:eastAsia="Times New Roman" w:cs="Times New Roman"/>
          <w:sz w:val="24"/>
          <w:szCs w:val="24"/>
          <w:lang w:eastAsia="ru-RU"/>
        </w:rPr>
        <w:t>егламента вправе обратиться с жалобой в</w:t>
      </w:r>
      <w:r>
        <w:rPr>
          <w:rFonts w:eastAsia="Times New Roman" w:cs="Times New Roman"/>
          <w:sz w:val="24"/>
          <w:szCs w:val="24"/>
          <w:lang w:eastAsia="ru-RU"/>
        </w:rPr>
        <w:t xml:space="preserve"> Администрацию</w:t>
      </w:r>
      <w:r w:rsidRPr="0008379C">
        <w:rPr>
          <w:rFonts w:eastAsia="Times New Roman" w:cs="Times New Roman"/>
          <w:sz w:val="24"/>
          <w:szCs w:val="24"/>
          <w:lang w:eastAsia="ru-RU"/>
        </w:rPr>
        <w:t>, правоохранительные и органы государственной власти.</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r w:rsidRPr="0008379C">
        <w:rPr>
          <w:rFonts w:eastAsia="Times New Roman" w:cs="Times New Roman"/>
          <w:sz w:val="24"/>
          <w:szCs w:val="24"/>
          <w:lang w:eastAsia="ru-RU"/>
        </w:rPr>
        <w:t xml:space="preserve">Общественный </w:t>
      </w:r>
      <w:proofErr w:type="gramStart"/>
      <w:r w:rsidRPr="0008379C">
        <w:rPr>
          <w:rFonts w:eastAsia="Times New Roman" w:cs="Times New Roman"/>
          <w:sz w:val="24"/>
          <w:szCs w:val="24"/>
          <w:lang w:eastAsia="ru-RU"/>
        </w:rPr>
        <w:t>контроль за</w:t>
      </w:r>
      <w:proofErr w:type="gramEnd"/>
      <w:r w:rsidRPr="0008379C">
        <w:rPr>
          <w:rFonts w:eastAsia="Times New Roman" w:cs="Times New Roman"/>
          <w:sz w:val="24"/>
          <w:szCs w:val="24"/>
          <w:lang w:eastAsia="ru-RU"/>
        </w:rPr>
        <w:t xml:space="preserve">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w:t>
      </w:r>
      <w:proofErr w:type="gramStart"/>
      <w:r w:rsidRPr="0008379C">
        <w:rPr>
          <w:rFonts w:eastAsia="Times New Roman" w:cs="Times New Roman"/>
          <w:sz w:val="24"/>
          <w:szCs w:val="24"/>
          <w:lang w:eastAsia="ru-RU"/>
        </w:rPr>
        <w:t>предоставления муниципальной услуги, выработанные в ходе проведения таких мероприятий учитываются</w:t>
      </w:r>
      <w:proofErr w:type="gramEnd"/>
      <w:r>
        <w:rPr>
          <w:rFonts w:eastAsia="Times New Roman" w:cs="Times New Roman"/>
          <w:sz w:val="24"/>
          <w:szCs w:val="24"/>
          <w:lang w:eastAsia="ru-RU"/>
        </w:rPr>
        <w:t xml:space="preserve"> Администрацией</w:t>
      </w:r>
      <w:r w:rsidRPr="0008379C">
        <w:rPr>
          <w:rFonts w:eastAsia="Times New Roman" w:cs="Times New Roman"/>
          <w:sz w:val="24"/>
          <w:szCs w:val="24"/>
          <w:lang w:eastAsia="ru-RU"/>
        </w:rPr>
        <w:t>,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59604A" w:rsidRPr="0008379C" w:rsidRDefault="0059604A" w:rsidP="0059604A">
      <w:pPr>
        <w:pStyle w:val="ConsPlusNormal"/>
        <w:tabs>
          <w:tab w:val="left" w:pos="0"/>
        </w:tabs>
        <w:ind w:firstLine="709"/>
        <w:jc w:val="both"/>
        <w:rPr>
          <w:rFonts w:ascii="Times New Roman" w:hAnsi="Times New Roman" w:cs="Times New Roman"/>
          <w:sz w:val="24"/>
          <w:szCs w:val="24"/>
        </w:rPr>
      </w:pPr>
    </w:p>
    <w:p w:rsidR="0059604A" w:rsidRPr="0008379C" w:rsidRDefault="0059604A" w:rsidP="0059604A">
      <w:pPr>
        <w:widowControl w:val="0"/>
        <w:tabs>
          <w:tab w:val="left" w:pos="0"/>
        </w:tabs>
        <w:autoSpaceDE w:val="0"/>
        <w:autoSpaceDN w:val="0"/>
        <w:adjustRightInd w:val="0"/>
        <w:spacing w:line="240" w:lineRule="auto"/>
        <w:jc w:val="center"/>
        <w:outlineLvl w:val="1"/>
        <w:rPr>
          <w:rFonts w:eastAsia="Times New Roman" w:cs="Times New Roman"/>
          <w:b/>
          <w:sz w:val="24"/>
          <w:szCs w:val="24"/>
          <w:lang w:eastAsia="ru-RU"/>
        </w:rPr>
      </w:pPr>
      <w:r w:rsidRPr="0008379C">
        <w:rPr>
          <w:rFonts w:eastAsia="Times New Roman" w:cs="Times New Roman"/>
          <w:b/>
          <w:sz w:val="24"/>
          <w:szCs w:val="24"/>
          <w:lang w:val="en-US" w:eastAsia="ru-RU"/>
        </w:rPr>
        <w:t>V</w:t>
      </w:r>
      <w:r w:rsidRPr="0008379C">
        <w:rPr>
          <w:rFonts w:eastAsia="Times New Roman" w:cs="Times New Roman"/>
          <w:b/>
          <w:sz w:val="24"/>
          <w:szCs w:val="24"/>
          <w:lang w:eastAsia="ru-RU"/>
        </w:rPr>
        <w:t>. Досудебный порядок обжалования решения и действия</w:t>
      </w:r>
      <w:r>
        <w:rPr>
          <w:rFonts w:eastAsia="Times New Roman" w:cs="Times New Roman"/>
          <w:b/>
          <w:sz w:val="24"/>
          <w:szCs w:val="24"/>
          <w:lang w:eastAsia="ru-RU"/>
        </w:rPr>
        <w:t xml:space="preserve"> (бездействия) </w:t>
      </w:r>
      <w:r w:rsidRPr="0008379C">
        <w:rPr>
          <w:rFonts w:eastAsia="Times New Roman" w:cs="Times New Roman"/>
          <w:b/>
          <w:sz w:val="24"/>
          <w:szCs w:val="24"/>
          <w:lang w:eastAsia="ru-RU"/>
        </w:rPr>
        <w:t>органа, представляющего муниципальную услугу,</w:t>
      </w:r>
      <w:r>
        <w:rPr>
          <w:rFonts w:eastAsia="Times New Roman" w:cs="Times New Roman"/>
          <w:b/>
          <w:sz w:val="24"/>
          <w:szCs w:val="24"/>
          <w:lang w:eastAsia="ru-RU"/>
        </w:rPr>
        <w:t xml:space="preserve"> </w:t>
      </w:r>
      <w:r w:rsidRPr="0008379C">
        <w:rPr>
          <w:rFonts w:eastAsia="Times New Roman" w:cs="Times New Roman"/>
          <w:b/>
          <w:sz w:val="24"/>
          <w:szCs w:val="24"/>
          <w:lang w:eastAsia="ru-RU"/>
        </w:rPr>
        <w:t>а также должностных лиц и муниципальных служащих,</w:t>
      </w:r>
      <w:r>
        <w:rPr>
          <w:rFonts w:eastAsia="Times New Roman" w:cs="Times New Roman"/>
          <w:b/>
          <w:sz w:val="24"/>
          <w:szCs w:val="24"/>
          <w:lang w:eastAsia="ru-RU"/>
        </w:rPr>
        <w:t xml:space="preserve"> </w:t>
      </w:r>
      <w:r w:rsidRPr="0008379C">
        <w:rPr>
          <w:rFonts w:eastAsia="Times New Roman" w:cs="Times New Roman"/>
          <w:b/>
          <w:sz w:val="24"/>
          <w:szCs w:val="24"/>
          <w:lang w:eastAsia="ru-RU"/>
        </w:rPr>
        <w:t>обеспечивающих ее предоставление</w:t>
      </w:r>
    </w:p>
    <w:p w:rsidR="0059604A" w:rsidRPr="0008379C" w:rsidRDefault="0059604A" w:rsidP="0059604A">
      <w:pPr>
        <w:widowControl w:val="0"/>
        <w:tabs>
          <w:tab w:val="left" w:pos="0"/>
        </w:tabs>
        <w:autoSpaceDE w:val="0"/>
        <w:autoSpaceDN w:val="0"/>
        <w:adjustRightInd w:val="0"/>
        <w:spacing w:line="240" w:lineRule="auto"/>
        <w:ind w:firstLine="709"/>
        <w:jc w:val="both"/>
        <w:rPr>
          <w:rFonts w:eastAsia="Times New Roman" w:cs="Times New Roman"/>
          <w:sz w:val="24"/>
          <w:szCs w:val="24"/>
          <w:lang w:eastAsia="ru-RU"/>
        </w:rPr>
      </w:pP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lastRenderedPageBreak/>
        <w:t xml:space="preserve">5.1. Заявители имеют право на обжалование решений, принятых в ходе предоставления муниципальной услуги, действий или бездействия должностных лиц </w:t>
      </w:r>
      <w:r>
        <w:rPr>
          <w:rFonts w:cs="Times New Roman"/>
          <w:sz w:val="24"/>
          <w:szCs w:val="24"/>
          <w:lang w:eastAsia="ru-RU"/>
        </w:rPr>
        <w:t xml:space="preserve">Администрации, МФЦ </w:t>
      </w:r>
      <w:r w:rsidRPr="0008379C">
        <w:rPr>
          <w:rFonts w:cs="Times New Roman"/>
          <w:sz w:val="24"/>
          <w:szCs w:val="24"/>
          <w:lang w:eastAsia="ru-RU"/>
        </w:rPr>
        <w:t>в досудебном порядке.</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5.2. Заявитель может обратиться с жалобой, в том числе в следующих случаях:</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1) нарушение срока регистрации запроса заявителя о предоставлении муниципальной услуги;</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2) нарушение срока предоставления муниципальной услуги;</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proofErr w:type="gramStart"/>
      <w:r w:rsidRPr="0008379C">
        <w:rPr>
          <w:rFonts w:cs="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roofErr w:type="gramEnd"/>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proofErr w:type="gramStart"/>
      <w:r w:rsidRPr="0008379C">
        <w:rPr>
          <w:rFonts w:cs="Times New Roman"/>
          <w:sz w:val="24"/>
          <w:szCs w:val="24"/>
          <w:lang w:eastAsia="ru-RU"/>
        </w:rPr>
        <w:t>7) отказ в исправлении допущенных опечаток и ошибок в выданных в результате предоставления муниципальной услуги.</w:t>
      </w:r>
      <w:proofErr w:type="gramEnd"/>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5.3. Жалоба может быть направлена по почте, через МФЦ, с использованием информационно-телекоммуникационной сети "Инте</w:t>
      </w:r>
      <w:r>
        <w:rPr>
          <w:rFonts w:cs="Times New Roman"/>
          <w:sz w:val="24"/>
          <w:szCs w:val="24"/>
          <w:lang w:eastAsia="ru-RU"/>
        </w:rPr>
        <w:t>рнет", официального сайта Администрации</w:t>
      </w:r>
      <w:r w:rsidRPr="0008379C">
        <w:rPr>
          <w:rFonts w:cs="Times New Roman"/>
          <w:sz w:val="24"/>
          <w:szCs w:val="24"/>
          <w:lang w:eastAsia="ru-RU"/>
        </w:rPr>
        <w:t>, предоставляющего муниципальную услугу, порталов государственных и муниципальных услуг (функций), а также может быть принята при личном приеме заявителя.</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Жалоба подается в письменной форме на бумажном носит</w:t>
      </w:r>
      <w:r>
        <w:rPr>
          <w:rFonts w:cs="Times New Roman"/>
          <w:sz w:val="24"/>
          <w:szCs w:val="24"/>
          <w:lang w:eastAsia="ru-RU"/>
        </w:rPr>
        <w:t>еле, в электронной форме в Администрацию</w:t>
      </w:r>
      <w:r w:rsidRPr="0008379C">
        <w:rPr>
          <w:rFonts w:cs="Times New Roman"/>
          <w:sz w:val="24"/>
          <w:szCs w:val="24"/>
          <w:lang w:eastAsia="ru-RU"/>
        </w:rPr>
        <w:t>. Жалобы на решения, принятые</w:t>
      </w:r>
      <w:r>
        <w:rPr>
          <w:rFonts w:cs="Times New Roman"/>
          <w:sz w:val="24"/>
          <w:szCs w:val="24"/>
          <w:lang w:eastAsia="ru-RU"/>
        </w:rPr>
        <w:t xml:space="preserve"> Главой администрации</w:t>
      </w:r>
      <w:r w:rsidRPr="0008379C">
        <w:rPr>
          <w:rFonts w:cs="Times New Roman"/>
          <w:sz w:val="24"/>
          <w:szCs w:val="24"/>
          <w:lang w:eastAsia="ru-RU"/>
        </w:rPr>
        <w:t>,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proofErr w:type="gramStart"/>
      <w:r w:rsidRPr="0008379C">
        <w:rPr>
          <w:rFonts w:cs="Times New Roman"/>
          <w:sz w:val="24"/>
          <w:szCs w:val="24"/>
          <w:lang w:eastAsia="ru-RU"/>
        </w:rPr>
        <w:t>Жалоба, поступившая в</w:t>
      </w:r>
      <w:r>
        <w:rPr>
          <w:rFonts w:cs="Times New Roman"/>
          <w:sz w:val="24"/>
          <w:szCs w:val="24"/>
          <w:lang w:eastAsia="ru-RU"/>
        </w:rPr>
        <w:t xml:space="preserve"> Администрацию</w:t>
      </w:r>
      <w:r w:rsidRPr="0008379C">
        <w:rPr>
          <w:rFonts w:cs="Times New Roman"/>
          <w:sz w:val="24"/>
          <w:szCs w:val="24"/>
          <w:lang w:eastAsia="ru-RU"/>
        </w:rPr>
        <w:t xml:space="preserve">, подлежит рассмотрению должностным лицом, наделенным полномочиями по рассмотрению жалоб в течение пятнадцати рабочих дней со дня ее регистрации, а в </w:t>
      </w:r>
      <w:r>
        <w:rPr>
          <w:rFonts w:cs="Times New Roman"/>
          <w:sz w:val="24"/>
          <w:szCs w:val="24"/>
          <w:lang w:eastAsia="ru-RU"/>
        </w:rPr>
        <w:t>случае обжалования отказа Администрации, должностного лица Администрации</w:t>
      </w:r>
      <w:r w:rsidRPr="0008379C">
        <w:rPr>
          <w:rFonts w:cs="Times New Roman"/>
          <w:sz w:val="24"/>
          <w:szCs w:val="24"/>
          <w:lang w:eastAsia="ru-RU"/>
        </w:rPr>
        <w:t xml:space="preserve"> в приеме документов у заявителя либо в исправлении допущенных опечаток и ошибок - в течение пяти рабочих дней со дня ее регистрации.</w:t>
      </w:r>
      <w:proofErr w:type="gramEnd"/>
      <w:r w:rsidRPr="0008379C">
        <w:rPr>
          <w:rFonts w:cs="Times New Roman"/>
          <w:sz w:val="24"/>
          <w:szCs w:val="24"/>
          <w:lang w:eastAsia="ru-RU"/>
        </w:rPr>
        <w:t xml:space="preserve"> Правительство Российской Федерации вправе установить случаи, при которых срок рассмотрения жалобы может быть сокращен.</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5.4. Жалоба должна содержать:</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w:t>
      </w:r>
      <w:r w:rsidRPr="0008379C">
        <w:rPr>
          <w:rFonts w:cs="Times New Roman"/>
          <w:sz w:val="24"/>
          <w:szCs w:val="24"/>
          <w:lang w:eastAsia="ru-RU"/>
        </w:rPr>
        <w:lastRenderedPageBreak/>
        <w:t>служащего, решения и действия (бездействие) которых обжалуются;</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proofErr w:type="gramStart"/>
      <w:r w:rsidRPr="0008379C">
        <w:rPr>
          <w:rFonts w:cs="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9604A"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437C8" w:rsidRPr="0008379C" w:rsidRDefault="004437C8"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5.5. Заявитель вправе запрашивать и получать информацию и документы, необходимые для обоснования и рассмотрения жалобы.</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 xml:space="preserve">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08379C">
        <w:rPr>
          <w:rFonts w:cs="Times New Roman"/>
          <w:sz w:val="24"/>
          <w:szCs w:val="24"/>
          <w:lang w:eastAsia="ru-RU"/>
        </w:rPr>
        <w:t>представлена</w:t>
      </w:r>
      <w:proofErr w:type="gramEnd"/>
      <w:r w:rsidRPr="0008379C">
        <w:rPr>
          <w:rFonts w:cs="Times New Roman"/>
          <w:sz w:val="24"/>
          <w:szCs w:val="24"/>
          <w:lang w:eastAsia="ru-RU"/>
        </w:rPr>
        <w:t>:</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а) оформленная в соответствии с законодательством Российской Федерации доверенность (для физических лиц);</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 xml:space="preserve">5.7. При поступлении жалобы через МФЦ, обеспечивается ее передача </w:t>
      </w:r>
      <w:r w:rsidRPr="0008379C">
        <w:rPr>
          <w:rFonts w:cs="Times New Roman"/>
          <w:sz w:val="24"/>
          <w:szCs w:val="24"/>
        </w:rPr>
        <w:t>по защищенной информационной системе или курьерской доставкой</w:t>
      </w:r>
      <w:r w:rsidRPr="0008379C">
        <w:rPr>
          <w:rFonts w:cs="Times New Roman"/>
          <w:sz w:val="24"/>
          <w:szCs w:val="24"/>
          <w:lang w:eastAsia="ru-RU"/>
        </w:rPr>
        <w:t xml:space="preserve"> в уполномо</w:t>
      </w:r>
      <w:r>
        <w:rPr>
          <w:rFonts w:cs="Times New Roman"/>
          <w:sz w:val="24"/>
          <w:szCs w:val="24"/>
          <w:lang w:eastAsia="ru-RU"/>
        </w:rPr>
        <w:t xml:space="preserve">ченный на ее рассмотрение орган, </w:t>
      </w:r>
      <w:r w:rsidRPr="0008379C">
        <w:rPr>
          <w:rFonts w:cs="Times New Roman"/>
          <w:sz w:val="24"/>
          <w:szCs w:val="24"/>
          <w:lang w:eastAsia="ru-RU"/>
        </w:rPr>
        <w:t>но не позднее следующего рабочего дня со дня поступления жалобы.</w:t>
      </w:r>
    </w:p>
    <w:p w:rsidR="0059604A" w:rsidRPr="0008379C" w:rsidRDefault="0059604A" w:rsidP="0059604A">
      <w:pPr>
        <w:tabs>
          <w:tab w:val="left" w:pos="0"/>
          <w:tab w:val="left" w:pos="1134"/>
        </w:tabs>
        <w:autoSpaceDE w:val="0"/>
        <w:autoSpaceDN w:val="0"/>
        <w:adjustRightInd w:val="0"/>
        <w:spacing w:line="240" w:lineRule="auto"/>
        <w:ind w:firstLine="709"/>
        <w:jc w:val="both"/>
        <w:rPr>
          <w:rFonts w:cs="Times New Roman"/>
          <w:sz w:val="24"/>
          <w:szCs w:val="24"/>
        </w:rPr>
      </w:pPr>
      <w:r w:rsidRPr="0008379C">
        <w:rPr>
          <w:rFonts w:cs="Times New Roman"/>
          <w:sz w:val="24"/>
          <w:szCs w:val="24"/>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w:t>
      </w:r>
      <w:r w:rsidRPr="0008379C">
        <w:rPr>
          <w:rFonts w:eastAsia="Times New Roman" w:cs="Times New Roman"/>
          <w:sz w:val="24"/>
          <w:szCs w:val="24"/>
          <w:lang w:eastAsia="ru-RU"/>
        </w:rPr>
        <w:t xml:space="preserve"> </w:t>
      </w:r>
      <w:r w:rsidRPr="0008379C">
        <w:rPr>
          <w:rFonts w:cs="Times New Roman"/>
          <w:sz w:val="24"/>
          <w:szCs w:val="24"/>
        </w:rPr>
        <w:t>в получении жалобы, в которой указывается:</w:t>
      </w:r>
    </w:p>
    <w:p w:rsidR="0059604A" w:rsidRPr="0091303A" w:rsidRDefault="0059604A" w:rsidP="0059604A">
      <w:pPr>
        <w:pStyle w:val="a7"/>
        <w:numPr>
          <w:ilvl w:val="0"/>
          <w:numId w:val="22"/>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место, дата и время приема жалобы заявителя;</w:t>
      </w:r>
    </w:p>
    <w:p w:rsidR="0059604A" w:rsidRPr="0091303A" w:rsidRDefault="0059604A" w:rsidP="0059604A">
      <w:pPr>
        <w:pStyle w:val="a7"/>
        <w:numPr>
          <w:ilvl w:val="0"/>
          <w:numId w:val="22"/>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фамилия, имя, отчество заявителя;</w:t>
      </w:r>
    </w:p>
    <w:p w:rsidR="0059604A" w:rsidRPr="0091303A" w:rsidRDefault="0059604A" w:rsidP="0059604A">
      <w:pPr>
        <w:pStyle w:val="a7"/>
        <w:numPr>
          <w:ilvl w:val="0"/>
          <w:numId w:val="22"/>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перечень принятых документов от заявителя;</w:t>
      </w:r>
    </w:p>
    <w:p w:rsidR="0059604A" w:rsidRDefault="0059604A" w:rsidP="0059604A">
      <w:pPr>
        <w:pStyle w:val="a7"/>
        <w:numPr>
          <w:ilvl w:val="0"/>
          <w:numId w:val="22"/>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фамилия, имя, отчество специалиста, принявшего жалобу;</w:t>
      </w:r>
    </w:p>
    <w:p w:rsidR="0059604A" w:rsidRDefault="0059604A" w:rsidP="0059604A">
      <w:pPr>
        <w:pStyle w:val="a7"/>
        <w:numPr>
          <w:ilvl w:val="0"/>
          <w:numId w:val="22"/>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способ информирования заявителя о готовности результата рассмотрения жалобы, выбранный заявителем (смс оповещения, по электронной почте, через личный кабинет, по телефону);</w:t>
      </w:r>
    </w:p>
    <w:p w:rsidR="0059604A" w:rsidRPr="0091303A" w:rsidRDefault="0059604A" w:rsidP="0059604A">
      <w:pPr>
        <w:pStyle w:val="a7"/>
        <w:numPr>
          <w:ilvl w:val="0"/>
          <w:numId w:val="22"/>
        </w:numPr>
        <w:tabs>
          <w:tab w:val="left" w:pos="0"/>
        </w:tabs>
        <w:autoSpaceDE w:val="0"/>
        <w:autoSpaceDN w:val="0"/>
        <w:adjustRightInd w:val="0"/>
        <w:spacing w:line="240" w:lineRule="auto"/>
        <w:ind w:left="0" w:hanging="11"/>
        <w:contextualSpacing/>
        <w:jc w:val="both"/>
        <w:rPr>
          <w:rFonts w:ascii="Times New Roman" w:hAnsi="Times New Roman" w:cs="Times New Roman"/>
          <w:sz w:val="24"/>
          <w:szCs w:val="24"/>
        </w:rPr>
      </w:pPr>
      <w:r w:rsidRPr="0091303A">
        <w:rPr>
          <w:rFonts w:ascii="Times New Roman" w:hAnsi="Times New Roman" w:cs="Times New Roman"/>
          <w:sz w:val="24"/>
          <w:szCs w:val="24"/>
        </w:rPr>
        <w:t xml:space="preserve">срок рассмотрения жалобы в соответствии с </w:t>
      </w:r>
      <w:r>
        <w:rPr>
          <w:rFonts w:ascii="Times New Roman" w:hAnsi="Times New Roman" w:cs="Times New Roman"/>
          <w:sz w:val="24"/>
          <w:szCs w:val="24"/>
        </w:rPr>
        <w:t>Р</w:t>
      </w:r>
      <w:r w:rsidRPr="0091303A">
        <w:rPr>
          <w:rFonts w:ascii="Times New Roman" w:hAnsi="Times New Roman" w:cs="Times New Roman"/>
          <w:sz w:val="24"/>
          <w:szCs w:val="24"/>
        </w:rPr>
        <w:t>егламентом.</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 xml:space="preserve">5.8. По результатам рассмотрения жалобы </w:t>
      </w:r>
      <w:r>
        <w:rPr>
          <w:rFonts w:cs="Times New Roman"/>
          <w:sz w:val="24"/>
          <w:szCs w:val="24"/>
          <w:lang w:eastAsia="ru-RU"/>
        </w:rPr>
        <w:t xml:space="preserve">Администрацией </w:t>
      </w:r>
      <w:r w:rsidRPr="0008379C">
        <w:rPr>
          <w:rFonts w:cs="Times New Roman"/>
          <w:sz w:val="24"/>
          <w:szCs w:val="24"/>
          <w:lang w:eastAsia="ru-RU"/>
        </w:rPr>
        <w:t>может быть принято одно из следующих решений:</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proofErr w:type="gramStart"/>
      <w:r w:rsidRPr="0008379C">
        <w:rPr>
          <w:rFonts w:cs="Times New Roman"/>
          <w:sz w:val="24"/>
          <w:szCs w:val="24"/>
          <w:lang w:eastAsia="ru-RU"/>
        </w:rPr>
        <w:t xml:space="preserve">1) удовлетворить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w:t>
      </w:r>
      <w:r w:rsidRPr="0008379C">
        <w:rPr>
          <w:rFonts w:cs="Times New Roman"/>
          <w:sz w:val="24"/>
          <w:szCs w:val="24"/>
          <w:lang w:eastAsia="ru-RU"/>
        </w:rPr>
        <w:lastRenderedPageBreak/>
        <w:t>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Коми, муниципальными правовыми актами, а также в иных формах;</w:t>
      </w:r>
      <w:proofErr w:type="gramEnd"/>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2) отказать в удовлетворении жалобы.</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5.9.</w:t>
      </w:r>
      <w:r>
        <w:rPr>
          <w:rFonts w:cs="Times New Roman"/>
          <w:sz w:val="24"/>
          <w:szCs w:val="24"/>
          <w:lang w:eastAsia="ru-RU"/>
        </w:rPr>
        <w:t xml:space="preserve"> Основаниями для отказа в удовлетворении жалобы являются</w:t>
      </w:r>
      <w:r w:rsidRPr="0008379C">
        <w:rPr>
          <w:rFonts w:cs="Times New Roman"/>
          <w:sz w:val="24"/>
          <w:szCs w:val="24"/>
          <w:lang w:eastAsia="ru-RU"/>
        </w:rPr>
        <w:t>:</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а) наличие вступившего в законную силу решения суда по жалобе о том же предмете и по тем же основаниям;</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б) подача жалобы лицом, полномочия которого не подтверждены в порядке, установленном законодательством Российской Федерации;</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sidRPr="0008379C">
        <w:rPr>
          <w:rFonts w:cs="Times New Roman"/>
          <w:sz w:val="24"/>
          <w:szCs w:val="24"/>
          <w:lang w:eastAsia="ru-RU"/>
        </w:rPr>
        <w:t xml:space="preserve">в) наличие решения по жалобе, принятого ранее в соответствии с требованиями </w:t>
      </w:r>
      <w:r>
        <w:rPr>
          <w:rFonts w:cs="Times New Roman"/>
          <w:sz w:val="24"/>
          <w:szCs w:val="24"/>
          <w:lang w:eastAsia="ru-RU"/>
        </w:rPr>
        <w:t>Р</w:t>
      </w:r>
      <w:r w:rsidRPr="0008379C">
        <w:rPr>
          <w:rFonts w:cs="Times New Roman"/>
          <w:sz w:val="24"/>
          <w:szCs w:val="24"/>
          <w:lang w:eastAsia="ru-RU"/>
        </w:rPr>
        <w:t>егламента в отношении того же заявителя и по тому же предмету жалобы.</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Pr>
          <w:rFonts w:cs="Times New Roman"/>
          <w:sz w:val="24"/>
          <w:szCs w:val="24"/>
          <w:lang w:eastAsia="ru-RU"/>
        </w:rPr>
        <w:t xml:space="preserve">5.10. </w:t>
      </w:r>
      <w:proofErr w:type="gramStart"/>
      <w:r>
        <w:rPr>
          <w:rFonts w:cs="Times New Roman"/>
          <w:sz w:val="24"/>
          <w:szCs w:val="24"/>
          <w:lang w:eastAsia="ru-RU"/>
        </w:rPr>
        <w:t xml:space="preserve">В случае если жалоба </w:t>
      </w:r>
      <w:r w:rsidRPr="0008379C">
        <w:rPr>
          <w:rFonts w:cs="Times New Roman"/>
          <w:sz w:val="24"/>
          <w:szCs w:val="24"/>
          <w:lang w:eastAsia="ru-RU"/>
        </w:rPr>
        <w:t>подана заявителем в Орган,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roofErr w:type="gramEnd"/>
      <w:r w:rsidRPr="0008379C">
        <w:rPr>
          <w:rFonts w:cs="Times New Roman"/>
          <w:sz w:val="24"/>
          <w:szCs w:val="24"/>
          <w:lang w:eastAsia="ru-RU"/>
        </w:rPr>
        <w:t xml:space="preserve"> 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Pr>
          <w:rFonts w:cs="Times New Roman"/>
          <w:sz w:val="24"/>
          <w:szCs w:val="24"/>
          <w:lang w:eastAsia="ru-RU"/>
        </w:rPr>
        <w:t>5.11</w:t>
      </w:r>
      <w:r w:rsidRPr="0008379C">
        <w:rPr>
          <w:rFonts w:cs="Times New Roman"/>
          <w:sz w:val="24"/>
          <w:szCs w:val="24"/>
          <w:lang w:eastAsia="ru-RU"/>
        </w:rPr>
        <w:t>. Основания для приостановления рассмотрения жалобы не предусмотрены.</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Pr>
          <w:rFonts w:cs="Times New Roman"/>
          <w:sz w:val="24"/>
          <w:szCs w:val="24"/>
          <w:lang w:eastAsia="ru-RU"/>
        </w:rPr>
        <w:t>5.12</w:t>
      </w:r>
      <w:r w:rsidRPr="0008379C">
        <w:rPr>
          <w:rFonts w:cs="Times New Roman"/>
          <w:sz w:val="24"/>
          <w:szCs w:val="24"/>
          <w:lang w:eastAsia="ru-RU"/>
        </w:rPr>
        <w:t xml:space="preserve">. В случае установления в ходе или по результатам </w:t>
      </w:r>
      <w:proofErr w:type="gramStart"/>
      <w:r w:rsidRPr="0008379C">
        <w:rPr>
          <w:rFonts w:cs="Times New Roman"/>
          <w:sz w:val="24"/>
          <w:szCs w:val="24"/>
          <w:lang w:eastAsia="ru-RU"/>
        </w:rPr>
        <w:t>рассмотрения жалобы признаков состава административного правонарушения</w:t>
      </w:r>
      <w:proofErr w:type="gramEnd"/>
      <w:r w:rsidRPr="0008379C">
        <w:rPr>
          <w:rFonts w:cs="Times New Roman"/>
          <w:sz w:val="24"/>
          <w:szCs w:val="24"/>
          <w:lang w:eastAsia="ru-RU"/>
        </w:rPr>
        <w:t xml:space="preserve"> или преступления должностное лицо, наделенное полномочиями по рассмотрению жалоб</w:t>
      </w:r>
      <w:r>
        <w:rPr>
          <w:rFonts w:cs="Times New Roman"/>
          <w:sz w:val="24"/>
          <w:szCs w:val="24"/>
          <w:lang w:eastAsia="ru-RU"/>
        </w:rPr>
        <w:t>,</w:t>
      </w:r>
      <w:r w:rsidRPr="0008379C">
        <w:rPr>
          <w:rFonts w:cs="Times New Roman"/>
          <w:sz w:val="24"/>
          <w:szCs w:val="24"/>
          <w:lang w:eastAsia="ru-RU"/>
        </w:rPr>
        <w:t xml:space="preserve">  незамедлительно направляет имеющиеся материалы в органы прокуратуры.</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Pr>
          <w:rFonts w:cs="Times New Roman"/>
          <w:sz w:val="24"/>
          <w:szCs w:val="24"/>
          <w:lang w:eastAsia="ru-RU"/>
        </w:rPr>
        <w:t>5.13</w:t>
      </w:r>
      <w:r w:rsidRPr="0008379C">
        <w:rPr>
          <w:rFonts w:cs="Times New Roman"/>
          <w:sz w:val="24"/>
          <w:szCs w:val="24"/>
          <w:lang w:eastAsia="ru-RU"/>
        </w:rPr>
        <w:t>. Не позднее дня, следующего за днем принятия указанного решения,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w:t>
      </w:r>
    </w:p>
    <w:p w:rsidR="0059604A" w:rsidRPr="0008379C" w:rsidRDefault="0059604A" w:rsidP="0059604A">
      <w:pPr>
        <w:widowControl w:val="0"/>
        <w:tabs>
          <w:tab w:val="left" w:pos="0"/>
        </w:tabs>
        <w:autoSpaceDE w:val="0"/>
        <w:autoSpaceDN w:val="0"/>
        <w:adjustRightInd w:val="0"/>
        <w:spacing w:line="240" w:lineRule="auto"/>
        <w:ind w:firstLine="567"/>
        <w:jc w:val="both"/>
        <w:rPr>
          <w:rFonts w:cs="Times New Roman"/>
          <w:sz w:val="24"/>
          <w:szCs w:val="24"/>
          <w:lang w:eastAsia="ru-RU"/>
        </w:rPr>
      </w:pPr>
      <w:r>
        <w:rPr>
          <w:rFonts w:cs="Times New Roman"/>
          <w:sz w:val="24"/>
          <w:szCs w:val="24"/>
          <w:lang w:eastAsia="ru-RU"/>
        </w:rPr>
        <w:t xml:space="preserve">  5.14</w:t>
      </w:r>
      <w:r w:rsidRPr="0008379C">
        <w:rPr>
          <w:rFonts w:cs="Times New Roman"/>
          <w:sz w:val="24"/>
          <w:szCs w:val="24"/>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59604A" w:rsidRPr="0008379C" w:rsidRDefault="0059604A" w:rsidP="0059604A">
      <w:pPr>
        <w:widowControl w:val="0"/>
        <w:tabs>
          <w:tab w:val="left" w:pos="0"/>
          <w:tab w:val="left" w:pos="993"/>
        </w:tabs>
        <w:autoSpaceDE w:val="0"/>
        <w:autoSpaceDN w:val="0"/>
        <w:adjustRightInd w:val="0"/>
        <w:spacing w:line="240" w:lineRule="auto"/>
        <w:ind w:firstLine="709"/>
        <w:jc w:val="both"/>
        <w:rPr>
          <w:rFonts w:cs="Times New Roman"/>
          <w:sz w:val="24"/>
          <w:szCs w:val="24"/>
          <w:lang w:eastAsia="ru-RU"/>
        </w:rPr>
      </w:pPr>
      <w:r>
        <w:rPr>
          <w:rFonts w:cs="Times New Roman"/>
          <w:sz w:val="24"/>
          <w:szCs w:val="24"/>
          <w:lang w:eastAsia="ru-RU"/>
        </w:rPr>
        <w:t>5.15</w:t>
      </w:r>
      <w:r w:rsidRPr="0008379C">
        <w:rPr>
          <w:rFonts w:cs="Times New Roman"/>
          <w:sz w:val="24"/>
          <w:szCs w:val="24"/>
          <w:lang w:eastAsia="ru-RU"/>
        </w:rPr>
        <w:t>. Информация о порядке подачи и рассмотрения жалобы размещается:</w:t>
      </w:r>
    </w:p>
    <w:p w:rsidR="0059604A" w:rsidRPr="0008379C" w:rsidRDefault="0059604A" w:rsidP="0059604A">
      <w:pPr>
        <w:widowControl w:val="0"/>
        <w:numPr>
          <w:ilvl w:val="0"/>
          <w:numId w:val="2"/>
        </w:numPr>
        <w:tabs>
          <w:tab w:val="left" w:pos="0"/>
        </w:tabs>
        <w:autoSpaceDE w:val="0"/>
        <w:autoSpaceDN w:val="0"/>
        <w:adjustRightInd w:val="0"/>
        <w:spacing w:line="240" w:lineRule="auto"/>
        <w:ind w:left="0" w:firstLine="0"/>
        <w:jc w:val="both"/>
        <w:rPr>
          <w:rFonts w:cs="Times New Roman"/>
          <w:sz w:val="24"/>
          <w:szCs w:val="24"/>
          <w:lang w:eastAsia="ru-RU"/>
        </w:rPr>
      </w:pPr>
      <w:r w:rsidRPr="0008379C">
        <w:rPr>
          <w:rFonts w:cs="Times New Roman"/>
          <w:sz w:val="24"/>
          <w:szCs w:val="24"/>
          <w:lang w:eastAsia="ru-RU"/>
        </w:rPr>
        <w:t>на информационных</w:t>
      </w:r>
      <w:r>
        <w:rPr>
          <w:rFonts w:cs="Times New Roman"/>
          <w:sz w:val="24"/>
          <w:szCs w:val="24"/>
          <w:lang w:eastAsia="ru-RU"/>
        </w:rPr>
        <w:t xml:space="preserve"> стендах, расположенных в Администрации</w:t>
      </w:r>
      <w:r w:rsidRPr="0008379C">
        <w:rPr>
          <w:rFonts w:cs="Times New Roman"/>
          <w:sz w:val="24"/>
          <w:szCs w:val="24"/>
          <w:lang w:eastAsia="ru-RU"/>
        </w:rPr>
        <w:t>, в МФЦ;</w:t>
      </w:r>
    </w:p>
    <w:p w:rsidR="0059604A" w:rsidRPr="0008379C" w:rsidRDefault="0059604A" w:rsidP="0059604A">
      <w:pPr>
        <w:widowControl w:val="0"/>
        <w:numPr>
          <w:ilvl w:val="0"/>
          <w:numId w:val="2"/>
        </w:numPr>
        <w:tabs>
          <w:tab w:val="left" w:pos="0"/>
        </w:tabs>
        <w:autoSpaceDE w:val="0"/>
        <w:autoSpaceDN w:val="0"/>
        <w:adjustRightInd w:val="0"/>
        <w:spacing w:line="240" w:lineRule="auto"/>
        <w:ind w:left="0" w:firstLine="0"/>
        <w:jc w:val="both"/>
        <w:rPr>
          <w:rFonts w:cs="Times New Roman"/>
          <w:sz w:val="24"/>
          <w:szCs w:val="24"/>
          <w:lang w:eastAsia="ru-RU"/>
        </w:rPr>
      </w:pPr>
      <w:r>
        <w:rPr>
          <w:rFonts w:cs="Times New Roman"/>
          <w:sz w:val="24"/>
          <w:szCs w:val="24"/>
          <w:lang w:eastAsia="ru-RU"/>
        </w:rPr>
        <w:t>на официальном сайте Администрации</w:t>
      </w:r>
      <w:r w:rsidRPr="0008379C">
        <w:rPr>
          <w:rFonts w:cs="Times New Roman"/>
          <w:sz w:val="24"/>
          <w:szCs w:val="24"/>
          <w:lang w:eastAsia="ru-RU"/>
        </w:rPr>
        <w:t>;</w:t>
      </w:r>
    </w:p>
    <w:p w:rsidR="0059604A" w:rsidRPr="0008379C" w:rsidRDefault="0059604A" w:rsidP="0059604A">
      <w:pPr>
        <w:widowControl w:val="0"/>
        <w:numPr>
          <w:ilvl w:val="0"/>
          <w:numId w:val="2"/>
        </w:numPr>
        <w:tabs>
          <w:tab w:val="left" w:pos="0"/>
        </w:tabs>
        <w:autoSpaceDE w:val="0"/>
        <w:autoSpaceDN w:val="0"/>
        <w:adjustRightInd w:val="0"/>
        <w:spacing w:line="240" w:lineRule="auto"/>
        <w:ind w:left="0" w:firstLine="0"/>
        <w:jc w:val="both"/>
        <w:rPr>
          <w:rFonts w:cs="Times New Roman"/>
          <w:sz w:val="24"/>
          <w:szCs w:val="24"/>
          <w:lang w:eastAsia="ru-RU"/>
        </w:rPr>
      </w:pPr>
      <w:r w:rsidRPr="0008379C">
        <w:rPr>
          <w:rFonts w:cs="Times New Roman"/>
          <w:sz w:val="24"/>
          <w:szCs w:val="24"/>
          <w:lang w:eastAsia="ru-RU"/>
        </w:rPr>
        <w:t>на порталах государственных и муниципальных услуг (функций);</w:t>
      </w:r>
    </w:p>
    <w:p w:rsidR="0059604A" w:rsidRPr="0008379C" w:rsidRDefault="0059604A" w:rsidP="0059604A">
      <w:pPr>
        <w:widowControl w:val="0"/>
        <w:numPr>
          <w:ilvl w:val="0"/>
          <w:numId w:val="2"/>
        </w:numPr>
        <w:tabs>
          <w:tab w:val="left" w:pos="0"/>
        </w:tabs>
        <w:autoSpaceDE w:val="0"/>
        <w:autoSpaceDN w:val="0"/>
        <w:adjustRightInd w:val="0"/>
        <w:spacing w:line="240" w:lineRule="auto"/>
        <w:ind w:left="0" w:firstLine="0"/>
        <w:jc w:val="both"/>
        <w:rPr>
          <w:rFonts w:cs="Times New Roman"/>
          <w:sz w:val="24"/>
          <w:szCs w:val="24"/>
          <w:lang w:eastAsia="ru-RU"/>
        </w:rPr>
      </w:pPr>
      <w:r w:rsidRPr="0008379C">
        <w:rPr>
          <w:rFonts w:cs="Times New Roman"/>
          <w:sz w:val="24"/>
          <w:szCs w:val="24"/>
          <w:lang w:eastAsia="ru-RU"/>
        </w:rPr>
        <w:t>на аппаратно-программных комплексах – Интернет-киоск.</w:t>
      </w:r>
    </w:p>
    <w:p w:rsidR="0059604A" w:rsidRPr="0008379C" w:rsidRDefault="0059604A" w:rsidP="0059604A">
      <w:pPr>
        <w:widowControl w:val="0"/>
        <w:tabs>
          <w:tab w:val="left" w:pos="0"/>
        </w:tabs>
        <w:autoSpaceDE w:val="0"/>
        <w:autoSpaceDN w:val="0"/>
        <w:adjustRightInd w:val="0"/>
        <w:spacing w:line="240" w:lineRule="auto"/>
        <w:ind w:firstLine="709"/>
        <w:jc w:val="both"/>
        <w:rPr>
          <w:rFonts w:cs="Times New Roman"/>
          <w:sz w:val="24"/>
          <w:szCs w:val="24"/>
          <w:lang w:eastAsia="ru-RU"/>
        </w:rPr>
      </w:pPr>
      <w:r>
        <w:rPr>
          <w:rFonts w:cs="Times New Roman"/>
          <w:sz w:val="24"/>
          <w:szCs w:val="24"/>
          <w:lang w:eastAsia="ru-RU"/>
        </w:rPr>
        <w:t>5.16</w:t>
      </w:r>
      <w:r w:rsidRPr="0008379C">
        <w:rPr>
          <w:rFonts w:cs="Times New Roman"/>
          <w:sz w:val="24"/>
          <w:szCs w:val="24"/>
          <w:lang w:eastAsia="ru-RU"/>
        </w:rPr>
        <w:t>. Информацию о порядке подачи и рассмотрения жалобы можно получить:</w:t>
      </w:r>
    </w:p>
    <w:p w:rsidR="0059604A" w:rsidRPr="0008379C" w:rsidRDefault="0059604A" w:rsidP="0059604A">
      <w:pPr>
        <w:widowControl w:val="0"/>
        <w:numPr>
          <w:ilvl w:val="0"/>
          <w:numId w:val="21"/>
        </w:numPr>
        <w:tabs>
          <w:tab w:val="left" w:pos="0"/>
        </w:tabs>
        <w:autoSpaceDE w:val="0"/>
        <w:autoSpaceDN w:val="0"/>
        <w:adjustRightInd w:val="0"/>
        <w:spacing w:line="240" w:lineRule="auto"/>
        <w:ind w:left="0" w:firstLine="0"/>
        <w:jc w:val="both"/>
        <w:rPr>
          <w:rFonts w:cs="Times New Roman"/>
          <w:sz w:val="24"/>
          <w:szCs w:val="24"/>
          <w:lang w:eastAsia="ru-RU"/>
        </w:rPr>
      </w:pPr>
      <w:r w:rsidRPr="0008379C">
        <w:rPr>
          <w:rFonts w:cs="Times New Roman"/>
          <w:sz w:val="24"/>
          <w:szCs w:val="24"/>
          <w:lang w:eastAsia="ru-RU"/>
        </w:rPr>
        <w:t>посредством телефонной связи по номеру</w:t>
      </w:r>
      <w:r>
        <w:rPr>
          <w:rFonts w:cs="Times New Roman"/>
          <w:sz w:val="24"/>
          <w:szCs w:val="24"/>
          <w:lang w:eastAsia="ru-RU"/>
        </w:rPr>
        <w:t xml:space="preserve"> Администрации</w:t>
      </w:r>
      <w:r w:rsidRPr="0008379C">
        <w:rPr>
          <w:rFonts w:cs="Times New Roman"/>
          <w:sz w:val="24"/>
          <w:szCs w:val="24"/>
          <w:lang w:eastAsia="ru-RU"/>
        </w:rPr>
        <w:t>, МФЦ;</w:t>
      </w:r>
    </w:p>
    <w:p w:rsidR="0059604A" w:rsidRPr="0008379C" w:rsidRDefault="0059604A" w:rsidP="0059604A">
      <w:pPr>
        <w:widowControl w:val="0"/>
        <w:numPr>
          <w:ilvl w:val="0"/>
          <w:numId w:val="21"/>
        </w:numPr>
        <w:tabs>
          <w:tab w:val="left" w:pos="0"/>
        </w:tabs>
        <w:autoSpaceDE w:val="0"/>
        <w:autoSpaceDN w:val="0"/>
        <w:adjustRightInd w:val="0"/>
        <w:spacing w:line="240" w:lineRule="auto"/>
        <w:ind w:left="0" w:firstLine="0"/>
        <w:jc w:val="both"/>
        <w:rPr>
          <w:rFonts w:cs="Times New Roman"/>
          <w:sz w:val="24"/>
          <w:szCs w:val="24"/>
          <w:lang w:eastAsia="ru-RU"/>
        </w:rPr>
      </w:pPr>
      <w:r w:rsidRPr="0008379C">
        <w:rPr>
          <w:rFonts w:cs="Times New Roman"/>
          <w:sz w:val="24"/>
          <w:szCs w:val="24"/>
          <w:lang w:eastAsia="ru-RU"/>
        </w:rPr>
        <w:t>посредством факсимильного сообщения;</w:t>
      </w:r>
    </w:p>
    <w:p w:rsidR="0059604A" w:rsidRPr="0008379C" w:rsidRDefault="0059604A" w:rsidP="0059604A">
      <w:pPr>
        <w:widowControl w:val="0"/>
        <w:numPr>
          <w:ilvl w:val="0"/>
          <w:numId w:val="21"/>
        </w:numPr>
        <w:tabs>
          <w:tab w:val="left" w:pos="0"/>
        </w:tabs>
        <w:autoSpaceDE w:val="0"/>
        <w:autoSpaceDN w:val="0"/>
        <w:adjustRightInd w:val="0"/>
        <w:spacing w:line="240" w:lineRule="auto"/>
        <w:ind w:left="0" w:firstLine="0"/>
        <w:jc w:val="both"/>
        <w:rPr>
          <w:rFonts w:cs="Times New Roman"/>
          <w:sz w:val="24"/>
          <w:szCs w:val="24"/>
          <w:lang w:eastAsia="ru-RU"/>
        </w:rPr>
      </w:pPr>
      <w:r w:rsidRPr="0008379C">
        <w:rPr>
          <w:rFonts w:cs="Times New Roman"/>
          <w:sz w:val="24"/>
          <w:szCs w:val="24"/>
          <w:lang w:eastAsia="ru-RU"/>
        </w:rPr>
        <w:t>при личном обращении в</w:t>
      </w:r>
      <w:r>
        <w:rPr>
          <w:rFonts w:cs="Times New Roman"/>
          <w:sz w:val="24"/>
          <w:szCs w:val="24"/>
          <w:lang w:eastAsia="ru-RU"/>
        </w:rPr>
        <w:t xml:space="preserve"> Администрацию</w:t>
      </w:r>
      <w:r w:rsidRPr="0008379C">
        <w:rPr>
          <w:rFonts w:cs="Times New Roman"/>
          <w:sz w:val="24"/>
          <w:szCs w:val="24"/>
          <w:lang w:eastAsia="ru-RU"/>
        </w:rPr>
        <w:t>, МФЦ, в том числе по электронной почте;</w:t>
      </w:r>
    </w:p>
    <w:p w:rsidR="0059604A" w:rsidRPr="0008379C" w:rsidRDefault="0059604A" w:rsidP="0059604A">
      <w:pPr>
        <w:widowControl w:val="0"/>
        <w:numPr>
          <w:ilvl w:val="0"/>
          <w:numId w:val="21"/>
        </w:numPr>
        <w:tabs>
          <w:tab w:val="left" w:pos="0"/>
        </w:tabs>
        <w:autoSpaceDE w:val="0"/>
        <w:autoSpaceDN w:val="0"/>
        <w:adjustRightInd w:val="0"/>
        <w:spacing w:line="240" w:lineRule="auto"/>
        <w:ind w:left="0" w:firstLine="0"/>
        <w:jc w:val="both"/>
        <w:rPr>
          <w:rFonts w:cs="Times New Roman"/>
          <w:sz w:val="24"/>
          <w:szCs w:val="24"/>
          <w:lang w:eastAsia="ru-RU"/>
        </w:rPr>
      </w:pPr>
      <w:r w:rsidRPr="0008379C">
        <w:rPr>
          <w:rFonts w:cs="Times New Roman"/>
          <w:sz w:val="24"/>
          <w:szCs w:val="24"/>
          <w:lang w:eastAsia="ru-RU"/>
        </w:rPr>
        <w:t>при письменном</w:t>
      </w:r>
      <w:r>
        <w:rPr>
          <w:rFonts w:cs="Times New Roman"/>
          <w:sz w:val="24"/>
          <w:szCs w:val="24"/>
          <w:lang w:eastAsia="ru-RU"/>
        </w:rPr>
        <w:t xml:space="preserve"> обращении в Администрацию</w:t>
      </w:r>
      <w:r w:rsidRPr="0008379C">
        <w:rPr>
          <w:rFonts w:cs="Times New Roman"/>
          <w:sz w:val="24"/>
          <w:szCs w:val="24"/>
          <w:lang w:eastAsia="ru-RU"/>
        </w:rPr>
        <w:t>, МФЦ;</w:t>
      </w:r>
    </w:p>
    <w:p w:rsidR="0059604A" w:rsidRPr="0008379C" w:rsidRDefault="0059604A" w:rsidP="0059604A">
      <w:pPr>
        <w:pStyle w:val="ConsPlusNormal"/>
        <w:numPr>
          <w:ilvl w:val="0"/>
          <w:numId w:val="21"/>
        </w:numPr>
        <w:tabs>
          <w:tab w:val="left" w:pos="0"/>
        </w:tabs>
        <w:ind w:left="0" w:firstLine="0"/>
        <w:jc w:val="both"/>
        <w:rPr>
          <w:rFonts w:ascii="Times New Roman" w:hAnsi="Times New Roman" w:cs="Times New Roman"/>
          <w:sz w:val="24"/>
          <w:szCs w:val="24"/>
        </w:rPr>
      </w:pPr>
      <w:r w:rsidRPr="0008379C">
        <w:rPr>
          <w:rFonts w:ascii="Times New Roman" w:hAnsi="Times New Roman" w:cs="Times New Roman"/>
          <w:sz w:val="24"/>
          <w:szCs w:val="24"/>
        </w:rPr>
        <w:t>путем публичного информирования.</w:t>
      </w:r>
    </w:p>
    <w:p w:rsidR="0059604A" w:rsidRDefault="0059604A" w:rsidP="0059604A">
      <w:pPr>
        <w:pStyle w:val="ConsPlusNormal"/>
        <w:tabs>
          <w:tab w:val="left" w:pos="0"/>
        </w:tabs>
        <w:ind w:firstLine="709"/>
        <w:jc w:val="both"/>
        <w:outlineLvl w:val="0"/>
        <w:rPr>
          <w:rFonts w:ascii="Times New Roman" w:hAnsi="Times New Roman" w:cs="Times New Roman"/>
          <w:sz w:val="24"/>
          <w:szCs w:val="24"/>
        </w:rPr>
      </w:pPr>
    </w:p>
    <w:p w:rsidR="0059604A" w:rsidRDefault="0059604A" w:rsidP="0059604A">
      <w:pPr>
        <w:autoSpaceDE w:val="0"/>
        <w:autoSpaceDN w:val="0"/>
        <w:adjustRightInd w:val="0"/>
        <w:spacing w:line="240" w:lineRule="auto"/>
        <w:ind w:firstLine="709"/>
        <w:jc w:val="center"/>
        <w:outlineLvl w:val="0"/>
        <w:rPr>
          <w:rFonts w:cs="Times New Roman"/>
          <w:i/>
        </w:rPr>
      </w:pPr>
      <w:r>
        <w:rPr>
          <w:rFonts w:cs="Times New Roman"/>
          <w:i/>
        </w:rPr>
        <w:t>_________________________</w:t>
      </w:r>
    </w:p>
    <w:p w:rsidR="005639C4" w:rsidRPr="00323AEB" w:rsidRDefault="005639C4" w:rsidP="0059604A">
      <w:pPr>
        <w:widowControl w:val="0"/>
        <w:tabs>
          <w:tab w:val="left" w:pos="0"/>
        </w:tabs>
        <w:autoSpaceDE w:val="0"/>
        <w:autoSpaceDN w:val="0"/>
        <w:adjustRightInd w:val="0"/>
        <w:spacing w:line="240" w:lineRule="auto"/>
        <w:jc w:val="both"/>
        <w:rPr>
          <w:rFonts w:cs="Times New Roman"/>
          <w:i/>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59604A" w:rsidRDefault="0059604A" w:rsidP="00DE4F7D">
      <w:pPr>
        <w:autoSpaceDE w:val="0"/>
        <w:autoSpaceDN w:val="0"/>
        <w:adjustRightInd w:val="0"/>
        <w:spacing w:line="240" w:lineRule="auto"/>
        <w:ind w:firstLine="709"/>
        <w:jc w:val="right"/>
        <w:outlineLvl w:val="0"/>
        <w:rPr>
          <w:rFonts w:cs="Times New Roman"/>
          <w:sz w:val="20"/>
          <w:szCs w:val="20"/>
        </w:rPr>
      </w:pPr>
    </w:p>
    <w:p w:rsidR="00DE4F7D" w:rsidRPr="007B0B9D" w:rsidRDefault="00DE4F7D" w:rsidP="00DE4F7D">
      <w:pPr>
        <w:autoSpaceDE w:val="0"/>
        <w:autoSpaceDN w:val="0"/>
        <w:adjustRightInd w:val="0"/>
        <w:spacing w:line="240" w:lineRule="auto"/>
        <w:ind w:firstLine="709"/>
        <w:jc w:val="right"/>
        <w:outlineLvl w:val="0"/>
        <w:rPr>
          <w:rFonts w:cs="Times New Roman"/>
          <w:sz w:val="20"/>
          <w:szCs w:val="20"/>
        </w:rPr>
      </w:pPr>
      <w:r w:rsidRPr="007B0B9D">
        <w:rPr>
          <w:rFonts w:cs="Times New Roman"/>
          <w:sz w:val="20"/>
          <w:szCs w:val="20"/>
        </w:rPr>
        <w:t>Приложение № 1</w:t>
      </w:r>
    </w:p>
    <w:p w:rsidR="00DE4F7D" w:rsidRPr="007B0B9D" w:rsidRDefault="00DE4F7D" w:rsidP="00DE4F7D">
      <w:pPr>
        <w:autoSpaceDE w:val="0"/>
        <w:autoSpaceDN w:val="0"/>
        <w:adjustRightInd w:val="0"/>
        <w:spacing w:line="240" w:lineRule="auto"/>
        <w:ind w:firstLine="709"/>
        <w:jc w:val="right"/>
        <w:rPr>
          <w:rFonts w:cs="Times New Roman"/>
          <w:sz w:val="20"/>
          <w:szCs w:val="20"/>
        </w:rPr>
      </w:pPr>
      <w:r w:rsidRPr="007B0B9D">
        <w:rPr>
          <w:rFonts w:cs="Times New Roman"/>
          <w:sz w:val="20"/>
          <w:szCs w:val="20"/>
        </w:rPr>
        <w:t>к административному регламенту</w:t>
      </w:r>
    </w:p>
    <w:p w:rsidR="00DE4F7D" w:rsidRPr="007B0B9D" w:rsidRDefault="00DE4F7D" w:rsidP="00DE4F7D">
      <w:pPr>
        <w:pStyle w:val="ConsPlusTitle"/>
        <w:spacing w:after="240"/>
        <w:jc w:val="right"/>
        <w:rPr>
          <w:rFonts w:ascii="Times New Roman" w:hAnsi="Times New Roman" w:cs="Times New Roman"/>
          <w:b w:val="0"/>
        </w:rPr>
      </w:pPr>
      <w:r w:rsidRPr="007B0B9D">
        <w:rPr>
          <w:rFonts w:ascii="Times New Roman" w:hAnsi="Times New Roman" w:cs="Times New Roman"/>
          <w:b w:val="0"/>
        </w:rPr>
        <w:t>предоставления муниципальной услуги «Выдача разрешения на строительство объекта капитального строительства»</w:t>
      </w:r>
    </w:p>
    <w:p w:rsidR="00DE4F7D" w:rsidRDefault="00DE4F7D" w:rsidP="00DE4F7D">
      <w:pPr>
        <w:widowControl w:val="0"/>
        <w:spacing w:line="240" w:lineRule="auto"/>
        <w:ind w:firstLine="709"/>
        <w:jc w:val="center"/>
        <w:rPr>
          <w:rFonts w:eastAsia="SimSun" w:cs="Times New Roman"/>
          <w:b/>
          <w:i/>
          <w:sz w:val="24"/>
          <w:szCs w:val="24"/>
          <w:lang w:eastAsia="ru-RU"/>
        </w:rPr>
      </w:pPr>
    </w:p>
    <w:p w:rsidR="00101D14" w:rsidRDefault="00101D14" w:rsidP="00101D14">
      <w:pPr>
        <w:pStyle w:val="af5"/>
        <w:widowControl w:val="0"/>
        <w:spacing w:before="0" w:beforeAutospacing="0" w:after="0" w:afterAutospacing="0" w:line="240" w:lineRule="auto"/>
        <w:jc w:val="center"/>
        <w:rPr>
          <w:b/>
          <w:sz w:val="24"/>
          <w:szCs w:val="24"/>
        </w:rPr>
      </w:pPr>
      <w:r w:rsidRPr="002A244C">
        <w:rPr>
          <w:b/>
          <w:sz w:val="24"/>
          <w:szCs w:val="24"/>
        </w:rPr>
        <w:t xml:space="preserve">Общая информация </w:t>
      </w:r>
    </w:p>
    <w:p w:rsidR="00101D14" w:rsidRDefault="00101D14" w:rsidP="00101D14">
      <w:pPr>
        <w:pStyle w:val="af5"/>
        <w:widowControl w:val="0"/>
        <w:spacing w:before="0" w:beforeAutospacing="0" w:after="0" w:afterAutospacing="0" w:line="240" w:lineRule="auto"/>
        <w:jc w:val="center"/>
        <w:rPr>
          <w:b/>
          <w:sz w:val="24"/>
          <w:szCs w:val="24"/>
        </w:rPr>
      </w:pPr>
    </w:p>
    <w:p w:rsidR="00101D14" w:rsidRDefault="00101D14" w:rsidP="00101D14">
      <w:pPr>
        <w:widowControl w:val="0"/>
        <w:spacing w:line="240" w:lineRule="auto"/>
        <w:jc w:val="center"/>
        <w:rPr>
          <w:rFonts w:eastAsia="SimSun"/>
          <w:i/>
          <w:sz w:val="24"/>
          <w:szCs w:val="24"/>
          <w:lang w:eastAsia="ru-RU"/>
        </w:rPr>
      </w:pPr>
      <w:r>
        <w:rPr>
          <w:rFonts w:eastAsia="SimSun"/>
          <w:i/>
          <w:sz w:val="24"/>
          <w:szCs w:val="24"/>
          <w:lang w:eastAsia="ru-RU"/>
        </w:rPr>
        <w:t xml:space="preserve">Муниципальное автономное учреждение </w:t>
      </w:r>
      <w:r w:rsidRPr="00AE38F2">
        <w:rPr>
          <w:rFonts w:eastAsia="SimSun"/>
          <w:i/>
          <w:sz w:val="24"/>
          <w:szCs w:val="24"/>
          <w:lang w:eastAsia="ru-RU"/>
        </w:rPr>
        <w:t>«Многофункциональный центр п</w:t>
      </w:r>
      <w:r>
        <w:rPr>
          <w:rFonts w:eastAsia="SimSun"/>
          <w:i/>
          <w:sz w:val="24"/>
          <w:szCs w:val="24"/>
          <w:lang w:eastAsia="ru-RU"/>
        </w:rPr>
        <w:t xml:space="preserve">редоставления </w:t>
      </w:r>
    </w:p>
    <w:p w:rsidR="00101D14" w:rsidRPr="00AE38F2" w:rsidRDefault="00101D14" w:rsidP="00101D14">
      <w:pPr>
        <w:widowControl w:val="0"/>
        <w:spacing w:line="240" w:lineRule="auto"/>
        <w:jc w:val="center"/>
        <w:rPr>
          <w:rFonts w:eastAsia="SimSun"/>
          <w:i/>
          <w:sz w:val="24"/>
          <w:szCs w:val="24"/>
          <w:lang w:eastAsia="ru-RU"/>
        </w:rPr>
      </w:pPr>
      <w:r>
        <w:rPr>
          <w:rFonts w:eastAsia="SimSun"/>
          <w:i/>
          <w:sz w:val="24"/>
          <w:szCs w:val="24"/>
          <w:lang w:eastAsia="ru-RU"/>
        </w:rPr>
        <w:t xml:space="preserve">государственных </w:t>
      </w:r>
      <w:r w:rsidRPr="00AE38F2">
        <w:rPr>
          <w:rFonts w:eastAsia="SimSun"/>
          <w:i/>
          <w:sz w:val="24"/>
          <w:szCs w:val="24"/>
          <w:lang w:eastAsia="ru-RU"/>
        </w:rPr>
        <w:t>муниципальных услуг»</w:t>
      </w:r>
    </w:p>
    <w:p w:rsidR="00101D14" w:rsidRDefault="00101D14" w:rsidP="00101D14">
      <w:pPr>
        <w:pStyle w:val="af5"/>
        <w:widowControl w:val="0"/>
        <w:spacing w:before="0" w:beforeAutospacing="0" w:after="0" w:afterAutospacing="0" w:line="240" w:lineRule="auto"/>
        <w:jc w:val="center"/>
        <w:rPr>
          <w:b/>
          <w:sz w:val="24"/>
          <w:szCs w:val="24"/>
        </w:rPr>
      </w:pPr>
    </w:p>
    <w:p w:rsidR="00101D14" w:rsidRPr="002A244C" w:rsidRDefault="00101D14" w:rsidP="00101D14">
      <w:pPr>
        <w:pStyle w:val="af5"/>
        <w:widowControl w:val="0"/>
        <w:spacing w:before="0" w:beforeAutospacing="0" w:after="0" w:afterAutospacing="0" w:line="240" w:lineRule="auto"/>
        <w:jc w:val="center"/>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101D14" w:rsidRPr="002A244C" w:rsidTr="0007527D">
        <w:tc>
          <w:tcPr>
            <w:tcW w:w="2608" w:type="pct"/>
          </w:tcPr>
          <w:p w:rsidR="00101D14" w:rsidRPr="002A244C" w:rsidRDefault="00101D14" w:rsidP="0007527D">
            <w:pPr>
              <w:pStyle w:val="af5"/>
              <w:widowControl w:val="0"/>
              <w:spacing w:before="0" w:beforeAutospacing="0" w:after="0" w:afterAutospacing="0" w:line="240" w:lineRule="auto"/>
              <w:rPr>
                <w:sz w:val="24"/>
                <w:szCs w:val="24"/>
              </w:rPr>
            </w:pPr>
            <w:r w:rsidRPr="002A244C">
              <w:rPr>
                <w:sz w:val="24"/>
                <w:szCs w:val="24"/>
              </w:rPr>
              <w:t>Почтовый адрес для направления корреспонденции</w:t>
            </w:r>
          </w:p>
        </w:tc>
        <w:tc>
          <w:tcPr>
            <w:tcW w:w="2392" w:type="pct"/>
          </w:tcPr>
          <w:p w:rsidR="00101D14" w:rsidRDefault="00101D14" w:rsidP="0007527D">
            <w:pPr>
              <w:widowControl w:val="0"/>
              <w:spacing w:line="240" w:lineRule="auto"/>
              <w:jc w:val="both"/>
              <w:rPr>
                <w:sz w:val="24"/>
                <w:szCs w:val="24"/>
              </w:rPr>
            </w:pPr>
            <w:r w:rsidRPr="00FF39F1">
              <w:rPr>
                <w:sz w:val="24"/>
                <w:szCs w:val="24"/>
              </w:rPr>
              <w:t xml:space="preserve">Печорский проспект, д.64,  </w:t>
            </w:r>
            <w:r>
              <w:rPr>
                <w:sz w:val="24"/>
                <w:szCs w:val="24"/>
              </w:rPr>
              <w:t>Печора, Республика Коми, 169600</w:t>
            </w:r>
          </w:p>
          <w:p w:rsidR="00101D14" w:rsidRPr="002A244C" w:rsidRDefault="00101D14" w:rsidP="0007527D">
            <w:pPr>
              <w:widowControl w:val="0"/>
              <w:spacing w:line="240" w:lineRule="auto"/>
              <w:jc w:val="both"/>
              <w:rPr>
                <w:sz w:val="24"/>
                <w:szCs w:val="24"/>
              </w:rPr>
            </w:pPr>
          </w:p>
        </w:tc>
      </w:tr>
      <w:tr w:rsidR="00101D14" w:rsidRPr="002A244C" w:rsidTr="0007527D">
        <w:tc>
          <w:tcPr>
            <w:tcW w:w="2608" w:type="pct"/>
          </w:tcPr>
          <w:p w:rsidR="00101D14" w:rsidRPr="002A244C" w:rsidRDefault="00101D14" w:rsidP="0007527D">
            <w:pPr>
              <w:pStyle w:val="af5"/>
              <w:widowControl w:val="0"/>
              <w:spacing w:before="0" w:beforeAutospacing="0" w:after="0" w:afterAutospacing="0" w:line="240" w:lineRule="auto"/>
              <w:rPr>
                <w:sz w:val="24"/>
                <w:szCs w:val="24"/>
              </w:rPr>
            </w:pPr>
            <w:r w:rsidRPr="002A244C">
              <w:rPr>
                <w:sz w:val="24"/>
                <w:szCs w:val="24"/>
              </w:rPr>
              <w:t>Фактический адрес месторасположения</w:t>
            </w:r>
          </w:p>
        </w:tc>
        <w:tc>
          <w:tcPr>
            <w:tcW w:w="2392" w:type="pct"/>
          </w:tcPr>
          <w:p w:rsidR="00101D14" w:rsidRDefault="00101D14" w:rsidP="0007527D">
            <w:pPr>
              <w:widowControl w:val="0"/>
              <w:spacing w:line="240" w:lineRule="auto"/>
              <w:jc w:val="both"/>
              <w:rPr>
                <w:sz w:val="24"/>
                <w:szCs w:val="24"/>
              </w:rPr>
            </w:pPr>
            <w:r w:rsidRPr="00FF39F1">
              <w:rPr>
                <w:sz w:val="24"/>
                <w:szCs w:val="24"/>
              </w:rPr>
              <w:t>Печорский проспект, д.64,  Печора, Рес</w:t>
            </w:r>
            <w:r>
              <w:rPr>
                <w:sz w:val="24"/>
                <w:szCs w:val="24"/>
              </w:rPr>
              <w:t>публика Коми, 169600</w:t>
            </w:r>
          </w:p>
          <w:p w:rsidR="00101D14" w:rsidRPr="002A244C" w:rsidRDefault="00101D14" w:rsidP="0007527D">
            <w:pPr>
              <w:widowControl w:val="0"/>
              <w:spacing w:line="240" w:lineRule="auto"/>
              <w:jc w:val="both"/>
              <w:rPr>
                <w:sz w:val="24"/>
                <w:szCs w:val="24"/>
              </w:rPr>
            </w:pPr>
          </w:p>
        </w:tc>
      </w:tr>
      <w:tr w:rsidR="00101D14" w:rsidRPr="002A244C" w:rsidTr="0007527D">
        <w:tc>
          <w:tcPr>
            <w:tcW w:w="2608" w:type="pct"/>
          </w:tcPr>
          <w:p w:rsidR="00101D14" w:rsidRPr="002A244C" w:rsidRDefault="00101D14" w:rsidP="0007527D">
            <w:pPr>
              <w:pStyle w:val="af5"/>
              <w:widowControl w:val="0"/>
              <w:spacing w:before="0" w:beforeAutospacing="0" w:after="0" w:afterAutospacing="0" w:line="240" w:lineRule="auto"/>
              <w:rPr>
                <w:sz w:val="24"/>
                <w:szCs w:val="24"/>
              </w:rPr>
            </w:pPr>
            <w:r w:rsidRPr="002A244C">
              <w:rPr>
                <w:sz w:val="24"/>
                <w:szCs w:val="24"/>
              </w:rPr>
              <w:t>Адрес электронной почты для направления корреспонденции</w:t>
            </w:r>
          </w:p>
        </w:tc>
        <w:tc>
          <w:tcPr>
            <w:tcW w:w="2392" w:type="pct"/>
          </w:tcPr>
          <w:p w:rsidR="00101D14" w:rsidRPr="002A244C" w:rsidRDefault="00101D14" w:rsidP="0007527D">
            <w:pPr>
              <w:widowControl w:val="0"/>
              <w:shd w:val="clear" w:color="auto" w:fill="FFFFFF"/>
              <w:spacing w:line="240" w:lineRule="auto"/>
              <w:rPr>
                <w:sz w:val="24"/>
                <w:szCs w:val="24"/>
              </w:rPr>
            </w:pPr>
            <w:r w:rsidRPr="00FF39F1">
              <w:rPr>
                <w:sz w:val="24"/>
                <w:szCs w:val="24"/>
                <w:lang w:val="en-US"/>
              </w:rPr>
              <w:t>mbu.soo@mail.ru</w:t>
            </w:r>
          </w:p>
        </w:tc>
      </w:tr>
      <w:tr w:rsidR="00101D14" w:rsidRPr="002A244C" w:rsidTr="0007527D">
        <w:tc>
          <w:tcPr>
            <w:tcW w:w="2608" w:type="pct"/>
          </w:tcPr>
          <w:p w:rsidR="00101D14" w:rsidRPr="002A244C" w:rsidRDefault="00101D14" w:rsidP="0007527D">
            <w:pPr>
              <w:pStyle w:val="af5"/>
              <w:widowControl w:val="0"/>
              <w:spacing w:before="0" w:beforeAutospacing="0" w:after="0" w:afterAutospacing="0" w:line="240" w:lineRule="auto"/>
              <w:rPr>
                <w:sz w:val="24"/>
                <w:szCs w:val="24"/>
              </w:rPr>
            </w:pPr>
            <w:r w:rsidRPr="002A244C">
              <w:rPr>
                <w:sz w:val="24"/>
                <w:szCs w:val="24"/>
              </w:rPr>
              <w:t>Телефон для справок</w:t>
            </w:r>
          </w:p>
        </w:tc>
        <w:tc>
          <w:tcPr>
            <w:tcW w:w="2392" w:type="pct"/>
          </w:tcPr>
          <w:p w:rsidR="00101D14" w:rsidRDefault="00101D14" w:rsidP="0007527D">
            <w:pPr>
              <w:pStyle w:val="af5"/>
              <w:widowControl w:val="0"/>
              <w:spacing w:before="0" w:beforeAutospacing="0" w:after="0" w:afterAutospacing="0" w:line="240" w:lineRule="auto"/>
              <w:rPr>
                <w:sz w:val="24"/>
                <w:szCs w:val="24"/>
              </w:rPr>
            </w:pPr>
            <w:r w:rsidRPr="00FF39F1">
              <w:rPr>
                <w:sz w:val="24"/>
                <w:szCs w:val="24"/>
              </w:rPr>
              <w:t>8(82142) 3-28-18; 3-99-93</w:t>
            </w:r>
          </w:p>
          <w:p w:rsidR="00101D14" w:rsidRPr="002A244C" w:rsidRDefault="00101D14" w:rsidP="0007527D">
            <w:pPr>
              <w:pStyle w:val="af5"/>
              <w:widowControl w:val="0"/>
              <w:spacing w:before="0" w:beforeAutospacing="0" w:after="0" w:afterAutospacing="0" w:line="240" w:lineRule="auto"/>
              <w:rPr>
                <w:sz w:val="24"/>
                <w:szCs w:val="24"/>
              </w:rPr>
            </w:pPr>
          </w:p>
        </w:tc>
      </w:tr>
      <w:tr w:rsidR="00101D14" w:rsidRPr="002A244C" w:rsidTr="0007527D">
        <w:tc>
          <w:tcPr>
            <w:tcW w:w="2608" w:type="pct"/>
          </w:tcPr>
          <w:p w:rsidR="00101D14" w:rsidRPr="002A244C" w:rsidRDefault="00101D14" w:rsidP="0007527D">
            <w:pPr>
              <w:pStyle w:val="af5"/>
              <w:widowControl w:val="0"/>
              <w:spacing w:before="0" w:beforeAutospacing="0" w:after="0" w:afterAutospacing="0" w:line="240" w:lineRule="auto"/>
              <w:rPr>
                <w:sz w:val="24"/>
                <w:szCs w:val="24"/>
              </w:rPr>
            </w:pPr>
            <w:r w:rsidRPr="002A244C">
              <w:rPr>
                <w:sz w:val="24"/>
                <w:szCs w:val="24"/>
              </w:rPr>
              <w:t>ФИО руководителя</w:t>
            </w:r>
          </w:p>
        </w:tc>
        <w:tc>
          <w:tcPr>
            <w:tcW w:w="2392" w:type="pct"/>
          </w:tcPr>
          <w:p w:rsidR="00101D14" w:rsidRDefault="00101D14" w:rsidP="0007527D">
            <w:pPr>
              <w:widowControl w:val="0"/>
              <w:shd w:val="clear" w:color="auto" w:fill="FFFFFF"/>
              <w:spacing w:line="240" w:lineRule="auto"/>
              <w:rPr>
                <w:sz w:val="24"/>
                <w:szCs w:val="24"/>
              </w:rPr>
            </w:pPr>
            <w:r w:rsidRPr="00FF39F1">
              <w:rPr>
                <w:sz w:val="24"/>
                <w:szCs w:val="24"/>
              </w:rPr>
              <w:t>Ускова Татьяна Леонидовна</w:t>
            </w:r>
          </w:p>
          <w:p w:rsidR="00101D14" w:rsidRPr="002A244C" w:rsidRDefault="00101D14" w:rsidP="0007527D">
            <w:pPr>
              <w:widowControl w:val="0"/>
              <w:shd w:val="clear" w:color="auto" w:fill="FFFFFF"/>
              <w:spacing w:line="240" w:lineRule="auto"/>
              <w:rPr>
                <w:sz w:val="24"/>
                <w:szCs w:val="24"/>
              </w:rPr>
            </w:pPr>
          </w:p>
        </w:tc>
      </w:tr>
    </w:tbl>
    <w:p w:rsidR="00101D14" w:rsidRPr="002A244C" w:rsidRDefault="00101D14" w:rsidP="00101D14">
      <w:pPr>
        <w:widowControl w:val="0"/>
        <w:shd w:val="clear" w:color="auto" w:fill="FFFFFF"/>
        <w:spacing w:line="240" w:lineRule="auto"/>
        <w:jc w:val="center"/>
        <w:rPr>
          <w:b/>
          <w:bCs/>
          <w:sz w:val="24"/>
          <w:szCs w:val="24"/>
        </w:rPr>
      </w:pPr>
    </w:p>
    <w:p w:rsidR="00101D14" w:rsidRDefault="00101D14" w:rsidP="00101D14">
      <w:pPr>
        <w:pStyle w:val="ConsPlusNormal"/>
        <w:jc w:val="center"/>
        <w:rPr>
          <w:rFonts w:ascii="Times New Roman" w:hAnsi="Times New Roman"/>
          <w:i/>
          <w:sz w:val="24"/>
          <w:szCs w:val="24"/>
        </w:rPr>
      </w:pPr>
    </w:p>
    <w:p w:rsidR="00101D14" w:rsidRPr="00E025DB" w:rsidRDefault="00101D14" w:rsidP="00101D14">
      <w:pPr>
        <w:pStyle w:val="ConsPlusNormal"/>
        <w:jc w:val="center"/>
        <w:rPr>
          <w:rFonts w:ascii="Times New Roman" w:hAnsi="Times New Roman"/>
          <w:i/>
          <w:sz w:val="24"/>
          <w:szCs w:val="24"/>
        </w:rPr>
      </w:pPr>
      <w:r w:rsidRPr="00E025DB">
        <w:rPr>
          <w:rFonts w:ascii="Times New Roman" w:hAnsi="Times New Roman"/>
          <w:i/>
          <w:sz w:val="24"/>
          <w:szCs w:val="24"/>
        </w:rPr>
        <w:t>График работы по приему заявителей на базе МФЦ</w:t>
      </w:r>
    </w:p>
    <w:p w:rsidR="00101D14" w:rsidRDefault="00101D14" w:rsidP="00101D14">
      <w:pPr>
        <w:pStyle w:val="af5"/>
        <w:widowControl w:val="0"/>
        <w:spacing w:before="0" w:beforeAutospacing="0" w:after="0" w:afterAutospacing="0" w:line="240" w:lineRule="auto"/>
        <w:ind w:firstLine="284"/>
        <w:jc w:val="center"/>
        <w:rPr>
          <w:b/>
          <w:sz w:val="24"/>
          <w:szCs w:val="24"/>
        </w:rPr>
      </w:pPr>
    </w:p>
    <w:p w:rsidR="00101D14" w:rsidRDefault="00101D14" w:rsidP="00101D14">
      <w:pPr>
        <w:pStyle w:val="af5"/>
        <w:widowControl w:val="0"/>
        <w:spacing w:before="0" w:beforeAutospacing="0" w:after="0" w:afterAutospacing="0" w:line="240" w:lineRule="auto"/>
        <w:ind w:firstLine="284"/>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2"/>
        <w:gridCol w:w="4388"/>
      </w:tblGrid>
      <w:tr w:rsidR="00101D14" w:rsidRPr="00285985" w:rsidTr="0007527D">
        <w:tc>
          <w:tcPr>
            <w:tcW w:w="5637" w:type="dxa"/>
            <w:vAlign w:val="center"/>
          </w:tcPr>
          <w:p w:rsidR="00101D14" w:rsidRPr="006A6CF9" w:rsidRDefault="00101D14" w:rsidP="0007527D">
            <w:pPr>
              <w:widowControl w:val="0"/>
              <w:autoSpaceDE w:val="0"/>
              <w:autoSpaceDN w:val="0"/>
              <w:adjustRightInd w:val="0"/>
              <w:spacing w:line="240" w:lineRule="auto"/>
              <w:jc w:val="center"/>
              <w:rPr>
                <w:rFonts w:eastAsia="Times New Roman"/>
                <w:b/>
                <w:sz w:val="24"/>
                <w:szCs w:val="24"/>
                <w:lang w:eastAsia="ru-RU"/>
              </w:rPr>
            </w:pPr>
            <w:r w:rsidRPr="006A6CF9">
              <w:rPr>
                <w:rFonts w:eastAsia="Times New Roman"/>
                <w:b/>
                <w:sz w:val="24"/>
                <w:szCs w:val="24"/>
                <w:lang w:eastAsia="ru-RU"/>
              </w:rPr>
              <w:t>Дни недели</w:t>
            </w:r>
          </w:p>
        </w:tc>
        <w:tc>
          <w:tcPr>
            <w:tcW w:w="4785" w:type="dxa"/>
            <w:vAlign w:val="center"/>
          </w:tcPr>
          <w:p w:rsidR="00101D14" w:rsidRPr="006A6CF9" w:rsidRDefault="00101D14" w:rsidP="0007527D">
            <w:pPr>
              <w:widowControl w:val="0"/>
              <w:autoSpaceDE w:val="0"/>
              <w:autoSpaceDN w:val="0"/>
              <w:adjustRightInd w:val="0"/>
              <w:spacing w:line="240" w:lineRule="auto"/>
              <w:ind w:firstLine="709"/>
              <w:jc w:val="center"/>
              <w:rPr>
                <w:rFonts w:eastAsia="Times New Roman"/>
                <w:b/>
                <w:sz w:val="24"/>
                <w:szCs w:val="24"/>
                <w:lang w:eastAsia="ru-RU"/>
              </w:rPr>
            </w:pPr>
            <w:r w:rsidRPr="006A6CF9">
              <w:rPr>
                <w:rFonts w:eastAsia="Times New Roman"/>
                <w:b/>
                <w:sz w:val="24"/>
                <w:szCs w:val="24"/>
                <w:lang w:eastAsia="ru-RU"/>
              </w:rPr>
              <w:t>Часы работы</w:t>
            </w:r>
          </w:p>
        </w:tc>
      </w:tr>
      <w:tr w:rsidR="00101D14" w:rsidRPr="00285985" w:rsidTr="0007527D">
        <w:tc>
          <w:tcPr>
            <w:tcW w:w="5637" w:type="dxa"/>
          </w:tcPr>
          <w:p w:rsidR="00101D14" w:rsidRPr="00285985" w:rsidRDefault="00101D14" w:rsidP="0007527D">
            <w:pPr>
              <w:widowControl w:val="0"/>
              <w:autoSpaceDE w:val="0"/>
              <w:autoSpaceDN w:val="0"/>
              <w:adjustRightInd w:val="0"/>
              <w:spacing w:line="240" w:lineRule="auto"/>
              <w:rPr>
                <w:rFonts w:eastAsia="Times New Roman"/>
                <w:sz w:val="24"/>
                <w:szCs w:val="24"/>
                <w:lang w:eastAsia="ru-RU"/>
              </w:rPr>
            </w:pPr>
            <w:r w:rsidRPr="00285985">
              <w:rPr>
                <w:rFonts w:eastAsia="Times New Roman"/>
                <w:sz w:val="24"/>
                <w:szCs w:val="24"/>
                <w:lang w:eastAsia="ru-RU"/>
              </w:rPr>
              <w:t>Понедельник</w:t>
            </w:r>
            <w:r>
              <w:rPr>
                <w:rFonts w:eastAsia="Times New Roman"/>
                <w:sz w:val="24"/>
                <w:szCs w:val="24"/>
                <w:lang w:eastAsia="ru-RU"/>
              </w:rPr>
              <w:t xml:space="preserve"> – четверг</w:t>
            </w:r>
          </w:p>
        </w:tc>
        <w:tc>
          <w:tcPr>
            <w:tcW w:w="4785" w:type="dxa"/>
          </w:tcPr>
          <w:p w:rsidR="00101D14" w:rsidRDefault="00101D14" w:rsidP="0007527D">
            <w:pPr>
              <w:widowControl w:val="0"/>
              <w:autoSpaceDE w:val="0"/>
              <w:autoSpaceDN w:val="0"/>
              <w:adjustRightInd w:val="0"/>
              <w:spacing w:line="240" w:lineRule="auto"/>
              <w:ind w:firstLine="35"/>
              <w:jc w:val="center"/>
              <w:rPr>
                <w:sz w:val="24"/>
                <w:szCs w:val="24"/>
              </w:rPr>
            </w:pPr>
            <w:r w:rsidRPr="0031510F">
              <w:rPr>
                <w:sz w:val="24"/>
                <w:szCs w:val="24"/>
              </w:rPr>
              <w:t>с 8-45 до 18-00</w:t>
            </w:r>
            <w:r>
              <w:rPr>
                <w:sz w:val="24"/>
                <w:szCs w:val="24"/>
              </w:rPr>
              <w:t xml:space="preserve"> (</w:t>
            </w:r>
            <w:r w:rsidRPr="0031510F">
              <w:rPr>
                <w:sz w:val="24"/>
                <w:szCs w:val="24"/>
              </w:rPr>
              <w:t>без перерыва</w:t>
            </w:r>
            <w:r>
              <w:rPr>
                <w:sz w:val="24"/>
                <w:szCs w:val="24"/>
              </w:rPr>
              <w:t xml:space="preserve"> на обед)</w:t>
            </w:r>
          </w:p>
          <w:p w:rsidR="00101D14" w:rsidRPr="00572B15" w:rsidRDefault="00101D14" w:rsidP="0007527D">
            <w:pPr>
              <w:widowControl w:val="0"/>
              <w:autoSpaceDE w:val="0"/>
              <w:autoSpaceDN w:val="0"/>
              <w:adjustRightInd w:val="0"/>
              <w:spacing w:line="240" w:lineRule="auto"/>
              <w:ind w:firstLine="35"/>
              <w:jc w:val="center"/>
              <w:rPr>
                <w:sz w:val="24"/>
                <w:szCs w:val="24"/>
              </w:rPr>
            </w:pPr>
          </w:p>
        </w:tc>
      </w:tr>
      <w:tr w:rsidR="00101D14" w:rsidRPr="00285985" w:rsidTr="0007527D">
        <w:tc>
          <w:tcPr>
            <w:tcW w:w="5637" w:type="dxa"/>
          </w:tcPr>
          <w:p w:rsidR="00101D14" w:rsidRDefault="00101D14" w:rsidP="0007527D">
            <w:pPr>
              <w:widowControl w:val="0"/>
              <w:autoSpaceDE w:val="0"/>
              <w:autoSpaceDN w:val="0"/>
              <w:adjustRightInd w:val="0"/>
              <w:spacing w:line="240" w:lineRule="auto"/>
              <w:jc w:val="both"/>
              <w:rPr>
                <w:rFonts w:eastAsia="Times New Roman"/>
                <w:sz w:val="24"/>
                <w:szCs w:val="24"/>
                <w:lang w:eastAsia="ru-RU"/>
              </w:rPr>
            </w:pPr>
            <w:r w:rsidRPr="00285985">
              <w:rPr>
                <w:rFonts w:eastAsia="Times New Roman"/>
                <w:sz w:val="24"/>
                <w:szCs w:val="24"/>
                <w:lang w:eastAsia="ru-RU"/>
              </w:rPr>
              <w:t>Пятница</w:t>
            </w:r>
          </w:p>
          <w:p w:rsidR="00101D14" w:rsidRPr="00285985" w:rsidRDefault="00101D14" w:rsidP="0007527D">
            <w:pPr>
              <w:widowControl w:val="0"/>
              <w:autoSpaceDE w:val="0"/>
              <w:autoSpaceDN w:val="0"/>
              <w:adjustRightInd w:val="0"/>
              <w:spacing w:line="240" w:lineRule="auto"/>
              <w:jc w:val="center"/>
              <w:rPr>
                <w:rFonts w:eastAsia="Times New Roman"/>
                <w:sz w:val="24"/>
                <w:szCs w:val="24"/>
                <w:lang w:eastAsia="ru-RU"/>
              </w:rPr>
            </w:pPr>
          </w:p>
        </w:tc>
        <w:tc>
          <w:tcPr>
            <w:tcW w:w="4785" w:type="dxa"/>
          </w:tcPr>
          <w:p w:rsidR="00101D14" w:rsidRPr="006127EF" w:rsidRDefault="00101D14" w:rsidP="0007527D">
            <w:pPr>
              <w:widowControl w:val="0"/>
              <w:autoSpaceDE w:val="0"/>
              <w:autoSpaceDN w:val="0"/>
              <w:adjustRightInd w:val="0"/>
              <w:spacing w:line="240" w:lineRule="auto"/>
              <w:ind w:firstLine="35"/>
              <w:jc w:val="center"/>
              <w:rPr>
                <w:sz w:val="24"/>
                <w:szCs w:val="24"/>
              </w:rPr>
            </w:pPr>
            <w:r w:rsidRPr="0031510F">
              <w:rPr>
                <w:sz w:val="24"/>
                <w:szCs w:val="24"/>
              </w:rPr>
              <w:t>с 8-45 до 17-45</w:t>
            </w:r>
            <w:r>
              <w:rPr>
                <w:sz w:val="24"/>
                <w:szCs w:val="24"/>
              </w:rPr>
              <w:t xml:space="preserve"> (</w:t>
            </w:r>
            <w:r w:rsidRPr="0031510F">
              <w:rPr>
                <w:sz w:val="24"/>
                <w:szCs w:val="24"/>
              </w:rPr>
              <w:t>без перерыва</w:t>
            </w:r>
            <w:r>
              <w:rPr>
                <w:sz w:val="24"/>
                <w:szCs w:val="24"/>
              </w:rPr>
              <w:t xml:space="preserve"> на обед)</w:t>
            </w:r>
          </w:p>
        </w:tc>
      </w:tr>
      <w:tr w:rsidR="00101D14" w:rsidRPr="00285985" w:rsidTr="0007527D">
        <w:tc>
          <w:tcPr>
            <w:tcW w:w="5637" w:type="dxa"/>
            <w:vAlign w:val="center"/>
          </w:tcPr>
          <w:p w:rsidR="00101D14" w:rsidRPr="00285985" w:rsidRDefault="00101D14" w:rsidP="0007527D">
            <w:pPr>
              <w:widowControl w:val="0"/>
              <w:autoSpaceDE w:val="0"/>
              <w:autoSpaceDN w:val="0"/>
              <w:adjustRightInd w:val="0"/>
              <w:spacing w:line="240" w:lineRule="auto"/>
              <w:jc w:val="both"/>
              <w:rPr>
                <w:rFonts w:eastAsia="Times New Roman"/>
                <w:sz w:val="24"/>
                <w:szCs w:val="24"/>
                <w:lang w:eastAsia="ru-RU"/>
              </w:rPr>
            </w:pPr>
            <w:r w:rsidRPr="00285985">
              <w:rPr>
                <w:rFonts w:eastAsia="Times New Roman"/>
                <w:sz w:val="24"/>
                <w:szCs w:val="24"/>
                <w:lang w:eastAsia="ru-RU"/>
              </w:rPr>
              <w:t>Суббота</w:t>
            </w:r>
            <w:r>
              <w:rPr>
                <w:rFonts w:eastAsia="Times New Roman"/>
                <w:sz w:val="24"/>
                <w:szCs w:val="24"/>
                <w:lang w:eastAsia="ru-RU"/>
              </w:rPr>
              <w:t xml:space="preserve"> – воскресенье </w:t>
            </w:r>
          </w:p>
        </w:tc>
        <w:tc>
          <w:tcPr>
            <w:tcW w:w="4785" w:type="dxa"/>
            <w:vAlign w:val="center"/>
          </w:tcPr>
          <w:p w:rsidR="00101D14" w:rsidRDefault="00101D14" w:rsidP="0007527D">
            <w:pPr>
              <w:widowControl w:val="0"/>
              <w:autoSpaceDE w:val="0"/>
              <w:autoSpaceDN w:val="0"/>
              <w:adjustRightInd w:val="0"/>
              <w:spacing w:line="240" w:lineRule="auto"/>
              <w:ind w:firstLine="709"/>
              <w:jc w:val="center"/>
              <w:rPr>
                <w:sz w:val="24"/>
                <w:szCs w:val="24"/>
              </w:rPr>
            </w:pPr>
            <w:r w:rsidRPr="0031510F">
              <w:rPr>
                <w:sz w:val="24"/>
                <w:szCs w:val="24"/>
              </w:rPr>
              <w:t>выходные дни</w:t>
            </w:r>
          </w:p>
          <w:p w:rsidR="00101D14" w:rsidRPr="00285985" w:rsidRDefault="00101D14" w:rsidP="0007527D">
            <w:pPr>
              <w:widowControl w:val="0"/>
              <w:autoSpaceDE w:val="0"/>
              <w:autoSpaceDN w:val="0"/>
              <w:adjustRightInd w:val="0"/>
              <w:spacing w:line="240" w:lineRule="auto"/>
              <w:ind w:firstLine="709"/>
              <w:jc w:val="center"/>
              <w:rPr>
                <w:rFonts w:eastAsia="Times New Roman"/>
                <w:sz w:val="24"/>
                <w:szCs w:val="24"/>
                <w:lang w:eastAsia="ru-RU"/>
              </w:rPr>
            </w:pPr>
          </w:p>
        </w:tc>
      </w:tr>
    </w:tbl>
    <w:p w:rsidR="00101D14" w:rsidRPr="002A244C" w:rsidRDefault="00101D14" w:rsidP="00101D14">
      <w:pPr>
        <w:pStyle w:val="af5"/>
        <w:widowControl w:val="0"/>
        <w:spacing w:before="0" w:beforeAutospacing="0" w:after="0" w:afterAutospacing="0" w:line="240" w:lineRule="auto"/>
        <w:ind w:firstLine="284"/>
        <w:jc w:val="center"/>
        <w:rPr>
          <w:b/>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center"/>
        <w:outlineLvl w:val="0"/>
        <w:rPr>
          <w:sz w:val="24"/>
          <w:szCs w:val="24"/>
        </w:rPr>
      </w:pPr>
      <w:r>
        <w:rPr>
          <w:sz w:val="24"/>
          <w:szCs w:val="24"/>
        </w:rPr>
        <w:t>__________________________________________</w:t>
      </w: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widowControl w:val="0"/>
        <w:spacing w:line="240" w:lineRule="auto"/>
        <w:ind w:firstLine="709"/>
        <w:jc w:val="center"/>
        <w:rPr>
          <w:rFonts w:eastAsia="SimSun"/>
          <w:b/>
          <w:i/>
          <w:sz w:val="24"/>
          <w:szCs w:val="24"/>
          <w:lang w:eastAsia="ru-RU"/>
        </w:rPr>
      </w:pPr>
      <w:r w:rsidRPr="006400F2">
        <w:rPr>
          <w:rFonts w:eastAsia="SimSun"/>
          <w:b/>
          <w:i/>
          <w:sz w:val="24"/>
          <w:szCs w:val="24"/>
          <w:lang w:eastAsia="ru-RU"/>
        </w:rPr>
        <w:t>Общая информация</w:t>
      </w:r>
    </w:p>
    <w:p w:rsidR="00101D14" w:rsidRDefault="00101D14" w:rsidP="00101D14">
      <w:pPr>
        <w:widowControl w:val="0"/>
        <w:spacing w:line="240" w:lineRule="auto"/>
        <w:ind w:firstLine="709"/>
        <w:jc w:val="center"/>
        <w:rPr>
          <w:rFonts w:eastAsia="SimSun"/>
          <w:b/>
          <w:i/>
          <w:sz w:val="24"/>
          <w:szCs w:val="24"/>
          <w:lang w:eastAsia="ru-RU"/>
        </w:rPr>
      </w:pPr>
    </w:p>
    <w:p w:rsidR="00101D14" w:rsidRPr="006400F2" w:rsidRDefault="00101D14" w:rsidP="00101D14">
      <w:pPr>
        <w:widowControl w:val="0"/>
        <w:spacing w:line="240" w:lineRule="auto"/>
        <w:ind w:firstLine="709"/>
        <w:jc w:val="center"/>
        <w:rPr>
          <w:rFonts w:eastAsia="SimSun"/>
          <w:b/>
          <w:i/>
          <w:sz w:val="24"/>
          <w:szCs w:val="24"/>
          <w:lang w:eastAsia="ru-RU"/>
        </w:rPr>
      </w:pPr>
      <w:r>
        <w:rPr>
          <w:rFonts w:eastAsia="SimSun"/>
          <w:i/>
          <w:sz w:val="24"/>
          <w:szCs w:val="24"/>
          <w:lang w:eastAsia="ru-RU"/>
        </w:rPr>
        <w:t xml:space="preserve"> Администрация</w:t>
      </w:r>
      <w:r w:rsidRPr="00AE38F2">
        <w:rPr>
          <w:rFonts w:eastAsia="SimSun"/>
          <w:i/>
          <w:sz w:val="24"/>
          <w:szCs w:val="24"/>
          <w:lang w:eastAsia="ru-RU"/>
        </w:rPr>
        <w:t xml:space="preserve"> муниципального района «Печора» </w:t>
      </w:r>
    </w:p>
    <w:p w:rsidR="00101D14" w:rsidRPr="00285985" w:rsidRDefault="00101D14" w:rsidP="00101D14">
      <w:pPr>
        <w:widowControl w:val="0"/>
        <w:spacing w:line="240" w:lineRule="auto"/>
        <w:ind w:firstLine="709"/>
        <w:jc w:val="center"/>
        <w:rPr>
          <w:rFonts w:eastAsia="SimSun"/>
          <w:b/>
          <w:i/>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2"/>
        <w:gridCol w:w="4578"/>
      </w:tblGrid>
      <w:tr w:rsidR="00101D14" w:rsidRPr="00285985" w:rsidTr="0007527D">
        <w:tc>
          <w:tcPr>
            <w:tcW w:w="2608" w:type="pct"/>
            <w:shd w:val="clear" w:color="auto" w:fill="auto"/>
          </w:tcPr>
          <w:p w:rsidR="00101D14" w:rsidRPr="00906660" w:rsidRDefault="00101D14" w:rsidP="0007527D">
            <w:pPr>
              <w:widowControl w:val="0"/>
              <w:spacing w:line="240" w:lineRule="auto"/>
              <w:jc w:val="both"/>
              <w:rPr>
                <w:rFonts w:eastAsia="SimSun"/>
                <w:sz w:val="24"/>
                <w:szCs w:val="24"/>
                <w:lang w:eastAsia="ru-RU"/>
              </w:rPr>
            </w:pPr>
            <w:r w:rsidRPr="00906660">
              <w:rPr>
                <w:rFonts w:eastAsia="SimSun"/>
                <w:sz w:val="24"/>
                <w:szCs w:val="24"/>
                <w:lang w:eastAsia="ru-RU"/>
              </w:rPr>
              <w:t>Почтовый адрес для направления корреспонденции</w:t>
            </w:r>
          </w:p>
        </w:tc>
        <w:tc>
          <w:tcPr>
            <w:tcW w:w="2392" w:type="pct"/>
            <w:shd w:val="clear" w:color="auto" w:fill="auto"/>
          </w:tcPr>
          <w:p w:rsidR="00101D14" w:rsidRDefault="00101D14" w:rsidP="0007527D">
            <w:pPr>
              <w:widowControl w:val="0"/>
              <w:spacing w:line="240" w:lineRule="auto"/>
              <w:jc w:val="both"/>
              <w:rPr>
                <w:sz w:val="24"/>
                <w:szCs w:val="24"/>
              </w:rPr>
            </w:pPr>
            <w:r w:rsidRPr="00906660">
              <w:rPr>
                <w:sz w:val="24"/>
                <w:szCs w:val="24"/>
              </w:rPr>
              <w:t>Ленинградская ул., д. 15, Печора, Республика Коми, 169600</w:t>
            </w:r>
          </w:p>
          <w:p w:rsidR="00101D14" w:rsidRPr="00906660" w:rsidRDefault="00101D14" w:rsidP="0007527D">
            <w:pPr>
              <w:widowControl w:val="0"/>
              <w:spacing w:line="240" w:lineRule="auto"/>
              <w:jc w:val="both"/>
              <w:rPr>
                <w:rFonts w:eastAsia="SimSun"/>
                <w:sz w:val="24"/>
                <w:szCs w:val="24"/>
                <w:lang w:eastAsia="ru-RU"/>
              </w:rPr>
            </w:pPr>
          </w:p>
        </w:tc>
      </w:tr>
      <w:tr w:rsidR="00101D14" w:rsidRPr="00285985" w:rsidTr="0007527D">
        <w:tc>
          <w:tcPr>
            <w:tcW w:w="2608" w:type="pct"/>
            <w:shd w:val="clear" w:color="auto" w:fill="auto"/>
          </w:tcPr>
          <w:p w:rsidR="00101D14" w:rsidRPr="00906660" w:rsidRDefault="00101D14" w:rsidP="0007527D">
            <w:pPr>
              <w:widowControl w:val="0"/>
              <w:spacing w:line="240" w:lineRule="auto"/>
              <w:jc w:val="both"/>
              <w:rPr>
                <w:rFonts w:eastAsia="SimSun"/>
                <w:sz w:val="24"/>
                <w:szCs w:val="24"/>
                <w:lang w:eastAsia="ru-RU"/>
              </w:rPr>
            </w:pPr>
            <w:r w:rsidRPr="00906660">
              <w:rPr>
                <w:rFonts w:eastAsia="SimSun"/>
                <w:sz w:val="24"/>
                <w:szCs w:val="24"/>
                <w:lang w:eastAsia="ru-RU"/>
              </w:rPr>
              <w:t>Фактический адрес месторасположения</w:t>
            </w:r>
          </w:p>
        </w:tc>
        <w:tc>
          <w:tcPr>
            <w:tcW w:w="2392" w:type="pct"/>
            <w:shd w:val="clear" w:color="auto" w:fill="auto"/>
          </w:tcPr>
          <w:p w:rsidR="00101D14" w:rsidRDefault="00101D14" w:rsidP="0007527D">
            <w:pPr>
              <w:widowControl w:val="0"/>
              <w:spacing w:line="240" w:lineRule="auto"/>
              <w:jc w:val="both"/>
              <w:rPr>
                <w:sz w:val="24"/>
                <w:szCs w:val="24"/>
              </w:rPr>
            </w:pPr>
            <w:r w:rsidRPr="00906660">
              <w:rPr>
                <w:sz w:val="24"/>
                <w:szCs w:val="24"/>
              </w:rPr>
              <w:t>Ленинградская ул., д. 15, Печора, Республика Коми, 169600</w:t>
            </w:r>
          </w:p>
          <w:p w:rsidR="00101D14" w:rsidRPr="00906660" w:rsidRDefault="00101D14" w:rsidP="0007527D">
            <w:pPr>
              <w:widowControl w:val="0"/>
              <w:spacing w:line="240" w:lineRule="auto"/>
              <w:jc w:val="both"/>
              <w:rPr>
                <w:rFonts w:eastAsia="SimSun"/>
                <w:sz w:val="24"/>
                <w:szCs w:val="24"/>
                <w:lang w:eastAsia="ru-RU"/>
              </w:rPr>
            </w:pPr>
          </w:p>
        </w:tc>
      </w:tr>
      <w:tr w:rsidR="00101D14" w:rsidRPr="00951AEA" w:rsidTr="0007527D">
        <w:tc>
          <w:tcPr>
            <w:tcW w:w="2608" w:type="pct"/>
            <w:shd w:val="clear" w:color="auto" w:fill="auto"/>
          </w:tcPr>
          <w:p w:rsidR="00101D14" w:rsidRDefault="00101D14" w:rsidP="0007527D">
            <w:pPr>
              <w:widowControl w:val="0"/>
              <w:spacing w:line="240" w:lineRule="auto"/>
              <w:jc w:val="both"/>
              <w:rPr>
                <w:rFonts w:eastAsia="SimSun"/>
                <w:sz w:val="24"/>
                <w:szCs w:val="24"/>
                <w:lang w:eastAsia="ru-RU"/>
              </w:rPr>
            </w:pPr>
            <w:r w:rsidRPr="00906660">
              <w:rPr>
                <w:rFonts w:eastAsia="SimSun"/>
                <w:sz w:val="24"/>
                <w:szCs w:val="24"/>
                <w:lang w:eastAsia="ru-RU"/>
              </w:rPr>
              <w:t>Адрес электронной почты для направления корреспонденции</w:t>
            </w:r>
            <w:r>
              <w:rPr>
                <w:rFonts w:eastAsia="SimSun"/>
                <w:sz w:val="24"/>
                <w:szCs w:val="24"/>
                <w:lang w:eastAsia="ru-RU"/>
              </w:rPr>
              <w:t>:</w:t>
            </w:r>
          </w:p>
          <w:p w:rsidR="00101D14" w:rsidRPr="004768A9" w:rsidRDefault="00101D14" w:rsidP="0007527D">
            <w:pPr>
              <w:widowControl w:val="0"/>
              <w:spacing w:line="240" w:lineRule="auto"/>
              <w:jc w:val="both"/>
              <w:rPr>
                <w:rFonts w:eastAsia="SimSun"/>
                <w:sz w:val="24"/>
                <w:szCs w:val="24"/>
                <w:lang w:eastAsia="ru-RU"/>
              </w:rPr>
            </w:pPr>
          </w:p>
        </w:tc>
        <w:tc>
          <w:tcPr>
            <w:tcW w:w="2392" w:type="pct"/>
            <w:shd w:val="clear" w:color="auto" w:fill="auto"/>
          </w:tcPr>
          <w:p w:rsidR="00101D14" w:rsidRDefault="001C3140" w:rsidP="0007527D">
            <w:pPr>
              <w:widowControl w:val="0"/>
              <w:shd w:val="clear" w:color="auto" w:fill="FFFFFF"/>
              <w:spacing w:line="240" w:lineRule="auto"/>
              <w:jc w:val="both"/>
              <w:rPr>
                <w:sz w:val="24"/>
                <w:szCs w:val="24"/>
              </w:rPr>
            </w:pPr>
            <w:hyperlink r:id="rId13" w:history="1">
              <w:r w:rsidR="00101D14" w:rsidRPr="002F29C0">
                <w:rPr>
                  <w:rStyle w:val="ae"/>
                  <w:bCs/>
                  <w:sz w:val="24"/>
                  <w:szCs w:val="24"/>
                  <w:lang w:val="en-US"/>
                </w:rPr>
                <w:t>gl</w:t>
              </w:r>
              <w:r w:rsidR="00101D14" w:rsidRPr="002F29C0">
                <w:rPr>
                  <w:rStyle w:val="ae"/>
                  <w:bCs/>
                  <w:sz w:val="24"/>
                  <w:szCs w:val="24"/>
                </w:rPr>
                <w:t>_</w:t>
              </w:r>
              <w:r w:rsidR="00101D14" w:rsidRPr="002F29C0">
                <w:rPr>
                  <w:rStyle w:val="ae"/>
                  <w:bCs/>
                  <w:sz w:val="24"/>
                  <w:szCs w:val="24"/>
                  <w:lang w:val="en-US"/>
                </w:rPr>
                <w:t>arx</w:t>
              </w:r>
              <w:r w:rsidR="00101D14" w:rsidRPr="002F29C0">
                <w:rPr>
                  <w:rStyle w:val="ae"/>
                  <w:bCs/>
                  <w:sz w:val="24"/>
                  <w:szCs w:val="24"/>
                </w:rPr>
                <w:t>@</w:t>
              </w:r>
              <w:r w:rsidR="00101D14" w:rsidRPr="002F29C0">
                <w:rPr>
                  <w:rStyle w:val="ae"/>
                  <w:bCs/>
                  <w:sz w:val="24"/>
                  <w:szCs w:val="24"/>
                  <w:lang w:val="en-US"/>
                </w:rPr>
                <w:t>mail</w:t>
              </w:r>
              <w:r w:rsidR="00101D14" w:rsidRPr="002F29C0">
                <w:rPr>
                  <w:rStyle w:val="ae"/>
                  <w:bCs/>
                  <w:sz w:val="24"/>
                  <w:szCs w:val="24"/>
                </w:rPr>
                <w:t>.</w:t>
              </w:r>
              <w:r w:rsidR="00101D14" w:rsidRPr="009F038B">
                <w:rPr>
                  <w:rStyle w:val="ae"/>
                  <w:bCs/>
                  <w:sz w:val="24"/>
                  <w:szCs w:val="24"/>
                  <w:lang w:val="en-US"/>
                </w:rPr>
                <w:t>ru</w:t>
              </w:r>
            </w:hyperlink>
            <w:r w:rsidR="00101D14" w:rsidRPr="00CA5B0C">
              <w:rPr>
                <w:sz w:val="24"/>
                <w:szCs w:val="24"/>
              </w:rPr>
              <w:t>;</w:t>
            </w:r>
          </w:p>
          <w:p w:rsidR="00101D14" w:rsidRPr="00E1369F" w:rsidRDefault="00101D14" w:rsidP="0007527D">
            <w:pPr>
              <w:widowControl w:val="0"/>
              <w:shd w:val="clear" w:color="auto" w:fill="FFFFFF"/>
              <w:spacing w:line="240" w:lineRule="auto"/>
              <w:jc w:val="both"/>
              <w:rPr>
                <w:sz w:val="24"/>
                <w:szCs w:val="24"/>
              </w:rPr>
            </w:pPr>
          </w:p>
        </w:tc>
      </w:tr>
      <w:tr w:rsidR="00101D14" w:rsidRPr="00951AEA" w:rsidTr="0007527D">
        <w:tc>
          <w:tcPr>
            <w:tcW w:w="2608" w:type="pct"/>
            <w:shd w:val="clear" w:color="auto" w:fill="auto"/>
          </w:tcPr>
          <w:p w:rsidR="00101D14" w:rsidRPr="00906660" w:rsidRDefault="00101D14" w:rsidP="0007527D">
            <w:pPr>
              <w:widowControl w:val="0"/>
              <w:spacing w:line="240" w:lineRule="auto"/>
              <w:jc w:val="both"/>
              <w:rPr>
                <w:rFonts w:eastAsia="SimSun"/>
                <w:sz w:val="24"/>
                <w:szCs w:val="24"/>
                <w:lang w:eastAsia="ru-RU"/>
              </w:rPr>
            </w:pPr>
            <w:r w:rsidRPr="00906660">
              <w:rPr>
                <w:rFonts w:eastAsia="SimSun"/>
                <w:sz w:val="24"/>
                <w:szCs w:val="24"/>
                <w:lang w:eastAsia="ru-RU"/>
              </w:rPr>
              <w:t>Телефон</w:t>
            </w:r>
            <w:r>
              <w:rPr>
                <w:rFonts w:eastAsia="SimSun"/>
                <w:sz w:val="24"/>
                <w:szCs w:val="24"/>
                <w:lang w:eastAsia="ru-RU"/>
              </w:rPr>
              <w:t xml:space="preserve"> </w:t>
            </w:r>
          </w:p>
        </w:tc>
        <w:tc>
          <w:tcPr>
            <w:tcW w:w="2392" w:type="pct"/>
            <w:shd w:val="clear" w:color="auto" w:fill="auto"/>
          </w:tcPr>
          <w:p w:rsidR="00101D14" w:rsidRDefault="00101D14" w:rsidP="0007527D">
            <w:pPr>
              <w:widowControl w:val="0"/>
              <w:spacing w:line="240" w:lineRule="auto"/>
              <w:jc w:val="both"/>
              <w:rPr>
                <w:sz w:val="24"/>
                <w:szCs w:val="24"/>
              </w:rPr>
            </w:pPr>
            <w:r w:rsidRPr="00906660">
              <w:rPr>
                <w:sz w:val="24"/>
                <w:szCs w:val="24"/>
              </w:rPr>
              <w:t xml:space="preserve">8(82142) </w:t>
            </w:r>
            <w:r w:rsidR="0059604A">
              <w:rPr>
                <w:sz w:val="24"/>
                <w:szCs w:val="24"/>
              </w:rPr>
              <w:t>7-24-92</w:t>
            </w:r>
          </w:p>
          <w:p w:rsidR="00101D14" w:rsidRPr="00906660" w:rsidRDefault="00101D14" w:rsidP="0007527D">
            <w:pPr>
              <w:widowControl w:val="0"/>
              <w:spacing w:line="240" w:lineRule="auto"/>
              <w:jc w:val="both"/>
              <w:rPr>
                <w:rFonts w:eastAsia="SimSun"/>
                <w:sz w:val="24"/>
                <w:szCs w:val="24"/>
                <w:lang w:eastAsia="ru-RU"/>
              </w:rPr>
            </w:pPr>
          </w:p>
        </w:tc>
      </w:tr>
      <w:tr w:rsidR="00101D14" w:rsidRPr="00951AEA" w:rsidTr="0007527D">
        <w:tc>
          <w:tcPr>
            <w:tcW w:w="2608" w:type="pct"/>
            <w:shd w:val="clear" w:color="auto" w:fill="auto"/>
          </w:tcPr>
          <w:p w:rsidR="00101D14" w:rsidRPr="00906660" w:rsidRDefault="00101D14" w:rsidP="0007527D">
            <w:pPr>
              <w:widowControl w:val="0"/>
              <w:spacing w:line="240" w:lineRule="auto"/>
              <w:jc w:val="both"/>
              <w:rPr>
                <w:rFonts w:eastAsia="SimSun"/>
                <w:sz w:val="24"/>
                <w:szCs w:val="24"/>
                <w:lang w:eastAsia="ru-RU"/>
              </w:rPr>
            </w:pPr>
            <w:r w:rsidRPr="00906660">
              <w:rPr>
                <w:rFonts w:eastAsia="SimSun"/>
                <w:sz w:val="24"/>
                <w:szCs w:val="24"/>
                <w:lang w:eastAsia="ru-RU"/>
              </w:rPr>
              <w:t xml:space="preserve">Официальный сайт в сети Интернет </w:t>
            </w:r>
          </w:p>
        </w:tc>
        <w:tc>
          <w:tcPr>
            <w:tcW w:w="2392" w:type="pct"/>
            <w:shd w:val="clear" w:color="auto" w:fill="auto"/>
          </w:tcPr>
          <w:p w:rsidR="00101D14" w:rsidRDefault="001C3140" w:rsidP="0007527D">
            <w:pPr>
              <w:widowControl w:val="0"/>
              <w:shd w:val="clear" w:color="auto" w:fill="FFFFFF"/>
              <w:spacing w:line="240" w:lineRule="auto"/>
              <w:jc w:val="both"/>
              <w:rPr>
                <w:rStyle w:val="ae"/>
                <w:sz w:val="24"/>
                <w:szCs w:val="24"/>
              </w:rPr>
            </w:pPr>
            <w:hyperlink r:id="rId14" w:history="1">
              <w:r w:rsidR="00101D14" w:rsidRPr="00CB00DB">
                <w:rPr>
                  <w:rStyle w:val="ae"/>
                  <w:sz w:val="24"/>
                  <w:szCs w:val="24"/>
                  <w:lang w:val="en-US"/>
                </w:rPr>
                <w:t>www</w:t>
              </w:r>
              <w:r w:rsidR="00101D14" w:rsidRPr="00CB00DB">
                <w:rPr>
                  <w:rStyle w:val="ae"/>
                  <w:sz w:val="24"/>
                  <w:szCs w:val="24"/>
                </w:rPr>
                <w:t>.</w:t>
              </w:r>
              <w:r w:rsidR="00101D14" w:rsidRPr="00CB00DB">
                <w:rPr>
                  <w:rStyle w:val="ae"/>
                  <w:sz w:val="24"/>
                  <w:szCs w:val="24"/>
                  <w:lang w:val="en-US"/>
                </w:rPr>
                <w:t>pechoraonline</w:t>
              </w:r>
              <w:r w:rsidR="00101D14" w:rsidRPr="00CB00DB">
                <w:rPr>
                  <w:rStyle w:val="ae"/>
                  <w:sz w:val="24"/>
                  <w:szCs w:val="24"/>
                </w:rPr>
                <w:t>.ru</w:t>
              </w:r>
            </w:hyperlink>
          </w:p>
          <w:p w:rsidR="00101D14" w:rsidRPr="005512A3" w:rsidRDefault="00101D14" w:rsidP="0007527D">
            <w:pPr>
              <w:widowControl w:val="0"/>
              <w:shd w:val="clear" w:color="auto" w:fill="FFFFFF"/>
              <w:spacing w:line="240" w:lineRule="auto"/>
              <w:jc w:val="both"/>
              <w:rPr>
                <w:sz w:val="24"/>
                <w:szCs w:val="24"/>
              </w:rPr>
            </w:pPr>
          </w:p>
        </w:tc>
      </w:tr>
      <w:tr w:rsidR="00101D14" w:rsidRPr="00951AEA" w:rsidTr="0007527D">
        <w:tc>
          <w:tcPr>
            <w:tcW w:w="2608" w:type="pct"/>
            <w:shd w:val="clear" w:color="auto" w:fill="auto"/>
          </w:tcPr>
          <w:p w:rsidR="00101D14" w:rsidRPr="00906660" w:rsidRDefault="00101D14" w:rsidP="0007527D">
            <w:pPr>
              <w:widowControl w:val="0"/>
              <w:spacing w:line="240" w:lineRule="auto"/>
              <w:jc w:val="both"/>
              <w:rPr>
                <w:rFonts w:eastAsia="SimSun"/>
                <w:sz w:val="24"/>
                <w:szCs w:val="24"/>
                <w:lang w:eastAsia="ru-RU"/>
              </w:rPr>
            </w:pPr>
            <w:r w:rsidRPr="00906660">
              <w:rPr>
                <w:rFonts w:eastAsia="SimSun"/>
                <w:sz w:val="24"/>
                <w:szCs w:val="24"/>
                <w:lang w:eastAsia="ru-RU"/>
              </w:rPr>
              <w:t xml:space="preserve">ФИО и должность </w:t>
            </w:r>
            <w:r>
              <w:rPr>
                <w:rFonts w:eastAsia="SimSun"/>
                <w:sz w:val="24"/>
                <w:szCs w:val="24"/>
                <w:lang w:eastAsia="ru-RU"/>
              </w:rPr>
              <w:t xml:space="preserve">руководителя органа </w:t>
            </w:r>
          </w:p>
        </w:tc>
        <w:tc>
          <w:tcPr>
            <w:tcW w:w="2392" w:type="pct"/>
            <w:shd w:val="clear" w:color="auto" w:fill="auto"/>
          </w:tcPr>
          <w:p w:rsidR="00101D14" w:rsidRPr="00906660" w:rsidRDefault="00101D14" w:rsidP="0007527D">
            <w:pPr>
              <w:widowControl w:val="0"/>
              <w:shd w:val="clear" w:color="auto" w:fill="FFFFFF"/>
              <w:spacing w:line="240" w:lineRule="auto"/>
              <w:jc w:val="both"/>
              <w:rPr>
                <w:sz w:val="24"/>
                <w:szCs w:val="24"/>
              </w:rPr>
            </w:pPr>
            <w:r w:rsidRPr="00906660">
              <w:rPr>
                <w:sz w:val="24"/>
                <w:szCs w:val="24"/>
              </w:rPr>
              <w:t>Николаев Виктор Александрович</w:t>
            </w:r>
            <w:r>
              <w:rPr>
                <w:sz w:val="24"/>
                <w:szCs w:val="24"/>
              </w:rPr>
              <w:t xml:space="preserve"> – глава администрации МР «Печора»</w:t>
            </w:r>
          </w:p>
        </w:tc>
      </w:tr>
    </w:tbl>
    <w:p w:rsidR="00101D14" w:rsidRDefault="00101D14" w:rsidP="00101D14">
      <w:pPr>
        <w:widowControl w:val="0"/>
        <w:spacing w:line="240" w:lineRule="auto"/>
        <w:ind w:firstLine="709"/>
        <w:jc w:val="center"/>
        <w:rPr>
          <w:rFonts w:eastAsia="SimSun"/>
          <w:b/>
          <w:sz w:val="24"/>
          <w:szCs w:val="24"/>
          <w:lang w:eastAsia="ru-RU"/>
        </w:rPr>
      </w:pPr>
    </w:p>
    <w:p w:rsidR="00101D14" w:rsidRDefault="00101D14" w:rsidP="00101D14">
      <w:pPr>
        <w:widowControl w:val="0"/>
        <w:spacing w:line="240" w:lineRule="auto"/>
        <w:ind w:firstLine="709"/>
        <w:jc w:val="center"/>
        <w:rPr>
          <w:rFonts w:eastAsia="SimSun"/>
          <w:b/>
          <w:sz w:val="24"/>
          <w:szCs w:val="24"/>
          <w:lang w:eastAsia="ru-RU"/>
        </w:rPr>
      </w:pPr>
    </w:p>
    <w:p w:rsidR="00101D14" w:rsidRDefault="00101D14" w:rsidP="00101D14">
      <w:pPr>
        <w:widowControl w:val="0"/>
        <w:spacing w:line="240" w:lineRule="auto"/>
        <w:ind w:firstLine="709"/>
        <w:jc w:val="center"/>
        <w:rPr>
          <w:rFonts w:eastAsia="SimSun"/>
          <w:b/>
          <w:sz w:val="24"/>
          <w:szCs w:val="24"/>
          <w:lang w:eastAsia="ru-RU"/>
        </w:rPr>
      </w:pPr>
      <w:r w:rsidRPr="006A6CF9">
        <w:rPr>
          <w:rFonts w:eastAsia="SimSun"/>
          <w:b/>
          <w:sz w:val="24"/>
          <w:szCs w:val="24"/>
          <w:lang w:eastAsia="ru-RU"/>
        </w:rPr>
        <w:t xml:space="preserve">График работы </w:t>
      </w:r>
    </w:p>
    <w:p w:rsidR="00101D14" w:rsidRDefault="00101D14" w:rsidP="00101D14">
      <w:pPr>
        <w:widowControl w:val="0"/>
        <w:spacing w:line="240" w:lineRule="auto"/>
        <w:ind w:firstLine="709"/>
        <w:jc w:val="center"/>
        <w:rPr>
          <w:rFonts w:eastAsia="SimSun"/>
          <w:b/>
          <w:sz w:val="24"/>
          <w:szCs w:val="24"/>
          <w:lang w:eastAsia="ru-RU"/>
        </w:rPr>
      </w:pPr>
    </w:p>
    <w:p w:rsidR="00101D14" w:rsidRDefault="00101D14" w:rsidP="00101D14">
      <w:pPr>
        <w:widowControl w:val="0"/>
        <w:spacing w:line="240" w:lineRule="auto"/>
        <w:ind w:firstLine="709"/>
        <w:jc w:val="center"/>
        <w:rPr>
          <w:rFonts w:eastAsia="SimSun"/>
          <w:i/>
          <w:sz w:val="24"/>
          <w:szCs w:val="24"/>
          <w:lang w:eastAsia="ru-RU"/>
        </w:rPr>
      </w:pPr>
      <w:r>
        <w:rPr>
          <w:rFonts w:eastAsia="SimSun"/>
          <w:i/>
          <w:sz w:val="24"/>
          <w:szCs w:val="24"/>
          <w:lang w:eastAsia="ru-RU"/>
        </w:rPr>
        <w:t>Отдел архитектуры и градостроительства администрации</w:t>
      </w:r>
    </w:p>
    <w:p w:rsidR="00101D14" w:rsidRDefault="00101D14" w:rsidP="00101D14">
      <w:pPr>
        <w:widowControl w:val="0"/>
        <w:spacing w:line="240" w:lineRule="auto"/>
        <w:ind w:firstLine="709"/>
        <w:jc w:val="center"/>
        <w:rPr>
          <w:rFonts w:eastAsia="SimSun"/>
          <w:i/>
          <w:sz w:val="24"/>
          <w:szCs w:val="24"/>
          <w:lang w:eastAsia="ru-RU"/>
        </w:rPr>
      </w:pPr>
      <w:r w:rsidRPr="00AE38F2">
        <w:rPr>
          <w:rFonts w:eastAsia="SimSun"/>
          <w:i/>
          <w:sz w:val="24"/>
          <w:szCs w:val="24"/>
          <w:lang w:eastAsia="ru-RU"/>
        </w:rPr>
        <w:t xml:space="preserve"> муниципального района «Печора» </w:t>
      </w:r>
    </w:p>
    <w:p w:rsidR="00101D14" w:rsidRDefault="00101D14" w:rsidP="00101D14">
      <w:pPr>
        <w:widowControl w:val="0"/>
        <w:spacing w:line="240" w:lineRule="auto"/>
        <w:ind w:firstLine="709"/>
        <w:jc w:val="center"/>
        <w:rPr>
          <w:rFonts w:eastAsia="SimSun"/>
          <w:i/>
          <w:sz w:val="24"/>
          <w:szCs w:val="24"/>
          <w:lang w:eastAsia="ru-RU"/>
        </w:rPr>
      </w:pPr>
    </w:p>
    <w:tbl>
      <w:tblPr>
        <w:tblStyle w:val="ab"/>
        <w:tblW w:w="10207" w:type="dxa"/>
        <w:tblInd w:w="-318" w:type="dxa"/>
        <w:tblLook w:val="04A0" w:firstRow="1" w:lastRow="0" w:firstColumn="1" w:lastColumn="0" w:noHBand="0" w:noVBand="1"/>
      </w:tblPr>
      <w:tblGrid>
        <w:gridCol w:w="2694"/>
        <w:gridCol w:w="3969"/>
        <w:gridCol w:w="3544"/>
      </w:tblGrid>
      <w:tr w:rsidR="00101D14" w:rsidTr="0007527D">
        <w:tc>
          <w:tcPr>
            <w:tcW w:w="2694" w:type="dxa"/>
          </w:tcPr>
          <w:p w:rsidR="00101D14" w:rsidRPr="00215F09" w:rsidRDefault="00101D14" w:rsidP="0007527D">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День недели</w:t>
            </w:r>
          </w:p>
        </w:tc>
        <w:tc>
          <w:tcPr>
            <w:tcW w:w="3969" w:type="dxa"/>
          </w:tcPr>
          <w:p w:rsidR="00101D14" w:rsidRPr="00215F09" w:rsidRDefault="00101D14" w:rsidP="0007527D">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 xml:space="preserve">Часы работы </w:t>
            </w:r>
          </w:p>
          <w:p w:rsidR="00101D14" w:rsidRPr="00215F09" w:rsidRDefault="00101D14" w:rsidP="0007527D">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(обеденный перерыв)</w:t>
            </w:r>
          </w:p>
        </w:tc>
        <w:tc>
          <w:tcPr>
            <w:tcW w:w="3544" w:type="dxa"/>
          </w:tcPr>
          <w:p w:rsidR="00101D14" w:rsidRPr="00215F09" w:rsidRDefault="00101D14" w:rsidP="0007527D">
            <w:pPr>
              <w:widowControl w:val="0"/>
              <w:jc w:val="center"/>
              <w:rPr>
                <w:rFonts w:ascii="Times New Roman" w:eastAsia="SimSun" w:hAnsi="Times New Roman"/>
                <w:b/>
                <w:sz w:val="24"/>
                <w:szCs w:val="24"/>
                <w:lang w:eastAsia="ru-RU"/>
              </w:rPr>
            </w:pPr>
            <w:r w:rsidRPr="00215F09">
              <w:rPr>
                <w:rFonts w:ascii="Times New Roman" w:eastAsia="SimSun" w:hAnsi="Times New Roman"/>
                <w:b/>
                <w:sz w:val="24"/>
                <w:szCs w:val="24"/>
                <w:lang w:eastAsia="ru-RU"/>
              </w:rPr>
              <w:t>Часы приема граждан</w:t>
            </w:r>
          </w:p>
        </w:tc>
      </w:tr>
      <w:tr w:rsidR="00101D14" w:rsidTr="0007527D">
        <w:tc>
          <w:tcPr>
            <w:tcW w:w="2694" w:type="dxa"/>
          </w:tcPr>
          <w:p w:rsidR="00101D14" w:rsidRPr="00215F09" w:rsidRDefault="00101D14" w:rsidP="0007527D">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Понедельник </w:t>
            </w:r>
          </w:p>
        </w:tc>
        <w:tc>
          <w:tcPr>
            <w:tcW w:w="3969" w:type="dxa"/>
          </w:tcPr>
          <w:p w:rsidR="00101D14" w:rsidRPr="00215F09" w:rsidRDefault="00101D14" w:rsidP="0007527D">
            <w:pPr>
              <w:widowControl w:val="0"/>
              <w:jc w:val="center"/>
              <w:rPr>
                <w:rFonts w:ascii="Times New Roman" w:hAnsi="Times New Roman"/>
                <w:sz w:val="24"/>
                <w:szCs w:val="24"/>
              </w:rPr>
            </w:pPr>
            <w:r w:rsidRPr="00215F09">
              <w:rPr>
                <w:rFonts w:ascii="Times New Roman" w:hAnsi="Times New Roman"/>
                <w:sz w:val="24"/>
                <w:szCs w:val="24"/>
              </w:rPr>
              <w:t>с 8-45 до 18-00 (женщины до 17-00)</w:t>
            </w:r>
          </w:p>
          <w:p w:rsidR="00101D14" w:rsidRPr="004768A9" w:rsidRDefault="00101D14" w:rsidP="0007527D">
            <w:pPr>
              <w:widowControl w:val="0"/>
              <w:jc w:val="center"/>
              <w:rPr>
                <w:rFonts w:ascii="Times New Roman" w:hAnsi="Times New Roman"/>
                <w:sz w:val="24"/>
                <w:szCs w:val="24"/>
              </w:rPr>
            </w:pPr>
            <w:r>
              <w:rPr>
                <w:rFonts w:ascii="Times New Roman" w:hAnsi="Times New Roman"/>
                <w:sz w:val="24"/>
                <w:szCs w:val="24"/>
              </w:rPr>
              <w:t>(с 13-00 до 14-00)</w:t>
            </w:r>
          </w:p>
        </w:tc>
        <w:tc>
          <w:tcPr>
            <w:tcW w:w="3544" w:type="dxa"/>
          </w:tcPr>
          <w:p w:rsidR="00101D14" w:rsidRPr="00215F09" w:rsidRDefault="00101D14" w:rsidP="0007527D">
            <w:pPr>
              <w:widowControl w:val="0"/>
              <w:jc w:val="center"/>
              <w:rPr>
                <w:rFonts w:ascii="Times New Roman" w:hAnsi="Times New Roman"/>
                <w:sz w:val="24"/>
                <w:szCs w:val="24"/>
              </w:rPr>
            </w:pPr>
            <w:r w:rsidRPr="00215F09">
              <w:rPr>
                <w:rFonts w:ascii="Times New Roman" w:hAnsi="Times New Roman"/>
                <w:sz w:val="24"/>
                <w:szCs w:val="24"/>
              </w:rPr>
              <w:t>с 8-45 до 18-00 (женщины до 17-00)</w:t>
            </w:r>
          </w:p>
          <w:p w:rsidR="00101D14" w:rsidRPr="00215F09" w:rsidRDefault="00101D14" w:rsidP="0007527D">
            <w:pPr>
              <w:widowControl w:val="0"/>
              <w:jc w:val="center"/>
              <w:rPr>
                <w:rFonts w:ascii="Times New Roman" w:hAnsi="Times New Roman"/>
                <w:sz w:val="24"/>
                <w:szCs w:val="24"/>
              </w:rPr>
            </w:pPr>
            <w:r w:rsidRPr="00215F09">
              <w:rPr>
                <w:rFonts w:ascii="Times New Roman" w:hAnsi="Times New Roman"/>
                <w:sz w:val="24"/>
                <w:szCs w:val="24"/>
              </w:rPr>
              <w:t>(с 13-00 до 14-00)</w:t>
            </w:r>
          </w:p>
        </w:tc>
      </w:tr>
      <w:tr w:rsidR="00101D14" w:rsidTr="0007527D">
        <w:tc>
          <w:tcPr>
            <w:tcW w:w="2694" w:type="dxa"/>
          </w:tcPr>
          <w:p w:rsidR="00101D14" w:rsidRPr="00215F09" w:rsidRDefault="00101D14" w:rsidP="0007527D">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Вторник </w:t>
            </w:r>
          </w:p>
        </w:tc>
        <w:tc>
          <w:tcPr>
            <w:tcW w:w="3969" w:type="dxa"/>
          </w:tcPr>
          <w:p w:rsidR="00101D14" w:rsidRDefault="00101D14" w:rsidP="0007527D">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101D14" w:rsidRPr="007E2A08" w:rsidRDefault="00101D14" w:rsidP="0007527D">
            <w:pPr>
              <w:widowControl w:val="0"/>
              <w:jc w:val="center"/>
              <w:rPr>
                <w:rFonts w:ascii="Times New Roman" w:hAnsi="Times New Roman"/>
                <w:sz w:val="24"/>
                <w:szCs w:val="24"/>
              </w:rPr>
            </w:pPr>
            <w:r w:rsidRPr="007E2A08">
              <w:rPr>
                <w:rFonts w:ascii="Times New Roman" w:hAnsi="Times New Roman"/>
                <w:sz w:val="24"/>
                <w:szCs w:val="24"/>
              </w:rPr>
              <w:lastRenderedPageBreak/>
              <w:t>(с 13-00 до 14-00)</w:t>
            </w:r>
          </w:p>
        </w:tc>
        <w:tc>
          <w:tcPr>
            <w:tcW w:w="3544" w:type="dxa"/>
          </w:tcPr>
          <w:p w:rsidR="00101D14" w:rsidRPr="00215F09" w:rsidRDefault="00101D14" w:rsidP="0007527D">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lastRenderedPageBreak/>
              <w:t>-</w:t>
            </w:r>
          </w:p>
        </w:tc>
      </w:tr>
      <w:tr w:rsidR="00101D14" w:rsidTr="0007527D">
        <w:tc>
          <w:tcPr>
            <w:tcW w:w="2694" w:type="dxa"/>
          </w:tcPr>
          <w:p w:rsidR="00101D14" w:rsidRPr="00215F09" w:rsidRDefault="00101D14" w:rsidP="0007527D">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lastRenderedPageBreak/>
              <w:t xml:space="preserve">Среда </w:t>
            </w:r>
          </w:p>
        </w:tc>
        <w:tc>
          <w:tcPr>
            <w:tcW w:w="3969" w:type="dxa"/>
          </w:tcPr>
          <w:p w:rsidR="00101D14" w:rsidRDefault="00101D14" w:rsidP="0007527D">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101D14" w:rsidRPr="007E2A08" w:rsidRDefault="00101D14" w:rsidP="0007527D">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101D14" w:rsidRPr="00215F09" w:rsidRDefault="00101D14" w:rsidP="0007527D">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101D14" w:rsidTr="0007527D">
        <w:tc>
          <w:tcPr>
            <w:tcW w:w="2694" w:type="dxa"/>
          </w:tcPr>
          <w:p w:rsidR="00101D14" w:rsidRPr="00215F09" w:rsidRDefault="00101D14" w:rsidP="0007527D">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 xml:space="preserve">Четверг </w:t>
            </w:r>
          </w:p>
        </w:tc>
        <w:tc>
          <w:tcPr>
            <w:tcW w:w="3969" w:type="dxa"/>
          </w:tcPr>
          <w:p w:rsidR="00101D14" w:rsidRDefault="00101D14" w:rsidP="0007527D">
            <w:pPr>
              <w:widowControl w:val="0"/>
              <w:jc w:val="center"/>
              <w:rPr>
                <w:rFonts w:ascii="Times New Roman" w:hAnsi="Times New Roman"/>
                <w:sz w:val="24"/>
                <w:szCs w:val="24"/>
              </w:rPr>
            </w:pPr>
            <w:r w:rsidRPr="007E2A08">
              <w:rPr>
                <w:rFonts w:ascii="Times New Roman" w:hAnsi="Times New Roman"/>
                <w:sz w:val="24"/>
                <w:szCs w:val="24"/>
              </w:rPr>
              <w:t>с 8-45 до 18-00 (женщины до 17-00)</w:t>
            </w:r>
          </w:p>
          <w:p w:rsidR="00101D14" w:rsidRPr="007E2A08" w:rsidRDefault="00101D14" w:rsidP="0007527D">
            <w:pPr>
              <w:widowControl w:val="0"/>
              <w:jc w:val="center"/>
              <w:rPr>
                <w:rFonts w:ascii="Times New Roman" w:hAnsi="Times New Roman"/>
                <w:sz w:val="24"/>
                <w:szCs w:val="24"/>
              </w:rPr>
            </w:pPr>
            <w:r w:rsidRPr="007E2A08">
              <w:rPr>
                <w:rFonts w:ascii="Times New Roman" w:hAnsi="Times New Roman"/>
                <w:sz w:val="24"/>
                <w:szCs w:val="24"/>
              </w:rPr>
              <w:t>(с 13-00 до 14-00)</w:t>
            </w:r>
          </w:p>
        </w:tc>
        <w:tc>
          <w:tcPr>
            <w:tcW w:w="3544" w:type="dxa"/>
          </w:tcPr>
          <w:p w:rsidR="00101D14" w:rsidRPr="00215F09" w:rsidRDefault="00101D14" w:rsidP="0007527D">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101D14" w:rsidTr="0007527D">
        <w:tc>
          <w:tcPr>
            <w:tcW w:w="2694" w:type="dxa"/>
          </w:tcPr>
          <w:p w:rsidR="00101D14" w:rsidRPr="00215F09" w:rsidRDefault="00101D14" w:rsidP="0007527D">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Пятница</w:t>
            </w:r>
          </w:p>
        </w:tc>
        <w:tc>
          <w:tcPr>
            <w:tcW w:w="3969" w:type="dxa"/>
          </w:tcPr>
          <w:p w:rsidR="00101D14" w:rsidRPr="00215F09" w:rsidRDefault="00101D14" w:rsidP="0007527D">
            <w:pPr>
              <w:widowControl w:val="0"/>
              <w:jc w:val="center"/>
              <w:rPr>
                <w:rFonts w:ascii="Times New Roman" w:hAnsi="Times New Roman"/>
                <w:sz w:val="24"/>
                <w:szCs w:val="24"/>
              </w:rPr>
            </w:pPr>
            <w:r w:rsidRPr="00215F09">
              <w:rPr>
                <w:rFonts w:ascii="Times New Roman" w:hAnsi="Times New Roman"/>
                <w:sz w:val="24"/>
                <w:szCs w:val="24"/>
              </w:rPr>
              <w:t>с 8-45 до 16-45 (с 13-00 до 14-00)</w:t>
            </w:r>
          </w:p>
          <w:p w:rsidR="00101D14" w:rsidRPr="00215F09" w:rsidRDefault="00101D14" w:rsidP="0007527D">
            <w:pPr>
              <w:widowControl w:val="0"/>
              <w:jc w:val="center"/>
              <w:rPr>
                <w:rFonts w:ascii="Times New Roman" w:eastAsia="SimSun" w:hAnsi="Times New Roman"/>
                <w:i/>
                <w:sz w:val="24"/>
                <w:szCs w:val="24"/>
                <w:lang w:eastAsia="ru-RU"/>
              </w:rPr>
            </w:pPr>
          </w:p>
        </w:tc>
        <w:tc>
          <w:tcPr>
            <w:tcW w:w="3544" w:type="dxa"/>
          </w:tcPr>
          <w:p w:rsidR="00101D14" w:rsidRPr="00215F09" w:rsidRDefault="00101D14" w:rsidP="0007527D">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r w:rsidR="00101D14" w:rsidTr="0007527D">
        <w:tc>
          <w:tcPr>
            <w:tcW w:w="2694" w:type="dxa"/>
          </w:tcPr>
          <w:p w:rsidR="00101D14" w:rsidRPr="00215F09" w:rsidRDefault="00101D14" w:rsidP="0007527D">
            <w:pPr>
              <w:widowControl w:val="0"/>
              <w:jc w:val="both"/>
              <w:rPr>
                <w:rFonts w:ascii="Times New Roman" w:eastAsia="SimSun" w:hAnsi="Times New Roman"/>
                <w:sz w:val="24"/>
                <w:szCs w:val="24"/>
                <w:lang w:eastAsia="ru-RU"/>
              </w:rPr>
            </w:pPr>
            <w:r w:rsidRPr="00215F09">
              <w:rPr>
                <w:rFonts w:ascii="Times New Roman" w:eastAsia="SimSun" w:hAnsi="Times New Roman"/>
                <w:sz w:val="24"/>
                <w:szCs w:val="24"/>
                <w:lang w:eastAsia="ru-RU"/>
              </w:rPr>
              <w:t>Суббота -  воскресенье</w:t>
            </w:r>
          </w:p>
        </w:tc>
        <w:tc>
          <w:tcPr>
            <w:tcW w:w="3969" w:type="dxa"/>
          </w:tcPr>
          <w:p w:rsidR="00101D14" w:rsidRDefault="00101D14" w:rsidP="0007527D">
            <w:pPr>
              <w:widowControl w:val="0"/>
              <w:jc w:val="center"/>
              <w:rPr>
                <w:rFonts w:ascii="Times New Roman" w:hAnsi="Times New Roman"/>
                <w:sz w:val="24"/>
                <w:szCs w:val="24"/>
              </w:rPr>
            </w:pPr>
            <w:r w:rsidRPr="00215F09">
              <w:rPr>
                <w:rFonts w:ascii="Times New Roman" w:hAnsi="Times New Roman"/>
                <w:sz w:val="24"/>
                <w:szCs w:val="24"/>
              </w:rPr>
              <w:t>выходные дни</w:t>
            </w:r>
          </w:p>
          <w:p w:rsidR="00101D14" w:rsidRPr="00215F09" w:rsidRDefault="00101D14" w:rsidP="0007527D">
            <w:pPr>
              <w:widowControl w:val="0"/>
              <w:jc w:val="center"/>
              <w:rPr>
                <w:rFonts w:ascii="Times New Roman" w:eastAsia="SimSun" w:hAnsi="Times New Roman"/>
                <w:i/>
                <w:sz w:val="24"/>
                <w:szCs w:val="24"/>
                <w:lang w:eastAsia="ru-RU"/>
              </w:rPr>
            </w:pPr>
          </w:p>
        </w:tc>
        <w:tc>
          <w:tcPr>
            <w:tcW w:w="3544" w:type="dxa"/>
          </w:tcPr>
          <w:p w:rsidR="00101D14" w:rsidRPr="00215F09" w:rsidRDefault="00101D14" w:rsidP="0007527D">
            <w:pPr>
              <w:widowControl w:val="0"/>
              <w:jc w:val="center"/>
              <w:rPr>
                <w:rFonts w:ascii="Times New Roman" w:eastAsia="SimSun" w:hAnsi="Times New Roman"/>
                <w:i/>
                <w:sz w:val="24"/>
                <w:szCs w:val="24"/>
                <w:lang w:eastAsia="ru-RU"/>
              </w:rPr>
            </w:pPr>
            <w:r>
              <w:rPr>
                <w:rFonts w:ascii="Times New Roman" w:eastAsia="SimSun" w:hAnsi="Times New Roman"/>
                <w:i/>
                <w:sz w:val="24"/>
                <w:szCs w:val="24"/>
                <w:lang w:eastAsia="ru-RU"/>
              </w:rPr>
              <w:t>-</w:t>
            </w:r>
          </w:p>
        </w:tc>
      </w:tr>
    </w:tbl>
    <w:p w:rsidR="00101D14" w:rsidRPr="00AE38F2" w:rsidRDefault="00101D14" w:rsidP="00101D14">
      <w:pPr>
        <w:widowControl w:val="0"/>
        <w:spacing w:line="240" w:lineRule="auto"/>
        <w:ind w:firstLine="709"/>
        <w:jc w:val="center"/>
        <w:rPr>
          <w:rFonts w:eastAsia="SimSun"/>
          <w:i/>
          <w:sz w:val="24"/>
          <w:szCs w:val="24"/>
          <w:lang w:eastAsia="ru-RU"/>
        </w:rPr>
      </w:pPr>
    </w:p>
    <w:p w:rsidR="00101D14" w:rsidRDefault="00101D14" w:rsidP="00101D14">
      <w:pPr>
        <w:pStyle w:val="af5"/>
        <w:widowControl w:val="0"/>
        <w:spacing w:before="0" w:beforeAutospacing="0" w:after="0" w:afterAutospacing="0" w:line="240" w:lineRule="auto"/>
        <w:ind w:firstLine="709"/>
        <w:rPr>
          <w:b/>
          <w:sz w:val="28"/>
          <w:szCs w:val="28"/>
        </w:rPr>
      </w:pPr>
    </w:p>
    <w:p w:rsidR="00101D14" w:rsidRDefault="00101D14" w:rsidP="00101D14">
      <w:pPr>
        <w:pStyle w:val="af5"/>
        <w:widowControl w:val="0"/>
        <w:spacing w:before="0" w:beforeAutospacing="0" w:after="0" w:afterAutospacing="0" w:line="240" w:lineRule="auto"/>
        <w:jc w:val="center"/>
        <w:rPr>
          <w:b/>
          <w:sz w:val="28"/>
          <w:szCs w:val="28"/>
        </w:rPr>
      </w:pPr>
      <w:r>
        <w:rPr>
          <w:b/>
          <w:sz w:val="28"/>
          <w:szCs w:val="28"/>
        </w:rPr>
        <w:t>____________________________________________</w:t>
      </w:r>
    </w:p>
    <w:p w:rsidR="00101D14" w:rsidRDefault="00101D14" w:rsidP="00101D14">
      <w:pPr>
        <w:autoSpaceDE w:val="0"/>
        <w:autoSpaceDN w:val="0"/>
        <w:adjustRightInd w:val="0"/>
        <w:spacing w:line="240" w:lineRule="auto"/>
        <w:ind w:firstLine="709"/>
        <w:jc w:val="right"/>
        <w:outlineLvl w:val="0"/>
        <w:rPr>
          <w:sz w:val="24"/>
          <w:szCs w:val="24"/>
        </w:rPr>
      </w:pPr>
    </w:p>
    <w:p w:rsidR="00101D14" w:rsidRDefault="00101D14" w:rsidP="00101D14">
      <w:pPr>
        <w:autoSpaceDE w:val="0"/>
        <w:autoSpaceDN w:val="0"/>
        <w:adjustRightInd w:val="0"/>
        <w:spacing w:line="240" w:lineRule="auto"/>
        <w:ind w:firstLine="709"/>
        <w:jc w:val="right"/>
        <w:outlineLvl w:val="0"/>
        <w:rPr>
          <w:sz w:val="20"/>
          <w:szCs w:val="20"/>
        </w:rPr>
      </w:pPr>
    </w:p>
    <w:p w:rsidR="00B77B19" w:rsidRDefault="00B77B19" w:rsidP="00B77B19">
      <w:pPr>
        <w:autoSpaceDE w:val="0"/>
        <w:autoSpaceDN w:val="0"/>
        <w:adjustRightInd w:val="0"/>
        <w:spacing w:line="240" w:lineRule="auto"/>
        <w:contextualSpacing/>
        <w:jc w:val="right"/>
        <w:outlineLvl w:val="0"/>
        <w:rPr>
          <w:sz w:val="20"/>
          <w:szCs w:val="20"/>
        </w:rPr>
      </w:pPr>
    </w:p>
    <w:p w:rsidR="00101D14" w:rsidRDefault="00101D14" w:rsidP="00B77B19">
      <w:pPr>
        <w:autoSpaceDE w:val="0"/>
        <w:autoSpaceDN w:val="0"/>
        <w:adjustRightInd w:val="0"/>
        <w:spacing w:line="240" w:lineRule="auto"/>
        <w:contextualSpacing/>
        <w:jc w:val="right"/>
        <w:outlineLvl w:val="0"/>
        <w:rPr>
          <w:rFonts w:cs="Times New Roman"/>
          <w:sz w:val="20"/>
          <w:szCs w:val="20"/>
        </w:rPr>
      </w:pPr>
    </w:p>
    <w:p w:rsidR="00F658FF" w:rsidRPr="007B0B9D" w:rsidRDefault="00F658FF" w:rsidP="00B77B19">
      <w:pPr>
        <w:autoSpaceDE w:val="0"/>
        <w:autoSpaceDN w:val="0"/>
        <w:adjustRightInd w:val="0"/>
        <w:spacing w:line="240" w:lineRule="auto"/>
        <w:contextualSpacing/>
        <w:jc w:val="right"/>
        <w:outlineLvl w:val="0"/>
        <w:rPr>
          <w:rFonts w:cs="Times New Roman"/>
          <w:sz w:val="20"/>
          <w:szCs w:val="20"/>
        </w:rPr>
      </w:pPr>
      <w:r w:rsidRPr="007B0B9D">
        <w:rPr>
          <w:rFonts w:cs="Times New Roman"/>
          <w:sz w:val="20"/>
          <w:szCs w:val="20"/>
        </w:rPr>
        <w:t xml:space="preserve">Приложение </w:t>
      </w:r>
      <w:r w:rsidR="00EC107C" w:rsidRPr="007B0B9D">
        <w:rPr>
          <w:rFonts w:cs="Times New Roman"/>
          <w:sz w:val="20"/>
          <w:szCs w:val="20"/>
        </w:rPr>
        <w:t xml:space="preserve">№ </w:t>
      </w:r>
      <w:r w:rsidRPr="007B0B9D">
        <w:rPr>
          <w:rFonts w:cs="Times New Roman"/>
          <w:sz w:val="20"/>
          <w:szCs w:val="20"/>
        </w:rPr>
        <w:t>2</w:t>
      </w:r>
    </w:p>
    <w:p w:rsidR="00F658FF" w:rsidRPr="007B0B9D" w:rsidRDefault="00F658FF" w:rsidP="00B77B19">
      <w:pPr>
        <w:autoSpaceDE w:val="0"/>
        <w:autoSpaceDN w:val="0"/>
        <w:adjustRightInd w:val="0"/>
        <w:spacing w:line="240" w:lineRule="auto"/>
        <w:contextualSpacing/>
        <w:jc w:val="right"/>
        <w:rPr>
          <w:rFonts w:cs="Times New Roman"/>
          <w:sz w:val="20"/>
          <w:szCs w:val="20"/>
        </w:rPr>
      </w:pPr>
      <w:r w:rsidRPr="007B0B9D">
        <w:rPr>
          <w:rFonts w:cs="Times New Roman"/>
          <w:sz w:val="20"/>
          <w:szCs w:val="20"/>
        </w:rPr>
        <w:t>к административному регламенту</w:t>
      </w:r>
    </w:p>
    <w:p w:rsidR="00B77B19" w:rsidRDefault="00F658FF" w:rsidP="00B77B19">
      <w:pPr>
        <w:pStyle w:val="ConsPlusTitle"/>
        <w:spacing w:after="240"/>
        <w:contextualSpacing/>
        <w:jc w:val="right"/>
        <w:rPr>
          <w:rFonts w:ascii="Times New Roman" w:hAnsi="Times New Roman" w:cs="Times New Roman"/>
          <w:b w:val="0"/>
        </w:rPr>
      </w:pPr>
      <w:r w:rsidRPr="007B0B9D">
        <w:rPr>
          <w:rFonts w:ascii="Times New Roman" w:hAnsi="Times New Roman" w:cs="Times New Roman"/>
          <w:b w:val="0"/>
        </w:rPr>
        <w:t>предоставления муниципальной услуги</w:t>
      </w:r>
    </w:p>
    <w:p w:rsidR="00EC107C" w:rsidRPr="007B0B9D" w:rsidRDefault="00EC107C" w:rsidP="00B77B19">
      <w:pPr>
        <w:pStyle w:val="ConsPlusTitle"/>
        <w:spacing w:after="240"/>
        <w:contextualSpacing/>
        <w:jc w:val="right"/>
        <w:rPr>
          <w:rFonts w:ascii="Times New Roman" w:hAnsi="Times New Roman" w:cs="Times New Roman"/>
          <w:b w:val="0"/>
        </w:rPr>
      </w:pPr>
      <w:r w:rsidRPr="007B0B9D">
        <w:rPr>
          <w:rFonts w:ascii="Times New Roman" w:hAnsi="Times New Roman" w:cs="Times New Roman"/>
          <w:b w:val="0"/>
        </w:rPr>
        <w:t xml:space="preserve"> «Выдача разрешения на строительство объекта капитального строительства»</w:t>
      </w:r>
    </w:p>
    <w:p w:rsidR="00F658FF" w:rsidRPr="005B1F88" w:rsidRDefault="00F658FF" w:rsidP="00B77B19">
      <w:pPr>
        <w:autoSpaceDE w:val="0"/>
        <w:autoSpaceDN w:val="0"/>
        <w:adjustRightInd w:val="0"/>
        <w:spacing w:line="240" w:lineRule="auto"/>
        <w:ind w:firstLine="709"/>
        <w:contextualSpacing/>
        <w:jc w:val="both"/>
        <w:rPr>
          <w:rFonts w:cs="Times New Roman"/>
          <w:szCs w:val="28"/>
        </w:rPr>
      </w:pPr>
    </w:p>
    <w:p w:rsidR="002B2EC7" w:rsidRPr="007B0B9D" w:rsidRDefault="002B2EC7" w:rsidP="007B0B9D">
      <w:pPr>
        <w:pStyle w:val="ConsPlusNormal"/>
        <w:ind w:left="4820"/>
        <w:jc w:val="both"/>
        <w:outlineLvl w:val="0"/>
        <w:rPr>
          <w:rFonts w:ascii="Times New Roman" w:hAnsi="Times New Roman" w:cs="Times New Roman"/>
          <w:sz w:val="24"/>
          <w:szCs w:val="24"/>
        </w:rPr>
      </w:pPr>
      <w:r w:rsidRPr="007B0B9D">
        <w:rPr>
          <w:rFonts w:ascii="Times New Roman" w:hAnsi="Times New Roman" w:cs="Times New Roman"/>
          <w:sz w:val="24"/>
          <w:szCs w:val="24"/>
        </w:rPr>
        <w:t xml:space="preserve">Главе </w:t>
      </w:r>
      <w:r w:rsidR="007B0B9D">
        <w:rPr>
          <w:rFonts w:ascii="Times New Roman" w:hAnsi="Times New Roman" w:cs="Times New Roman"/>
          <w:sz w:val="24"/>
          <w:szCs w:val="24"/>
        </w:rPr>
        <w:t xml:space="preserve"> администрации МР «Печора»</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_____________________________</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_____________________________</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от ___________________________</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AD6BC7">
        <w:rPr>
          <w:rFonts w:ascii="Times New Roman" w:hAnsi="Times New Roman" w:cs="Times New Roman"/>
        </w:rPr>
        <w:t>фамилия, имя отчество заявителя</w:t>
      </w:r>
      <w:r w:rsidRPr="007B0B9D">
        <w:rPr>
          <w:rFonts w:ascii="Times New Roman" w:hAnsi="Times New Roman" w:cs="Times New Roman"/>
          <w:sz w:val="24"/>
          <w:szCs w:val="24"/>
        </w:rPr>
        <w:t>;</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_____________________________</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наименование юридического лица,</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____________________________</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в лице – должность, ФИО)</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____________________________</w:t>
      </w:r>
    </w:p>
    <w:p w:rsidR="002B2EC7" w:rsidRPr="007B0B9D" w:rsidRDefault="002B2EC7" w:rsidP="005B1F88">
      <w:pPr>
        <w:pStyle w:val="ConsPlusNormal"/>
        <w:ind w:firstLine="4820"/>
        <w:jc w:val="both"/>
        <w:outlineLvl w:val="0"/>
        <w:rPr>
          <w:rFonts w:ascii="Times New Roman" w:hAnsi="Times New Roman" w:cs="Times New Roman"/>
          <w:sz w:val="24"/>
          <w:szCs w:val="24"/>
        </w:rPr>
      </w:pPr>
      <w:r w:rsidRPr="007B0B9D">
        <w:rPr>
          <w:rFonts w:ascii="Times New Roman" w:hAnsi="Times New Roman" w:cs="Times New Roman"/>
          <w:sz w:val="24"/>
          <w:szCs w:val="24"/>
        </w:rPr>
        <w:t>(адрес проживания; местонахождения)</w:t>
      </w:r>
    </w:p>
    <w:p w:rsidR="002B2EC7" w:rsidRPr="007B0B9D" w:rsidRDefault="002B2EC7" w:rsidP="005B1F88">
      <w:pPr>
        <w:pStyle w:val="ConsPlusNormal"/>
        <w:ind w:firstLine="4820"/>
        <w:jc w:val="both"/>
        <w:rPr>
          <w:rFonts w:ascii="Times New Roman" w:hAnsi="Times New Roman" w:cs="Times New Roman"/>
          <w:sz w:val="24"/>
          <w:szCs w:val="24"/>
        </w:rPr>
      </w:pPr>
      <w:r w:rsidRPr="007B0B9D">
        <w:rPr>
          <w:rFonts w:ascii="Times New Roman" w:hAnsi="Times New Roman" w:cs="Times New Roman"/>
          <w:sz w:val="24"/>
          <w:szCs w:val="24"/>
        </w:rPr>
        <w:t>Контактные телефоны: __________</w:t>
      </w:r>
    </w:p>
    <w:p w:rsidR="002B2EC7" w:rsidRPr="007B0B9D" w:rsidRDefault="002B2EC7" w:rsidP="005B1F88">
      <w:pPr>
        <w:pStyle w:val="ConsPlusNormal"/>
        <w:ind w:firstLine="4820"/>
        <w:jc w:val="both"/>
        <w:rPr>
          <w:rFonts w:ascii="Times New Roman" w:hAnsi="Times New Roman" w:cs="Times New Roman"/>
          <w:sz w:val="24"/>
          <w:szCs w:val="24"/>
        </w:rPr>
      </w:pPr>
      <w:r w:rsidRPr="007B0B9D">
        <w:rPr>
          <w:rFonts w:ascii="Times New Roman" w:hAnsi="Times New Roman" w:cs="Times New Roman"/>
          <w:sz w:val="24"/>
          <w:szCs w:val="24"/>
        </w:rPr>
        <w:t>ИНН: __________________________</w:t>
      </w:r>
    </w:p>
    <w:p w:rsidR="002B2EC7" w:rsidRPr="007B0B9D" w:rsidRDefault="002B2EC7" w:rsidP="005B1F88">
      <w:pPr>
        <w:pStyle w:val="ConsPlusNormal"/>
        <w:ind w:firstLine="4820"/>
        <w:jc w:val="both"/>
        <w:rPr>
          <w:rFonts w:ascii="Times New Roman" w:hAnsi="Times New Roman" w:cs="Times New Roman"/>
          <w:sz w:val="24"/>
          <w:szCs w:val="24"/>
        </w:rPr>
      </w:pPr>
      <w:r w:rsidRPr="007B0B9D">
        <w:rPr>
          <w:rFonts w:ascii="Times New Roman" w:hAnsi="Times New Roman" w:cs="Times New Roman"/>
          <w:sz w:val="24"/>
          <w:szCs w:val="24"/>
        </w:rPr>
        <w:t>ОГРН: _________________________</w:t>
      </w:r>
    </w:p>
    <w:p w:rsidR="002B2EC7" w:rsidRPr="007B0B9D" w:rsidRDefault="002B2EC7" w:rsidP="005B1F88">
      <w:pPr>
        <w:pStyle w:val="ConsPlusNormal"/>
        <w:ind w:left="4820"/>
        <w:jc w:val="both"/>
        <w:rPr>
          <w:rFonts w:ascii="Times New Roman" w:hAnsi="Times New Roman" w:cs="Times New Roman"/>
          <w:sz w:val="24"/>
          <w:szCs w:val="24"/>
        </w:rPr>
      </w:pPr>
      <w:r w:rsidRPr="007B0B9D">
        <w:rPr>
          <w:rFonts w:ascii="Times New Roman" w:hAnsi="Times New Roman" w:cs="Times New Roman"/>
          <w:sz w:val="24"/>
          <w:szCs w:val="24"/>
        </w:rPr>
        <w:t>ОГРНИП:________________________</w:t>
      </w:r>
    </w:p>
    <w:p w:rsidR="002B2EC7" w:rsidRPr="007B0B9D" w:rsidRDefault="002B2EC7" w:rsidP="005B1F88">
      <w:pPr>
        <w:pStyle w:val="ConsPlusNormal"/>
        <w:ind w:left="4820"/>
        <w:jc w:val="both"/>
        <w:rPr>
          <w:rFonts w:ascii="Times New Roman" w:hAnsi="Times New Roman" w:cs="Times New Roman"/>
          <w:sz w:val="24"/>
          <w:szCs w:val="24"/>
        </w:rPr>
      </w:pPr>
      <w:r w:rsidRPr="007B0B9D">
        <w:rPr>
          <w:rFonts w:ascii="Times New Roman" w:hAnsi="Times New Roman" w:cs="Times New Roman"/>
          <w:sz w:val="24"/>
          <w:szCs w:val="24"/>
        </w:rPr>
        <w:t>Дата государственной регистрации: _______________________________</w:t>
      </w:r>
    </w:p>
    <w:p w:rsidR="002B2EC7" w:rsidRPr="007B0B9D" w:rsidRDefault="002B2EC7" w:rsidP="005B1F88">
      <w:pPr>
        <w:spacing w:line="240" w:lineRule="auto"/>
        <w:ind w:left="4820"/>
        <w:jc w:val="both"/>
        <w:rPr>
          <w:rFonts w:cs="Times New Roman"/>
          <w:sz w:val="24"/>
          <w:szCs w:val="24"/>
        </w:rPr>
      </w:pPr>
      <w:r w:rsidRPr="007B0B9D">
        <w:rPr>
          <w:rFonts w:cs="Times New Roman"/>
          <w:sz w:val="24"/>
          <w:szCs w:val="24"/>
        </w:rPr>
        <w:t>Страна регистрации (инкорпорации): ________________________________</w:t>
      </w:r>
    </w:p>
    <w:p w:rsidR="002B2EC7" w:rsidRPr="007B0B9D" w:rsidRDefault="002B2EC7" w:rsidP="00EC107C">
      <w:pPr>
        <w:spacing w:before="480" w:after="240" w:line="240" w:lineRule="auto"/>
        <w:jc w:val="center"/>
        <w:rPr>
          <w:rFonts w:eastAsia="Calibri" w:cs="Times New Roman"/>
          <w:b/>
          <w:bCs/>
          <w:sz w:val="24"/>
          <w:szCs w:val="24"/>
        </w:rPr>
      </w:pPr>
      <w:r w:rsidRPr="007B0B9D">
        <w:rPr>
          <w:rFonts w:eastAsia="Calibri" w:cs="Times New Roman"/>
          <w:b/>
          <w:bCs/>
          <w:sz w:val="24"/>
          <w:szCs w:val="24"/>
        </w:rPr>
        <w:t>Заявлени</w:t>
      </w:r>
      <w:r w:rsidR="00101D14">
        <w:rPr>
          <w:rFonts w:eastAsia="Calibri" w:cs="Times New Roman"/>
          <w:b/>
          <w:bCs/>
          <w:sz w:val="24"/>
          <w:szCs w:val="24"/>
        </w:rPr>
        <w:t xml:space="preserve">е </w:t>
      </w:r>
      <w:r w:rsidRPr="007B0B9D">
        <w:rPr>
          <w:rFonts w:eastAsia="Calibri" w:cs="Times New Roman"/>
          <w:b/>
          <w:bCs/>
          <w:sz w:val="24"/>
          <w:szCs w:val="24"/>
        </w:rPr>
        <w:t>о выдаче разрешения на строительство</w:t>
      </w:r>
    </w:p>
    <w:p w:rsidR="002B2EC7" w:rsidRPr="00AD6BC7" w:rsidRDefault="002B2EC7" w:rsidP="005B1F88">
      <w:pPr>
        <w:spacing w:line="240" w:lineRule="auto"/>
        <w:ind w:firstLine="567"/>
        <w:jc w:val="both"/>
        <w:rPr>
          <w:rFonts w:eastAsia="Calibri" w:cs="Times New Roman"/>
          <w:sz w:val="24"/>
          <w:szCs w:val="24"/>
        </w:rPr>
      </w:pPr>
      <w:r w:rsidRPr="00AD6BC7">
        <w:rPr>
          <w:rFonts w:eastAsia="Calibri" w:cs="Times New Roman"/>
          <w:sz w:val="24"/>
          <w:szCs w:val="24"/>
        </w:rPr>
        <w:t>Прошу выдать разрешение на строительство/реконструкцию__________________________</w:t>
      </w:r>
      <w:r w:rsidR="005872E1">
        <w:rPr>
          <w:rFonts w:eastAsia="Calibri" w:cs="Times New Roman"/>
          <w:sz w:val="24"/>
          <w:szCs w:val="24"/>
        </w:rPr>
        <w:t>________________________</w:t>
      </w:r>
    </w:p>
    <w:p w:rsidR="002B2EC7" w:rsidRPr="00AD6BC7" w:rsidRDefault="002B2EC7" w:rsidP="005B1F88">
      <w:pPr>
        <w:spacing w:line="240" w:lineRule="auto"/>
        <w:ind w:right="-1"/>
        <w:jc w:val="both"/>
        <w:rPr>
          <w:rFonts w:eastAsia="Calibri" w:cs="Times New Roman"/>
          <w:sz w:val="20"/>
          <w:szCs w:val="20"/>
        </w:rPr>
      </w:pPr>
      <w:r w:rsidRPr="00AD6BC7">
        <w:rPr>
          <w:rFonts w:eastAsia="Calibri" w:cs="Times New Roman"/>
          <w:sz w:val="20"/>
          <w:szCs w:val="20"/>
        </w:rPr>
        <w:t>(нужное подчеркнуть)</w:t>
      </w: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(наименование объекта)</w:t>
      </w:r>
    </w:p>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 xml:space="preserve">на земельном участке по адресу:  </w:t>
      </w:r>
    </w:p>
    <w:p w:rsidR="002B2EC7" w:rsidRPr="007B0B9D" w:rsidRDefault="002B2EC7" w:rsidP="005B1F88">
      <w:pPr>
        <w:pBdr>
          <w:top w:val="single" w:sz="4" w:space="1" w:color="auto"/>
        </w:pBdr>
        <w:spacing w:line="240" w:lineRule="auto"/>
        <w:ind w:left="3175"/>
        <w:jc w:val="both"/>
        <w:rPr>
          <w:rFonts w:eastAsia="Calibri" w:cs="Times New Roman"/>
          <w:sz w:val="24"/>
          <w:szCs w:val="24"/>
        </w:rPr>
      </w:pPr>
      <w:r w:rsidRPr="007B0B9D">
        <w:rPr>
          <w:rFonts w:eastAsia="Calibri" w:cs="Times New Roman"/>
          <w:sz w:val="24"/>
          <w:szCs w:val="24"/>
        </w:rPr>
        <w:lastRenderedPageBreak/>
        <w:t>(город, район, улица, номер участка)</w:t>
      </w: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p>
    <w:p w:rsidR="002B2EC7" w:rsidRPr="007B0B9D" w:rsidRDefault="002B2EC7" w:rsidP="005B1F88">
      <w:pPr>
        <w:tabs>
          <w:tab w:val="center" w:pos="2474"/>
          <w:tab w:val="left" w:pos="3969"/>
        </w:tabs>
        <w:spacing w:line="240" w:lineRule="auto"/>
        <w:jc w:val="both"/>
        <w:rPr>
          <w:rFonts w:eastAsia="Calibri" w:cs="Times New Roman"/>
          <w:sz w:val="24"/>
          <w:szCs w:val="24"/>
        </w:rPr>
      </w:pPr>
      <w:r w:rsidRPr="007B0B9D">
        <w:rPr>
          <w:rFonts w:eastAsia="Calibri" w:cs="Times New Roman"/>
          <w:sz w:val="24"/>
          <w:szCs w:val="24"/>
        </w:rPr>
        <w:t>сроком на</w:t>
      </w:r>
      <w:r w:rsidRPr="007B0B9D">
        <w:rPr>
          <w:rFonts w:eastAsia="Calibri" w:cs="Times New Roman"/>
          <w:sz w:val="24"/>
          <w:szCs w:val="24"/>
        </w:rPr>
        <w:tab/>
      </w:r>
      <w:r w:rsidRPr="007B0B9D">
        <w:rPr>
          <w:rFonts w:eastAsia="Calibri" w:cs="Times New Roman"/>
          <w:sz w:val="24"/>
          <w:szCs w:val="24"/>
        </w:rPr>
        <w:tab/>
        <w:t>месяц</w:t>
      </w:r>
      <w:proofErr w:type="gramStart"/>
      <w:r w:rsidRPr="007B0B9D">
        <w:rPr>
          <w:rFonts w:eastAsia="Calibri" w:cs="Times New Roman"/>
          <w:sz w:val="24"/>
          <w:szCs w:val="24"/>
        </w:rPr>
        <w:t>а(</w:t>
      </w:r>
      <w:proofErr w:type="gramEnd"/>
      <w:r w:rsidRPr="007B0B9D">
        <w:rPr>
          <w:rFonts w:eastAsia="Calibri" w:cs="Times New Roman"/>
          <w:sz w:val="24"/>
          <w:szCs w:val="24"/>
        </w:rPr>
        <w:t>ев).</w:t>
      </w:r>
    </w:p>
    <w:p w:rsidR="002B2EC7" w:rsidRPr="007B0B9D" w:rsidRDefault="002B2EC7" w:rsidP="005B1F88">
      <w:pPr>
        <w:pBdr>
          <w:top w:val="single" w:sz="4" w:space="1" w:color="auto"/>
        </w:pBdr>
        <w:spacing w:line="240" w:lineRule="auto"/>
        <w:ind w:left="1077" w:right="6039"/>
        <w:jc w:val="both"/>
        <w:rPr>
          <w:rFonts w:eastAsia="Calibri" w:cs="Times New Roman"/>
          <w:sz w:val="24"/>
          <w:szCs w:val="24"/>
        </w:rPr>
      </w:pPr>
    </w:p>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Строительство (реконструкция) будет осуществляться на основании</w:t>
      </w:r>
      <w:r w:rsidRPr="007B0B9D">
        <w:rPr>
          <w:rFonts w:eastAsia="Calibri" w:cs="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4706"/>
        <w:gridCol w:w="510"/>
        <w:gridCol w:w="567"/>
        <w:gridCol w:w="227"/>
        <w:gridCol w:w="1701"/>
        <w:gridCol w:w="567"/>
        <w:gridCol w:w="1106"/>
      </w:tblGrid>
      <w:tr w:rsidR="002B2EC7" w:rsidRPr="007B0B9D" w:rsidTr="004B1C0D">
        <w:trPr>
          <w:cantSplit/>
        </w:trPr>
        <w:tc>
          <w:tcPr>
            <w:tcW w:w="470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1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 “</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701"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6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 №</w:t>
            </w:r>
          </w:p>
        </w:tc>
        <w:tc>
          <w:tcPr>
            <w:tcW w:w="110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r>
      <w:tr w:rsidR="002B2EC7" w:rsidRPr="007B0B9D" w:rsidTr="004B1C0D">
        <w:trPr>
          <w:cantSplit/>
        </w:trPr>
        <w:tc>
          <w:tcPr>
            <w:tcW w:w="4706"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(наименование документа)</w:t>
            </w:r>
          </w:p>
        </w:tc>
        <w:tc>
          <w:tcPr>
            <w:tcW w:w="51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6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1701"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6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1106"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r>
    </w:tbl>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Право на пользование землей закреплено  </w:t>
      </w:r>
    </w:p>
    <w:p w:rsidR="002B2EC7" w:rsidRPr="007B0B9D" w:rsidRDefault="002B2EC7" w:rsidP="005B1F88">
      <w:pPr>
        <w:pBdr>
          <w:top w:val="single" w:sz="4" w:space="1" w:color="auto"/>
        </w:pBdr>
        <w:spacing w:line="240" w:lineRule="auto"/>
        <w:ind w:left="4564"/>
        <w:jc w:val="both"/>
        <w:rPr>
          <w:rFonts w:eastAsia="Calibri" w:cs="Times New Roman"/>
          <w:sz w:val="24"/>
          <w:szCs w:val="24"/>
        </w:rPr>
      </w:pPr>
      <w:r w:rsidRPr="007B0B9D">
        <w:rPr>
          <w:rFonts w:eastAsia="Calibri" w:cs="Times New Roman"/>
          <w:sz w:val="24"/>
          <w:szCs w:val="24"/>
        </w:rPr>
        <w:t>(наименование документа)</w:t>
      </w:r>
    </w:p>
    <w:tbl>
      <w:tblPr>
        <w:tblW w:w="0" w:type="auto"/>
        <w:tblLayout w:type="fixed"/>
        <w:tblCellMar>
          <w:left w:w="28" w:type="dxa"/>
          <w:right w:w="28" w:type="dxa"/>
        </w:tblCellMar>
        <w:tblLook w:val="0000" w:firstRow="0" w:lastRow="0" w:firstColumn="0" w:lastColumn="0" w:noHBand="0" w:noVBand="0"/>
      </w:tblPr>
      <w:tblGrid>
        <w:gridCol w:w="4706"/>
        <w:gridCol w:w="510"/>
        <w:gridCol w:w="567"/>
        <w:gridCol w:w="227"/>
        <w:gridCol w:w="1701"/>
        <w:gridCol w:w="567"/>
        <w:gridCol w:w="1106"/>
      </w:tblGrid>
      <w:tr w:rsidR="002B2EC7" w:rsidRPr="007B0B9D" w:rsidTr="004B1C0D">
        <w:trPr>
          <w:cantSplit/>
        </w:trPr>
        <w:tc>
          <w:tcPr>
            <w:tcW w:w="470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1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 “</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701"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6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 №</w:t>
            </w:r>
          </w:p>
        </w:tc>
        <w:tc>
          <w:tcPr>
            <w:tcW w:w="110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r>
    </w:tbl>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Проектная документация на строительство объекта разработана  </w:t>
      </w:r>
    </w:p>
    <w:p w:rsidR="002B2EC7" w:rsidRPr="007B0B9D" w:rsidRDefault="002B2EC7" w:rsidP="005B1F88">
      <w:pPr>
        <w:pBdr>
          <w:top w:val="single" w:sz="4" w:space="1" w:color="auto"/>
        </w:pBdr>
        <w:spacing w:line="240" w:lineRule="auto"/>
        <w:ind w:left="6719"/>
        <w:jc w:val="both"/>
        <w:rPr>
          <w:rFonts w:eastAsia="Calibri" w:cs="Times New Roman"/>
          <w:sz w:val="24"/>
          <w:szCs w:val="24"/>
        </w:rPr>
      </w:pP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proofErr w:type="gramStart"/>
      <w:r w:rsidRPr="007B0B9D">
        <w:rPr>
          <w:rFonts w:eastAsia="Calibri" w:cs="Times New Roman"/>
          <w:sz w:val="24"/>
          <w:szCs w:val="24"/>
        </w:rPr>
        <w:t>(наименование проектной организации, ИНН, юридический и почтовый адреса,</w:t>
      </w:r>
      <w:proofErr w:type="gramEnd"/>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Ф.И.О. руководителя, номер телефона, банковские реквизиты</w:t>
      </w:r>
    </w:p>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 xml:space="preserve">(наименование банка, </w:t>
      </w:r>
      <w:proofErr w:type="gramStart"/>
      <w:r w:rsidRPr="007B0B9D">
        <w:rPr>
          <w:rFonts w:eastAsia="Calibri" w:cs="Times New Roman"/>
          <w:sz w:val="24"/>
          <w:szCs w:val="24"/>
        </w:rPr>
        <w:t>р</w:t>
      </w:r>
      <w:proofErr w:type="gramEnd"/>
      <w:r w:rsidRPr="007B0B9D">
        <w:rPr>
          <w:rFonts w:eastAsia="Calibri" w:cs="Times New Roman"/>
          <w:sz w:val="24"/>
          <w:szCs w:val="24"/>
        </w:rPr>
        <w:t>/с, к/с, БИК))</w:t>
      </w:r>
    </w:p>
    <w:p w:rsidR="002B2EC7" w:rsidRPr="007B0B9D" w:rsidRDefault="002B2EC7" w:rsidP="005B1F88">
      <w:pPr>
        <w:spacing w:line="240" w:lineRule="auto"/>
        <w:jc w:val="both"/>
        <w:rPr>
          <w:rFonts w:eastAsia="Calibri" w:cs="Times New Roman"/>
          <w:sz w:val="24"/>
          <w:szCs w:val="24"/>
        </w:rPr>
      </w:pPr>
      <w:proofErr w:type="gramStart"/>
      <w:r w:rsidRPr="007B0B9D">
        <w:rPr>
          <w:rFonts w:eastAsia="Calibri" w:cs="Times New Roman"/>
          <w:sz w:val="24"/>
          <w:szCs w:val="24"/>
        </w:rPr>
        <w:t>имеющей</w:t>
      </w:r>
      <w:proofErr w:type="gramEnd"/>
      <w:r w:rsidRPr="007B0B9D">
        <w:rPr>
          <w:rFonts w:eastAsia="Calibri" w:cs="Times New Roman"/>
          <w:sz w:val="24"/>
          <w:szCs w:val="24"/>
        </w:rPr>
        <w:t xml:space="preserve"> право на выполнение проектных работ, закрепленное  </w:t>
      </w:r>
    </w:p>
    <w:p w:rsidR="002B2EC7" w:rsidRPr="007B0B9D" w:rsidRDefault="002B2EC7" w:rsidP="005B1F88">
      <w:pPr>
        <w:pBdr>
          <w:top w:val="single" w:sz="4" w:space="1" w:color="auto"/>
        </w:pBdr>
        <w:spacing w:line="240" w:lineRule="auto"/>
        <w:ind w:left="6096"/>
        <w:jc w:val="both"/>
        <w:rPr>
          <w:rFonts w:eastAsia="Calibri" w:cs="Times New Roman"/>
          <w:sz w:val="24"/>
          <w:szCs w:val="24"/>
        </w:rPr>
      </w:pP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(наименование документа и уполномоченной организации, его выдавшей)</w:t>
      </w:r>
    </w:p>
    <w:tbl>
      <w:tblPr>
        <w:tblW w:w="9611" w:type="dxa"/>
        <w:tblLayout w:type="fixed"/>
        <w:tblCellMar>
          <w:left w:w="28" w:type="dxa"/>
          <w:right w:w="28" w:type="dxa"/>
        </w:tblCellMar>
        <w:tblLook w:val="0000" w:firstRow="0" w:lastRow="0" w:firstColumn="0" w:lastColumn="0" w:noHBand="0" w:noVBand="0"/>
      </w:tblPr>
      <w:tblGrid>
        <w:gridCol w:w="284"/>
        <w:gridCol w:w="198"/>
        <w:gridCol w:w="567"/>
        <w:gridCol w:w="284"/>
        <w:gridCol w:w="1956"/>
        <w:gridCol w:w="624"/>
        <w:gridCol w:w="1502"/>
        <w:gridCol w:w="4196"/>
      </w:tblGrid>
      <w:tr w:rsidR="002B2EC7" w:rsidRPr="007B0B9D" w:rsidTr="004B1C0D">
        <w:trPr>
          <w:cantSplit/>
          <w:trHeight w:val="60"/>
        </w:trPr>
        <w:tc>
          <w:tcPr>
            <w:tcW w:w="28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w:t>
            </w:r>
          </w:p>
        </w:tc>
        <w:tc>
          <w:tcPr>
            <w:tcW w:w="198"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8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95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62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 №</w:t>
            </w:r>
          </w:p>
        </w:tc>
        <w:tc>
          <w:tcPr>
            <w:tcW w:w="1502"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4196"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 xml:space="preserve">, и </w:t>
            </w:r>
            <w:proofErr w:type="gramStart"/>
            <w:r w:rsidRPr="007B0B9D">
              <w:rPr>
                <w:rFonts w:eastAsia="Calibri" w:cs="Times New Roman"/>
                <w:sz w:val="24"/>
                <w:szCs w:val="24"/>
              </w:rPr>
              <w:t>согласована</w:t>
            </w:r>
            <w:proofErr w:type="gramEnd"/>
            <w:r w:rsidRPr="007B0B9D">
              <w:rPr>
                <w:rFonts w:eastAsia="Calibri" w:cs="Times New Roman"/>
                <w:sz w:val="24"/>
                <w:szCs w:val="24"/>
              </w:rPr>
              <w:t xml:space="preserve"> в установленном порядке с</w:t>
            </w:r>
          </w:p>
        </w:tc>
      </w:tr>
    </w:tbl>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заинтересованными организациями и органами архитектуры и градостроительства:</w:t>
      </w:r>
    </w:p>
    <w:tbl>
      <w:tblPr>
        <w:tblW w:w="9384" w:type="dxa"/>
        <w:tblLayout w:type="fixed"/>
        <w:tblCellMar>
          <w:left w:w="28" w:type="dxa"/>
          <w:right w:w="28" w:type="dxa"/>
        </w:tblCellMar>
        <w:tblLook w:val="0000" w:firstRow="0" w:lastRow="0" w:firstColumn="0" w:lastColumn="0" w:noHBand="0" w:noVBand="0"/>
      </w:tblPr>
      <w:tblGrid>
        <w:gridCol w:w="284"/>
        <w:gridCol w:w="198"/>
        <w:gridCol w:w="567"/>
        <w:gridCol w:w="284"/>
        <w:gridCol w:w="1956"/>
        <w:gridCol w:w="624"/>
        <w:gridCol w:w="3770"/>
        <w:gridCol w:w="1701"/>
      </w:tblGrid>
      <w:tr w:rsidR="002B2EC7" w:rsidRPr="007B0B9D" w:rsidTr="004B1C0D">
        <w:trPr>
          <w:cantSplit/>
        </w:trPr>
        <w:tc>
          <w:tcPr>
            <w:tcW w:w="7683" w:type="dxa"/>
            <w:gridSpan w:val="7"/>
            <w:tcBorders>
              <w:top w:val="nil"/>
              <w:left w:val="nil"/>
              <w:bottom w:val="nil"/>
              <w:right w:val="nil"/>
            </w:tcBorders>
            <w:vAlign w:val="bottom"/>
          </w:tcPr>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 положительное заключение государственной экспертизы получено </w:t>
            </w:r>
            <w:proofErr w:type="gramStart"/>
            <w:r w:rsidRPr="007B0B9D">
              <w:rPr>
                <w:rFonts w:eastAsia="Calibri" w:cs="Times New Roman"/>
                <w:sz w:val="24"/>
                <w:szCs w:val="24"/>
              </w:rPr>
              <w:t>за</w:t>
            </w:r>
            <w:proofErr w:type="gramEnd"/>
            <w:r w:rsidRPr="007B0B9D">
              <w:rPr>
                <w:rFonts w:eastAsia="Calibri" w:cs="Times New Roman"/>
                <w:sz w:val="24"/>
                <w:szCs w:val="24"/>
              </w:rPr>
              <w:t xml:space="preserve"> №</w:t>
            </w:r>
          </w:p>
        </w:tc>
        <w:tc>
          <w:tcPr>
            <w:tcW w:w="1701"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r>
      <w:tr w:rsidR="002B2EC7" w:rsidRPr="007B0B9D" w:rsidTr="004B1C0D">
        <w:trPr>
          <w:gridAfter w:val="2"/>
          <w:wAfter w:w="5471" w:type="dxa"/>
          <w:cantSplit/>
        </w:trPr>
        <w:tc>
          <w:tcPr>
            <w:tcW w:w="28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w:t>
            </w:r>
          </w:p>
        </w:tc>
        <w:tc>
          <w:tcPr>
            <w:tcW w:w="198"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8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95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624" w:type="dxa"/>
            <w:tcBorders>
              <w:top w:val="nil"/>
              <w:left w:val="nil"/>
              <w:bottom w:val="nil"/>
              <w:right w:val="nil"/>
            </w:tcBorders>
            <w:vAlign w:val="bottom"/>
          </w:tcPr>
          <w:p w:rsidR="002B2EC7" w:rsidRPr="007B0B9D" w:rsidRDefault="002B2EC7" w:rsidP="005B1F88">
            <w:pPr>
              <w:spacing w:line="240" w:lineRule="auto"/>
              <w:ind w:left="57"/>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w:t>
            </w:r>
          </w:p>
        </w:tc>
      </w:tr>
    </w:tbl>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 схема планировочной организации земельного участка согласована  </w:t>
      </w:r>
    </w:p>
    <w:p w:rsidR="002B2EC7" w:rsidRPr="007B0B9D" w:rsidRDefault="002B2EC7" w:rsidP="005B1F88">
      <w:pPr>
        <w:pBdr>
          <w:top w:val="single" w:sz="4" w:space="1" w:color="auto"/>
        </w:pBdr>
        <w:spacing w:line="240" w:lineRule="auto"/>
        <w:ind w:left="7230"/>
        <w:jc w:val="both"/>
        <w:rPr>
          <w:rFonts w:eastAsia="Calibri" w:cs="Times New Roman"/>
          <w:sz w:val="24"/>
          <w:szCs w:val="24"/>
        </w:rPr>
      </w:pPr>
    </w:p>
    <w:tbl>
      <w:tblPr>
        <w:tblW w:w="9498" w:type="dxa"/>
        <w:tblLayout w:type="fixed"/>
        <w:tblCellMar>
          <w:left w:w="28" w:type="dxa"/>
          <w:right w:w="28" w:type="dxa"/>
        </w:tblCellMar>
        <w:tblLook w:val="0000" w:firstRow="0" w:lastRow="0" w:firstColumn="0" w:lastColumn="0" w:noHBand="0" w:noVBand="0"/>
      </w:tblPr>
      <w:tblGrid>
        <w:gridCol w:w="4139"/>
        <w:gridCol w:w="624"/>
        <w:gridCol w:w="1418"/>
        <w:gridCol w:w="510"/>
        <w:gridCol w:w="567"/>
        <w:gridCol w:w="227"/>
        <w:gridCol w:w="1701"/>
        <w:gridCol w:w="312"/>
      </w:tblGrid>
      <w:tr w:rsidR="002B2EC7" w:rsidRPr="007B0B9D" w:rsidTr="004B1C0D">
        <w:trPr>
          <w:cantSplit/>
        </w:trPr>
        <w:tc>
          <w:tcPr>
            <w:tcW w:w="4139"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62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за №</w:t>
            </w:r>
          </w:p>
        </w:tc>
        <w:tc>
          <w:tcPr>
            <w:tcW w:w="1418"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1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 “</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701"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312" w:type="dxa"/>
            <w:tcBorders>
              <w:top w:val="nil"/>
              <w:left w:val="nil"/>
              <w:bottom w:val="nil"/>
              <w:right w:val="nil"/>
            </w:tcBorders>
            <w:vAlign w:val="bottom"/>
          </w:tcPr>
          <w:p w:rsidR="002B2EC7" w:rsidRPr="007B0B9D" w:rsidRDefault="002B2EC7" w:rsidP="005B1F88">
            <w:pPr>
              <w:spacing w:line="240" w:lineRule="auto"/>
              <w:ind w:left="57"/>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w:t>
            </w:r>
          </w:p>
        </w:tc>
      </w:tr>
      <w:tr w:rsidR="002B2EC7" w:rsidRPr="007B0B9D" w:rsidTr="004B1C0D">
        <w:trPr>
          <w:cantSplit/>
        </w:trPr>
        <w:tc>
          <w:tcPr>
            <w:tcW w:w="4139"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(наименование организации)</w:t>
            </w:r>
          </w:p>
        </w:tc>
        <w:tc>
          <w:tcPr>
            <w:tcW w:w="624" w:type="dxa"/>
            <w:tcBorders>
              <w:top w:val="nil"/>
              <w:left w:val="nil"/>
              <w:bottom w:val="nil"/>
              <w:right w:val="nil"/>
            </w:tcBorders>
          </w:tcPr>
          <w:p w:rsidR="002B2EC7" w:rsidRPr="007B0B9D" w:rsidRDefault="002B2EC7" w:rsidP="005B1F88">
            <w:pPr>
              <w:spacing w:line="240" w:lineRule="auto"/>
              <w:jc w:val="both"/>
              <w:rPr>
                <w:rFonts w:eastAsia="Calibri" w:cs="Times New Roman"/>
                <w:sz w:val="24"/>
                <w:szCs w:val="24"/>
              </w:rPr>
            </w:pPr>
          </w:p>
        </w:tc>
        <w:tc>
          <w:tcPr>
            <w:tcW w:w="1418" w:type="dxa"/>
            <w:tcBorders>
              <w:top w:val="nil"/>
              <w:left w:val="nil"/>
              <w:bottom w:val="nil"/>
              <w:right w:val="nil"/>
            </w:tcBorders>
          </w:tcPr>
          <w:p w:rsidR="002B2EC7" w:rsidRPr="007B0B9D" w:rsidRDefault="002B2EC7" w:rsidP="005B1F88">
            <w:pPr>
              <w:spacing w:line="240" w:lineRule="auto"/>
              <w:jc w:val="both"/>
              <w:rPr>
                <w:rFonts w:eastAsia="Calibri" w:cs="Times New Roman"/>
                <w:sz w:val="24"/>
                <w:szCs w:val="24"/>
              </w:rPr>
            </w:pPr>
          </w:p>
        </w:tc>
        <w:tc>
          <w:tcPr>
            <w:tcW w:w="51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6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1701"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312"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r>
    </w:tbl>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Проектно-сметная документация утверждена  </w:t>
      </w:r>
    </w:p>
    <w:p w:rsidR="002B2EC7" w:rsidRPr="007B0B9D" w:rsidRDefault="002B2EC7" w:rsidP="005B1F88">
      <w:pPr>
        <w:pBdr>
          <w:top w:val="single" w:sz="4" w:space="1" w:color="auto"/>
        </w:pBdr>
        <w:spacing w:line="240" w:lineRule="auto"/>
        <w:ind w:left="4962"/>
        <w:jc w:val="both"/>
        <w:rPr>
          <w:rFonts w:eastAsia="Calibri" w:cs="Times New Roman"/>
          <w:sz w:val="24"/>
          <w:szCs w:val="24"/>
        </w:rPr>
      </w:pPr>
    </w:p>
    <w:tbl>
      <w:tblPr>
        <w:tblW w:w="9498" w:type="dxa"/>
        <w:tblLayout w:type="fixed"/>
        <w:tblCellMar>
          <w:left w:w="28" w:type="dxa"/>
          <w:right w:w="28" w:type="dxa"/>
        </w:tblCellMar>
        <w:tblLook w:val="0000" w:firstRow="0" w:lastRow="0" w:firstColumn="0" w:lastColumn="0" w:noHBand="0" w:noVBand="0"/>
      </w:tblPr>
      <w:tblGrid>
        <w:gridCol w:w="4139"/>
        <w:gridCol w:w="624"/>
        <w:gridCol w:w="1418"/>
        <w:gridCol w:w="510"/>
        <w:gridCol w:w="567"/>
        <w:gridCol w:w="227"/>
        <w:gridCol w:w="1701"/>
        <w:gridCol w:w="312"/>
      </w:tblGrid>
      <w:tr w:rsidR="002B2EC7" w:rsidRPr="007B0B9D" w:rsidTr="004B1C0D">
        <w:trPr>
          <w:cantSplit/>
        </w:trPr>
        <w:tc>
          <w:tcPr>
            <w:tcW w:w="4139"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62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за №</w:t>
            </w:r>
          </w:p>
        </w:tc>
        <w:tc>
          <w:tcPr>
            <w:tcW w:w="1418"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1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 “</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701"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312" w:type="dxa"/>
            <w:tcBorders>
              <w:top w:val="nil"/>
              <w:left w:val="nil"/>
              <w:bottom w:val="nil"/>
              <w:right w:val="nil"/>
            </w:tcBorders>
            <w:vAlign w:val="bottom"/>
          </w:tcPr>
          <w:p w:rsidR="002B2EC7" w:rsidRPr="007B0B9D" w:rsidRDefault="002B2EC7" w:rsidP="005B1F88">
            <w:pPr>
              <w:spacing w:line="240" w:lineRule="auto"/>
              <w:ind w:left="57"/>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w:t>
            </w:r>
          </w:p>
        </w:tc>
      </w:tr>
    </w:tbl>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Дополнительно информируем:</w:t>
      </w:r>
    </w:p>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Финансирование строительства (реконструкции) застройщиком будет осуществляться  </w:t>
      </w:r>
    </w:p>
    <w:p w:rsidR="002B2EC7" w:rsidRPr="007B0B9D" w:rsidRDefault="002B2EC7" w:rsidP="005B1F88">
      <w:pPr>
        <w:pBdr>
          <w:top w:val="single" w:sz="4" w:space="1" w:color="auto"/>
        </w:pBdr>
        <w:spacing w:line="240" w:lineRule="auto"/>
        <w:ind w:left="2127"/>
        <w:jc w:val="both"/>
        <w:rPr>
          <w:rFonts w:eastAsia="Calibri" w:cs="Times New Roman"/>
          <w:sz w:val="24"/>
          <w:szCs w:val="24"/>
        </w:rPr>
      </w:pPr>
      <w:r w:rsidRPr="007B0B9D">
        <w:rPr>
          <w:rFonts w:eastAsia="Calibri" w:cs="Times New Roman"/>
          <w:sz w:val="24"/>
          <w:szCs w:val="24"/>
        </w:rPr>
        <w:t>_______________________________________________________________________________.</w:t>
      </w:r>
    </w:p>
    <w:p w:rsidR="002B2EC7" w:rsidRPr="007B0B9D" w:rsidRDefault="002B2EC7" w:rsidP="005B1F88">
      <w:pPr>
        <w:pBdr>
          <w:top w:val="single" w:sz="4" w:space="1" w:color="auto"/>
        </w:pBdr>
        <w:spacing w:line="240" w:lineRule="auto"/>
        <w:ind w:left="2127"/>
        <w:jc w:val="both"/>
        <w:rPr>
          <w:rFonts w:eastAsia="Calibri" w:cs="Times New Roman"/>
          <w:sz w:val="24"/>
          <w:szCs w:val="24"/>
        </w:rPr>
      </w:pPr>
      <w:r w:rsidRPr="007B0B9D">
        <w:rPr>
          <w:rFonts w:eastAsia="Calibri" w:cs="Times New Roman"/>
          <w:sz w:val="24"/>
          <w:szCs w:val="24"/>
        </w:rPr>
        <w:t>(банковские реквизиты и номер счета)</w:t>
      </w:r>
    </w:p>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Работы будут производиться подрядным (хозяйственным) способом в соответствии </w:t>
      </w:r>
      <w:r w:rsidRPr="007B0B9D">
        <w:rPr>
          <w:rFonts w:eastAsia="Calibri" w:cs="Times New Roman"/>
          <w:sz w:val="24"/>
          <w:szCs w:val="24"/>
        </w:rPr>
        <w:br/>
      </w:r>
    </w:p>
    <w:tbl>
      <w:tblPr>
        <w:tblW w:w="0" w:type="auto"/>
        <w:tblLayout w:type="fixed"/>
        <w:tblCellMar>
          <w:left w:w="28" w:type="dxa"/>
          <w:right w:w="28" w:type="dxa"/>
        </w:tblCellMar>
        <w:tblLook w:val="0000" w:firstRow="0" w:lastRow="0" w:firstColumn="0" w:lastColumn="0" w:noHBand="0" w:noVBand="0"/>
      </w:tblPr>
      <w:tblGrid>
        <w:gridCol w:w="1644"/>
        <w:gridCol w:w="198"/>
        <w:gridCol w:w="567"/>
        <w:gridCol w:w="284"/>
        <w:gridCol w:w="1956"/>
        <w:gridCol w:w="397"/>
        <w:gridCol w:w="567"/>
        <w:gridCol w:w="624"/>
        <w:gridCol w:w="3147"/>
      </w:tblGrid>
      <w:tr w:rsidR="002B2EC7" w:rsidRPr="007B0B9D" w:rsidTr="004B1C0D">
        <w:trPr>
          <w:cantSplit/>
        </w:trPr>
        <w:tc>
          <w:tcPr>
            <w:tcW w:w="164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lastRenderedPageBreak/>
              <w:t xml:space="preserve">с  договором  </w:t>
            </w:r>
            <w:proofErr w:type="gramStart"/>
            <w:r w:rsidRPr="007B0B9D">
              <w:rPr>
                <w:rFonts w:eastAsia="Calibri" w:cs="Times New Roman"/>
                <w:sz w:val="24"/>
                <w:szCs w:val="24"/>
              </w:rPr>
              <w:t>от</w:t>
            </w:r>
            <w:proofErr w:type="gramEnd"/>
          </w:p>
        </w:tc>
        <w:tc>
          <w:tcPr>
            <w:tcW w:w="198"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8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95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39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20</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62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 №</w:t>
            </w:r>
          </w:p>
        </w:tc>
        <w:tc>
          <w:tcPr>
            <w:tcW w:w="314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r>
    </w:tbl>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proofErr w:type="gramStart"/>
      <w:r w:rsidRPr="007B0B9D">
        <w:rPr>
          <w:rFonts w:eastAsia="Calibri" w:cs="Times New Roman"/>
          <w:sz w:val="24"/>
          <w:szCs w:val="24"/>
        </w:rPr>
        <w:t xml:space="preserve">(наименование организации, ИНН, </w:t>
      </w:r>
      <w:proofErr w:type="gramEnd"/>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 xml:space="preserve">юридический и почтовый адреса, Ф.И.О. руководителя, номер телефона, </w:t>
      </w:r>
    </w:p>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 xml:space="preserve">банковские реквизиты (наименование банка, </w:t>
      </w:r>
      <w:proofErr w:type="gramStart"/>
      <w:r w:rsidRPr="007B0B9D">
        <w:rPr>
          <w:rFonts w:eastAsia="Calibri" w:cs="Times New Roman"/>
          <w:sz w:val="24"/>
          <w:szCs w:val="24"/>
        </w:rPr>
        <w:t>р</w:t>
      </w:r>
      <w:proofErr w:type="gramEnd"/>
      <w:r w:rsidRPr="007B0B9D">
        <w:rPr>
          <w:rFonts w:eastAsia="Calibri" w:cs="Times New Roman"/>
          <w:sz w:val="24"/>
          <w:szCs w:val="24"/>
        </w:rPr>
        <w:t>/с, к/с, БИК))</w:t>
      </w:r>
    </w:p>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Право на выполнение строительно-монтажных работ закреплено  </w:t>
      </w: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(наименование документа и уполномоченной организации, его выдавшей)</w:t>
      </w: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284"/>
        <w:gridCol w:w="198"/>
        <w:gridCol w:w="567"/>
        <w:gridCol w:w="284"/>
        <w:gridCol w:w="1956"/>
        <w:gridCol w:w="624"/>
        <w:gridCol w:w="2636"/>
      </w:tblGrid>
      <w:tr w:rsidR="002B2EC7" w:rsidRPr="007B0B9D" w:rsidTr="004B1C0D">
        <w:trPr>
          <w:cantSplit/>
        </w:trPr>
        <w:tc>
          <w:tcPr>
            <w:tcW w:w="28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w:t>
            </w:r>
          </w:p>
        </w:tc>
        <w:tc>
          <w:tcPr>
            <w:tcW w:w="198"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8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95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62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 №</w:t>
            </w:r>
          </w:p>
        </w:tc>
        <w:tc>
          <w:tcPr>
            <w:tcW w:w="263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r>
    </w:tbl>
    <w:p w:rsidR="002B2EC7" w:rsidRPr="007B0B9D" w:rsidRDefault="002B2EC7" w:rsidP="005B1F88">
      <w:pPr>
        <w:spacing w:line="240" w:lineRule="auto"/>
        <w:jc w:val="both"/>
        <w:rPr>
          <w:rFonts w:eastAsia="Calibri" w:cs="Times New Roman"/>
          <w:sz w:val="24"/>
          <w:szCs w:val="24"/>
        </w:rPr>
      </w:pPr>
    </w:p>
    <w:tbl>
      <w:tblPr>
        <w:tblW w:w="9384" w:type="dxa"/>
        <w:tblLayout w:type="fixed"/>
        <w:tblCellMar>
          <w:left w:w="28" w:type="dxa"/>
          <w:right w:w="28" w:type="dxa"/>
        </w:tblCellMar>
        <w:tblLook w:val="0000" w:firstRow="0" w:lastRow="0" w:firstColumn="0" w:lastColumn="0" w:noHBand="0" w:noVBand="0"/>
      </w:tblPr>
      <w:tblGrid>
        <w:gridCol w:w="3430"/>
        <w:gridCol w:w="1134"/>
        <w:gridCol w:w="510"/>
        <w:gridCol w:w="567"/>
        <w:gridCol w:w="227"/>
        <w:gridCol w:w="1701"/>
        <w:gridCol w:w="567"/>
        <w:gridCol w:w="1248"/>
      </w:tblGrid>
      <w:tr w:rsidR="002B2EC7" w:rsidRPr="007B0B9D" w:rsidTr="004B1C0D">
        <w:trPr>
          <w:cantSplit/>
        </w:trPr>
        <w:tc>
          <w:tcPr>
            <w:tcW w:w="3430" w:type="dxa"/>
            <w:tcBorders>
              <w:top w:val="nil"/>
              <w:left w:val="nil"/>
              <w:bottom w:val="nil"/>
              <w:right w:val="nil"/>
            </w:tcBorders>
            <w:vAlign w:val="bottom"/>
          </w:tcPr>
          <w:p w:rsidR="002B2EC7" w:rsidRPr="007B0B9D" w:rsidRDefault="002B2EC7" w:rsidP="005B1F88">
            <w:pPr>
              <w:spacing w:line="240" w:lineRule="auto"/>
              <w:ind w:firstLine="567"/>
              <w:jc w:val="both"/>
              <w:rPr>
                <w:rFonts w:eastAsia="Calibri" w:cs="Times New Roman"/>
                <w:spacing w:val="-10"/>
                <w:sz w:val="24"/>
                <w:szCs w:val="24"/>
              </w:rPr>
            </w:pPr>
            <w:r w:rsidRPr="007B0B9D">
              <w:rPr>
                <w:rFonts w:eastAsia="Calibri" w:cs="Times New Roman"/>
                <w:spacing w:val="-10"/>
                <w:sz w:val="24"/>
                <w:szCs w:val="24"/>
              </w:rPr>
              <w:t>Производителем работ приказом</w:t>
            </w:r>
          </w:p>
        </w:tc>
        <w:tc>
          <w:tcPr>
            <w:tcW w:w="1134"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1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 “</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701"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6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 №</w:t>
            </w:r>
          </w:p>
        </w:tc>
        <w:tc>
          <w:tcPr>
            <w:tcW w:w="1248"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r>
    </w:tbl>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назначен</w:t>
      </w:r>
      <w:proofErr w:type="gramStart"/>
      <w:r w:rsidRPr="007B0B9D">
        <w:rPr>
          <w:rFonts w:eastAsia="Calibri" w:cs="Times New Roman"/>
          <w:sz w:val="24"/>
          <w:szCs w:val="24"/>
        </w:rPr>
        <w:t xml:space="preserve">                                                                                                                                                        ,</w:t>
      </w:r>
      <w:proofErr w:type="gramEnd"/>
    </w:p>
    <w:p w:rsidR="002B2EC7" w:rsidRPr="007B0B9D" w:rsidRDefault="002B2EC7" w:rsidP="005B1F88">
      <w:pPr>
        <w:pBdr>
          <w:top w:val="single" w:sz="4" w:space="1" w:color="auto"/>
        </w:pBdr>
        <w:spacing w:line="240" w:lineRule="auto"/>
        <w:ind w:left="964"/>
        <w:jc w:val="both"/>
        <w:rPr>
          <w:rFonts w:eastAsia="Calibri" w:cs="Times New Roman"/>
          <w:sz w:val="24"/>
          <w:szCs w:val="24"/>
        </w:rPr>
      </w:pPr>
      <w:r w:rsidRPr="007B0B9D">
        <w:rPr>
          <w:rFonts w:eastAsia="Calibri" w:cs="Times New Roman"/>
          <w:sz w:val="24"/>
          <w:szCs w:val="24"/>
        </w:rPr>
        <w:t>(должность, фамилия, имя, отчество)</w:t>
      </w:r>
    </w:p>
    <w:p w:rsidR="002B2EC7" w:rsidRPr="007B0B9D" w:rsidRDefault="002B2EC7" w:rsidP="005B1F88">
      <w:pPr>
        <w:tabs>
          <w:tab w:val="center" w:pos="2835"/>
          <w:tab w:val="left" w:pos="4536"/>
        </w:tabs>
        <w:spacing w:line="240" w:lineRule="auto"/>
        <w:jc w:val="both"/>
        <w:rPr>
          <w:rFonts w:eastAsia="Calibri" w:cs="Times New Roman"/>
          <w:sz w:val="24"/>
          <w:szCs w:val="24"/>
        </w:rPr>
      </w:pPr>
      <w:r w:rsidRPr="007B0B9D">
        <w:rPr>
          <w:rFonts w:eastAsia="Calibri" w:cs="Times New Roman"/>
          <w:sz w:val="24"/>
          <w:szCs w:val="24"/>
        </w:rPr>
        <w:t xml:space="preserve">имеющий  </w:t>
      </w:r>
      <w:r w:rsidRPr="007B0B9D">
        <w:rPr>
          <w:rFonts w:eastAsia="Calibri" w:cs="Times New Roman"/>
          <w:sz w:val="24"/>
          <w:szCs w:val="24"/>
        </w:rPr>
        <w:tab/>
      </w:r>
      <w:r w:rsidRPr="007B0B9D">
        <w:rPr>
          <w:rFonts w:eastAsia="Calibri" w:cs="Times New Roman"/>
          <w:sz w:val="24"/>
          <w:szCs w:val="24"/>
        </w:rPr>
        <w:tab/>
        <w:t xml:space="preserve">специальное образование и стаж работы </w:t>
      </w:r>
      <w:proofErr w:type="gramStart"/>
      <w:r w:rsidRPr="007B0B9D">
        <w:rPr>
          <w:rFonts w:eastAsia="Calibri" w:cs="Times New Roman"/>
          <w:sz w:val="24"/>
          <w:szCs w:val="24"/>
        </w:rPr>
        <w:t>в</w:t>
      </w:r>
      <w:proofErr w:type="gramEnd"/>
      <w:r w:rsidRPr="007B0B9D">
        <w:rPr>
          <w:rFonts w:eastAsia="Calibri" w:cs="Times New Roman"/>
          <w:sz w:val="24"/>
          <w:szCs w:val="24"/>
        </w:rPr>
        <w:t xml:space="preserve"> </w:t>
      </w:r>
    </w:p>
    <w:p w:rsidR="002B2EC7" w:rsidRPr="007B0B9D" w:rsidRDefault="002B2EC7" w:rsidP="005B1F88">
      <w:pPr>
        <w:pBdr>
          <w:top w:val="single" w:sz="4" w:space="1" w:color="auto"/>
        </w:pBdr>
        <w:spacing w:line="240" w:lineRule="auto"/>
        <w:ind w:left="1077" w:right="5500"/>
        <w:jc w:val="both"/>
        <w:rPr>
          <w:rFonts w:eastAsia="Calibri" w:cs="Times New Roman"/>
          <w:sz w:val="24"/>
          <w:szCs w:val="24"/>
        </w:rPr>
      </w:pPr>
      <w:r w:rsidRPr="007B0B9D">
        <w:rPr>
          <w:rFonts w:eastAsia="Calibri" w:cs="Times New Roman"/>
          <w:sz w:val="24"/>
          <w:szCs w:val="24"/>
        </w:rPr>
        <w:t>(высшее, среднее)</w:t>
      </w:r>
    </w:p>
    <w:p w:rsidR="002B2EC7" w:rsidRPr="007B0B9D" w:rsidRDefault="002B2EC7" w:rsidP="005B1F88">
      <w:pPr>
        <w:tabs>
          <w:tab w:val="center" w:pos="2835"/>
          <w:tab w:val="left" w:pos="4536"/>
        </w:tabs>
        <w:spacing w:line="240" w:lineRule="auto"/>
        <w:jc w:val="both"/>
        <w:rPr>
          <w:rFonts w:eastAsia="Calibri" w:cs="Times New Roman"/>
          <w:sz w:val="24"/>
          <w:szCs w:val="24"/>
        </w:rPr>
      </w:pPr>
    </w:p>
    <w:p w:rsidR="002B2EC7" w:rsidRPr="007B0B9D" w:rsidRDefault="002B2EC7" w:rsidP="005B1F88">
      <w:pPr>
        <w:tabs>
          <w:tab w:val="center" w:pos="2835"/>
          <w:tab w:val="left" w:pos="4536"/>
        </w:tabs>
        <w:spacing w:line="240" w:lineRule="auto"/>
        <w:jc w:val="both"/>
        <w:rPr>
          <w:rFonts w:eastAsia="Calibri" w:cs="Times New Roman"/>
          <w:sz w:val="24"/>
          <w:szCs w:val="24"/>
        </w:rPr>
      </w:pPr>
      <w:proofErr w:type="gramStart"/>
      <w:r w:rsidRPr="007B0B9D">
        <w:rPr>
          <w:rFonts w:eastAsia="Calibri" w:cs="Times New Roman"/>
          <w:sz w:val="24"/>
          <w:szCs w:val="24"/>
        </w:rPr>
        <w:t>строительстве</w:t>
      </w:r>
      <w:proofErr w:type="gramEnd"/>
      <w:r w:rsidRPr="007B0B9D">
        <w:rPr>
          <w:rFonts w:eastAsia="Calibri" w:cs="Times New Roman"/>
          <w:sz w:val="24"/>
          <w:szCs w:val="24"/>
        </w:rPr>
        <w:t xml:space="preserve"> ________________ лет.</w:t>
      </w:r>
    </w:p>
    <w:tbl>
      <w:tblPr>
        <w:tblW w:w="9384" w:type="dxa"/>
        <w:tblLayout w:type="fixed"/>
        <w:tblCellMar>
          <w:left w:w="28" w:type="dxa"/>
          <w:right w:w="28" w:type="dxa"/>
        </w:tblCellMar>
        <w:tblLook w:val="0000" w:firstRow="0" w:lastRow="0" w:firstColumn="0" w:lastColumn="0" w:noHBand="0" w:noVBand="0"/>
      </w:tblPr>
      <w:tblGrid>
        <w:gridCol w:w="5131"/>
        <w:gridCol w:w="454"/>
        <w:gridCol w:w="397"/>
        <w:gridCol w:w="227"/>
        <w:gridCol w:w="1531"/>
        <w:gridCol w:w="567"/>
        <w:gridCol w:w="1077"/>
      </w:tblGrid>
      <w:tr w:rsidR="002B2EC7" w:rsidRPr="007B0B9D" w:rsidTr="004B1C0D">
        <w:trPr>
          <w:cantSplit/>
        </w:trPr>
        <w:tc>
          <w:tcPr>
            <w:tcW w:w="5131" w:type="dxa"/>
            <w:tcBorders>
              <w:top w:val="nil"/>
              <w:left w:val="nil"/>
              <w:bottom w:val="nil"/>
              <w:right w:val="nil"/>
            </w:tcBorders>
            <w:vAlign w:val="bottom"/>
          </w:tcPr>
          <w:p w:rsidR="002B2EC7" w:rsidRPr="007B0B9D" w:rsidRDefault="002B2EC7" w:rsidP="005B1F88">
            <w:pPr>
              <w:spacing w:line="240" w:lineRule="auto"/>
              <w:ind w:firstLine="567"/>
              <w:jc w:val="both"/>
              <w:rPr>
                <w:rFonts w:eastAsia="Calibri" w:cs="Times New Roman"/>
                <w:spacing w:val="-10"/>
                <w:sz w:val="24"/>
                <w:szCs w:val="24"/>
              </w:rPr>
            </w:pPr>
          </w:p>
          <w:p w:rsidR="002B2EC7" w:rsidRPr="007B0B9D" w:rsidRDefault="002B2EC7" w:rsidP="005B1F88">
            <w:pPr>
              <w:spacing w:line="240" w:lineRule="auto"/>
              <w:ind w:firstLine="567"/>
              <w:jc w:val="both"/>
              <w:rPr>
                <w:rFonts w:eastAsia="Calibri" w:cs="Times New Roman"/>
                <w:spacing w:val="-10"/>
                <w:sz w:val="24"/>
                <w:szCs w:val="24"/>
              </w:rPr>
            </w:pPr>
            <w:r w:rsidRPr="007B0B9D">
              <w:rPr>
                <w:rFonts w:eastAsia="Calibri" w:cs="Times New Roman"/>
                <w:spacing w:val="-10"/>
                <w:sz w:val="24"/>
                <w:szCs w:val="24"/>
              </w:rPr>
              <w:t>Строительный контроль в соответствии с договором</w:t>
            </w:r>
          </w:p>
        </w:tc>
        <w:tc>
          <w:tcPr>
            <w:tcW w:w="45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 “</w:t>
            </w:r>
          </w:p>
        </w:tc>
        <w:tc>
          <w:tcPr>
            <w:tcW w:w="39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531"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6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 №</w:t>
            </w:r>
          </w:p>
        </w:tc>
        <w:tc>
          <w:tcPr>
            <w:tcW w:w="107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r>
    </w:tbl>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будет осуществляться</w:t>
      </w: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proofErr w:type="gramStart"/>
      <w:r w:rsidRPr="007B0B9D">
        <w:rPr>
          <w:rFonts w:eastAsia="Calibri" w:cs="Times New Roman"/>
          <w:sz w:val="24"/>
          <w:szCs w:val="24"/>
        </w:rPr>
        <w:t xml:space="preserve">(наименование организации, ИНН, юридический и </w:t>
      </w:r>
      <w:proofErr w:type="gramEnd"/>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proofErr w:type="gramStart"/>
      <w:r w:rsidRPr="007B0B9D">
        <w:rPr>
          <w:rFonts w:eastAsia="Calibri" w:cs="Times New Roman"/>
          <w:sz w:val="24"/>
          <w:szCs w:val="24"/>
        </w:rPr>
        <w:t xml:space="preserve">почтовый адреса, Ф.И.О. руководителя, номер телефона, банковские </w:t>
      </w:r>
      <w:proofErr w:type="gramEnd"/>
    </w:p>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 xml:space="preserve">реквизиты (наименование банка, </w:t>
      </w:r>
      <w:proofErr w:type="gramStart"/>
      <w:r w:rsidRPr="007B0B9D">
        <w:rPr>
          <w:rFonts w:eastAsia="Calibri" w:cs="Times New Roman"/>
          <w:sz w:val="24"/>
          <w:szCs w:val="24"/>
        </w:rPr>
        <w:t>р</w:t>
      </w:r>
      <w:proofErr w:type="gramEnd"/>
      <w:r w:rsidRPr="007B0B9D">
        <w:rPr>
          <w:rFonts w:eastAsia="Calibri" w:cs="Times New Roman"/>
          <w:sz w:val="24"/>
          <w:szCs w:val="24"/>
        </w:rPr>
        <w:t>/с, к/с, БИК))</w:t>
      </w:r>
    </w:p>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 xml:space="preserve">Право выполнения функций заказчика (застройщика) закреплено  </w:t>
      </w:r>
    </w:p>
    <w:p w:rsidR="002B2EC7" w:rsidRPr="007B0B9D" w:rsidRDefault="002B2EC7" w:rsidP="005B1F88">
      <w:pPr>
        <w:pBdr>
          <w:top w:val="single" w:sz="4" w:space="1" w:color="auto"/>
        </w:pBdr>
        <w:spacing w:line="240" w:lineRule="auto"/>
        <w:ind w:left="6209"/>
        <w:jc w:val="both"/>
        <w:rPr>
          <w:rFonts w:eastAsia="Calibri" w:cs="Times New Roman"/>
          <w:sz w:val="24"/>
          <w:szCs w:val="24"/>
        </w:rPr>
      </w:pPr>
    </w:p>
    <w:p w:rsidR="002B2EC7" w:rsidRPr="007B0B9D" w:rsidRDefault="002B2EC7" w:rsidP="005B1F88">
      <w:pPr>
        <w:spacing w:line="240" w:lineRule="auto"/>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r w:rsidRPr="007B0B9D">
        <w:rPr>
          <w:rFonts w:eastAsia="Calibri" w:cs="Times New Roman"/>
          <w:sz w:val="24"/>
          <w:szCs w:val="24"/>
        </w:rPr>
        <w:t>(наименование документа и организации, его выдавшей)</w:t>
      </w:r>
    </w:p>
    <w:tbl>
      <w:tblPr>
        <w:tblW w:w="0" w:type="auto"/>
        <w:tblLayout w:type="fixed"/>
        <w:tblCellMar>
          <w:left w:w="28" w:type="dxa"/>
          <w:right w:w="28" w:type="dxa"/>
        </w:tblCellMar>
        <w:tblLook w:val="0000" w:firstRow="0" w:lastRow="0" w:firstColumn="0" w:lastColumn="0" w:noHBand="0" w:noVBand="0"/>
      </w:tblPr>
      <w:tblGrid>
        <w:gridCol w:w="340"/>
        <w:gridCol w:w="1418"/>
        <w:gridCol w:w="510"/>
        <w:gridCol w:w="567"/>
        <w:gridCol w:w="227"/>
        <w:gridCol w:w="2552"/>
        <w:gridCol w:w="340"/>
      </w:tblGrid>
      <w:tr w:rsidR="002B2EC7" w:rsidRPr="007B0B9D" w:rsidTr="004B1C0D">
        <w:trPr>
          <w:cantSplit/>
        </w:trPr>
        <w:tc>
          <w:tcPr>
            <w:tcW w:w="34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418"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510"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от “</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2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2552"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340" w:type="dxa"/>
            <w:tcBorders>
              <w:top w:val="nil"/>
              <w:left w:val="nil"/>
              <w:bottom w:val="nil"/>
              <w:right w:val="nil"/>
            </w:tcBorders>
            <w:vAlign w:val="bottom"/>
          </w:tcPr>
          <w:p w:rsidR="002B2EC7" w:rsidRPr="007B0B9D" w:rsidRDefault="002B2EC7" w:rsidP="005B1F88">
            <w:pPr>
              <w:spacing w:line="240" w:lineRule="auto"/>
              <w:ind w:left="57"/>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w:t>
            </w:r>
          </w:p>
        </w:tc>
      </w:tr>
    </w:tbl>
    <w:p w:rsidR="002B2EC7" w:rsidRPr="007B0B9D" w:rsidRDefault="002B2EC7" w:rsidP="005B1F88">
      <w:pPr>
        <w:spacing w:line="240" w:lineRule="auto"/>
        <w:ind w:firstLine="567"/>
        <w:jc w:val="both"/>
        <w:rPr>
          <w:rFonts w:eastAsia="Calibri" w:cs="Times New Roman"/>
          <w:sz w:val="24"/>
          <w:szCs w:val="24"/>
        </w:rPr>
      </w:pPr>
      <w:r w:rsidRPr="007B0B9D">
        <w:rPr>
          <w:rFonts w:eastAsia="Calibri" w:cs="Times New Roman"/>
          <w:sz w:val="24"/>
          <w:szCs w:val="24"/>
        </w:rPr>
        <w:t xml:space="preserve">Обязуюсь обо всех изменениях, связанных с приведенными в настоящем заявлении сведениями, сообщать </w:t>
      </w:r>
      <w:proofErr w:type="gramStart"/>
      <w:r w:rsidRPr="007B0B9D">
        <w:rPr>
          <w:rFonts w:eastAsia="Calibri" w:cs="Times New Roman"/>
          <w:sz w:val="24"/>
          <w:szCs w:val="24"/>
        </w:rPr>
        <w:t>в</w:t>
      </w:r>
      <w:proofErr w:type="gramEnd"/>
      <w:r w:rsidRPr="007B0B9D">
        <w:rPr>
          <w:rFonts w:eastAsia="Calibri" w:cs="Times New Roman"/>
          <w:sz w:val="24"/>
          <w:szCs w:val="24"/>
        </w:rPr>
        <w:t xml:space="preserve">  </w:t>
      </w:r>
    </w:p>
    <w:p w:rsidR="002B2EC7" w:rsidRPr="007B0B9D" w:rsidRDefault="002B2EC7" w:rsidP="005B1F88">
      <w:pPr>
        <w:pBdr>
          <w:top w:val="single" w:sz="4" w:space="1" w:color="auto"/>
        </w:pBdr>
        <w:spacing w:line="240" w:lineRule="auto"/>
        <w:ind w:left="2268"/>
        <w:jc w:val="both"/>
        <w:rPr>
          <w:rFonts w:eastAsia="Calibri" w:cs="Times New Roman"/>
          <w:sz w:val="24"/>
          <w:szCs w:val="24"/>
        </w:rPr>
      </w:pPr>
      <w:r w:rsidRPr="007B0B9D">
        <w:rPr>
          <w:rFonts w:eastAsia="Calibri" w:cs="Times New Roman"/>
          <w:sz w:val="24"/>
          <w:szCs w:val="24"/>
        </w:rPr>
        <w:t>(наименование уполномоченного органа)</w:t>
      </w:r>
    </w:p>
    <w:p w:rsidR="0029354D" w:rsidRPr="007B0B9D" w:rsidRDefault="0029354D" w:rsidP="005B1F88">
      <w:pPr>
        <w:pBdr>
          <w:top w:val="single" w:sz="4" w:space="1" w:color="auto"/>
        </w:pBdr>
        <w:spacing w:line="240" w:lineRule="auto"/>
        <w:ind w:left="2268"/>
        <w:jc w:val="both"/>
        <w:rPr>
          <w:rFonts w:eastAsia="Calibri" w:cs="Times New Roman"/>
          <w:sz w:val="24"/>
          <w:szCs w:val="24"/>
        </w:rPr>
      </w:pPr>
    </w:p>
    <w:p w:rsidR="002B2EC7" w:rsidRPr="007B0B9D" w:rsidRDefault="002B2EC7" w:rsidP="005B1F88">
      <w:pPr>
        <w:pBdr>
          <w:top w:val="single" w:sz="4" w:space="1" w:color="auto"/>
        </w:pBdr>
        <w:spacing w:line="240" w:lineRule="auto"/>
        <w:jc w:val="both"/>
        <w:rPr>
          <w:rFonts w:eastAsia="Calibri" w:cs="Times New Roman"/>
          <w:sz w:val="24"/>
          <w:szCs w:val="24"/>
        </w:rPr>
      </w:pPr>
    </w:p>
    <w:p w:rsidR="0029354D" w:rsidRPr="007B0B9D" w:rsidRDefault="0029354D" w:rsidP="005B1F88">
      <w:pPr>
        <w:pBdr>
          <w:top w:val="single" w:sz="4" w:space="1" w:color="auto"/>
        </w:pBdr>
        <w:spacing w:line="240" w:lineRule="auto"/>
        <w:jc w:val="both"/>
        <w:rPr>
          <w:rFonts w:eastAsia="Calibri" w:cs="Times New Roman"/>
          <w:sz w:val="24"/>
          <w:szCs w:val="24"/>
        </w:rPr>
      </w:pPr>
    </w:p>
    <w:tbl>
      <w:tblPr>
        <w:tblW w:w="9440" w:type="dxa"/>
        <w:tblLayout w:type="fixed"/>
        <w:tblCellMar>
          <w:left w:w="28" w:type="dxa"/>
          <w:right w:w="28" w:type="dxa"/>
        </w:tblCellMar>
        <w:tblLook w:val="0000" w:firstRow="0" w:lastRow="0" w:firstColumn="0" w:lastColumn="0" w:noHBand="0" w:noVBand="0"/>
      </w:tblPr>
      <w:tblGrid>
        <w:gridCol w:w="3005"/>
        <w:gridCol w:w="851"/>
        <w:gridCol w:w="1984"/>
        <w:gridCol w:w="907"/>
        <w:gridCol w:w="2693"/>
      </w:tblGrid>
      <w:tr w:rsidR="002B2EC7" w:rsidRPr="007B0B9D" w:rsidTr="004B1C0D">
        <w:tc>
          <w:tcPr>
            <w:tcW w:w="3005"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851"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1984"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90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693"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r>
      <w:tr w:rsidR="002B2EC7" w:rsidRPr="007B0B9D" w:rsidTr="004B1C0D">
        <w:tc>
          <w:tcPr>
            <w:tcW w:w="3005" w:type="dxa"/>
            <w:tcBorders>
              <w:top w:val="nil"/>
              <w:left w:val="nil"/>
              <w:bottom w:val="nil"/>
              <w:right w:val="nil"/>
            </w:tcBorders>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(должность)</w:t>
            </w:r>
          </w:p>
        </w:tc>
        <w:tc>
          <w:tcPr>
            <w:tcW w:w="851" w:type="dxa"/>
            <w:tcBorders>
              <w:top w:val="nil"/>
              <w:left w:val="nil"/>
              <w:bottom w:val="nil"/>
              <w:right w:val="nil"/>
            </w:tcBorders>
          </w:tcPr>
          <w:p w:rsidR="002B2EC7" w:rsidRPr="007B0B9D" w:rsidRDefault="002B2EC7" w:rsidP="005B1F88">
            <w:pPr>
              <w:spacing w:line="240" w:lineRule="auto"/>
              <w:jc w:val="both"/>
              <w:rPr>
                <w:rFonts w:eastAsia="Calibri" w:cs="Times New Roman"/>
                <w:sz w:val="24"/>
                <w:szCs w:val="24"/>
              </w:rPr>
            </w:pPr>
          </w:p>
        </w:tc>
        <w:tc>
          <w:tcPr>
            <w:tcW w:w="1984" w:type="dxa"/>
            <w:tcBorders>
              <w:top w:val="nil"/>
              <w:left w:val="nil"/>
              <w:bottom w:val="nil"/>
              <w:right w:val="nil"/>
            </w:tcBorders>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(подпись)</w:t>
            </w:r>
          </w:p>
        </w:tc>
        <w:tc>
          <w:tcPr>
            <w:tcW w:w="907" w:type="dxa"/>
            <w:tcBorders>
              <w:top w:val="nil"/>
              <w:left w:val="nil"/>
              <w:bottom w:val="nil"/>
              <w:right w:val="nil"/>
            </w:tcBorders>
          </w:tcPr>
          <w:p w:rsidR="002B2EC7" w:rsidRPr="007B0B9D" w:rsidRDefault="002B2EC7" w:rsidP="005B1F88">
            <w:pPr>
              <w:spacing w:line="240" w:lineRule="auto"/>
              <w:jc w:val="both"/>
              <w:rPr>
                <w:rFonts w:eastAsia="Calibri" w:cs="Times New Roman"/>
                <w:sz w:val="24"/>
                <w:szCs w:val="24"/>
              </w:rPr>
            </w:pPr>
          </w:p>
        </w:tc>
        <w:tc>
          <w:tcPr>
            <w:tcW w:w="2693" w:type="dxa"/>
            <w:tcBorders>
              <w:top w:val="nil"/>
              <w:left w:val="nil"/>
              <w:bottom w:val="nil"/>
              <w:right w:val="nil"/>
            </w:tcBorders>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(Ф.И.О.)</w:t>
            </w:r>
          </w:p>
        </w:tc>
      </w:tr>
    </w:tbl>
    <w:p w:rsidR="002B2EC7" w:rsidRPr="007B0B9D" w:rsidRDefault="002B2EC7" w:rsidP="005B1F88">
      <w:pPr>
        <w:spacing w:line="240" w:lineRule="auto"/>
        <w:jc w:val="both"/>
        <w:rPr>
          <w:rFonts w:cs="Times New Roman"/>
          <w:vanish/>
          <w:sz w:val="24"/>
          <w:szCs w:val="24"/>
        </w:rPr>
      </w:pPr>
    </w:p>
    <w:tbl>
      <w:tblPr>
        <w:tblpPr w:leftFromText="180" w:rightFromText="180" w:vertAnchor="text" w:tblpY="1"/>
        <w:tblOverlap w:val="never"/>
        <w:tblW w:w="0" w:type="auto"/>
        <w:tblLayout w:type="fixed"/>
        <w:tblCellMar>
          <w:left w:w="28" w:type="dxa"/>
          <w:right w:w="28" w:type="dxa"/>
        </w:tblCellMar>
        <w:tblLook w:val="0000" w:firstRow="0" w:lastRow="0" w:firstColumn="0" w:lastColumn="0" w:noHBand="0" w:noVBand="0"/>
      </w:tblPr>
      <w:tblGrid>
        <w:gridCol w:w="198"/>
        <w:gridCol w:w="567"/>
        <w:gridCol w:w="284"/>
        <w:gridCol w:w="1956"/>
        <w:gridCol w:w="397"/>
        <w:gridCol w:w="567"/>
        <w:gridCol w:w="340"/>
      </w:tblGrid>
      <w:tr w:rsidR="002B2EC7" w:rsidRPr="007B0B9D" w:rsidTr="004B1C0D">
        <w:trPr>
          <w:cantSplit/>
        </w:trPr>
        <w:tc>
          <w:tcPr>
            <w:tcW w:w="198"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lastRenderedPageBreak/>
              <w:t xml:space="preserve">    “</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284"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w:t>
            </w:r>
          </w:p>
        </w:tc>
        <w:tc>
          <w:tcPr>
            <w:tcW w:w="1956"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397" w:type="dxa"/>
            <w:tcBorders>
              <w:top w:val="nil"/>
              <w:left w:val="nil"/>
              <w:bottom w:val="nil"/>
              <w:right w:val="nil"/>
            </w:tcBorders>
            <w:vAlign w:val="bottom"/>
          </w:tcPr>
          <w:p w:rsidR="002B2EC7" w:rsidRPr="007B0B9D" w:rsidRDefault="002B2EC7" w:rsidP="005B1F88">
            <w:pPr>
              <w:spacing w:line="240" w:lineRule="auto"/>
              <w:jc w:val="both"/>
              <w:rPr>
                <w:rFonts w:eastAsia="Calibri" w:cs="Times New Roman"/>
                <w:sz w:val="24"/>
                <w:szCs w:val="24"/>
              </w:rPr>
            </w:pPr>
            <w:r w:rsidRPr="007B0B9D">
              <w:rPr>
                <w:rFonts w:eastAsia="Calibri" w:cs="Times New Roman"/>
                <w:sz w:val="24"/>
                <w:szCs w:val="24"/>
              </w:rPr>
              <w:t>20</w:t>
            </w:r>
          </w:p>
        </w:tc>
        <w:tc>
          <w:tcPr>
            <w:tcW w:w="567" w:type="dxa"/>
            <w:tcBorders>
              <w:top w:val="nil"/>
              <w:left w:val="nil"/>
              <w:bottom w:val="single" w:sz="4" w:space="0" w:color="auto"/>
              <w:right w:val="nil"/>
            </w:tcBorders>
            <w:vAlign w:val="bottom"/>
          </w:tcPr>
          <w:p w:rsidR="002B2EC7" w:rsidRPr="007B0B9D" w:rsidRDefault="002B2EC7" w:rsidP="005B1F88">
            <w:pPr>
              <w:spacing w:line="240" w:lineRule="auto"/>
              <w:jc w:val="both"/>
              <w:rPr>
                <w:rFonts w:eastAsia="Calibri" w:cs="Times New Roman"/>
                <w:sz w:val="24"/>
                <w:szCs w:val="24"/>
              </w:rPr>
            </w:pPr>
          </w:p>
        </w:tc>
        <w:tc>
          <w:tcPr>
            <w:tcW w:w="340" w:type="dxa"/>
            <w:tcBorders>
              <w:top w:val="nil"/>
              <w:left w:val="nil"/>
              <w:bottom w:val="nil"/>
              <w:right w:val="nil"/>
            </w:tcBorders>
            <w:vAlign w:val="bottom"/>
          </w:tcPr>
          <w:p w:rsidR="002B2EC7" w:rsidRPr="007B0B9D" w:rsidRDefault="002B2EC7" w:rsidP="005B1F88">
            <w:pPr>
              <w:spacing w:line="240" w:lineRule="auto"/>
              <w:ind w:left="57"/>
              <w:jc w:val="both"/>
              <w:rPr>
                <w:rFonts w:eastAsia="Calibri" w:cs="Times New Roman"/>
                <w:sz w:val="24"/>
                <w:szCs w:val="24"/>
              </w:rPr>
            </w:pPr>
            <w:proofErr w:type="gramStart"/>
            <w:r w:rsidRPr="007B0B9D">
              <w:rPr>
                <w:rFonts w:eastAsia="Calibri" w:cs="Times New Roman"/>
                <w:sz w:val="24"/>
                <w:szCs w:val="24"/>
              </w:rPr>
              <w:t>г</w:t>
            </w:r>
            <w:proofErr w:type="gramEnd"/>
            <w:r w:rsidRPr="007B0B9D">
              <w:rPr>
                <w:rFonts w:eastAsia="Calibri" w:cs="Times New Roman"/>
                <w:sz w:val="24"/>
                <w:szCs w:val="24"/>
              </w:rPr>
              <w:t>.</w:t>
            </w:r>
          </w:p>
        </w:tc>
      </w:tr>
    </w:tbl>
    <w:p w:rsidR="00BA7990" w:rsidRPr="005872E1" w:rsidRDefault="005872E1" w:rsidP="005872E1">
      <w:pPr>
        <w:spacing w:before="480" w:after="240" w:line="240" w:lineRule="auto"/>
        <w:jc w:val="both"/>
        <w:rPr>
          <w:rFonts w:cs="Times New Roman"/>
          <w:b/>
          <w:bCs/>
          <w:sz w:val="24"/>
          <w:szCs w:val="24"/>
        </w:rPr>
      </w:pPr>
      <w:r>
        <w:rPr>
          <w:rFonts w:cs="Times New Roman"/>
          <w:b/>
          <w:bCs/>
          <w:sz w:val="24"/>
          <w:szCs w:val="24"/>
        </w:rPr>
        <w:t xml:space="preserve">М.П. </w:t>
      </w:r>
    </w:p>
    <w:p w:rsidR="00FD5672" w:rsidRPr="007B0B9D" w:rsidRDefault="00FD5672" w:rsidP="005B1F88">
      <w:pPr>
        <w:pStyle w:val="ConsPlusNormal"/>
        <w:jc w:val="both"/>
        <w:rPr>
          <w:rFonts w:ascii="Times New Roman" w:eastAsia="Calibri" w:hAnsi="Times New Roman" w:cs="Times New Roman"/>
          <w:b/>
          <w:sz w:val="24"/>
          <w:szCs w:val="24"/>
          <w:lang w:eastAsia="en-US"/>
        </w:rPr>
      </w:pPr>
      <w:r w:rsidRPr="007B0B9D">
        <w:rPr>
          <w:rFonts w:ascii="Times New Roman" w:eastAsia="Calibri" w:hAnsi="Times New Roman" w:cs="Times New Roman"/>
          <w:b/>
          <w:sz w:val="24"/>
          <w:szCs w:val="24"/>
          <w:lang w:eastAsia="en-US"/>
        </w:rPr>
        <w:t xml:space="preserve">Способ направления результата/ответа </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(лично, уполномоченному лицу, почтовым отправлением,</w:t>
      </w:r>
      <w:r w:rsidR="00E1318F" w:rsidRPr="007B0B9D">
        <w:rPr>
          <w:rFonts w:ascii="Times New Roman" w:eastAsia="Calibri" w:hAnsi="Times New Roman" w:cs="Times New Roman"/>
          <w:sz w:val="24"/>
          <w:szCs w:val="24"/>
          <w:lang w:eastAsia="en-US"/>
        </w:rPr>
        <w:t xml:space="preserve"> через МФЦ</w:t>
      </w:r>
      <w:r w:rsidRPr="007B0B9D">
        <w:rPr>
          <w:rFonts w:ascii="Times New Roman" w:eastAsia="Calibri" w:hAnsi="Times New Roman" w:cs="Times New Roman"/>
          <w:sz w:val="24"/>
          <w:szCs w:val="24"/>
          <w:lang w:eastAsia="en-US"/>
        </w:rPr>
        <w:t>)</w:t>
      </w:r>
      <w:r w:rsidRPr="007B0B9D">
        <w:rPr>
          <w:rFonts w:ascii="Times New Roman" w:eastAsia="Calibri" w:hAnsi="Times New Roman" w:cs="Times New Roman"/>
          <w:sz w:val="24"/>
          <w:szCs w:val="24"/>
          <w:lang w:eastAsia="en-US"/>
        </w:rPr>
        <w:tab/>
        <w:t>___________________________________________</w:t>
      </w:r>
      <w:r w:rsidR="00620129" w:rsidRPr="007B0B9D">
        <w:rPr>
          <w:rFonts w:ascii="Times New Roman" w:eastAsia="Calibri" w:hAnsi="Times New Roman" w:cs="Times New Roman"/>
          <w:sz w:val="24"/>
          <w:szCs w:val="24"/>
          <w:lang w:eastAsia="en-US"/>
        </w:rPr>
        <w:t>____________________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1) (если в поле «Способ направления результата/ответа» выбран вариант «уполномоченному лицу»):</w:t>
      </w:r>
    </w:p>
    <w:p w:rsidR="00FD5672" w:rsidRPr="007B0B9D" w:rsidRDefault="00620129"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Ф.И.О. (полностью) ___</w:t>
      </w:r>
      <w:r w:rsidR="00FD5672" w:rsidRPr="007B0B9D">
        <w:rPr>
          <w:rFonts w:ascii="Times New Roman" w:eastAsia="Calibri" w:hAnsi="Times New Roman" w:cs="Times New Roman"/>
          <w:sz w:val="24"/>
          <w:szCs w:val="24"/>
          <w:lang w:eastAsia="en-US"/>
        </w:rPr>
        <w:t>_________________________________________</w:t>
      </w:r>
      <w:r w:rsidR="00DE6113" w:rsidRPr="007B0B9D">
        <w:rPr>
          <w:rFonts w:ascii="Times New Roman" w:eastAsia="Calibri" w:hAnsi="Times New Roman" w:cs="Times New Roman"/>
          <w:sz w:val="24"/>
          <w:szCs w:val="24"/>
          <w:lang w:eastAsia="en-US"/>
        </w:rPr>
        <w:t>______________</w:t>
      </w:r>
      <w:r w:rsidR="00FD5672" w:rsidRPr="007B0B9D">
        <w:rPr>
          <w:rFonts w:ascii="Times New Roman" w:eastAsia="Calibri" w:hAnsi="Times New Roman" w:cs="Times New Roman"/>
          <w:sz w:val="24"/>
          <w:szCs w:val="24"/>
          <w:lang w:eastAsia="en-US"/>
        </w:rPr>
        <w:t>__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Документ, удостоверяющий личность:</w:t>
      </w:r>
    </w:p>
    <w:p w:rsidR="00DE6113" w:rsidRPr="007B0B9D" w:rsidRDefault="00620129"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Документ _______________________</w:t>
      </w:r>
      <w:r w:rsidR="00FD5672" w:rsidRPr="007B0B9D">
        <w:rPr>
          <w:rFonts w:ascii="Times New Roman" w:eastAsia="Calibri" w:hAnsi="Times New Roman" w:cs="Times New Roman"/>
          <w:sz w:val="24"/>
          <w:szCs w:val="24"/>
          <w:lang w:eastAsia="en-US"/>
        </w:rPr>
        <w:t>__</w:t>
      </w:r>
      <w:r w:rsidRPr="007B0B9D">
        <w:rPr>
          <w:rFonts w:ascii="Times New Roman" w:eastAsia="Calibri" w:hAnsi="Times New Roman" w:cs="Times New Roman"/>
          <w:sz w:val="24"/>
          <w:szCs w:val="24"/>
          <w:lang w:eastAsia="en-US"/>
        </w:rPr>
        <w:t xml:space="preserve"> </w:t>
      </w:r>
      <w:r w:rsidR="00FD5672" w:rsidRPr="007B0B9D">
        <w:rPr>
          <w:rFonts w:ascii="Times New Roman" w:eastAsia="Calibri" w:hAnsi="Times New Roman" w:cs="Times New Roman"/>
          <w:sz w:val="24"/>
          <w:szCs w:val="24"/>
          <w:lang w:eastAsia="en-US"/>
        </w:rPr>
        <w:t>серия ______</w:t>
      </w:r>
      <w:r w:rsidRPr="007B0B9D">
        <w:rPr>
          <w:rFonts w:ascii="Times New Roman" w:eastAsia="Calibri" w:hAnsi="Times New Roman" w:cs="Times New Roman"/>
          <w:sz w:val="24"/>
          <w:szCs w:val="24"/>
          <w:lang w:eastAsia="en-US"/>
        </w:rPr>
        <w:t>__</w:t>
      </w:r>
      <w:r w:rsidR="00FD5672" w:rsidRPr="007B0B9D">
        <w:rPr>
          <w:rFonts w:ascii="Times New Roman" w:eastAsia="Calibri" w:hAnsi="Times New Roman" w:cs="Times New Roman"/>
          <w:sz w:val="24"/>
          <w:szCs w:val="24"/>
          <w:lang w:eastAsia="en-US"/>
        </w:rPr>
        <w:t xml:space="preserve">__   № </w:t>
      </w:r>
      <w:r w:rsidRPr="007B0B9D">
        <w:rPr>
          <w:rFonts w:ascii="Times New Roman" w:eastAsia="Calibri" w:hAnsi="Times New Roman" w:cs="Times New Roman"/>
          <w:sz w:val="24"/>
          <w:szCs w:val="24"/>
          <w:lang w:eastAsia="en-US"/>
        </w:rPr>
        <w:t>___________</w:t>
      </w:r>
      <w:r w:rsidR="00DE6113" w:rsidRPr="007B0B9D">
        <w:rPr>
          <w:rFonts w:ascii="Times New Roman" w:eastAsia="Calibri" w:hAnsi="Times New Roman" w:cs="Times New Roman"/>
          <w:sz w:val="24"/>
          <w:szCs w:val="24"/>
          <w:lang w:eastAsia="en-US"/>
        </w:rPr>
        <w:t>____________</w:t>
      </w:r>
      <w:r w:rsidRPr="007B0B9D">
        <w:rPr>
          <w:rFonts w:ascii="Times New Roman" w:eastAsia="Calibri" w:hAnsi="Times New Roman" w:cs="Times New Roman"/>
          <w:sz w:val="24"/>
          <w:szCs w:val="24"/>
          <w:lang w:eastAsia="en-US"/>
        </w:rPr>
        <w:t xml:space="preserve">_ </w:t>
      </w:r>
      <w:r w:rsidR="00FD5672" w:rsidRPr="007B0B9D">
        <w:rPr>
          <w:rFonts w:ascii="Times New Roman" w:eastAsia="Calibri" w:hAnsi="Times New Roman" w:cs="Times New Roman"/>
          <w:sz w:val="24"/>
          <w:szCs w:val="24"/>
          <w:lang w:eastAsia="en-US"/>
        </w:rPr>
        <w:t xml:space="preserve">   </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Дата выдачи ____________________</w:t>
      </w:r>
      <w:r w:rsidR="00620129" w:rsidRPr="007B0B9D">
        <w:rPr>
          <w:rFonts w:ascii="Times New Roman" w:eastAsia="Calibri" w:hAnsi="Times New Roman" w:cs="Times New Roman"/>
          <w:sz w:val="24"/>
          <w:szCs w:val="24"/>
          <w:lang w:eastAsia="en-US"/>
        </w:rPr>
        <w:t xml:space="preserve"> </w:t>
      </w:r>
      <w:r w:rsidRPr="007B0B9D">
        <w:rPr>
          <w:rFonts w:ascii="Times New Roman" w:eastAsia="Calibri" w:hAnsi="Times New Roman" w:cs="Times New Roman"/>
          <w:sz w:val="24"/>
          <w:szCs w:val="24"/>
          <w:lang w:eastAsia="en-US"/>
        </w:rPr>
        <w:tab/>
      </w:r>
      <w:proofErr w:type="gramStart"/>
      <w:r w:rsidRPr="007B0B9D">
        <w:rPr>
          <w:rFonts w:ascii="Times New Roman" w:eastAsia="Calibri" w:hAnsi="Times New Roman" w:cs="Times New Roman"/>
          <w:sz w:val="24"/>
          <w:szCs w:val="24"/>
          <w:lang w:eastAsia="en-US"/>
        </w:rPr>
        <w:t>Выдан</w:t>
      </w:r>
      <w:proofErr w:type="gramEnd"/>
      <w:r w:rsidRPr="007B0B9D">
        <w:rPr>
          <w:rFonts w:ascii="Times New Roman" w:eastAsia="Calibri" w:hAnsi="Times New Roman" w:cs="Times New Roman"/>
          <w:sz w:val="24"/>
          <w:szCs w:val="24"/>
          <w:lang w:eastAsia="en-US"/>
        </w:rPr>
        <w:t>______________</w:t>
      </w:r>
      <w:r w:rsidR="00620129" w:rsidRPr="007B0B9D">
        <w:rPr>
          <w:rFonts w:ascii="Times New Roman" w:eastAsia="Calibri" w:hAnsi="Times New Roman" w:cs="Times New Roman"/>
          <w:sz w:val="24"/>
          <w:szCs w:val="24"/>
          <w:lang w:eastAsia="en-US"/>
        </w:rPr>
        <w:t>______________</w:t>
      </w:r>
      <w:r w:rsidR="00DE6113" w:rsidRPr="007B0B9D">
        <w:rPr>
          <w:rFonts w:ascii="Times New Roman" w:eastAsia="Calibri" w:hAnsi="Times New Roman" w:cs="Times New Roman"/>
          <w:sz w:val="24"/>
          <w:szCs w:val="24"/>
          <w:lang w:eastAsia="en-US"/>
        </w:rPr>
        <w:t>___________</w:t>
      </w:r>
      <w:r w:rsidR="00620129" w:rsidRPr="007B0B9D">
        <w:rPr>
          <w:rFonts w:ascii="Times New Roman" w:eastAsia="Calibri" w:hAnsi="Times New Roman" w:cs="Times New Roman"/>
          <w:sz w:val="24"/>
          <w:szCs w:val="24"/>
          <w:lang w:eastAsia="en-US"/>
        </w:rPr>
        <w:t>___ ________________</w:t>
      </w:r>
      <w:r w:rsidRPr="007B0B9D">
        <w:rPr>
          <w:rFonts w:ascii="Times New Roman" w:eastAsia="Calibri" w:hAnsi="Times New Roman" w:cs="Times New Roman"/>
          <w:sz w:val="24"/>
          <w:szCs w:val="24"/>
          <w:lang w:eastAsia="en-US"/>
        </w:rPr>
        <w:t>______</w:t>
      </w:r>
      <w:r w:rsidR="00620129" w:rsidRPr="007B0B9D">
        <w:rPr>
          <w:rFonts w:ascii="Times New Roman" w:eastAsia="Calibri" w:hAnsi="Times New Roman" w:cs="Times New Roman"/>
          <w:sz w:val="24"/>
          <w:szCs w:val="24"/>
          <w:lang w:eastAsia="en-US"/>
        </w:rPr>
        <w:t>_____________________________________________</w:t>
      </w:r>
      <w:r w:rsidR="00DE6113" w:rsidRPr="007B0B9D">
        <w:rPr>
          <w:rFonts w:ascii="Times New Roman" w:eastAsia="Calibri" w:hAnsi="Times New Roman" w:cs="Times New Roman"/>
          <w:sz w:val="24"/>
          <w:szCs w:val="24"/>
          <w:lang w:eastAsia="en-US"/>
        </w:rPr>
        <w:t>_________</w:t>
      </w:r>
      <w:r w:rsidRPr="007B0B9D">
        <w:rPr>
          <w:rFonts w:ascii="Times New Roman" w:eastAsia="Calibri" w:hAnsi="Times New Roman" w:cs="Times New Roman"/>
          <w:sz w:val="24"/>
          <w:szCs w:val="24"/>
          <w:lang w:eastAsia="en-US"/>
        </w:rPr>
        <w:t>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контактный телефон:</w:t>
      </w:r>
      <w:r w:rsidRPr="007B0B9D">
        <w:rPr>
          <w:rFonts w:ascii="Times New Roman" w:eastAsia="Calibri" w:hAnsi="Times New Roman" w:cs="Times New Roman"/>
          <w:sz w:val="24"/>
          <w:szCs w:val="24"/>
          <w:lang w:eastAsia="en-US"/>
        </w:rPr>
        <w:tab/>
        <w:t>_________________________________________</w:t>
      </w:r>
      <w:r w:rsidR="00DE6113" w:rsidRPr="007B0B9D">
        <w:rPr>
          <w:rFonts w:ascii="Times New Roman" w:eastAsia="Calibri" w:hAnsi="Times New Roman" w:cs="Times New Roman"/>
          <w:sz w:val="24"/>
          <w:szCs w:val="24"/>
          <w:lang w:eastAsia="en-US"/>
        </w:rPr>
        <w:t>________________</w:t>
      </w:r>
      <w:r w:rsidRPr="007B0B9D">
        <w:rPr>
          <w:rFonts w:ascii="Times New Roman" w:eastAsia="Calibri" w:hAnsi="Times New Roman" w:cs="Times New Roman"/>
          <w:sz w:val="24"/>
          <w:szCs w:val="24"/>
          <w:lang w:eastAsia="en-US"/>
        </w:rPr>
        <w:t>__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реквизиты доверенности (при наличии доверенности):</w:t>
      </w:r>
      <w:r w:rsidRPr="007B0B9D">
        <w:rPr>
          <w:rFonts w:ascii="Times New Roman" w:eastAsia="Calibri" w:hAnsi="Times New Roman" w:cs="Times New Roman"/>
          <w:sz w:val="24"/>
          <w:szCs w:val="24"/>
          <w:lang w:eastAsia="en-US"/>
        </w:rPr>
        <w:tab/>
        <w:t>_________________</w:t>
      </w:r>
      <w:r w:rsidR="00DE6113" w:rsidRPr="007B0B9D">
        <w:rPr>
          <w:rFonts w:ascii="Times New Roman" w:eastAsia="Calibri" w:hAnsi="Times New Roman" w:cs="Times New Roman"/>
          <w:sz w:val="24"/>
          <w:szCs w:val="24"/>
          <w:lang w:eastAsia="en-US"/>
        </w:rPr>
        <w:t>_____________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________________________________________________________________</w:t>
      </w:r>
      <w:r w:rsidR="00DE6113" w:rsidRPr="007B0B9D">
        <w:rPr>
          <w:rFonts w:ascii="Times New Roman" w:eastAsia="Calibri" w:hAnsi="Times New Roman" w:cs="Times New Roman"/>
          <w:sz w:val="24"/>
          <w:szCs w:val="24"/>
          <w:lang w:eastAsia="en-US"/>
        </w:rPr>
        <w:t>____________</w:t>
      </w:r>
      <w:r w:rsidRPr="007B0B9D">
        <w:rPr>
          <w:rFonts w:ascii="Times New Roman" w:eastAsia="Calibri" w:hAnsi="Times New Roman" w:cs="Times New Roman"/>
          <w:sz w:val="24"/>
          <w:szCs w:val="24"/>
          <w:lang w:eastAsia="en-US"/>
        </w:rPr>
        <w:t>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ab/>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2) Почтовый адрес, по которому необходимо направить результат\ответ (если в поле «Способ направления результата/ответа» выбран вариант «почтовым отправлением»</w:t>
      </w:r>
      <w:r w:rsidR="00620129" w:rsidRPr="007B0B9D">
        <w:rPr>
          <w:rFonts w:ascii="Times New Roman" w:eastAsia="Calibri" w:hAnsi="Times New Roman" w:cs="Times New Roman"/>
          <w:sz w:val="24"/>
          <w:szCs w:val="24"/>
          <w:lang w:eastAsia="en-US"/>
        </w:rPr>
        <w:t>)</w:t>
      </w:r>
      <w:r w:rsidRPr="007B0B9D">
        <w:rPr>
          <w:rFonts w:ascii="Times New Roman" w:eastAsia="Calibri" w:hAnsi="Times New Roman" w:cs="Times New Roman"/>
          <w:sz w:val="24"/>
          <w:szCs w:val="24"/>
          <w:lang w:eastAsia="en-US"/>
        </w:rPr>
        <w:t>:</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__________________________________________________________________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_________________________________________________________________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_________________________________________________________________</w:t>
      </w:r>
      <w:r w:rsidR="0068732A" w:rsidRPr="007B0B9D">
        <w:rPr>
          <w:rFonts w:ascii="Times New Roman" w:eastAsia="Calibri" w:hAnsi="Times New Roman" w:cs="Times New Roman"/>
          <w:sz w:val="24"/>
          <w:szCs w:val="24"/>
          <w:lang w:eastAsia="en-US"/>
        </w:rPr>
        <w:t>_</w:t>
      </w:r>
    </w:p>
    <w:p w:rsidR="00FD5672"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________________________________________________________________</w:t>
      </w:r>
      <w:r w:rsidR="0068732A" w:rsidRPr="007B0B9D">
        <w:rPr>
          <w:rFonts w:ascii="Times New Roman" w:eastAsia="Calibri" w:hAnsi="Times New Roman" w:cs="Times New Roman"/>
          <w:sz w:val="24"/>
          <w:szCs w:val="24"/>
          <w:lang w:eastAsia="en-US"/>
        </w:rPr>
        <w:t>_</w:t>
      </w:r>
    </w:p>
    <w:p w:rsidR="00FD5672" w:rsidRPr="007B0B9D" w:rsidRDefault="00FD5672" w:rsidP="005B1F88">
      <w:pPr>
        <w:pStyle w:val="ConsPlusNormal"/>
        <w:jc w:val="both"/>
        <w:rPr>
          <w:rFonts w:ascii="Times New Roman" w:eastAsia="Calibri" w:hAnsi="Times New Roman" w:cs="Times New Roman"/>
          <w:sz w:val="24"/>
          <w:szCs w:val="24"/>
          <w:lang w:eastAsia="en-US"/>
        </w:rPr>
      </w:pPr>
    </w:p>
    <w:p w:rsidR="005C6854" w:rsidRPr="007B0B9D" w:rsidRDefault="00FD5672" w:rsidP="005B1F88">
      <w:pPr>
        <w:pStyle w:val="ConsPlusNormal"/>
        <w:jc w:val="both"/>
        <w:rPr>
          <w:rFonts w:ascii="Times New Roman" w:eastAsia="Calibri" w:hAnsi="Times New Roman" w:cs="Times New Roman"/>
          <w:sz w:val="24"/>
          <w:szCs w:val="24"/>
          <w:lang w:eastAsia="en-US"/>
        </w:rPr>
      </w:pPr>
      <w:r w:rsidRPr="007B0B9D">
        <w:rPr>
          <w:rFonts w:ascii="Times New Roman" w:eastAsia="Calibri" w:hAnsi="Times New Roman" w:cs="Times New Roman"/>
          <w:sz w:val="24"/>
          <w:szCs w:val="24"/>
          <w:lang w:eastAsia="en-US"/>
        </w:rPr>
        <w:t xml:space="preserve"> </w:t>
      </w:r>
      <w:r w:rsidR="005C6854" w:rsidRPr="007B0B9D">
        <w:rPr>
          <w:rFonts w:ascii="Times New Roman" w:eastAsia="Calibri" w:hAnsi="Times New Roman" w:cs="Times New Roman"/>
          <w:sz w:val="24"/>
          <w:szCs w:val="24"/>
          <w:lang w:eastAsia="en-US"/>
        </w:rPr>
        <w:t xml:space="preserve">«____» ________________ ______ </w:t>
      </w:r>
      <w:proofErr w:type="gramStart"/>
      <w:r w:rsidR="005C6854" w:rsidRPr="007B0B9D">
        <w:rPr>
          <w:rFonts w:ascii="Times New Roman" w:eastAsia="Calibri" w:hAnsi="Times New Roman" w:cs="Times New Roman"/>
          <w:sz w:val="24"/>
          <w:szCs w:val="24"/>
          <w:lang w:eastAsia="en-US"/>
        </w:rPr>
        <w:t>г</w:t>
      </w:r>
      <w:proofErr w:type="gramEnd"/>
      <w:r w:rsidR="005C6854" w:rsidRPr="007B0B9D">
        <w:rPr>
          <w:rFonts w:ascii="Times New Roman" w:eastAsia="Calibri" w:hAnsi="Times New Roman" w:cs="Times New Roman"/>
          <w:sz w:val="24"/>
          <w:szCs w:val="24"/>
          <w:lang w:eastAsia="en-US"/>
        </w:rPr>
        <w:t>.  _______________________________________</w:t>
      </w:r>
    </w:p>
    <w:p w:rsidR="0029354D" w:rsidRDefault="00AD6BC7" w:rsidP="005B1F88">
      <w:pPr>
        <w:pStyle w:val="ConsPlusNormal"/>
        <w:jc w:val="both"/>
        <w:rPr>
          <w:rFonts w:ascii="Times New Roman" w:eastAsia="Calibri" w:hAnsi="Times New Roman" w:cs="Times New Roman"/>
          <w:lang w:eastAsia="en-US"/>
        </w:rPr>
      </w:pPr>
      <w:r>
        <w:rPr>
          <w:rFonts w:ascii="Times New Roman" w:eastAsia="Calibri" w:hAnsi="Times New Roman" w:cs="Times New Roman"/>
          <w:lang w:eastAsia="en-US"/>
        </w:rPr>
        <w:t xml:space="preserve">    </w:t>
      </w:r>
      <w:r w:rsidR="005C6854" w:rsidRPr="00AD6BC7">
        <w:rPr>
          <w:rFonts w:ascii="Times New Roman" w:eastAsia="Calibri" w:hAnsi="Times New Roman" w:cs="Times New Roman"/>
          <w:lang w:eastAsia="en-US"/>
        </w:rPr>
        <w:t>(дата)                   (подпись заявителя; печать – для юридических лиц)</w:t>
      </w:r>
    </w:p>
    <w:p w:rsidR="005872E1" w:rsidRDefault="005872E1" w:rsidP="005B1F88">
      <w:pPr>
        <w:pStyle w:val="ConsPlusNormal"/>
        <w:jc w:val="both"/>
        <w:rPr>
          <w:rFonts w:ascii="Times New Roman" w:eastAsia="Calibri" w:hAnsi="Times New Roman" w:cs="Times New Roman"/>
          <w:lang w:eastAsia="en-US"/>
        </w:rPr>
      </w:pPr>
    </w:p>
    <w:p w:rsidR="005872E1" w:rsidRPr="00AD6BC7" w:rsidRDefault="005872E1" w:rsidP="005872E1">
      <w:pPr>
        <w:pStyle w:val="ConsPlusNormal"/>
        <w:jc w:val="center"/>
        <w:rPr>
          <w:rFonts w:ascii="Times New Roman" w:eastAsia="Calibri" w:hAnsi="Times New Roman" w:cs="Times New Roman"/>
          <w:lang w:eastAsia="en-US"/>
        </w:rPr>
      </w:pPr>
      <w:r>
        <w:rPr>
          <w:rFonts w:ascii="Times New Roman" w:eastAsia="Calibri" w:hAnsi="Times New Roman" w:cs="Times New Roman"/>
          <w:lang w:eastAsia="en-US"/>
        </w:rPr>
        <w:t>_______________________________</w:t>
      </w:r>
    </w:p>
    <w:p w:rsidR="005872E1" w:rsidRDefault="005872E1"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B77B19" w:rsidRDefault="00B77B19" w:rsidP="00682478">
      <w:pPr>
        <w:spacing w:line="240" w:lineRule="auto"/>
        <w:jc w:val="both"/>
        <w:rPr>
          <w:rFonts w:eastAsia="Calibri" w:cs="Times New Roman"/>
          <w:sz w:val="20"/>
          <w:szCs w:val="20"/>
        </w:rPr>
      </w:pPr>
    </w:p>
    <w:p w:rsidR="0083393E" w:rsidRPr="00682478" w:rsidRDefault="0083393E" w:rsidP="00682478">
      <w:pPr>
        <w:spacing w:line="240" w:lineRule="auto"/>
        <w:jc w:val="both"/>
        <w:rPr>
          <w:rFonts w:eastAsia="Calibri" w:cs="Times New Roman"/>
          <w:sz w:val="20"/>
          <w:szCs w:val="20"/>
        </w:rPr>
      </w:pPr>
    </w:p>
    <w:p w:rsidR="00C3633D" w:rsidRPr="00AD6BC7" w:rsidRDefault="007A6DFD" w:rsidP="00B77B19">
      <w:pPr>
        <w:autoSpaceDE w:val="0"/>
        <w:autoSpaceDN w:val="0"/>
        <w:adjustRightInd w:val="0"/>
        <w:spacing w:line="240" w:lineRule="auto"/>
        <w:ind w:firstLine="709"/>
        <w:contextualSpacing/>
        <w:jc w:val="right"/>
        <w:outlineLvl w:val="0"/>
        <w:rPr>
          <w:rFonts w:cs="Times New Roman"/>
          <w:sz w:val="20"/>
          <w:szCs w:val="20"/>
        </w:rPr>
      </w:pPr>
      <w:r w:rsidRPr="00AD6BC7">
        <w:rPr>
          <w:rFonts w:cs="Times New Roman"/>
          <w:sz w:val="20"/>
          <w:szCs w:val="20"/>
        </w:rPr>
        <w:t xml:space="preserve">Приложение </w:t>
      </w:r>
      <w:r w:rsidR="0068732A" w:rsidRPr="00AD6BC7">
        <w:rPr>
          <w:rFonts w:cs="Times New Roman"/>
          <w:sz w:val="20"/>
          <w:szCs w:val="20"/>
        </w:rPr>
        <w:t xml:space="preserve">№ </w:t>
      </w:r>
      <w:r w:rsidRPr="00AD6BC7">
        <w:rPr>
          <w:rFonts w:cs="Times New Roman"/>
          <w:sz w:val="20"/>
          <w:szCs w:val="20"/>
        </w:rPr>
        <w:t>3</w:t>
      </w:r>
    </w:p>
    <w:p w:rsidR="00C3633D" w:rsidRPr="00AD6BC7" w:rsidRDefault="00C3633D" w:rsidP="00B77B19">
      <w:pPr>
        <w:autoSpaceDE w:val="0"/>
        <w:autoSpaceDN w:val="0"/>
        <w:adjustRightInd w:val="0"/>
        <w:spacing w:line="240" w:lineRule="auto"/>
        <w:ind w:firstLine="709"/>
        <w:contextualSpacing/>
        <w:jc w:val="right"/>
        <w:outlineLvl w:val="0"/>
        <w:rPr>
          <w:rFonts w:cs="Times New Roman"/>
          <w:sz w:val="20"/>
          <w:szCs w:val="20"/>
        </w:rPr>
      </w:pPr>
      <w:r w:rsidRPr="00AD6BC7">
        <w:rPr>
          <w:rFonts w:cs="Times New Roman"/>
          <w:sz w:val="20"/>
          <w:szCs w:val="20"/>
        </w:rPr>
        <w:t>к административному регламенту</w:t>
      </w:r>
    </w:p>
    <w:p w:rsidR="00B77B19" w:rsidRDefault="00C3633D" w:rsidP="00B77B19">
      <w:pPr>
        <w:pStyle w:val="ConsPlusTitle"/>
        <w:spacing w:after="240"/>
        <w:contextualSpacing/>
        <w:jc w:val="right"/>
        <w:rPr>
          <w:rFonts w:ascii="Times New Roman" w:hAnsi="Times New Roman" w:cs="Times New Roman"/>
          <w:b w:val="0"/>
        </w:rPr>
      </w:pPr>
      <w:r w:rsidRPr="00AD6BC7">
        <w:rPr>
          <w:rFonts w:ascii="Times New Roman" w:hAnsi="Times New Roman" w:cs="Times New Roman"/>
          <w:b w:val="0"/>
        </w:rPr>
        <w:t>предоставления муниципальной услуги</w:t>
      </w:r>
      <w:r w:rsidR="00EC107C" w:rsidRPr="00AD6BC7">
        <w:rPr>
          <w:rFonts w:ascii="Times New Roman" w:hAnsi="Times New Roman" w:cs="Times New Roman"/>
          <w:b w:val="0"/>
        </w:rPr>
        <w:t xml:space="preserve"> </w:t>
      </w:r>
    </w:p>
    <w:p w:rsidR="00EC107C" w:rsidRPr="00AD6BC7" w:rsidRDefault="00EC107C" w:rsidP="00B77B19">
      <w:pPr>
        <w:pStyle w:val="ConsPlusTitle"/>
        <w:spacing w:after="240"/>
        <w:contextualSpacing/>
        <w:jc w:val="right"/>
        <w:rPr>
          <w:rFonts w:ascii="Times New Roman" w:hAnsi="Times New Roman" w:cs="Times New Roman"/>
          <w:b w:val="0"/>
        </w:rPr>
      </w:pPr>
      <w:r w:rsidRPr="00AD6BC7">
        <w:rPr>
          <w:rFonts w:ascii="Times New Roman" w:hAnsi="Times New Roman" w:cs="Times New Roman"/>
          <w:b w:val="0"/>
        </w:rPr>
        <w:lastRenderedPageBreak/>
        <w:t>«Выдача разрешения на строительство объекта капитального строительства»</w:t>
      </w:r>
    </w:p>
    <w:p w:rsidR="00442C29" w:rsidRPr="005B1F88" w:rsidRDefault="00442C29" w:rsidP="005B1F88">
      <w:pPr>
        <w:autoSpaceDE w:val="0"/>
        <w:autoSpaceDN w:val="0"/>
        <w:adjustRightInd w:val="0"/>
        <w:spacing w:line="240" w:lineRule="auto"/>
        <w:ind w:firstLine="709"/>
        <w:jc w:val="both"/>
        <w:outlineLvl w:val="0"/>
        <w:rPr>
          <w:rFonts w:cs="Times New Roman"/>
          <w:szCs w:val="28"/>
        </w:rPr>
      </w:pPr>
    </w:p>
    <w:p w:rsidR="009A79DE" w:rsidRDefault="001C3140" w:rsidP="00AD6BC7">
      <w:pPr>
        <w:pStyle w:val="ConsPlusNormal"/>
        <w:jc w:val="center"/>
        <w:rPr>
          <w:rFonts w:ascii="Times New Roman" w:hAnsi="Times New Roman" w:cs="Times New Roman"/>
          <w:b/>
          <w:sz w:val="24"/>
          <w:szCs w:val="24"/>
        </w:rPr>
        <w:sectPr w:rsidR="009A79DE" w:rsidSect="000358C0">
          <w:headerReference w:type="default" r:id="rId15"/>
          <w:footerReference w:type="default" r:id="rId16"/>
          <w:pgSz w:w="11906" w:h="16838"/>
          <w:pgMar w:top="1134" w:right="851" w:bottom="1134" w:left="1701" w:header="709" w:footer="709" w:gutter="0"/>
          <w:cols w:space="708"/>
          <w:docGrid w:linePitch="360"/>
        </w:sectPr>
      </w:pPr>
      <w:r>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5pt;margin-top:19.1pt;width:455.1pt;height:586.65pt;z-index:251658240;mso-position-horizontal-relative:text;mso-position-vertical-relative:text" wrapcoords="-50 0 -50 21554 21600 21554 21600 0 -50 0">
            <v:imagedata r:id="rId17" o:title=""/>
            <w10:wrap type="tight"/>
          </v:shape>
          <o:OLEObject Type="Embed" ProgID="PowerPoint.Slide.12" ShapeID="_x0000_s1028" DrawAspect="Content" ObjectID="_1474699185" r:id="rId18"/>
        </w:pict>
      </w:r>
      <w:r w:rsidR="00AD6BC7" w:rsidRPr="00AD6BC7">
        <w:rPr>
          <w:rFonts w:ascii="Times New Roman" w:hAnsi="Times New Roman" w:cs="Times New Roman"/>
          <w:b/>
          <w:sz w:val="24"/>
          <w:szCs w:val="24"/>
        </w:rPr>
        <w:t>Блок  - схема предоставления муниципальной услуги</w:t>
      </w:r>
    </w:p>
    <w:p w:rsidR="009A79DE" w:rsidRPr="00AD6BC7" w:rsidRDefault="0083393E" w:rsidP="009A79DE">
      <w:pPr>
        <w:autoSpaceDE w:val="0"/>
        <w:autoSpaceDN w:val="0"/>
        <w:adjustRightInd w:val="0"/>
        <w:spacing w:line="240" w:lineRule="auto"/>
        <w:ind w:firstLine="709"/>
        <w:contextualSpacing/>
        <w:jc w:val="right"/>
        <w:outlineLvl w:val="0"/>
        <w:rPr>
          <w:rFonts w:cs="Times New Roman"/>
          <w:sz w:val="20"/>
          <w:szCs w:val="20"/>
        </w:rPr>
      </w:pPr>
      <w:r>
        <w:rPr>
          <w:rFonts w:cs="Times New Roman"/>
          <w:sz w:val="20"/>
          <w:szCs w:val="20"/>
        </w:rPr>
        <w:lastRenderedPageBreak/>
        <w:t>Приложение № 4</w:t>
      </w:r>
    </w:p>
    <w:p w:rsidR="009A79DE" w:rsidRPr="00AD6BC7" w:rsidRDefault="009A79DE" w:rsidP="009A79DE">
      <w:pPr>
        <w:autoSpaceDE w:val="0"/>
        <w:autoSpaceDN w:val="0"/>
        <w:adjustRightInd w:val="0"/>
        <w:spacing w:line="240" w:lineRule="auto"/>
        <w:ind w:firstLine="709"/>
        <w:contextualSpacing/>
        <w:jc w:val="right"/>
        <w:outlineLvl w:val="0"/>
        <w:rPr>
          <w:rFonts w:cs="Times New Roman"/>
          <w:sz w:val="20"/>
          <w:szCs w:val="20"/>
        </w:rPr>
      </w:pPr>
      <w:r w:rsidRPr="00AD6BC7">
        <w:rPr>
          <w:rFonts w:cs="Times New Roman"/>
          <w:sz w:val="20"/>
          <w:szCs w:val="20"/>
        </w:rPr>
        <w:t>к административному регламенту</w:t>
      </w:r>
    </w:p>
    <w:p w:rsidR="009A79DE" w:rsidRDefault="009A79DE" w:rsidP="009A79DE">
      <w:pPr>
        <w:pStyle w:val="ConsPlusTitle"/>
        <w:spacing w:after="240"/>
        <w:contextualSpacing/>
        <w:jc w:val="right"/>
        <w:rPr>
          <w:rFonts w:ascii="Times New Roman" w:hAnsi="Times New Roman" w:cs="Times New Roman"/>
          <w:b w:val="0"/>
        </w:rPr>
      </w:pPr>
      <w:r w:rsidRPr="00AD6BC7">
        <w:rPr>
          <w:rFonts w:ascii="Times New Roman" w:hAnsi="Times New Roman" w:cs="Times New Roman"/>
          <w:b w:val="0"/>
        </w:rPr>
        <w:t xml:space="preserve">предоставления муниципальной услуги </w:t>
      </w:r>
    </w:p>
    <w:p w:rsidR="009A79DE" w:rsidRPr="00AD6BC7" w:rsidRDefault="009A79DE" w:rsidP="009A79DE">
      <w:pPr>
        <w:pStyle w:val="ConsPlusTitle"/>
        <w:spacing w:after="240"/>
        <w:contextualSpacing/>
        <w:jc w:val="right"/>
        <w:rPr>
          <w:rFonts w:ascii="Times New Roman" w:hAnsi="Times New Roman" w:cs="Times New Roman"/>
          <w:b w:val="0"/>
        </w:rPr>
      </w:pPr>
      <w:r w:rsidRPr="00AD6BC7">
        <w:rPr>
          <w:rFonts w:ascii="Times New Roman" w:hAnsi="Times New Roman" w:cs="Times New Roman"/>
          <w:b w:val="0"/>
        </w:rPr>
        <w:t>«Выдача разрешения на строительство объекта капитального строительства»</w:t>
      </w:r>
    </w:p>
    <w:p w:rsidR="009A79DE" w:rsidRDefault="009A79DE" w:rsidP="009A79DE">
      <w:pPr>
        <w:suppressAutoHyphens/>
        <w:autoSpaceDE w:val="0"/>
        <w:autoSpaceDN w:val="0"/>
        <w:adjustRightInd w:val="0"/>
        <w:ind w:firstLine="709"/>
        <w:jc w:val="center"/>
        <w:rPr>
          <w:b/>
          <w:sz w:val="24"/>
          <w:szCs w:val="24"/>
        </w:rPr>
      </w:pPr>
    </w:p>
    <w:p w:rsidR="009A79DE" w:rsidRDefault="009A79DE" w:rsidP="009A79DE">
      <w:pPr>
        <w:suppressAutoHyphens/>
        <w:autoSpaceDE w:val="0"/>
        <w:autoSpaceDN w:val="0"/>
        <w:adjustRightInd w:val="0"/>
        <w:ind w:firstLine="709"/>
        <w:jc w:val="center"/>
        <w:rPr>
          <w:b/>
          <w:sz w:val="24"/>
          <w:szCs w:val="24"/>
        </w:rPr>
      </w:pPr>
      <w:r>
        <w:rPr>
          <w:b/>
          <w:sz w:val="24"/>
          <w:szCs w:val="24"/>
        </w:rPr>
        <w:t xml:space="preserve">Уведомление о </w:t>
      </w:r>
      <w:r>
        <w:rPr>
          <w:rFonts w:eastAsia="Calibri" w:cs="Times New Roman"/>
          <w:b/>
          <w:sz w:val="24"/>
          <w:szCs w:val="24"/>
        </w:rPr>
        <w:t>представленных  документах</w:t>
      </w:r>
    </w:p>
    <w:p w:rsidR="009A79DE" w:rsidRDefault="009A79DE" w:rsidP="009A79DE">
      <w:pPr>
        <w:suppressAutoHyphens/>
        <w:autoSpaceDE w:val="0"/>
        <w:autoSpaceDN w:val="0"/>
        <w:adjustRightInd w:val="0"/>
        <w:ind w:firstLine="709"/>
        <w:rPr>
          <w:sz w:val="24"/>
          <w:szCs w:val="24"/>
          <w:u w:val="single"/>
        </w:rPr>
      </w:pPr>
    </w:p>
    <w:p w:rsidR="009A79DE" w:rsidRDefault="009A79DE" w:rsidP="009A79DE">
      <w:pPr>
        <w:suppressAutoHyphens/>
        <w:autoSpaceDE w:val="0"/>
        <w:autoSpaceDN w:val="0"/>
        <w:adjustRightInd w:val="0"/>
        <w:ind w:firstLine="709"/>
        <w:rPr>
          <w:sz w:val="24"/>
          <w:szCs w:val="24"/>
        </w:rPr>
      </w:pPr>
      <w:r>
        <w:rPr>
          <w:sz w:val="24"/>
          <w:szCs w:val="24"/>
        </w:rPr>
        <w:t>Регистрационный  №  заявления _____________ дата ___________20___ г.</w:t>
      </w:r>
    </w:p>
    <w:p w:rsidR="009A79DE" w:rsidRDefault="009A79DE" w:rsidP="009A79DE">
      <w:pPr>
        <w:widowControl w:val="0"/>
        <w:suppressAutoHyphens/>
        <w:autoSpaceDE w:val="0"/>
        <w:autoSpaceDN w:val="0"/>
        <w:adjustRightInd w:val="0"/>
        <w:ind w:firstLine="709"/>
        <w:jc w:val="both"/>
        <w:rPr>
          <w:sz w:val="24"/>
          <w:szCs w:val="24"/>
          <w:u w:val="single"/>
        </w:rPr>
      </w:pPr>
    </w:p>
    <w:tbl>
      <w:tblPr>
        <w:tblW w:w="9054" w:type="dxa"/>
        <w:tblInd w:w="70" w:type="dxa"/>
        <w:tblCellMar>
          <w:left w:w="70" w:type="dxa"/>
          <w:right w:w="70" w:type="dxa"/>
        </w:tblCellMar>
        <w:tblLook w:val="04A0" w:firstRow="1" w:lastRow="0" w:firstColumn="1" w:lastColumn="0" w:noHBand="0" w:noVBand="1"/>
      </w:tblPr>
      <w:tblGrid>
        <w:gridCol w:w="382"/>
        <w:gridCol w:w="5714"/>
        <w:gridCol w:w="1535"/>
        <w:gridCol w:w="1423"/>
      </w:tblGrid>
      <w:tr w:rsidR="009A79DE" w:rsidTr="009A79DE">
        <w:trPr>
          <w:cantSplit/>
          <w:trHeight w:val="360"/>
        </w:trPr>
        <w:tc>
          <w:tcPr>
            <w:tcW w:w="382" w:type="dxa"/>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center"/>
              <w:rPr>
                <w:b/>
                <w:sz w:val="24"/>
                <w:szCs w:val="24"/>
              </w:rPr>
            </w:pPr>
            <w:r>
              <w:rPr>
                <w:b/>
                <w:sz w:val="24"/>
                <w:szCs w:val="24"/>
              </w:rPr>
              <w:t>№</w:t>
            </w:r>
          </w:p>
        </w:tc>
        <w:tc>
          <w:tcPr>
            <w:tcW w:w="5714" w:type="dxa"/>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center"/>
              <w:rPr>
                <w:b/>
                <w:sz w:val="24"/>
                <w:szCs w:val="24"/>
              </w:rPr>
            </w:pPr>
            <w:r>
              <w:rPr>
                <w:b/>
                <w:sz w:val="24"/>
                <w:szCs w:val="24"/>
              </w:rPr>
              <w:t>Перечень документов, представленных заявителем</w:t>
            </w:r>
          </w:p>
        </w:tc>
        <w:tc>
          <w:tcPr>
            <w:tcW w:w="0" w:type="auto"/>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center"/>
              <w:rPr>
                <w:b/>
                <w:sz w:val="24"/>
                <w:szCs w:val="24"/>
              </w:rPr>
            </w:pPr>
            <w:r>
              <w:rPr>
                <w:b/>
                <w:sz w:val="24"/>
                <w:szCs w:val="24"/>
              </w:rPr>
              <w:t xml:space="preserve">Количество </w:t>
            </w:r>
            <w:r>
              <w:rPr>
                <w:b/>
                <w:sz w:val="24"/>
                <w:szCs w:val="24"/>
              </w:rPr>
              <w:br/>
              <w:t>экземпляров</w:t>
            </w:r>
          </w:p>
        </w:tc>
        <w:tc>
          <w:tcPr>
            <w:tcW w:w="0" w:type="auto"/>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center"/>
              <w:rPr>
                <w:b/>
                <w:sz w:val="24"/>
                <w:szCs w:val="24"/>
              </w:rPr>
            </w:pPr>
            <w:r>
              <w:rPr>
                <w:b/>
                <w:sz w:val="24"/>
                <w:szCs w:val="24"/>
              </w:rPr>
              <w:t>Количество</w:t>
            </w:r>
            <w:r>
              <w:rPr>
                <w:b/>
                <w:sz w:val="24"/>
                <w:szCs w:val="24"/>
              </w:rPr>
              <w:br/>
              <w:t>листов</w:t>
            </w:r>
          </w:p>
        </w:tc>
      </w:tr>
      <w:tr w:rsidR="009A79DE" w:rsidTr="009A79DE">
        <w:trPr>
          <w:cantSplit/>
          <w:trHeight w:val="240"/>
        </w:trPr>
        <w:tc>
          <w:tcPr>
            <w:tcW w:w="382" w:type="dxa"/>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both"/>
              <w:rPr>
                <w:sz w:val="24"/>
                <w:szCs w:val="24"/>
              </w:rPr>
            </w:pPr>
            <w:r>
              <w:rPr>
                <w:sz w:val="24"/>
                <w:szCs w:val="24"/>
              </w:rPr>
              <w:t>1.</w:t>
            </w:r>
          </w:p>
        </w:tc>
        <w:tc>
          <w:tcPr>
            <w:tcW w:w="5714" w:type="dxa"/>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both"/>
              <w:rPr>
                <w:sz w:val="24"/>
                <w:szCs w:val="24"/>
              </w:rPr>
            </w:pPr>
            <w:r>
              <w:rPr>
                <w:sz w:val="24"/>
                <w:szCs w:val="24"/>
              </w:rPr>
              <w:t>Заявление</w:t>
            </w: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r>
      <w:tr w:rsidR="009A79DE" w:rsidTr="009A79DE">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both"/>
              <w:rPr>
                <w:sz w:val="24"/>
                <w:szCs w:val="24"/>
              </w:rPr>
            </w:pPr>
            <w:r>
              <w:rPr>
                <w:sz w:val="24"/>
                <w:szCs w:val="24"/>
              </w:rPr>
              <w:t>2.</w:t>
            </w:r>
          </w:p>
        </w:tc>
        <w:tc>
          <w:tcPr>
            <w:tcW w:w="5714" w:type="dxa"/>
            <w:tcBorders>
              <w:top w:val="single" w:sz="6" w:space="0" w:color="auto"/>
              <w:left w:val="single" w:sz="6" w:space="0" w:color="auto"/>
              <w:bottom w:val="single" w:sz="6" w:space="0" w:color="auto"/>
              <w:right w:val="single" w:sz="6" w:space="0" w:color="auto"/>
            </w:tcBorders>
            <w:hideMark/>
          </w:tcPr>
          <w:p w:rsidR="009A79DE" w:rsidRDefault="009A79DE">
            <w:pPr>
              <w:jc w:val="both"/>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r>
      <w:tr w:rsidR="009A79DE" w:rsidTr="009A79DE">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both"/>
              <w:rPr>
                <w:sz w:val="24"/>
                <w:szCs w:val="24"/>
              </w:rPr>
            </w:pPr>
            <w:r>
              <w:rPr>
                <w:sz w:val="24"/>
                <w:szCs w:val="24"/>
              </w:rPr>
              <w:t>3.</w:t>
            </w:r>
          </w:p>
        </w:tc>
        <w:tc>
          <w:tcPr>
            <w:tcW w:w="5714" w:type="dxa"/>
            <w:tcBorders>
              <w:top w:val="single" w:sz="6" w:space="0" w:color="auto"/>
              <w:left w:val="single" w:sz="6" w:space="0" w:color="auto"/>
              <w:bottom w:val="single" w:sz="6" w:space="0" w:color="auto"/>
              <w:right w:val="single" w:sz="6" w:space="0" w:color="auto"/>
            </w:tcBorders>
            <w:hideMark/>
          </w:tcPr>
          <w:p w:rsidR="009A79DE" w:rsidRDefault="009A79DE">
            <w:pPr>
              <w:jc w:val="both"/>
              <w:rPr>
                <w:sz w:val="26"/>
                <w:szCs w:val="26"/>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r>
      <w:tr w:rsidR="009A79DE" w:rsidTr="009A79DE">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9A79DE" w:rsidRDefault="009A79DE">
            <w:pPr>
              <w:suppressAutoHyphens/>
              <w:autoSpaceDE w:val="0"/>
              <w:autoSpaceDN w:val="0"/>
              <w:adjustRightInd w:val="0"/>
              <w:jc w:val="both"/>
              <w:rPr>
                <w:sz w:val="24"/>
                <w:szCs w:val="24"/>
              </w:rPr>
            </w:pPr>
            <w:r>
              <w:rPr>
                <w:sz w:val="24"/>
                <w:szCs w:val="24"/>
              </w:rPr>
              <w:t>4.</w:t>
            </w:r>
          </w:p>
        </w:tc>
        <w:tc>
          <w:tcPr>
            <w:tcW w:w="5714" w:type="dxa"/>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r>
      <w:tr w:rsidR="009A79DE" w:rsidTr="009A79DE">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9A79DE" w:rsidRDefault="009A79DE">
            <w:pPr>
              <w:jc w:val="both"/>
              <w:rPr>
                <w:sz w:val="26"/>
                <w:szCs w:val="26"/>
              </w:rPr>
            </w:pPr>
          </w:p>
        </w:tc>
        <w:tc>
          <w:tcPr>
            <w:tcW w:w="5714" w:type="dxa"/>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r>
      <w:tr w:rsidR="009A79DE" w:rsidTr="009A79DE">
        <w:trPr>
          <w:cantSplit/>
          <w:trHeight w:val="480"/>
        </w:trPr>
        <w:tc>
          <w:tcPr>
            <w:tcW w:w="382" w:type="dxa"/>
            <w:tcBorders>
              <w:top w:val="single" w:sz="6" w:space="0" w:color="auto"/>
              <w:left w:val="single" w:sz="6" w:space="0" w:color="auto"/>
              <w:bottom w:val="single" w:sz="6" w:space="0" w:color="auto"/>
              <w:right w:val="single" w:sz="6" w:space="0" w:color="auto"/>
            </w:tcBorders>
            <w:hideMark/>
          </w:tcPr>
          <w:p w:rsidR="009A79DE" w:rsidRDefault="009A79DE">
            <w:pPr>
              <w:jc w:val="both"/>
              <w:rPr>
                <w:sz w:val="26"/>
                <w:szCs w:val="26"/>
              </w:rPr>
            </w:pPr>
          </w:p>
        </w:tc>
        <w:tc>
          <w:tcPr>
            <w:tcW w:w="5714" w:type="dxa"/>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c>
          <w:tcPr>
            <w:tcW w:w="0" w:type="auto"/>
            <w:tcBorders>
              <w:top w:val="single" w:sz="6" w:space="0" w:color="auto"/>
              <w:left w:val="single" w:sz="6" w:space="0" w:color="auto"/>
              <w:bottom w:val="single" w:sz="6" w:space="0" w:color="auto"/>
              <w:right w:val="single" w:sz="6" w:space="0" w:color="auto"/>
            </w:tcBorders>
          </w:tcPr>
          <w:p w:rsidR="009A79DE" w:rsidRDefault="009A79DE">
            <w:pPr>
              <w:suppressAutoHyphens/>
              <w:autoSpaceDE w:val="0"/>
              <w:autoSpaceDN w:val="0"/>
              <w:adjustRightInd w:val="0"/>
              <w:ind w:firstLine="709"/>
              <w:jc w:val="both"/>
              <w:rPr>
                <w:sz w:val="24"/>
                <w:szCs w:val="24"/>
                <w:u w:val="single"/>
              </w:rPr>
            </w:pPr>
          </w:p>
        </w:tc>
      </w:tr>
    </w:tbl>
    <w:p w:rsidR="009A79DE" w:rsidRDefault="009A79DE" w:rsidP="009A79DE">
      <w:pPr>
        <w:suppressAutoHyphens/>
        <w:autoSpaceDE w:val="0"/>
        <w:autoSpaceDN w:val="0"/>
        <w:adjustRightInd w:val="0"/>
        <w:ind w:firstLine="709"/>
        <w:rPr>
          <w:sz w:val="24"/>
          <w:szCs w:val="24"/>
          <w:u w:val="single"/>
        </w:rPr>
      </w:pPr>
    </w:p>
    <w:p w:rsidR="009A79DE" w:rsidRDefault="009A79DE" w:rsidP="009A79DE">
      <w:pPr>
        <w:suppressAutoHyphens/>
        <w:autoSpaceDE w:val="0"/>
        <w:autoSpaceDN w:val="0"/>
        <w:adjustRightInd w:val="0"/>
        <w:ind w:firstLine="709"/>
        <w:jc w:val="both"/>
        <w:rPr>
          <w:sz w:val="24"/>
          <w:szCs w:val="24"/>
        </w:rPr>
      </w:pPr>
      <w:r>
        <w:rPr>
          <w:sz w:val="24"/>
          <w:szCs w:val="24"/>
        </w:rPr>
        <w:t xml:space="preserve">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w:t>
      </w:r>
    </w:p>
    <w:p w:rsidR="009A79DE" w:rsidRDefault="009A79DE" w:rsidP="009A79DE">
      <w:pPr>
        <w:suppressAutoHyphens/>
        <w:autoSpaceDE w:val="0"/>
        <w:autoSpaceDN w:val="0"/>
        <w:adjustRightInd w:val="0"/>
        <w:rPr>
          <w:sz w:val="24"/>
          <w:szCs w:val="24"/>
        </w:rPr>
      </w:pPr>
      <w:r>
        <w:rPr>
          <w:sz w:val="24"/>
          <w:szCs w:val="24"/>
        </w:rPr>
        <w:t>_____________________________________________________________________________</w:t>
      </w:r>
    </w:p>
    <w:p w:rsidR="009A79DE" w:rsidRDefault="009A79DE" w:rsidP="009A79DE">
      <w:pPr>
        <w:suppressAutoHyphens/>
        <w:autoSpaceDE w:val="0"/>
        <w:autoSpaceDN w:val="0"/>
        <w:adjustRightInd w:val="0"/>
        <w:rPr>
          <w:sz w:val="24"/>
          <w:szCs w:val="24"/>
        </w:rPr>
      </w:pPr>
      <w:r>
        <w:rPr>
          <w:sz w:val="24"/>
          <w:szCs w:val="24"/>
        </w:rPr>
        <w:t>_____________________________________________________________________________</w:t>
      </w:r>
    </w:p>
    <w:p w:rsidR="009A79DE" w:rsidRDefault="009A79DE" w:rsidP="009A79DE">
      <w:pPr>
        <w:suppressAutoHyphens/>
        <w:autoSpaceDE w:val="0"/>
        <w:autoSpaceDN w:val="0"/>
        <w:adjustRightInd w:val="0"/>
        <w:ind w:firstLine="709"/>
        <w:rPr>
          <w:sz w:val="24"/>
          <w:szCs w:val="24"/>
          <w:u w:val="single"/>
        </w:rPr>
      </w:pPr>
    </w:p>
    <w:p w:rsidR="009A79DE" w:rsidRDefault="009A79DE" w:rsidP="009A79DE">
      <w:pPr>
        <w:suppressAutoHyphens/>
        <w:autoSpaceDE w:val="0"/>
        <w:autoSpaceDN w:val="0"/>
        <w:adjustRightInd w:val="0"/>
        <w:ind w:firstLine="709"/>
        <w:rPr>
          <w:sz w:val="24"/>
          <w:szCs w:val="24"/>
          <w:u w:val="single"/>
        </w:rPr>
      </w:pPr>
    </w:p>
    <w:p w:rsidR="009A79DE" w:rsidRDefault="009A79DE" w:rsidP="009A79DE">
      <w:pPr>
        <w:suppressAutoHyphens/>
        <w:autoSpaceDE w:val="0"/>
        <w:autoSpaceDN w:val="0"/>
        <w:adjustRightInd w:val="0"/>
        <w:ind w:firstLine="709"/>
        <w:rPr>
          <w:sz w:val="24"/>
          <w:szCs w:val="24"/>
        </w:rPr>
      </w:pPr>
      <w:r>
        <w:rPr>
          <w:sz w:val="24"/>
          <w:szCs w:val="24"/>
        </w:rPr>
        <w:t>Принял ____________/__________________________ /____________ 20___ г.</w:t>
      </w:r>
    </w:p>
    <w:p w:rsidR="009A79DE" w:rsidRDefault="009A79DE" w:rsidP="009A79DE">
      <w:pPr>
        <w:suppressAutoHyphens/>
        <w:autoSpaceDE w:val="0"/>
        <w:autoSpaceDN w:val="0"/>
        <w:adjustRightInd w:val="0"/>
        <w:ind w:firstLine="709"/>
        <w:rPr>
          <w:i/>
          <w:sz w:val="20"/>
          <w:szCs w:val="20"/>
        </w:rPr>
      </w:pPr>
      <w:r>
        <w:rPr>
          <w:i/>
          <w:sz w:val="20"/>
          <w:szCs w:val="20"/>
        </w:rPr>
        <w:t xml:space="preserve">                   (подпись)                          (расшифровка подписи)                      (дата)</w:t>
      </w:r>
    </w:p>
    <w:p w:rsidR="009A79DE" w:rsidRDefault="009A79DE" w:rsidP="009A79DE">
      <w:pPr>
        <w:ind w:firstLine="709"/>
        <w:rPr>
          <w:sz w:val="24"/>
          <w:szCs w:val="24"/>
          <w:u w:val="single"/>
        </w:rPr>
      </w:pPr>
    </w:p>
    <w:p w:rsidR="009A79DE" w:rsidRDefault="009A79DE" w:rsidP="009A79DE">
      <w:pPr>
        <w:ind w:firstLine="709"/>
        <w:rPr>
          <w:sz w:val="24"/>
          <w:szCs w:val="24"/>
        </w:rPr>
      </w:pPr>
    </w:p>
    <w:p w:rsidR="009A79DE" w:rsidRDefault="009A79DE" w:rsidP="009A79DE">
      <w:pPr>
        <w:ind w:firstLine="709"/>
        <w:rPr>
          <w:sz w:val="24"/>
          <w:szCs w:val="24"/>
        </w:rPr>
      </w:pPr>
    </w:p>
    <w:p w:rsidR="009A79DE" w:rsidRDefault="009A79DE" w:rsidP="009A79DE">
      <w:pPr>
        <w:ind w:firstLine="709"/>
        <w:jc w:val="center"/>
        <w:rPr>
          <w:sz w:val="24"/>
          <w:szCs w:val="24"/>
        </w:rPr>
      </w:pPr>
      <w:r>
        <w:rPr>
          <w:sz w:val="24"/>
          <w:szCs w:val="24"/>
        </w:rPr>
        <w:t>_________________________________</w:t>
      </w:r>
    </w:p>
    <w:p w:rsidR="009A79DE" w:rsidRDefault="009A79DE" w:rsidP="009A79DE">
      <w:pPr>
        <w:ind w:firstLine="709"/>
        <w:rPr>
          <w:sz w:val="22"/>
          <w:u w:val="single"/>
        </w:rPr>
      </w:pPr>
    </w:p>
    <w:p w:rsidR="009A79DE" w:rsidRDefault="009A79DE" w:rsidP="009A79DE">
      <w:pPr>
        <w:ind w:firstLine="709"/>
        <w:rPr>
          <w:sz w:val="22"/>
        </w:rPr>
      </w:pPr>
    </w:p>
    <w:p w:rsidR="009A79DE" w:rsidRDefault="009A79DE" w:rsidP="009A79DE">
      <w:pPr>
        <w:ind w:firstLine="709"/>
        <w:rPr>
          <w:sz w:val="22"/>
          <w:u w:val="single"/>
        </w:rPr>
      </w:pPr>
    </w:p>
    <w:p w:rsidR="009A79DE" w:rsidRDefault="009A79DE" w:rsidP="009A79DE">
      <w:pPr>
        <w:ind w:firstLine="709"/>
        <w:rPr>
          <w:sz w:val="22"/>
          <w:u w:val="single"/>
        </w:rPr>
      </w:pPr>
    </w:p>
    <w:p w:rsidR="009A79DE" w:rsidRDefault="009A79DE" w:rsidP="009A79DE">
      <w:pPr>
        <w:pStyle w:val="aa"/>
        <w:tabs>
          <w:tab w:val="left" w:pos="1500"/>
        </w:tabs>
        <w:spacing w:before="0" w:after="0"/>
        <w:ind w:right="0"/>
        <w:rPr>
          <w:sz w:val="24"/>
          <w:szCs w:val="24"/>
        </w:rPr>
      </w:pPr>
    </w:p>
    <w:p w:rsidR="00C3633D" w:rsidRPr="00AD6BC7" w:rsidRDefault="00C3633D" w:rsidP="00AD6BC7">
      <w:pPr>
        <w:pStyle w:val="ConsPlusNormal"/>
        <w:jc w:val="center"/>
        <w:rPr>
          <w:rFonts w:ascii="Times New Roman" w:hAnsi="Times New Roman" w:cs="Times New Roman"/>
          <w:b/>
          <w:sz w:val="24"/>
          <w:szCs w:val="24"/>
        </w:rPr>
      </w:pPr>
    </w:p>
    <w:sectPr w:rsidR="00C3633D" w:rsidRPr="00AD6BC7" w:rsidSect="000358C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91A" w:rsidRDefault="007C191A" w:rsidP="008933B3">
      <w:pPr>
        <w:spacing w:line="240" w:lineRule="auto"/>
      </w:pPr>
      <w:r>
        <w:separator/>
      </w:r>
    </w:p>
  </w:endnote>
  <w:endnote w:type="continuationSeparator" w:id="0">
    <w:p w:rsidR="007C191A" w:rsidRDefault="007C191A" w:rsidP="008933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281455"/>
      <w:docPartObj>
        <w:docPartGallery w:val="Page Numbers (Bottom of Page)"/>
        <w:docPartUnique/>
      </w:docPartObj>
    </w:sdtPr>
    <w:sdtEndPr/>
    <w:sdtContent>
      <w:p w:rsidR="00783E00" w:rsidRDefault="00783E00">
        <w:pPr>
          <w:pStyle w:val="a5"/>
          <w:jc w:val="center"/>
        </w:pPr>
        <w:r>
          <w:fldChar w:fldCharType="begin"/>
        </w:r>
        <w:r>
          <w:instrText>PAGE   \* MERGEFORMAT</w:instrText>
        </w:r>
        <w:r>
          <w:fldChar w:fldCharType="separate"/>
        </w:r>
        <w:r w:rsidR="001C3140">
          <w:rPr>
            <w:noProof/>
          </w:rPr>
          <w:t>1</w:t>
        </w:r>
        <w:r>
          <w:fldChar w:fldCharType="end"/>
        </w:r>
      </w:p>
    </w:sdtContent>
  </w:sdt>
  <w:p w:rsidR="00783E00" w:rsidRDefault="00783E0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91A" w:rsidRDefault="007C191A" w:rsidP="008933B3">
      <w:pPr>
        <w:spacing w:line="240" w:lineRule="auto"/>
      </w:pPr>
      <w:r>
        <w:separator/>
      </w:r>
    </w:p>
  </w:footnote>
  <w:footnote w:type="continuationSeparator" w:id="0">
    <w:p w:rsidR="007C191A" w:rsidRDefault="007C191A" w:rsidP="008933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3E00" w:rsidRPr="006B574C" w:rsidRDefault="00783E00" w:rsidP="008933B3">
    <w:pPr>
      <w:pStyle w:val="a3"/>
      <w:jc w:val="right"/>
      <w:rPr>
        <w:rFonts w:ascii="Times New Roman" w:hAnsi="Times New Roman"/>
      </w:rPr>
    </w:pPr>
    <w:r w:rsidRPr="006B574C">
      <w:rPr>
        <w:rFonts w:ascii="Times New Roman" w:hAnsi="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854"/>
    <w:multiLevelType w:val="hybridMultilevel"/>
    <w:tmpl w:val="AFAE2190"/>
    <w:lvl w:ilvl="0" w:tplc="555C31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8967C8"/>
    <w:multiLevelType w:val="hybridMultilevel"/>
    <w:tmpl w:val="5FB898BA"/>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30C6A"/>
    <w:multiLevelType w:val="hybridMultilevel"/>
    <w:tmpl w:val="8CF4E806"/>
    <w:lvl w:ilvl="0" w:tplc="2D90581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F211742"/>
    <w:multiLevelType w:val="hybridMultilevel"/>
    <w:tmpl w:val="D42AD7C6"/>
    <w:lvl w:ilvl="0" w:tplc="266678E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FC80E76"/>
    <w:multiLevelType w:val="hybridMultilevel"/>
    <w:tmpl w:val="1624AD96"/>
    <w:lvl w:ilvl="0" w:tplc="39606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E84488"/>
    <w:multiLevelType w:val="hybridMultilevel"/>
    <w:tmpl w:val="C2028188"/>
    <w:lvl w:ilvl="0" w:tplc="555C31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AE450A3"/>
    <w:multiLevelType w:val="hybridMultilevel"/>
    <w:tmpl w:val="810C27D2"/>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DE2221A"/>
    <w:multiLevelType w:val="hybridMultilevel"/>
    <w:tmpl w:val="E076AA10"/>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7C5610"/>
    <w:multiLevelType w:val="hybridMultilevel"/>
    <w:tmpl w:val="C0529E02"/>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7773BF8"/>
    <w:multiLevelType w:val="hybridMultilevel"/>
    <w:tmpl w:val="D7C68172"/>
    <w:lvl w:ilvl="0" w:tplc="555C31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A2F07E2"/>
    <w:multiLevelType w:val="hybridMultilevel"/>
    <w:tmpl w:val="35242040"/>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EC7088"/>
    <w:multiLevelType w:val="hybridMultilevel"/>
    <w:tmpl w:val="CE1ED15A"/>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430170"/>
    <w:multiLevelType w:val="hybridMultilevel"/>
    <w:tmpl w:val="C4CC4DDE"/>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7708BD"/>
    <w:multiLevelType w:val="hybridMultilevel"/>
    <w:tmpl w:val="D29887CC"/>
    <w:lvl w:ilvl="0" w:tplc="555C31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7D22F1F"/>
    <w:multiLevelType w:val="hybridMultilevel"/>
    <w:tmpl w:val="EA602D94"/>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8BA6E8E"/>
    <w:multiLevelType w:val="hybridMultilevel"/>
    <w:tmpl w:val="F6D2A26C"/>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F34339"/>
    <w:multiLevelType w:val="hybridMultilevel"/>
    <w:tmpl w:val="2B20CF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505205A"/>
    <w:multiLevelType w:val="hybridMultilevel"/>
    <w:tmpl w:val="87B47B52"/>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8A329A"/>
    <w:multiLevelType w:val="hybridMultilevel"/>
    <w:tmpl w:val="A0068D0E"/>
    <w:lvl w:ilvl="0" w:tplc="39606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E073E4"/>
    <w:multiLevelType w:val="hybridMultilevel"/>
    <w:tmpl w:val="925408C0"/>
    <w:lvl w:ilvl="0" w:tplc="BF9415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042018B"/>
    <w:multiLevelType w:val="hybridMultilevel"/>
    <w:tmpl w:val="9CF86C8C"/>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B17B18"/>
    <w:multiLevelType w:val="hybridMultilevel"/>
    <w:tmpl w:val="4D3C7398"/>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AEE6E48"/>
    <w:multiLevelType w:val="hybridMultilevel"/>
    <w:tmpl w:val="1B0605DA"/>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2E6B6F"/>
    <w:multiLevelType w:val="hybridMultilevel"/>
    <w:tmpl w:val="AFF250E6"/>
    <w:lvl w:ilvl="0" w:tplc="555C31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C3E5D5D"/>
    <w:multiLevelType w:val="hybridMultilevel"/>
    <w:tmpl w:val="E20C668A"/>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D687937"/>
    <w:multiLevelType w:val="hybridMultilevel"/>
    <w:tmpl w:val="FB9E738C"/>
    <w:lvl w:ilvl="0" w:tplc="BF9415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EFC7966"/>
    <w:multiLevelType w:val="hybridMultilevel"/>
    <w:tmpl w:val="20AA9E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118702B"/>
    <w:multiLevelType w:val="hybridMultilevel"/>
    <w:tmpl w:val="D1F4F836"/>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2142CA7"/>
    <w:multiLevelType w:val="hybridMultilevel"/>
    <w:tmpl w:val="6D468ED6"/>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D639DB"/>
    <w:multiLevelType w:val="hybridMultilevel"/>
    <w:tmpl w:val="74DCA224"/>
    <w:lvl w:ilvl="0" w:tplc="04190011">
      <w:start w:val="1"/>
      <w:numFmt w:val="decimal"/>
      <w:lvlText w:val="%1)"/>
      <w:lvlJc w:val="left"/>
      <w:pPr>
        <w:ind w:left="4188" w:hanging="360"/>
      </w:p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31">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2">
    <w:nsid w:val="77387196"/>
    <w:multiLevelType w:val="hybridMultilevel"/>
    <w:tmpl w:val="BB5E8722"/>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7D5752E"/>
    <w:multiLevelType w:val="hybridMultilevel"/>
    <w:tmpl w:val="619E5764"/>
    <w:lvl w:ilvl="0" w:tplc="555C31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E48568B"/>
    <w:multiLevelType w:val="hybridMultilevel"/>
    <w:tmpl w:val="A49C78BC"/>
    <w:lvl w:ilvl="0" w:tplc="39606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16"/>
  </w:num>
  <w:num w:numId="5">
    <w:abstractNumId w:val="8"/>
  </w:num>
  <w:num w:numId="6">
    <w:abstractNumId w:val="12"/>
  </w:num>
  <w:num w:numId="7">
    <w:abstractNumId w:val="6"/>
  </w:num>
  <w:num w:numId="8">
    <w:abstractNumId w:val="14"/>
  </w:num>
  <w:num w:numId="9">
    <w:abstractNumId w:val="24"/>
  </w:num>
  <w:num w:numId="10">
    <w:abstractNumId w:val="33"/>
  </w:num>
  <w:num w:numId="11">
    <w:abstractNumId w:val="10"/>
  </w:num>
  <w:num w:numId="12">
    <w:abstractNumId w:val="32"/>
  </w:num>
  <w:num w:numId="13">
    <w:abstractNumId w:val="1"/>
  </w:num>
  <w:num w:numId="14">
    <w:abstractNumId w:val="15"/>
  </w:num>
  <w:num w:numId="15">
    <w:abstractNumId w:val="11"/>
  </w:num>
  <w:num w:numId="16">
    <w:abstractNumId w:val="23"/>
  </w:num>
  <w:num w:numId="17">
    <w:abstractNumId w:val="30"/>
  </w:num>
  <w:num w:numId="18">
    <w:abstractNumId w:val="28"/>
  </w:num>
  <w:num w:numId="19">
    <w:abstractNumId w:val="29"/>
  </w:num>
  <w:num w:numId="20">
    <w:abstractNumId w:val="18"/>
  </w:num>
  <w:num w:numId="21">
    <w:abstractNumId w:val="0"/>
  </w:num>
  <w:num w:numId="22">
    <w:abstractNumId w:val="13"/>
  </w:num>
  <w:num w:numId="23">
    <w:abstractNumId w:val="17"/>
  </w:num>
  <w:num w:numId="24">
    <w:abstractNumId w:val="22"/>
  </w:num>
  <w:num w:numId="25">
    <w:abstractNumId w:val="25"/>
  </w:num>
  <w:num w:numId="26">
    <w:abstractNumId w:val="27"/>
  </w:num>
  <w:num w:numId="27">
    <w:abstractNumId w:val="2"/>
  </w:num>
  <w:num w:numId="28">
    <w:abstractNumId w:val="9"/>
  </w:num>
  <w:num w:numId="29">
    <w:abstractNumId w:val="21"/>
  </w:num>
  <w:num w:numId="30">
    <w:abstractNumId w:val="20"/>
  </w:num>
  <w:num w:numId="31">
    <w:abstractNumId w:val="4"/>
  </w:num>
  <w:num w:numId="32">
    <w:abstractNumId w:val="34"/>
  </w:num>
  <w:num w:numId="33">
    <w:abstractNumId w:val="19"/>
  </w:num>
  <w:num w:numId="34">
    <w:abstractNumId w:val="3"/>
  </w:num>
  <w:num w:numId="3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33D"/>
    <w:rsid w:val="00000464"/>
    <w:rsid w:val="00000A75"/>
    <w:rsid w:val="00000B13"/>
    <w:rsid w:val="00001334"/>
    <w:rsid w:val="000018ED"/>
    <w:rsid w:val="00001A86"/>
    <w:rsid w:val="0000284E"/>
    <w:rsid w:val="000031CE"/>
    <w:rsid w:val="00004350"/>
    <w:rsid w:val="00004C0C"/>
    <w:rsid w:val="00004F84"/>
    <w:rsid w:val="00005222"/>
    <w:rsid w:val="0000587F"/>
    <w:rsid w:val="00006942"/>
    <w:rsid w:val="00006F6A"/>
    <w:rsid w:val="00007965"/>
    <w:rsid w:val="00007FA8"/>
    <w:rsid w:val="00010120"/>
    <w:rsid w:val="00010567"/>
    <w:rsid w:val="0001164F"/>
    <w:rsid w:val="000117A2"/>
    <w:rsid w:val="00011B10"/>
    <w:rsid w:val="00011D68"/>
    <w:rsid w:val="00012A58"/>
    <w:rsid w:val="00014103"/>
    <w:rsid w:val="00014373"/>
    <w:rsid w:val="000147F2"/>
    <w:rsid w:val="00020033"/>
    <w:rsid w:val="000200E5"/>
    <w:rsid w:val="00020512"/>
    <w:rsid w:val="00020BAE"/>
    <w:rsid w:val="0002113D"/>
    <w:rsid w:val="00022255"/>
    <w:rsid w:val="0002243A"/>
    <w:rsid w:val="0002247D"/>
    <w:rsid w:val="000225D2"/>
    <w:rsid w:val="00022DB9"/>
    <w:rsid w:val="00023165"/>
    <w:rsid w:val="0002485A"/>
    <w:rsid w:val="00024AAC"/>
    <w:rsid w:val="00025B02"/>
    <w:rsid w:val="0002632E"/>
    <w:rsid w:val="00026B71"/>
    <w:rsid w:val="00026F8E"/>
    <w:rsid w:val="00027225"/>
    <w:rsid w:val="00027B73"/>
    <w:rsid w:val="00031562"/>
    <w:rsid w:val="000318A4"/>
    <w:rsid w:val="00031F1C"/>
    <w:rsid w:val="000320A2"/>
    <w:rsid w:val="000325B4"/>
    <w:rsid w:val="00032762"/>
    <w:rsid w:val="00034444"/>
    <w:rsid w:val="0003497B"/>
    <w:rsid w:val="0003502D"/>
    <w:rsid w:val="000358C0"/>
    <w:rsid w:val="00035D04"/>
    <w:rsid w:val="00036325"/>
    <w:rsid w:val="00036391"/>
    <w:rsid w:val="000365F7"/>
    <w:rsid w:val="0003663F"/>
    <w:rsid w:val="000368E8"/>
    <w:rsid w:val="00036E07"/>
    <w:rsid w:val="00037666"/>
    <w:rsid w:val="00037AB6"/>
    <w:rsid w:val="00037B21"/>
    <w:rsid w:val="00037BB2"/>
    <w:rsid w:val="00037FEA"/>
    <w:rsid w:val="0004048E"/>
    <w:rsid w:val="0004063D"/>
    <w:rsid w:val="00040681"/>
    <w:rsid w:val="000406A6"/>
    <w:rsid w:val="00040FBA"/>
    <w:rsid w:val="00041A05"/>
    <w:rsid w:val="000422CD"/>
    <w:rsid w:val="000426CF"/>
    <w:rsid w:val="000429A1"/>
    <w:rsid w:val="00042B82"/>
    <w:rsid w:val="00043251"/>
    <w:rsid w:val="00043572"/>
    <w:rsid w:val="0004372A"/>
    <w:rsid w:val="00043865"/>
    <w:rsid w:val="000441B3"/>
    <w:rsid w:val="00044828"/>
    <w:rsid w:val="0004531E"/>
    <w:rsid w:val="000469AA"/>
    <w:rsid w:val="00046AEE"/>
    <w:rsid w:val="00050F10"/>
    <w:rsid w:val="000511E2"/>
    <w:rsid w:val="000518D6"/>
    <w:rsid w:val="00051CC4"/>
    <w:rsid w:val="0005204F"/>
    <w:rsid w:val="0005224D"/>
    <w:rsid w:val="000522B0"/>
    <w:rsid w:val="00052337"/>
    <w:rsid w:val="00052DA2"/>
    <w:rsid w:val="00053352"/>
    <w:rsid w:val="00053C83"/>
    <w:rsid w:val="00053CCC"/>
    <w:rsid w:val="00055648"/>
    <w:rsid w:val="00056ACE"/>
    <w:rsid w:val="000573DD"/>
    <w:rsid w:val="000578CC"/>
    <w:rsid w:val="000600D6"/>
    <w:rsid w:val="00060C40"/>
    <w:rsid w:val="00060DB7"/>
    <w:rsid w:val="00061046"/>
    <w:rsid w:val="0006157C"/>
    <w:rsid w:val="00061877"/>
    <w:rsid w:val="00061947"/>
    <w:rsid w:val="00062015"/>
    <w:rsid w:val="00062141"/>
    <w:rsid w:val="00062EB2"/>
    <w:rsid w:val="00063832"/>
    <w:rsid w:val="00063B9E"/>
    <w:rsid w:val="00063CBD"/>
    <w:rsid w:val="00064A42"/>
    <w:rsid w:val="000655A5"/>
    <w:rsid w:val="00065D86"/>
    <w:rsid w:val="00066883"/>
    <w:rsid w:val="0006764E"/>
    <w:rsid w:val="00067B3F"/>
    <w:rsid w:val="0007016A"/>
    <w:rsid w:val="00070671"/>
    <w:rsid w:val="000708DA"/>
    <w:rsid w:val="00070E69"/>
    <w:rsid w:val="000711D7"/>
    <w:rsid w:val="00071D06"/>
    <w:rsid w:val="00072511"/>
    <w:rsid w:val="00072CD7"/>
    <w:rsid w:val="000735D0"/>
    <w:rsid w:val="00073648"/>
    <w:rsid w:val="000739C7"/>
    <w:rsid w:val="00073CDD"/>
    <w:rsid w:val="00074F26"/>
    <w:rsid w:val="0007527D"/>
    <w:rsid w:val="000754B3"/>
    <w:rsid w:val="0007562F"/>
    <w:rsid w:val="00076072"/>
    <w:rsid w:val="00080D3C"/>
    <w:rsid w:val="000817EC"/>
    <w:rsid w:val="00081975"/>
    <w:rsid w:val="00082904"/>
    <w:rsid w:val="00083A78"/>
    <w:rsid w:val="00083D21"/>
    <w:rsid w:val="00083DAA"/>
    <w:rsid w:val="00085072"/>
    <w:rsid w:val="000859E7"/>
    <w:rsid w:val="000861BA"/>
    <w:rsid w:val="0008638B"/>
    <w:rsid w:val="00086874"/>
    <w:rsid w:val="00086DEF"/>
    <w:rsid w:val="0008738A"/>
    <w:rsid w:val="000875FC"/>
    <w:rsid w:val="00087F15"/>
    <w:rsid w:val="0009074F"/>
    <w:rsid w:val="00090814"/>
    <w:rsid w:val="00090E7E"/>
    <w:rsid w:val="000910ED"/>
    <w:rsid w:val="000911D2"/>
    <w:rsid w:val="000926EE"/>
    <w:rsid w:val="0009323D"/>
    <w:rsid w:val="000938E5"/>
    <w:rsid w:val="0009523A"/>
    <w:rsid w:val="0009674E"/>
    <w:rsid w:val="00096768"/>
    <w:rsid w:val="00096D12"/>
    <w:rsid w:val="000A105E"/>
    <w:rsid w:val="000A365B"/>
    <w:rsid w:val="000A3BBB"/>
    <w:rsid w:val="000A5C6B"/>
    <w:rsid w:val="000A5F3B"/>
    <w:rsid w:val="000A74D8"/>
    <w:rsid w:val="000B03A1"/>
    <w:rsid w:val="000B04A5"/>
    <w:rsid w:val="000B0A36"/>
    <w:rsid w:val="000B2347"/>
    <w:rsid w:val="000B27BE"/>
    <w:rsid w:val="000B38F4"/>
    <w:rsid w:val="000B4305"/>
    <w:rsid w:val="000B54DC"/>
    <w:rsid w:val="000B69E5"/>
    <w:rsid w:val="000B6A53"/>
    <w:rsid w:val="000B6D75"/>
    <w:rsid w:val="000B73A0"/>
    <w:rsid w:val="000B767E"/>
    <w:rsid w:val="000B7714"/>
    <w:rsid w:val="000B797B"/>
    <w:rsid w:val="000B7DBE"/>
    <w:rsid w:val="000C13F2"/>
    <w:rsid w:val="000C24DB"/>
    <w:rsid w:val="000C2A96"/>
    <w:rsid w:val="000C337F"/>
    <w:rsid w:val="000C353B"/>
    <w:rsid w:val="000C37B5"/>
    <w:rsid w:val="000C3A4A"/>
    <w:rsid w:val="000C3B30"/>
    <w:rsid w:val="000C4304"/>
    <w:rsid w:val="000C4F86"/>
    <w:rsid w:val="000C5255"/>
    <w:rsid w:val="000C590A"/>
    <w:rsid w:val="000C596A"/>
    <w:rsid w:val="000C5AFE"/>
    <w:rsid w:val="000C5BD0"/>
    <w:rsid w:val="000C6F90"/>
    <w:rsid w:val="000C7007"/>
    <w:rsid w:val="000C71E0"/>
    <w:rsid w:val="000C7909"/>
    <w:rsid w:val="000C7C80"/>
    <w:rsid w:val="000C7DA5"/>
    <w:rsid w:val="000D061D"/>
    <w:rsid w:val="000D0C90"/>
    <w:rsid w:val="000D182B"/>
    <w:rsid w:val="000D2A1D"/>
    <w:rsid w:val="000D2D9A"/>
    <w:rsid w:val="000D5071"/>
    <w:rsid w:val="000D5774"/>
    <w:rsid w:val="000D6344"/>
    <w:rsid w:val="000D74B5"/>
    <w:rsid w:val="000E0A96"/>
    <w:rsid w:val="000E2D4A"/>
    <w:rsid w:val="000E30D7"/>
    <w:rsid w:val="000E35DC"/>
    <w:rsid w:val="000E3E11"/>
    <w:rsid w:val="000E3FBE"/>
    <w:rsid w:val="000E437D"/>
    <w:rsid w:val="000E56A5"/>
    <w:rsid w:val="000E6A04"/>
    <w:rsid w:val="000E6EFE"/>
    <w:rsid w:val="000E7432"/>
    <w:rsid w:val="000E7C49"/>
    <w:rsid w:val="000F010B"/>
    <w:rsid w:val="000F03CB"/>
    <w:rsid w:val="000F09E3"/>
    <w:rsid w:val="000F17D7"/>
    <w:rsid w:val="000F18C6"/>
    <w:rsid w:val="000F2DB5"/>
    <w:rsid w:val="000F3C7E"/>
    <w:rsid w:val="000F410B"/>
    <w:rsid w:val="000F4878"/>
    <w:rsid w:val="000F5CB5"/>
    <w:rsid w:val="000F6B6F"/>
    <w:rsid w:val="000F6B8F"/>
    <w:rsid w:val="0010075A"/>
    <w:rsid w:val="001008E0"/>
    <w:rsid w:val="00101D14"/>
    <w:rsid w:val="00102128"/>
    <w:rsid w:val="0010251A"/>
    <w:rsid w:val="00102BCF"/>
    <w:rsid w:val="00103E1C"/>
    <w:rsid w:val="00103F59"/>
    <w:rsid w:val="00103F5D"/>
    <w:rsid w:val="0010406B"/>
    <w:rsid w:val="001043F2"/>
    <w:rsid w:val="001066E0"/>
    <w:rsid w:val="00106C47"/>
    <w:rsid w:val="0010792F"/>
    <w:rsid w:val="00110049"/>
    <w:rsid w:val="00110061"/>
    <w:rsid w:val="001103C4"/>
    <w:rsid w:val="00111691"/>
    <w:rsid w:val="00111CB3"/>
    <w:rsid w:val="00113164"/>
    <w:rsid w:val="001133BC"/>
    <w:rsid w:val="001134EE"/>
    <w:rsid w:val="00113C6A"/>
    <w:rsid w:val="001143B8"/>
    <w:rsid w:val="00114D9D"/>
    <w:rsid w:val="00114E42"/>
    <w:rsid w:val="00114F54"/>
    <w:rsid w:val="00115ECC"/>
    <w:rsid w:val="00116273"/>
    <w:rsid w:val="00116CCD"/>
    <w:rsid w:val="00117F36"/>
    <w:rsid w:val="00117FD5"/>
    <w:rsid w:val="00120B3A"/>
    <w:rsid w:val="00120B9A"/>
    <w:rsid w:val="00120C5B"/>
    <w:rsid w:val="00121C14"/>
    <w:rsid w:val="00121D32"/>
    <w:rsid w:val="00121E2C"/>
    <w:rsid w:val="00121FE4"/>
    <w:rsid w:val="00122029"/>
    <w:rsid w:val="0012244F"/>
    <w:rsid w:val="00122591"/>
    <w:rsid w:val="00122CC8"/>
    <w:rsid w:val="00122ED4"/>
    <w:rsid w:val="00123053"/>
    <w:rsid w:val="001248FE"/>
    <w:rsid w:val="00124909"/>
    <w:rsid w:val="0012624B"/>
    <w:rsid w:val="0012653F"/>
    <w:rsid w:val="0012686C"/>
    <w:rsid w:val="00126B61"/>
    <w:rsid w:val="00126DE5"/>
    <w:rsid w:val="00127374"/>
    <w:rsid w:val="00127444"/>
    <w:rsid w:val="0013061F"/>
    <w:rsid w:val="00130B0C"/>
    <w:rsid w:val="00130CB6"/>
    <w:rsid w:val="001311FF"/>
    <w:rsid w:val="00131398"/>
    <w:rsid w:val="001320B2"/>
    <w:rsid w:val="00132F66"/>
    <w:rsid w:val="0013303B"/>
    <w:rsid w:val="00135032"/>
    <w:rsid w:val="00135634"/>
    <w:rsid w:val="00135E92"/>
    <w:rsid w:val="00136260"/>
    <w:rsid w:val="00136CD2"/>
    <w:rsid w:val="001375E3"/>
    <w:rsid w:val="00137C3F"/>
    <w:rsid w:val="00137FBD"/>
    <w:rsid w:val="001409CC"/>
    <w:rsid w:val="00140BC8"/>
    <w:rsid w:val="00140D43"/>
    <w:rsid w:val="00141F64"/>
    <w:rsid w:val="00142B20"/>
    <w:rsid w:val="001439D1"/>
    <w:rsid w:val="00143EC9"/>
    <w:rsid w:val="0014499A"/>
    <w:rsid w:val="001452A6"/>
    <w:rsid w:val="00147759"/>
    <w:rsid w:val="00147963"/>
    <w:rsid w:val="00147B09"/>
    <w:rsid w:val="001502B4"/>
    <w:rsid w:val="00151081"/>
    <w:rsid w:val="0015169D"/>
    <w:rsid w:val="0015174A"/>
    <w:rsid w:val="00151F16"/>
    <w:rsid w:val="001524CE"/>
    <w:rsid w:val="00153E62"/>
    <w:rsid w:val="00153F68"/>
    <w:rsid w:val="00154BC5"/>
    <w:rsid w:val="00154C70"/>
    <w:rsid w:val="00155993"/>
    <w:rsid w:val="00156792"/>
    <w:rsid w:val="00157956"/>
    <w:rsid w:val="001604E0"/>
    <w:rsid w:val="00160E9C"/>
    <w:rsid w:val="00161A19"/>
    <w:rsid w:val="0016231F"/>
    <w:rsid w:val="00162C10"/>
    <w:rsid w:val="00163484"/>
    <w:rsid w:val="0016359E"/>
    <w:rsid w:val="0016370F"/>
    <w:rsid w:val="00164CC4"/>
    <w:rsid w:val="00166195"/>
    <w:rsid w:val="001666B3"/>
    <w:rsid w:val="00166C20"/>
    <w:rsid w:val="00166D48"/>
    <w:rsid w:val="001671E3"/>
    <w:rsid w:val="001703C9"/>
    <w:rsid w:val="001704FA"/>
    <w:rsid w:val="001717D8"/>
    <w:rsid w:val="00171B02"/>
    <w:rsid w:val="00171BF1"/>
    <w:rsid w:val="00172885"/>
    <w:rsid w:val="00172CB6"/>
    <w:rsid w:val="001733AC"/>
    <w:rsid w:val="00173B6D"/>
    <w:rsid w:val="00173C34"/>
    <w:rsid w:val="00174A42"/>
    <w:rsid w:val="001752B7"/>
    <w:rsid w:val="00175536"/>
    <w:rsid w:val="001756A3"/>
    <w:rsid w:val="001762A6"/>
    <w:rsid w:val="001766DB"/>
    <w:rsid w:val="0017683E"/>
    <w:rsid w:val="001777CD"/>
    <w:rsid w:val="001779CD"/>
    <w:rsid w:val="00180387"/>
    <w:rsid w:val="00180701"/>
    <w:rsid w:val="00180E5D"/>
    <w:rsid w:val="001812A6"/>
    <w:rsid w:val="0018240E"/>
    <w:rsid w:val="00184810"/>
    <w:rsid w:val="00184F88"/>
    <w:rsid w:val="0018644D"/>
    <w:rsid w:val="001870D7"/>
    <w:rsid w:val="001874F5"/>
    <w:rsid w:val="00187502"/>
    <w:rsid w:val="00190045"/>
    <w:rsid w:val="001902D8"/>
    <w:rsid w:val="00190B2D"/>
    <w:rsid w:val="00190F2F"/>
    <w:rsid w:val="001913D1"/>
    <w:rsid w:val="001914C6"/>
    <w:rsid w:val="00191FAD"/>
    <w:rsid w:val="001931B9"/>
    <w:rsid w:val="00193270"/>
    <w:rsid w:val="00194168"/>
    <w:rsid w:val="00194CEE"/>
    <w:rsid w:val="00195A46"/>
    <w:rsid w:val="0019613A"/>
    <w:rsid w:val="0019643B"/>
    <w:rsid w:val="00196687"/>
    <w:rsid w:val="001973CD"/>
    <w:rsid w:val="001A07C6"/>
    <w:rsid w:val="001A1F50"/>
    <w:rsid w:val="001A2108"/>
    <w:rsid w:val="001A28D4"/>
    <w:rsid w:val="001A2D67"/>
    <w:rsid w:val="001A33AB"/>
    <w:rsid w:val="001A4226"/>
    <w:rsid w:val="001A4CA7"/>
    <w:rsid w:val="001A4DC9"/>
    <w:rsid w:val="001A641C"/>
    <w:rsid w:val="001B0138"/>
    <w:rsid w:val="001B06AE"/>
    <w:rsid w:val="001B0938"/>
    <w:rsid w:val="001B0C0D"/>
    <w:rsid w:val="001B0C98"/>
    <w:rsid w:val="001B0CB2"/>
    <w:rsid w:val="001B1204"/>
    <w:rsid w:val="001B1652"/>
    <w:rsid w:val="001B1EDB"/>
    <w:rsid w:val="001B326B"/>
    <w:rsid w:val="001B3A27"/>
    <w:rsid w:val="001B4227"/>
    <w:rsid w:val="001B4806"/>
    <w:rsid w:val="001B50B3"/>
    <w:rsid w:val="001B65E7"/>
    <w:rsid w:val="001B6613"/>
    <w:rsid w:val="001B6737"/>
    <w:rsid w:val="001B67B1"/>
    <w:rsid w:val="001B6915"/>
    <w:rsid w:val="001B69BF"/>
    <w:rsid w:val="001B6B34"/>
    <w:rsid w:val="001B6F9E"/>
    <w:rsid w:val="001B704A"/>
    <w:rsid w:val="001B7827"/>
    <w:rsid w:val="001B7DCB"/>
    <w:rsid w:val="001C004D"/>
    <w:rsid w:val="001C1193"/>
    <w:rsid w:val="001C1C6B"/>
    <w:rsid w:val="001C2250"/>
    <w:rsid w:val="001C2A5B"/>
    <w:rsid w:val="001C2F34"/>
    <w:rsid w:val="001C3140"/>
    <w:rsid w:val="001C36DD"/>
    <w:rsid w:val="001C4C0A"/>
    <w:rsid w:val="001C4E91"/>
    <w:rsid w:val="001C5A7F"/>
    <w:rsid w:val="001C64C5"/>
    <w:rsid w:val="001C6C6C"/>
    <w:rsid w:val="001C7212"/>
    <w:rsid w:val="001C7408"/>
    <w:rsid w:val="001D0A7F"/>
    <w:rsid w:val="001D227F"/>
    <w:rsid w:val="001D269F"/>
    <w:rsid w:val="001D2A13"/>
    <w:rsid w:val="001D333C"/>
    <w:rsid w:val="001D423F"/>
    <w:rsid w:val="001D6E37"/>
    <w:rsid w:val="001D6F06"/>
    <w:rsid w:val="001D7DC4"/>
    <w:rsid w:val="001D7E60"/>
    <w:rsid w:val="001E0DBD"/>
    <w:rsid w:val="001E18C6"/>
    <w:rsid w:val="001E2507"/>
    <w:rsid w:val="001E42A5"/>
    <w:rsid w:val="001E549C"/>
    <w:rsid w:val="001E642F"/>
    <w:rsid w:val="001E6919"/>
    <w:rsid w:val="001E71F6"/>
    <w:rsid w:val="001E74C1"/>
    <w:rsid w:val="001F0A9D"/>
    <w:rsid w:val="001F11F6"/>
    <w:rsid w:val="001F12DC"/>
    <w:rsid w:val="001F2160"/>
    <w:rsid w:val="001F2819"/>
    <w:rsid w:val="001F2BC3"/>
    <w:rsid w:val="001F3094"/>
    <w:rsid w:val="001F5BD7"/>
    <w:rsid w:val="001F5DC2"/>
    <w:rsid w:val="001F6AD5"/>
    <w:rsid w:val="001F7A68"/>
    <w:rsid w:val="00200D73"/>
    <w:rsid w:val="0020124E"/>
    <w:rsid w:val="00201A57"/>
    <w:rsid w:val="00201BE4"/>
    <w:rsid w:val="002026A6"/>
    <w:rsid w:val="002028B1"/>
    <w:rsid w:val="0020294D"/>
    <w:rsid w:val="00204148"/>
    <w:rsid w:val="002042ED"/>
    <w:rsid w:val="00205EC3"/>
    <w:rsid w:val="00206085"/>
    <w:rsid w:val="00206830"/>
    <w:rsid w:val="00206E5E"/>
    <w:rsid w:val="00207808"/>
    <w:rsid w:val="00207CCD"/>
    <w:rsid w:val="00207D33"/>
    <w:rsid w:val="002106CC"/>
    <w:rsid w:val="00210CB4"/>
    <w:rsid w:val="00210CBD"/>
    <w:rsid w:val="0021106F"/>
    <w:rsid w:val="002117AF"/>
    <w:rsid w:val="00211C89"/>
    <w:rsid w:val="00211F76"/>
    <w:rsid w:val="00212592"/>
    <w:rsid w:val="00212C1E"/>
    <w:rsid w:val="00213189"/>
    <w:rsid w:val="00213F60"/>
    <w:rsid w:val="002140DC"/>
    <w:rsid w:val="0021448A"/>
    <w:rsid w:val="002145FA"/>
    <w:rsid w:val="002149BF"/>
    <w:rsid w:val="00215D9C"/>
    <w:rsid w:val="00216519"/>
    <w:rsid w:val="0021723A"/>
    <w:rsid w:val="0022083C"/>
    <w:rsid w:val="00220A6A"/>
    <w:rsid w:val="00221CE7"/>
    <w:rsid w:val="00221D2B"/>
    <w:rsid w:val="0022226C"/>
    <w:rsid w:val="0022278B"/>
    <w:rsid w:val="002238A6"/>
    <w:rsid w:val="00223962"/>
    <w:rsid w:val="00223A4D"/>
    <w:rsid w:val="002252E5"/>
    <w:rsid w:val="0022755B"/>
    <w:rsid w:val="0022789B"/>
    <w:rsid w:val="00227AEE"/>
    <w:rsid w:val="00227CD5"/>
    <w:rsid w:val="002309AA"/>
    <w:rsid w:val="0023142D"/>
    <w:rsid w:val="00231624"/>
    <w:rsid w:val="00231AFB"/>
    <w:rsid w:val="002320F1"/>
    <w:rsid w:val="00232254"/>
    <w:rsid w:val="00232C80"/>
    <w:rsid w:val="00232CA7"/>
    <w:rsid w:val="002331EC"/>
    <w:rsid w:val="002335E5"/>
    <w:rsid w:val="00233D49"/>
    <w:rsid w:val="002346B8"/>
    <w:rsid w:val="002346C9"/>
    <w:rsid w:val="002347DB"/>
    <w:rsid w:val="00234FF8"/>
    <w:rsid w:val="00236033"/>
    <w:rsid w:val="0023746A"/>
    <w:rsid w:val="00237962"/>
    <w:rsid w:val="00237E7D"/>
    <w:rsid w:val="002419BC"/>
    <w:rsid w:val="0024210B"/>
    <w:rsid w:val="00242207"/>
    <w:rsid w:val="00242BD0"/>
    <w:rsid w:val="0024322B"/>
    <w:rsid w:val="00245EF0"/>
    <w:rsid w:val="0025059B"/>
    <w:rsid w:val="00250CE7"/>
    <w:rsid w:val="00251909"/>
    <w:rsid w:val="00252556"/>
    <w:rsid w:val="00252C45"/>
    <w:rsid w:val="00253480"/>
    <w:rsid w:val="0025388D"/>
    <w:rsid w:val="00253938"/>
    <w:rsid w:val="00253A8E"/>
    <w:rsid w:val="00254210"/>
    <w:rsid w:val="00254848"/>
    <w:rsid w:val="002559B8"/>
    <w:rsid w:val="00255C7F"/>
    <w:rsid w:val="00256B83"/>
    <w:rsid w:val="00260FCA"/>
    <w:rsid w:val="00261DFD"/>
    <w:rsid w:val="00261E27"/>
    <w:rsid w:val="00262A2E"/>
    <w:rsid w:val="00262D15"/>
    <w:rsid w:val="002632F6"/>
    <w:rsid w:val="00264218"/>
    <w:rsid w:val="00264287"/>
    <w:rsid w:val="00264597"/>
    <w:rsid w:val="0026470A"/>
    <w:rsid w:val="002650A6"/>
    <w:rsid w:val="00265BBA"/>
    <w:rsid w:val="00266D18"/>
    <w:rsid w:val="00270BAB"/>
    <w:rsid w:val="00271396"/>
    <w:rsid w:val="0027157D"/>
    <w:rsid w:val="002715F0"/>
    <w:rsid w:val="00271642"/>
    <w:rsid w:val="0027175C"/>
    <w:rsid w:val="00273C59"/>
    <w:rsid w:val="00274C07"/>
    <w:rsid w:val="00275BA7"/>
    <w:rsid w:val="002765FC"/>
    <w:rsid w:val="00276FBB"/>
    <w:rsid w:val="002774C7"/>
    <w:rsid w:val="00277D20"/>
    <w:rsid w:val="002803C3"/>
    <w:rsid w:val="00280987"/>
    <w:rsid w:val="00280A02"/>
    <w:rsid w:val="00280E70"/>
    <w:rsid w:val="00281174"/>
    <w:rsid w:val="00281839"/>
    <w:rsid w:val="002822DB"/>
    <w:rsid w:val="00286F77"/>
    <w:rsid w:val="00286FC6"/>
    <w:rsid w:val="002870E3"/>
    <w:rsid w:val="002878BE"/>
    <w:rsid w:val="00287C22"/>
    <w:rsid w:val="00290917"/>
    <w:rsid w:val="00290992"/>
    <w:rsid w:val="00290B8F"/>
    <w:rsid w:val="00290CE4"/>
    <w:rsid w:val="00290E8A"/>
    <w:rsid w:val="002913CD"/>
    <w:rsid w:val="0029192D"/>
    <w:rsid w:val="0029218A"/>
    <w:rsid w:val="002924BF"/>
    <w:rsid w:val="0029284D"/>
    <w:rsid w:val="00292DBF"/>
    <w:rsid w:val="00293166"/>
    <w:rsid w:val="0029354D"/>
    <w:rsid w:val="00293928"/>
    <w:rsid w:val="00293E85"/>
    <w:rsid w:val="002954D8"/>
    <w:rsid w:val="0029565F"/>
    <w:rsid w:val="002963DD"/>
    <w:rsid w:val="00296B7C"/>
    <w:rsid w:val="00297269"/>
    <w:rsid w:val="002A0779"/>
    <w:rsid w:val="002A0ABA"/>
    <w:rsid w:val="002A1750"/>
    <w:rsid w:val="002A1A4F"/>
    <w:rsid w:val="002A1D41"/>
    <w:rsid w:val="002A2495"/>
    <w:rsid w:val="002A288D"/>
    <w:rsid w:val="002A29BD"/>
    <w:rsid w:val="002A2E44"/>
    <w:rsid w:val="002A31D4"/>
    <w:rsid w:val="002A3665"/>
    <w:rsid w:val="002A3960"/>
    <w:rsid w:val="002A3FC2"/>
    <w:rsid w:val="002A4CD6"/>
    <w:rsid w:val="002A4EB9"/>
    <w:rsid w:val="002A51C5"/>
    <w:rsid w:val="002A53F0"/>
    <w:rsid w:val="002A5C60"/>
    <w:rsid w:val="002A69B2"/>
    <w:rsid w:val="002A70F4"/>
    <w:rsid w:val="002A7274"/>
    <w:rsid w:val="002B132E"/>
    <w:rsid w:val="002B1435"/>
    <w:rsid w:val="002B21AA"/>
    <w:rsid w:val="002B2C26"/>
    <w:rsid w:val="002B2EC7"/>
    <w:rsid w:val="002B54A8"/>
    <w:rsid w:val="002B57BA"/>
    <w:rsid w:val="002B6D4F"/>
    <w:rsid w:val="002B6F69"/>
    <w:rsid w:val="002B7102"/>
    <w:rsid w:val="002B7699"/>
    <w:rsid w:val="002B7B85"/>
    <w:rsid w:val="002C04E8"/>
    <w:rsid w:val="002C117A"/>
    <w:rsid w:val="002C2DE1"/>
    <w:rsid w:val="002C338D"/>
    <w:rsid w:val="002C3EC5"/>
    <w:rsid w:val="002C42B0"/>
    <w:rsid w:val="002C48C7"/>
    <w:rsid w:val="002C4F83"/>
    <w:rsid w:val="002C54F1"/>
    <w:rsid w:val="002C5888"/>
    <w:rsid w:val="002C59AE"/>
    <w:rsid w:val="002C5A84"/>
    <w:rsid w:val="002C5B62"/>
    <w:rsid w:val="002C61FB"/>
    <w:rsid w:val="002C63BB"/>
    <w:rsid w:val="002D0C4C"/>
    <w:rsid w:val="002D1353"/>
    <w:rsid w:val="002D166E"/>
    <w:rsid w:val="002D19C7"/>
    <w:rsid w:val="002D3220"/>
    <w:rsid w:val="002D3CC3"/>
    <w:rsid w:val="002D3D25"/>
    <w:rsid w:val="002D4F78"/>
    <w:rsid w:val="002D6614"/>
    <w:rsid w:val="002D676B"/>
    <w:rsid w:val="002D7997"/>
    <w:rsid w:val="002E01F4"/>
    <w:rsid w:val="002E1190"/>
    <w:rsid w:val="002E203A"/>
    <w:rsid w:val="002E20F7"/>
    <w:rsid w:val="002E2DD5"/>
    <w:rsid w:val="002E35BA"/>
    <w:rsid w:val="002E35BC"/>
    <w:rsid w:val="002E38E5"/>
    <w:rsid w:val="002E39B1"/>
    <w:rsid w:val="002E4370"/>
    <w:rsid w:val="002E482B"/>
    <w:rsid w:val="002E4DA7"/>
    <w:rsid w:val="002E5A16"/>
    <w:rsid w:val="002E5D6F"/>
    <w:rsid w:val="002E6144"/>
    <w:rsid w:val="002F0F43"/>
    <w:rsid w:val="002F11EC"/>
    <w:rsid w:val="002F1E0A"/>
    <w:rsid w:val="002F2550"/>
    <w:rsid w:val="002F29C0"/>
    <w:rsid w:val="002F2CF4"/>
    <w:rsid w:val="002F31A0"/>
    <w:rsid w:val="002F491C"/>
    <w:rsid w:val="002F5136"/>
    <w:rsid w:val="002F5B1B"/>
    <w:rsid w:val="002F5F1F"/>
    <w:rsid w:val="002F6967"/>
    <w:rsid w:val="002F6CF1"/>
    <w:rsid w:val="002F79D5"/>
    <w:rsid w:val="00300286"/>
    <w:rsid w:val="0030094F"/>
    <w:rsid w:val="00300F89"/>
    <w:rsid w:val="003012F4"/>
    <w:rsid w:val="0030244B"/>
    <w:rsid w:val="00302819"/>
    <w:rsid w:val="00302DA8"/>
    <w:rsid w:val="00303B0D"/>
    <w:rsid w:val="003043C5"/>
    <w:rsid w:val="00305556"/>
    <w:rsid w:val="003062BB"/>
    <w:rsid w:val="00306E03"/>
    <w:rsid w:val="003108EA"/>
    <w:rsid w:val="00310F85"/>
    <w:rsid w:val="003121CE"/>
    <w:rsid w:val="00312F8C"/>
    <w:rsid w:val="00313A33"/>
    <w:rsid w:val="00314623"/>
    <w:rsid w:val="00314835"/>
    <w:rsid w:val="00315777"/>
    <w:rsid w:val="00315F99"/>
    <w:rsid w:val="00315FD7"/>
    <w:rsid w:val="00316964"/>
    <w:rsid w:val="00316A8F"/>
    <w:rsid w:val="003174C8"/>
    <w:rsid w:val="00317582"/>
    <w:rsid w:val="003214EC"/>
    <w:rsid w:val="00321547"/>
    <w:rsid w:val="00322637"/>
    <w:rsid w:val="003234F0"/>
    <w:rsid w:val="00323C73"/>
    <w:rsid w:val="00324B34"/>
    <w:rsid w:val="003250F9"/>
    <w:rsid w:val="0032514B"/>
    <w:rsid w:val="003262FB"/>
    <w:rsid w:val="00327576"/>
    <w:rsid w:val="00327A41"/>
    <w:rsid w:val="0033027D"/>
    <w:rsid w:val="0033089B"/>
    <w:rsid w:val="00331285"/>
    <w:rsid w:val="003322FC"/>
    <w:rsid w:val="00332BA9"/>
    <w:rsid w:val="00333351"/>
    <w:rsid w:val="003334DA"/>
    <w:rsid w:val="0033362B"/>
    <w:rsid w:val="003337CF"/>
    <w:rsid w:val="003337DF"/>
    <w:rsid w:val="00333A9C"/>
    <w:rsid w:val="00333E6C"/>
    <w:rsid w:val="00334150"/>
    <w:rsid w:val="00334A97"/>
    <w:rsid w:val="00337209"/>
    <w:rsid w:val="00337615"/>
    <w:rsid w:val="00341548"/>
    <w:rsid w:val="00341665"/>
    <w:rsid w:val="00343190"/>
    <w:rsid w:val="00343C00"/>
    <w:rsid w:val="003441C5"/>
    <w:rsid w:val="003443C1"/>
    <w:rsid w:val="00344B4A"/>
    <w:rsid w:val="00345F62"/>
    <w:rsid w:val="003463B1"/>
    <w:rsid w:val="00346BB0"/>
    <w:rsid w:val="003510FF"/>
    <w:rsid w:val="003511BF"/>
    <w:rsid w:val="003516E4"/>
    <w:rsid w:val="00351CD2"/>
    <w:rsid w:val="00351D8F"/>
    <w:rsid w:val="00352919"/>
    <w:rsid w:val="0035291B"/>
    <w:rsid w:val="00352EE3"/>
    <w:rsid w:val="00352F91"/>
    <w:rsid w:val="003541B3"/>
    <w:rsid w:val="0035535D"/>
    <w:rsid w:val="00355629"/>
    <w:rsid w:val="003556FD"/>
    <w:rsid w:val="00355F20"/>
    <w:rsid w:val="00357E4E"/>
    <w:rsid w:val="00361265"/>
    <w:rsid w:val="00362A0B"/>
    <w:rsid w:val="0036459F"/>
    <w:rsid w:val="00364F29"/>
    <w:rsid w:val="00366A3F"/>
    <w:rsid w:val="00366FA4"/>
    <w:rsid w:val="0036745A"/>
    <w:rsid w:val="00370316"/>
    <w:rsid w:val="003703B4"/>
    <w:rsid w:val="0037094A"/>
    <w:rsid w:val="00370BFD"/>
    <w:rsid w:val="0037180B"/>
    <w:rsid w:val="00371B81"/>
    <w:rsid w:val="00371C7E"/>
    <w:rsid w:val="00371E01"/>
    <w:rsid w:val="003727D4"/>
    <w:rsid w:val="00372F4F"/>
    <w:rsid w:val="00373102"/>
    <w:rsid w:val="00373D28"/>
    <w:rsid w:val="00373FDA"/>
    <w:rsid w:val="003749D9"/>
    <w:rsid w:val="00374AEF"/>
    <w:rsid w:val="003763A6"/>
    <w:rsid w:val="003773F8"/>
    <w:rsid w:val="003774D0"/>
    <w:rsid w:val="0037766D"/>
    <w:rsid w:val="0038098B"/>
    <w:rsid w:val="003813BE"/>
    <w:rsid w:val="0038177E"/>
    <w:rsid w:val="0038218E"/>
    <w:rsid w:val="0038297B"/>
    <w:rsid w:val="00382E09"/>
    <w:rsid w:val="003849C9"/>
    <w:rsid w:val="003856D2"/>
    <w:rsid w:val="00385DD9"/>
    <w:rsid w:val="0038650D"/>
    <w:rsid w:val="00386794"/>
    <w:rsid w:val="00386F28"/>
    <w:rsid w:val="00390753"/>
    <w:rsid w:val="00390A35"/>
    <w:rsid w:val="00390A51"/>
    <w:rsid w:val="00391368"/>
    <w:rsid w:val="00391713"/>
    <w:rsid w:val="00391FBC"/>
    <w:rsid w:val="00392958"/>
    <w:rsid w:val="00392AD8"/>
    <w:rsid w:val="0039387E"/>
    <w:rsid w:val="003950B9"/>
    <w:rsid w:val="00396E10"/>
    <w:rsid w:val="00396EEA"/>
    <w:rsid w:val="00397DD1"/>
    <w:rsid w:val="003A0814"/>
    <w:rsid w:val="003A0AD9"/>
    <w:rsid w:val="003A0AE9"/>
    <w:rsid w:val="003A0DA0"/>
    <w:rsid w:val="003A1292"/>
    <w:rsid w:val="003A185B"/>
    <w:rsid w:val="003A1BBF"/>
    <w:rsid w:val="003A2DE9"/>
    <w:rsid w:val="003A3099"/>
    <w:rsid w:val="003A34F2"/>
    <w:rsid w:val="003A42D5"/>
    <w:rsid w:val="003A458B"/>
    <w:rsid w:val="003A5097"/>
    <w:rsid w:val="003A537B"/>
    <w:rsid w:val="003A5382"/>
    <w:rsid w:val="003A5599"/>
    <w:rsid w:val="003A6F73"/>
    <w:rsid w:val="003A79D4"/>
    <w:rsid w:val="003B0DDC"/>
    <w:rsid w:val="003B0F07"/>
    <w:rsid w:val="003B114D"/>
    <w:rsid w:val="003B1795"/>
    <w:rsid w:val="003B20AB"/>
    <w:rsid w:val="003B270F"/>
    <w:rsid w:val="003B2A80"/>
    <w:rsid w:val="003B3165"/>
    <w:rsid w:val="003B33C0"/>
    <w:rsid w:val="003B4730"/>
    <w:rsid w:val="003B4A84"/>
    <w:rsid w:val="003B50D3"/>
    <w:rsid w:val="003B6491"/>
    <w:rsid w:val="003B67C9"/>
    <w:rsid w:val="003B6CE0"/>
    <w:rsid w:val="003B7110"/>
    <w:rsid w:val="003B77D5"/>
    <w:rsid w:val="003B7ACE"/>
    <w:rsid w:val="003B7E0B"/>
    <w:rsid w:val="003C025F"/>
    <w:rsid w:val="003C042A"/>
    <w:rsid w:val="003C0BFE"/>
    <w:rsid w:val="003C3CEF"/>
    <w:rsid w:val="003C3FE8"/>
    <w:rsid w:val="003C5554"/>
    <w:rsid w:val="003C5D4E"/>
    <w:rsid w:val="003C6169"/>
    <w:rsid w:val="003C6A35"/>
    <w:rsid w:val="003C7B77"/>
    <w:rsid w:val="003D0A18"/>
    <w:rsid w:val="003D0AF9"/>
    <w:rsid w:val="003D199B"/>
    <w:rsid w:val="003D2180"/>
    <w:rsid w:val="003D3264"/>
    <w:rsid w:val="003D37EC"/>
    <w:rsid w:val="003D490A"/>
    <w:rsid w:val="003D5A80"/>
    <w:rsid w:val="003D5D82"/>
    <w:rsid w:val="003D5EF4"/>
    <w:rsid w:val="003D6760"/>
    <w:rsid w:val="003D6AA0"/>
    <w:rsid w:val="003D6EF9"/>
    <w:rsid w:val="003D709B"/>
    <w:rsid w:val="003E02B7"/>
    <w:rsid w:val="003E0D5A"/>
    <w:rsid w:val="003E1608"/>
    <w:rsid w:val="003E2141"/>
    <w:rsid w:val="003E22C1"/>
    <w:rsid w:val="003E43B6"/>
    <w:rsid w:val="003E48D4"/>
    <w:rsid w:val="003E5936"/>
    <w:rsid w:val="003E5F6B"/>
    <w:rsid w:val="003E6380"/>
    <w:rsid w:val="003E72FA"/>
    <w:rsid w:val="003E7D37"/>
    <w:rsid w:val="003F0017"/>
    <w:rsid w:val="003F02D9"/>
    <w:rsid w:val="003F07AB"/>
    <w:rsid w:val="003F0D5E"/>
    <w:rsid w:val="003F2892"/>
    <w:rsid w:val="003F383B"/>
    <w:rsid w:val="003F40E1"/>
    <w:rsid w:val="003F52B1"/>
    <w:rsid w:val="003F5690"/>
    <w:rsid w:val="003F57B1"/>
    <w:rsid w:val="003F5E35"/>
    <w:rsid w:val="003F6516"/>
    <w:rsid w:val="003F651C"/>
    <w:rsid w:val="003F660C"/>
    <w:rsid w:val="003F6D7C"/>
    <w:rsid w:val="003F7130"/>
    <w:rsid w:val="003F7C80"/>
    <w:rsid w:val="004000F8"/>
    <w:rsid w:val="00401AB2"/>
    <w:rsid w:val="00402500"/>
    <w:rsid w:val="00402837"/>
    <w:rsid w:val="00402D9E"/>
    <w:rsid w:val="00402E6D"/>
    <w:rsid w:val="004030D5"/>
    <w:rsid w:val="00403A42"/>
    <w:rsid w:val="0040484E"/>
    <w:rsid w:val="00404904"/>
    <w:rsid w:val="004073F8"/>
    <w:rsid w:val="00407BF9"/>
    <w:rsid w:val="00407D4A"/>
    <w:rsid w:val="004108AB"/>
    <w:rsid w:val="00410C7E"/>
    <w:rsid w:val="00411623"/>
    <w:rsid w:val="00412C40"/>
    <w:rsid w:val="0041317B"/>
    <w:rsid w:val="004131ED"/>
    <w:rsid w:val="004137B5"/>
    <w:rsid w:val="004152EE"/>
    <w:rsid w:val="004154C9"/>
    <w:rsid w:val="004155BF"/>
    <w:rsid w:val="004156E3"/>
    <w:rsid w:val="00415FA3"/>
    <w:rsid w:val="00416800"/>
    <w:rsid w:val="004169DF"/>
    <w:rsid w:val="00416AA6"/>
    <w:rsid w:val="00417546"/>
    <w:rsid w:val="00417622"/>
    <w:rsid w:val="0041789C"/>
    <w:rsid w:val="00417D56"/>
    <w:rsid w:val="0042045F"/>
    <w:rsid w:val="004205F2"/>
    <w:rsid w:val="00420BDD"/>
    <w:rsid w:val="00420FB1"/>
    <w:rsid w:val="004219AF"/>
    <w:rsid w:val="00421A27"/>
    <w:rsid w:val="00422536"/>
    <w:rsid w:val="00422974"/>
    <w:rsid w:val="0042347D"/>
    <w:rsid w:val="00423B83"/>
    <w:rsid w:val="00425D1D"/>
    <w:rsid w:val="00426A39"/>
    <w:rsid w:val="00426C56"/>
    <w:rsid w:val="00426E4C"/>
    <w:rsid w:val="004273D6"/>
    <w:rsid w:val="0043002C"/>
    <w:rsid w:val="00430359"/>
    <w:rsid w:val="00430F7D"/>
    <w:rsid w:val="004312C8"/>
    <w:rsid w:val="0043178B"/>
    <w:rsid w:val="0043182A"/>
    <w:rsid w:val="004319EC"/>
    <w:rsid w:val="00432453"/>
    <w:rsid w:val="004329B6"/>
    <w:rsid w:val="00432A48"/>
    <w:rsid w:val="00432DD5"/>
    <w:rsid w:val="00432F5D"/>
    <w:rsid w:val="004331A1"/>
    <w:rsid w:val="004340B6"/>
    <w:rsid w:val="0043440C"/>
    <w:rsid w:val="00435BA0"/>
    <w:rsid w:val="00435CB8"/>
    <w:rsid w:val="00436485"/>
    <w:rsid w:val="004367FE"/>
    <w:rsid w:val="00436B30"/>
    <w:rsid w:val="0043784F"/>
    <w:rsid w:val="00437B4B"/>
    <w:rsid w:val="00440363"/>
    <w:rsid w:val="0044078E"/>
    <w:rsid w:val="00440F47"/>
    <w:rsid w:val="00441071"/>
    <w:rsid w:val="004411A7"/>
    <w:rsid w:val="0044166C"/>
    <w:rsid w:val="00442ADF"/>
    <w:rsid w:val="00442C29"/>
    <w:rsid w:val="00442C3D"/>
    <w:rsid w:val="004437C8"/>
    <w:rsid w:val="004448D2"/>
    <w:rsid w:val="00444A2A"/>
    <w:rsid w:val="00445876"/>
    <w:rsid w:val="0044601E"/>
    <w:rsid w:val="004474DE"/>
    <w:rsid w:val="004500BF"/>
    <w:rsid w:val="00450EAE"/>
    <w:rsid w:val="0045175E"/>
    <w:rsid w:val="004517C8"/>
    <w:rsid w:val="00451985"/>
    <w:rsid w:val="0045239D"/>
    <w:rsid w:val="004534DD"/>
    <w:rsid w:val="004539DD"/>
    <w:rsid w:val="004549D9"/>
    <w:rsid w:val="00454B63"/>
    <w:rsid w:val="00455521"/>
    <w:rsid w:val="00455AC8"/>
    <w:rsid w:val="0045628E"/>
    <w:rsid w:val="004564A7"/>
    <w:rsid w:val="00456A2D"/>
    <w:rsid w:val="0045738A"/>
    <w:rsid w:val="0045778D"/>
    <w:rsid w:val="0046339B"/>
    <w:rsid w:val="004639CF"/>
    <w:rsid w:val="00464450"/>
    <w:rsid w:val="004645F4"/>
    <w:rsid w:val="00464CBD"/>
    <w:rsid w:val="0046510C"/>
    <w:rsid w:val="00465867"/>
    <w:rsid w:val="00466719"/>
    <w:rsid w:val="00466A11"/>
    <w:rsid w:val="00466BC5"/>
    <w:rsid w:val="00467685"/>
    <w:rsid w:val="00467B86"/>
    <w:rsid w:val="00467D12"/>
    <w:rsid w:val="00467EBE"/>
    <w:rsid w:val="00470A00"/>
    <w:rsid w:val="00471B52"/>
    <w:rsid w:val="00471D47"/>
    <w:rsid w:val="00471F7E"/>
    <w:rsid w:val="004722E3"/>
    <w:rsid w:val="00473FE0"/>
    <w:rsid w:val="00475924"/>
    <w:rsid w:val="00475D2E"/>
    <w:rsid w:val="00475E64"/>
    <w:rsid w:val="00476215"/>
    <w:rsid w:val="00476C26"/>
    <w:rsid w:val="00476F99"/>
    <w:rsid w:val="004771B9"/>
    <w:rsid w:val="00477D0F"/>
    <w:rsid w:val="00477D19"/>
    <w:rsid w:val="00477F0C"/>
    <w:rsid w:val="00480152"/>
    <w:rsid w:val="00480652"/>
    <w:rsid w:val="0048072E"/>
    <w:rsid w:val="00480E8F"/>
    <w:rsid w:val="00481FDA"/>
    <w:rsid w:val="0048232C"/>
    <w:rsid w:val="00483889"/>
    <w:rsid w:val="00483986"/>
    <w:rsid w:val="00483C8D"/>
    <w:rsid w:val="00484CA1"/>
    <w:rsid w:val="00485071"/>
    <w:rsid w:val="004850AC"/>
    <w:rsid w:val="00485A0D"/>
    <w:rsid w:val="00485B23"/>
    <w:rsid w:val="00485E0B"/>
    <w:rsid w:val="00485F40"/>
    <w:rsid w:val="004863F2"/>
    <w:rsid w:val="00486541"/>
    <w:rsid w:val="00486E09"/>
    <w:rsid w:val="00487ABC"/>
    <w:rsid w:val="00487BDC"/>
    <w:rsid w:val="0049050E"/>
    <w:rsid w:val="0049106B"/>
    <w:rsid w:val="0049132F"/>
    <w:rsid w:val="0049165A"/>
    <w:rsid w:val="00491AE4"/>
    <w:rsid w:val="00491AFE"/>
    <w:rsid w:val="00493053"/>
    <w:rsid w:val="0049310E"/>
    <w:rsid w:val="00493240"/>
    <w:rsid w:val="00493EA1"/>
    <w:rsid w:val="004943CE"/>
    <w:rsid w:val="00494AC8"/>
    <w:rsid w:val="00495182"/>
    <w:rsid w:val="004956BE"/>
    <w:rsid w:val="00495FE6"/>
    <w:rsid w:val="00496405"/>
    <w:rsid w:val="0049707B"/>
    <w:rsid w:val="00497B6C"/>
    <w:rsid w:val="004A0C36"/>
    <w:rsid w:val="004A0D9C"/>
    <w:rsid w:val="004A2BC2"/>
    <w:rsid w:val="004A2F3B"/>
    <w:rsid w:val="004A3422"/>
    <w:rsid w:val="004A4340"/>
    <w:rsid w:val="004A45DD"/>
    <w:rsid w:val="004A4B03"/>
    <w:rsid w:val="004A4C40"/>
    <w:rsid w:val="004A4DED"/>
    <w:rsid w:val="004A6898"/>
    <w:rsid w:val="004A7600"/>
    <w:rsid w:val="004B100A"/>
    <w:rsid w:val="004B143D"/>
    <w:rsid w:val="004B14DF"/>
    <w:rsid w:val="004B1C0D"/>
    <w:rsid w:val="004B1F18"/>
    <w:rsid w:val="004B21EE"/>
    <w:rsid w:val="004B38B1"/>
    <w:rsid w:val="004B3C6F"/>
    <w:rsid w:val="004B3EF6"/>
    <w:rsid w:val="004B4772"/>
    <w:rsid w:val="004B5341"/>
    <w:rsid w:val="004B5557"/>
    <w:rsid w:val="004B593A"/>
    <w:rsid w:val="004B5CAC"/>
    <w:rsid w:val="004B5E90"/>
    <w:rsid w:val="004B6623"/>
    <w:rsid w:val="004B6B73"/>
    <w:rsid w:val="004B6CCD"/>
    <w:rsid w:val="004B7D61"/>
    <w:rsid w:val="004C0176"/>
    <w:rsid w:val="004C0316"/>
    <w:rsid w:val="004C09C1"/>
    <w:rsid w:val="004C12D7"/>
    <w:rsid w:val="004C1AC6"/>
    <w:rsid w:val="004C1F60"/>
    <w:rsid w:val="004C24C3"/>
    <w:rsid w:val="004C28B2"/>
    <w:rsid w:val="004C2AF0"/>
    <w:rsid w:val="004C31D5"/>
    <w:rsid w:val="004C355F"/>
    <w:rsid w:val="004C3704"/>
    <w:rsid w:val="004C42CE"/>
    <w:rsid w:val="004C4529"/>
    <w:rsid w:val="004C4578"/>
    <w:rsid w:val="004C4E66"/>
    <w:rsid w:val="004C6352"/>
    <w:rsid w:val="004C70CB"/>
    <w:rsid w:val="004C7859"/>
    <w:rsid w:val="004C7FCE"/>
    <w:rsid w:val="004D0347"/>
    <w:rsid w:val="004D053B"/>
    <w:rsid w:val="004D0C64"/>
    <w:rsid w:val="004D10CF"/>
    <w:rsid w:val="004D1192"/>
    <w:rsid w:val="004D1D7A"/>
    <w:rsid w:val="004D2480"/>
    <w:rsid w:val="004D3B3C"/>
    <w:rsid w:val="004D5658"/>
    <w:rsid w:val="004D5741"/>
    <w:rsid w:val="004D5B45"/>
    <w:rsid w:val="004D5F8F"/>
    <w:rsid w:val="004D6CB8"/>
    <w:rsid w:val="004D6F2C"/>
    <w:rsid w:val="004D6F86"/>
    <w:rsid w:val="004D6FF4"/>
    <w:rsid w:val="004D7335"/>
    <w:rsid w:val="004D7951"/>
    <w:rsid w:val="004D7C8D"/>
    <w:rsid w:val="004E00C2"/>
    <w:rsid w:val="004E0376"/>
    <w:rsid w:val="004E05D3"/>
    <w:rsid w:val="004E12A5"/>
    <w:rsid w:val="004E210B"/>
    <w:rsid w:val="004E2ACA"/>
    <w:rsid w:val="004E526C"/>
    <w:rsid w:val="004E6561"/>
    <w:rsid w:val="004E6853"/>
    <w:rsid w:val="004E6AFA"/>
    <w:rsid w:val="004E6DDA"/>
    <w:rsid w:val="004F0118"/>
    <w:rsid w:val="004F089E"/>
    <w:rsid w:val="004F137D"/>
    <w:rsid w:val="004F1A4E"/>
    <w:rsid w:val="004F1E01"/>
    <w:rsid w:val="004F215C"/>
    <w:rsid w:val="004F3976"/>
    <w:rsid w:val="004F3FAE"/>
    <w:rsid w:val="004F510D"/>
    <w:rsid w:val="004F5430"/>
    <w:rsid w:val="004F65DE"/>
    <w:rsid w:val="004F69A9"/>
    <w:rsid w:val="004F69C0"/>
    <w:rsid w:val="004F7747"/>
    <w:rsid w:val="00500691"/>
    <w:rsid w:val="00501A30"/>
    <w:rsid w:val="00503307"/>
    <w:rsid w:val="00503546"/>
    <w:rsid w:val="00503732"/>
    <w:rsid w:val="00503B19"/>
    <w:rsid w:val="00505800"/>
    <w:rsid w:val="005059D4"/>
    <w:rsid w:val="0050663D"/>
    <w:rsid w:val="00511026"/>
    <w:rsid w:val="005113B5"/>
    <w:rsid w:val="00511950"/>
    <w:rsid w:val="00511AB4"/>
    <w:rsid w:val="005120C8"/>
    <w:rsid w:val="00512222"/>
    <w:rsid w:val="0051275A"/>
    <w:rsid w:val="005131E9"/>
    <w:rsid w:val="005146EA"/>
    <w:rsid w:val="00514BAB"/>
    <w:rsid w:val="00515378"/>
    <w:rsid w:val="00515536"/>
    <w:rsid w:val="005156E0"/>
    <w:rsid w:val="00517780"/>
    <w:rsid w:val="005205DE"/>
    <w:rsid w:val="00520D57"/>
    <w:rsid w:val="00521006"/>
    <w:rsid w:val="00522DEB"/>
    <w:rsid w:val="0052401B"/>
    <w:rsid w:val="00524496"/>
    <w:rsid w:val="005245DE"/>
    <w:rsid w:val="00524631"/>
    <w:rsid w:val="00525139"/>
    <w:rsid w:val="00525345"/>
    <w:rsid w:val="00525F86"/>
    <w:rsid w:val="00527526"/>
    <w:rsid w:val="00527609"/>
    <w:rsid w:val="00527AD8"/>
    <w:rsid w:val="005312DD"/>
    <w:rsid w:val="0053291D"/>
    <w:rsid w:val="00533CC7"/>
    <w:rsid w:val="005355F8"/>
    <w:rsid w:val="0053606D"/>
    <w:rsid w:val="005362AB"/>
    <w:rsid w:val="005364EF"/>
    <w:rsid w:val="00536C86"/>
    <w:rsid w:val="00537162"/>
    <w:rsid w:val="0053740D"/>
    <w:rsid w:val="00537E4F"/>
    <w:rsid w:val="00540677"/>
    <w:rsid w:val="005406BB"/>
    <w:rsid w:val="0054097E"/>
    <w:rsid w:val="00540F58"/>
    <w:rsid w:val="0054172D"/>
    <w:rsid w:val="005420D9"/>
    <w:rsid w:val="0054264F"/>
    <w:rsid w:val="00542BA9"/>
    <w:rsid w:val="00543947"/>
    <w:rsid w:val="00544764"/>
    <w:rsid w:val="00544D23"/>
    <w:rsid w:val="00544E34"/>
    <w:rsid w:val="00544F52"/>
    <w:rsid w:val="0054663C"/>
    <w:rsid w:val="00547061"/>
    <w:rsid w:val="00547C9E"/>
    <w:rsid w:val="00547D17"/>
    <w:rsid w:val="005508D8"/>
    <w:rsid w:val="005508F9"/>
    <w:rsid w:val="00551E01"/>
    <w:rsid w:val="005521BD"/>
    <w:rsid w:val="00553FF8"/>
    <w:rsid w:val="00554C92"/>
    <w:rsid w:val="005551D1"/>
    <w:rsid w:val="00560540"/>
    <w:rsid w:val="005608D1"/>
    <w:rsid w:val="00560E33"/>
    <w:rsid w:val="0056114B"/>
    <w:rsid w:val="0056164D"/>
    <w:rsid w:val="005620C7"/>
    <w:rsid w:val="0056243B"/>
    <w:rsid w:val="00562BEF"/>
    <w:rsid w:val="00562DAA"/>
    <w:rsid w:val="0056349B"/>
    <w:rsid w:val="005639C4"/>
    <w:rsid w:val="00563CC6"/>
    <w:rsid w:val="0056492F"/>
    <w:rsid w:val="00564B6F"/>
    <w:rsid w:val="00565D43"/>
    <w:rsid w:val="005661D0"/>
    <w:rsid w:val="0056746E"/>
    <w:rsid w:val="005675EB"/>
    <w:rsid w:val="00567762"/>
    <w:rsid w:val="00570334"/>
    <w:rsid w:val="00570A61"/>
    <w:rsid w:val="0057183A"/>
    <w:rsid w:val="00571BB2"/>
    <w:rsid w:val="00573E1E"/>
    <w:rsid w:val="005745F1"/>
    <w:rsid w:val="00575553"/>
    <w:rsid w:val="00575927"/>
    <w:rsid w:val="00575FC7"/>
    <w:rsid w:val="00580833"/>
    <w:rsid w:val="00580C1D"/>
    <w:rsid w:val="005814D5"/>
    <w:rsid w:val="00581A73"/>
    <w:rsid w:val="00582CF4"/>
    <w:rsid w:val="00582D11"/>
    <w:rsid w:val="00582F6B"/>
    <w:rsid w:val="005851AF"/>
    <w:rsid w:val="005854C9"/>
    <w:rsid w:val="00585CDD"/>
    <w:rsid w:val="00586108"/>
    <w:rsid w:val="0058637E"/>
    <w:rsid w:val="00586400"/>
    <w:rsid w:val="00586992"/>
    <w:rsid w:val="005872E1"/>
    <w:rsid w:val="00587D50"/>
    <w:rsid w:val="005910B8"/>
    <w:rsid w:val="0059357B"/>
    <w:rsid w:val="00594217"/>
    <w:rsid w:val="005942B2"/>
    <w:rsid w:val="00594AF2"/>
    <w:rsid w:val="00594E29"/>
    <w:rsid w:val="00595C0B"/>
    <w:rsid w:val="0059604A"/>
    <w:rsid w:val="0059750C"/>
    <w:rsid w:val="00597F84"/>
    <w:rsid w:val="005A0026"/>
    <w:rsid w:val="005A048D"/>
    <w:rsid w:val="005A14C2"/>
    <w:rsid w:val="005A15C3"/>
    <w:rsid w:val="005A1FF5"/>
    <w:rsid w:val="005A29FA"/>
    <w:rsid w:val="005A3C5A"/>
    <w:rsid w:val="005A492B"/>
    <w:rsid w:val="005A5226"/>
    <w:rsid w:val="005A5A74"/>
    <w:rsid w:val="005A6559"/>
    <w:rsid w:val="005A6D11"/>
    <w:rsid w:val="005A7B1F"/>
    <w:rsid w:val="005A7D83"/>
    <w:rsid w:val="005A7E2F"/>
    <w:rsid w:val="005B1134"/>
    <w:rsid w:val="005B15DF"/>
    <w:rsid w:val="005B1F88"/>
    <w:rsid w:val="005B233C"/>
    <w:rsid w:val="005B384E"/>
    <w:rsid w:val="005B3B1E"/>
    <w:rsid w:val="005B455A"/>
    <w:rsid w:val="005B54D9"/>
    <w:rsid w:val="005B5DCD"/>
    <w:rsid w:val="005B601B"/>
    <w:rsid w:val="005B652E"/>
    <w:rsid w:val="005B7059"/>
    <w:rsid w:val="005C07D7"/>
    <w:rsid w:val="005C11D3"/>
    <w:rsid w:val="005C1602"/>
    <w:rsid w:val="005C181E"/>
    <w:rsid w:val="005C1934"/>
    <w:rsid w:val="005C3021"/>
    <w:rsid w:val="005C33B4"/>
    <w:rsid w:val="005C3B5C"/>
    <w:rsid w:val="005C3ECB"/>
    <w:rsid w:val="005C618A"/>
    <w:rsid w:val="005C6854"/>
    <w:rsid w:val="005C6BD5"/>
    <w:rsid w:val="005C75D7"/>
    <w:rsid w:val="005D0C4B"/>
    <w:rsid w:val="005D1151"/>
    <w:rsid w:val="005D2460"/>
    <w:rsid w:val="005D25BA"/>
    <w:rsid w:val="005D2864"/>
    <w:rsid w:val="005D2BEB"/>
    <w:rsid w:val="005D2C0A"/>
    <w:rsid w:val="005D3707"/>
    <w:rsid w:val="005D3748"/>
    <w:rsid w:val="005D421E"/>
    <w:rsid w:val="005D49E3"/>
    <w:rsid w:val="005D55B6"/>
    <w:rsid w:val="005D55D3"/>
    <w:rsid w:val="005D5BE8"/>
    <w:rsid w:val="005D698E"/>
    <w:rsid w:val="005D7180"/>
    <w:rsid w:val="005D7371"/>
    <w:rsid w:val="005E1AAD"/>
    <w:rsid w:val="005E2131"/>
    <w:rsid w:val="005E28B5"/>
    <w:rsid w:val="005E36FD"/>
    <w:rsid w:val="005E4172"/>
    <w:rsid w:val="005E4BED"/>
    <w:rsid w:val="005E4E2F"/>
    <w:rsid w:val="005E5085"/>
    <w:rsid w:val="005E5519"/>
    <w:rsid w:val="005E616E"/>
    <w:rsid w:val="005E632F"/>
    <w:rsid w:val="005E68A3"/>
    <w:rsid w:val="005E6F52"/>
    <w:rsid w:val="005E770A"/>
    <w:rsid w:val="005E7999"/>
    <w:rsid w:val="005F022A"/>
    <w:rsid w:val="005F2111"/>
    <w:rsid w:val="005F3EF1"/>
    <w:rsid w:val="005F532D"/>
    <w:rsid w:val="005F5F52"/>
    <w:rsid w:val="005F603D"/>
    <w:rsid w:val="005F7AA0"/>
    <w:rsid w:val="005F7C6D"/>
    <w:rsid w:val="00600B57"/>
    <w:rsid w:val="00602377"/>
    <w:rsid w:val="00602475"/>
    <w:rsid w:val="00602BB8"/>
    <w:rsid w:val="0060384F"/>
    <w:rsid w:val="00605192"/>
    <w:rsid w:val="006057CA"/>
    <w:rsid w:val="00606610"/>
    <w:rsid w:val="0060736B"/>
    <w:rsid w:val="006104CF"/>
    <w:rsid w:val="0061153E"/>
    <w:rsid w:val="00611A6F"/>
    <w:rsid w:val="0061216B"/>
    <w:rsid w:val="00612213"/>
    <w:rsid w:val="0061305A"/>
    <w:rsid w:val="00613A76"/>
    <w:rsid w:val="00613EB8"/>
    <w:rsid w:val="00613F34"/>
    <w:rsid w:val="006140F3"/>
    <w:rsid w:val="006141A9"/>
    <w:rsid w:val="0061568A"/>
    <w:rsid w:val="0061648B"/>
    <w:rsid w:val="006166CD"/>
    <w:rsid w:val="00616E0A"/>
    <w:rsid w:val="00617446"/>
    <w:rsid w:val="00617514"/>
    <w:rsid w:val="0061792D"/>
    <w:rsid w:val="006200FA"/>
    <w:rsid w:val="00620129"/>
    <w:rsid w:val="006204DB"/>
    <w:rsid w:val="00620744"/>
    <w:rsid w:val="006211FE"/>
    <w:rsid w:val="006217E0"/>
    <w:rsid w:val="00622AC9"/>
    <w:rsid w:val="00622C92"/>
    <w:rsid w:val="00624EFA"/>
    <w:rsid w:val="00625919"/>
    <w:rsid w:val="00625CFE"/>
    <w:rsid w:val="00626161"/>
    <w:rsid w:val="00626262"/>
    <w:rsid w:val="00626C96"/>
    <w:rsid w:val="00626F53"/>
    <w:rsid w:val="00630313"/>
    <w:rsid w:val="006307A9"/>
    <w:rsid w:val="006313F6"/>
    <w:rsid w:val="00631563"/>
    <w:rsid w:val="00631E32"/>
    <w:rsid w:val="00631E4F"/>
    <w:rsid w:val="006327BF"/>
    <w:rsid w:val="0063295A"/>
    <w:rsid w:val="0063466F"/>
    <w:rsid w:val="00634E3A"/>
    <w:rsid w:val="00634EE4"/>
    <w:rsid w:val="00635FE0"/>
    <w:rsid w:val="0063668B"/>
    <w:rsid w:val="0063689A"/>
    <w:rsid w:val="00636D6D"/>
    <w:rsid w:val="00637A28"/>
    <w:rsid w:val="006403C8"/>
    <w:rsid w:val="00640825"/>
    <w:rsid w:val="00640FC9"/>
    <w:rsid w:val="0064180B"/>
    <w:rsid w:val="00643325"/>
    <w:rsid w:val="00643C5B"/>
    <w:rsid w:val="00644135"/>
    <w:rsid w:val="006447C6"/>
    <w:rsid w:val="006450FB"/>
    <w:rsid w:val="00645633"/>
    <w:rsid w:val="00645967"/>
    <w:rsid w:val="006465E6"/>
    <w:rsid w:val="00647242"/>
    <w:rsid w:val="0064732A"/>
    <w:rsid w:val="0065075A"/>
    <w:rsid w:val="00650906"/>
    <w:rsid w:val="00650930"/>
    <w:rsid w:val="00652637"/>
    <w:rsid w:val="006530BD"/>
    <w:rsid w:val="00653D89"/>
    <w:rsid w:val="00653FFC"/>
    <w:rsid w:val="00654884"/>
    <w:rsid w:val="00655C9C"/>
    <w:rsid w:val="00655D7D"/>
    <w:rsid w:val="00655E13"/>
    <w:rsid w:val="00655E17"/>
    <w:rsid w:val="006564DD"/>
    <w:rsid w:val="006568BC"/>
    <w:rsid w:val="0065690D"/>
    <w:rsid w:val="00656C88"/>
    <w:rsid w:val="006577F9"/>
    <w:rsid w:val="006617B1"/>
    <w:rsid w:val="00661BA5"/>
    <w:rsid w:val="00662403"/>
    <w:rsid w:val="006650AB"/>
    <w:rsid w:val="00665517"/>
    <w:rsid w:val="0066653B"/>
    <w:rsid w:val="00667139"/>
    <w:rsid w:val="0066778E"/>
    <w:rsid w:val="00667F99"/>
    <w:rsid w:val="00672686"/>
    <w:rsid w:val="00672CE1"/>
    <w:rsid w:val="00673BD7"/>
    <w:rsid w:val="00673F35"/>
    <w:rsid w:val="00674BC6"/>
    <w:rsid w:val="00675664"/>
    <w:rsid w:val="0067699C"/>
    <w:rsid w:val="00676DBC"/>
    <w:rsid w:val="0067709C"/>
    <w:rsid w:val="006779A8"/>
    <w:rsid w:val="00677B2F"/>
    <w:rsid w:val="0068007C"/>
    <w:rsid w:val="006809E7"/>
    <w:rsid w:val="00682478"/>
    <w:rsid w:val="00683D9F"/>
    <w:rsid w:val="00684174"/>
    <w:rsid w:val="00684367"/>
    <w:rsid w:val="00686107"/>
    <w:rsid w:val="0068619F"/>
    <w:rsid w:val="0068732A"/>
    <w:rsid w:val="006901B4"/>
    <w:rsid w:val="00690448"/>
    <w:rsid w:val="00692679"/>
    <w:rsid w:val="006928A1"/>
    <w:rsid w:val="006928C8"/>
    <w:rsid w:val="006930E0"/>
    <w:rsid w:val="00693172"/>
    <w:rsid w:val="006936EA"/>
    <w:rsid w:val="00695C9E"/>
    <w:rsid w:val="00696BAC"/>
    <w:rsid w:val="00696E60"/>
    <w:rsid w:val="006978E5"/>
    <w:rsid w:val="006A0237"/>
    <w:rsid w:val="006A1097"/>
    <w:rsid w:val="006A1341"/>
    <w:rsid w:val="006A1626"/>
    <w:rsid w:val="006A1B82"/>
    <w:rsid w:val="006A3DF9"/>
    <w:rsid w:val="006A46AD"/>
    <w:rsid w:val="006A5437"/>
    <w:rsid w:val="006A55FA"/>
    <w:rsid w:val="006A5E81"/>
    <w:rsid w:val="006A6609"/>
    <w:rsid w:val="006A6B52"/>
    <w:rsid w:val="006A6CBC"/>
    <w:rsid w:val="006A6D0B"/>
    <w:rsid w:val="006A7CDD"/>
    <w:rsid w:val="006B0419"/>
    <w:rsid w:val="006B3D6E"/>
    <w:rsid w:val="006B3EAE"/>
    <w:rsid w:val="006B46A1"/>
    <w:rsid w:val="006B471A"/>
    <w:rsid w:val="006B52F0"/>
    <w:rsid w:val="006B574C"/>
    <w:rsid w:val="006B5A3C"/>
    <w:rsid w:val="006B5B1D"/>
    <w:rsid w:val="006B6C0B"/>
    <w:rsid w:val="006B6EA0"/>
    <w:rsid w:val="006B72CA"/>
    <w:rsid w:val="006B77D5"/>
    <w:rsid w:val="006C08E5"/>
    <w:rsid w:val="006C1322"/>
    <w:rsid w:val="006C16B6"/>
    <w:rsid w:val="006C19CC"/>
    <w:rsid w:val="006C1C01"/>
    <w:rsid w:val="006C1FA7"/>
    <w:rsid w:val="006C26C3"/>
    <w:rsid w:val="006C2F95"/>
    <w:rsid w:val="006C3EB2"/>
    <w:rsid w:val="006C5842"/>
    <w:rsid w:val="006C75E6"/>
    <w:rsid w:val="006C76A5"/>
    <w:rsid w:val="006C7EC8"/>
    <w:rsid w:val="006D13E7"/>
    <w:rsid w:val="006D15AD"/>
    <w:rsid w:val="006D2135"/>
    <w:rsid w:val="006D282F"/>
    <w:rsid w:val="006D2A1D"/>
    <w:rsid w:val="006D3424"/>
    <w:rsid w:val="006D4245"/>
    <w:rsid w:val="006D48E4"/>
    <w:rsid w:val="006D4A6F"/>
    <w:rsid w:val="006D4B46"/>
    <w:rsid w:val="006D4D03"/>
    <w:rsid w:val="006D5487"/>
    <w:rsid w:val="006D6321"/>
    <w:rsid w:val="006D6BEE"/>
    <w:rsid w:val="006D6C2B"/>
    <w:rsid w:val="006D7356"/>
    <w:rsid w:val="006D7E14"/>
    <w:rsid w:val="006E0094"/>
    <w:rsid w:val="006E0431"/>
    <w:rsid w:val="006E15F7"/>
    <w:rsid w:val="006E3858"/>
    <w:rsid w:val="006E4AC5"/>
    <w:rsid w:val="006E4CA9"/>
    <w:rsid w:val="006E5BE9"/>
    <w:rsid w:val="006E5F7A"/>
    <w:rsid w:val="006E604E"/>
    <w:rsid w:val="006E62EF"/>
    <w:rsid w:val="006E6586"/>
    <w:rsid w:val="006E6F12"/>
    <w:rsid w:val="006E788B"/>
    <w:rsid w:val="006E7CAC"/>
    <w:rsid w:val="006E7DBD"/>
    <w:rsid w:val="006F06B1"/>
    <w:rsid w:val="006F0B65"/>
    <w:rsid w:val="006F1103"/>
    <w:rsid w:val="006F13D7"/>
    <w:rsid w:val="006F1768"/>
    <w:rsid w:val="006F2454"/>
    <w:rsid w:val="006F2AC3"/>
    <w:rsid w:val="006F367C"/>
    <w:rsid w:val="006F445B"/>
    <w:rsid w:val="006F4561"/>
    <w:rsid w:val="006F488B"/>
    <w:rsid w:val="006F4EFB"/>
    <w:rsid w:val="006F51E6"/>
    <w:rsid w:val="006F5BB6"/>
    <w:rsid w:val="006F6941"/>
    <w:rsid w:val="0070048D"/>
    <w:rsid w:val="007004F2"/>
    <w:rsid w:val="007007FB"/>
    <w:rsid w:val="007022E2"/>
    <w:rsid w:val="007024D1"/>
    <w:rsid w:val="00702FD3"/>
    <w:rsid w:val="007049BB"/>
    <w:rsid w:val="0070594E"/>
    <w:rsid w:val="00706170"/>
    <w:rsid w:val="00706E58"/>
    <w:rsid w:val="0070728E"/>
    <w:rsid w:val="007075F8"/>
    <w:rsid w:val="0071000D"/>
    <w:rsid w:val="00710A03"/>
    <w:rsid w:val="00710B25"/>
    <w:rsid w:val="00710DDA"/>
    <w:rsid w:val="0071112B"/>
    <w:rsid w:val="007114A6"/>
    <w:rsid w:val="00711C46"/>
    <w:rsid w:val="00712253"/>
    <w:rsid w:val="007129D8"/>
    <w:rsid w:val="0071357C"/>
    <w:rsid w:val="0071405A"/>
    <w:rsid w:val="0071490B"/>
    <w:rsid w:val="00714D46"/>
    <w:rsid w:val="00715126"/>
    <w:rsid w:val="00715E9B"/>
    <w:rsid w:val="00716C36"/>
    <w:rsid w:val="0071737A"/>
    <w:rsid w:val="00717A5C"/>
    <w:rsid w:val="00717D10"/>
    <w:rsid w:val="00717E5B"/>
    <w:rsid w:val="0072039F"/>
    <w:rsid w:val="007205C7"/>
    <w:rsid w:val="007215B0"/>
    <w:rsid w:val="00721696"/>
    <w:rsid w:val="007232D7"/>
    <w:rsid w:val="007234B2"/>
    <w:rsid w:val="00723D91"/>
    <w:rsid w:val="007241EF"/>
    <w:rsid w:val="00724435"/>
    <w:rsid w:val="00724DBA"/>
    <w:rsid w:val="00724EDC"/>
    <w:rsid w:val="007259CC"/>
    <w:rsid w:val="00725DBC"/>
    <w:rsid w:val="007270D9"/>
    <w:rsid w:val="00730C30"/>
    <w:rsid w:val="00730DE5"/>
    <w:rsid w:val="00730FB0"/>
    <w:rsid w:val="0073111C"/>
    <w:rsid w:val="0073164C"/>
    <w:rsid w:val="00731D1B"/>
    <w:rsid w:val="00731D70"/>
    <w:rsid w:val="007320C7"/>
    <w:rsid w:val="00732798"/>
    <w:rsid w:val="00732CE0"/>
    <w:rsid w:val="00733977"/>
    <w:rsid w:val="00734C6F"/>
    <w:rsid w:val="0073587A"/>
    <w:rsid w:val="00735882"/>
    <w:rsid w:val="007368C0"/>
    <w:rsid w:val="00736BC2"/>
    <w:rsid w:val="00736CE6"/>
    <w:rsid w:val="00736E3B"/>
    <w:rsid w:val="00736EF1"/>
    <w:rsid w:val="0073703E"/>
    <w:rsid w:val="00737C5B"/>
    <w:rsid w:val="00740E58"/>
    <w:rsid w:val="00740EC4"/>
    <w:rsid w:val="00740ECF"/>
    <w:rsid w:val="007424F6"/>
    <w:rsid w:val="00742EF6"/>
    <w:rsid w:val="0074385D"/>
    <w:rsid w:val="007438F4"/>
    <w:rsid w:val="00743CAB"/>
    <w:rsid w:val="00743FDA"/>
    <w:rsid w:val="00744A49"/>
    <w:rsid w:val="00744DAE"/>
    <w:rsid w:val="00745803"/>
    <w:rsid w:val="007469D3"/>
    <w:rsid w:val="00746E18"/>
    <w:rsid w:val="0074771D"/>
    <w:rsid w:val="00747A5F"/>
    <w:rsid w:val="007500C9"/>
    <w:rsid w:val="007505A2"/>
    <w:rsid w:val="007506EA"/>
    <w:rsid w:val="00751591"/>
    <w:rsid w:val="0075165F"/>
    <w:rsid w:val="00753B71"/>
    <w:rsid w:val="00754C65"/>
    <w:rsid w:val="00754FF4"/>
    <w:rsid w:val="00755445"/>
    <w:rsid w:val="00755690"/>
    <w:rsid w:val="0075584E"/>
    <w:rsid w:val="00755C26"/>
    <w:rsid w:val="00755DD0"/>
    <w:rsid w:val="00756A99"/>
    <w:rsid w:val="00757BE9"/>
    <w:rsid w:val="00757FC0"/>
    <w:rsid w:val="00760EA5"/>
    <w:rsid w:val="007610D4"/>
    <w:rsid w:val="007613A8"/>
    <w:rsid w:val="00761840"/>
    <w:rsid w:val="00761FCE"/>
    <w:rsid w:val="00762024"/>
    <w:rsid w:val="007628F0"/>
    <w:rsid w:val="00763330"/>
    <w:rsid w:val="007638DC"/>
    <w:rsid w:val="0076396F"/>
    <w:rsid w:val="00763BB9"/>
    <w:rsid w:val="00763D03"/>
    <w:rsid w:val="00763DC9"/>
    <w:rsid w:val="00764467"/>
    <w:rsid w:val="00764907"/>
    <w:rsid w:val="00764F4D"/>
    <w:rsid w:val="00764F66"/>
    <w:rsid w:val="00766154"/>
    <w:rsid w:val="0076647F"/>
    <w:rsid w:val="007676A7"/>
    <w:rsid w:val="0076773B"/>
    <w:rsid w:val="00767851"/>
    <w:rsid w:val="00767C6F"/>
    <w:rsid w:val="00767F4D"/>
    <w:rsid w:val="00770142"/>
    <w:rsid w:val="007701DF"/>
    <w:rsid w:val="007729CA"/>
    <w:rsid w:val="00772EB5"/>
    <w:rsid w:val="0077478A"/>
    <w:rsid w:val="00775863"/>
    <w:rsid w:val="007758B0"/>
    <w:rsid w:val="007764BA"/>
    <w:rsid w:val="00776F5D"/>
    <w:rsid w:val="007770B8"/>
    <w:rsid w:val="007770DC"/>
    <w:rsid w:val="00777196"/>
    <w:rsid w:val="00777772"/>
    <w:rsid w:val="0077777C"/>
    <w:rsid w:val="007779E3"/>
    <w:rsid w:val="007808FC"/>
    <w:rsid w:val="00780909"/>
    <w:rsid w:val="00780FF9"/>
    <w:rsid w:val="00781510"/>
    <w:rsid w:val="00781571"/>
    <w:rsid w:val="00782807"/>
    <w:rsid w:val="007839CC"/>
    <w:rsid w:val="00783D2A"/>
    <w:rsid w:val="00783E00"/>
    <w:rsid w:val="00785412"/>
    <w:rsid w:val="00785AA0"/>
    <w:rsid w:val="00786345"/>
    <w:rsid w:val="00786913"/>
    <w:rsid w:val="0078739A"/>
    <w:rsid w:val="00791190"/>
    <w:rsid w:val="007912DF"/>
    <w:rsid w:val="0079153C"/>
    <w:rsid w:val="00792923"/>
    <w:rsid w:val="007933E5"/>
    <w:rsid w:val="00794497"/>
    <w:rsid w:val="007947B7"/>
    <w:rsid w:val="00794921"/>
    <w:rsid w:val="007949DC"/>
    <w:rsid w:val="00795773"/>
    <w:rsid w:val="0079731D"/>
    <w:rsid w:val="00797A6E"/>
    <w:rsid w:val="007A01AF"/>
    <w:rsid w:val="007A030E"/>
    <w:rsid w:val="007A1555"/>
    <w:rsid w:val="007A2084"/>
    <w:rsid w:val="007A3628"/>
    <w:rsid w:val="007A53C6"/>
    <w:rsid w:val="007A5A19"/>
    <w:rsid w:val="007A5BE5"/>
    <w:rsid w:val="007A6552"/>
    <w:rsid w:val="007A668D"/>
    <w:rsid w:val="007A6DE4"/>
    <w:rsid w:val="007A6DFD"/>
    <w:rsid w:val="007A73AA"/>
    <w:rsid w:val="007A7CAF"/>
    <w:rsid w:val="007A7E6F"/>
    <w:rsid w:val="007B0130"/>
    <w:rsid w:val="007B0B9D"/>
    <w:rsid w:val="007B0E73"/>
    <w:rsid w:val="007B12BE"/>
    <w:rsid w:val="007B1A4F"/>
    <w:rsid w:val="007B2482"/>
    <w:rsid w:val="007B25AF"/>
    <w:rsid w:val="007B359B"/>
    <w:rsid w:val="007B40F8"/>
    <w:rsid w:val="007B47A5"/>
    <w:rsid w:val="007B4A1D"/>
    <w:rsid w:val="007B5283"/>
    <w:rsid w:val="007B5B60"/>
    <w:rsid w:val="007B6961"/>
    <w:rsid w:val="007B711E"/>
    <w:rsid w:val="007B7263"/>
    <w:rsid w:val="007B7270"/>
    <w:rsid w:val="007B7AB5"/>
    <w:rsid w:val="007B7E33"/>
    <w:rsid w:val="007B7F6F"/>
    <w:rsid w:val="007C00E6"/>
    <w:rsid w:val="007C0564"/>
    <w:rsid w:val="007C06F1"/>
    <w:rsid w:val="007C0981"/>
    <w:rsid w:val="007C153B"/>
    <w:rsid w:val="007C15A2"/>
    <w:rsid w:val="007C191A"/>
    <w:rsid w:val="007C295E"/>
    <w:rsid w:val="007C2A9D"/>
    <w:rsid w:val="007C2D27"/>
    <w:rsid w:val="007C439A"/>
    <w:rsid w:val="007C4BA5"/>
    <w:rsid w:val="007C4C7D"/>
    <w:rsid w:val="007C55CD"/>
    <w:rsid w:val="007C77E3"/>
    <w:rsid w:val="007C7F46"/>
    <w:rsid w:val="007D000D"/>
    <w:rsid w:val="007D00B3"/>
    <w:rsid w:val="007D062C"/>
    <w:rsid w:val="007D0B0F"/>
    <w:rsid w:val="007D133A"/>
    <w:rsid w:val="007D1A58"/>
    <w:rsid w:val="007D1F57"/>
    <w:rsid w:val="007D1FFF"/>
    <w:rsid w:val="007D22BC"/>
    <w:rsid w:val="007D3213"/>
    <w:rsid w:val="007D4BC1"/>
    <w:rsid w:val="007D4BD9"/>
    <w:rsid w:val="007D4CA3"/>
    <w:rsid w:val="007D57BA"/>
    <w:rsid w:val="007D63DB"/>
    <w:rsid w:val="007D69D0"/>
    <w:rsid w:val="007E0977"/>
    <w:rsid w:val="007E0C8C"/>
    <w:rsid w:val="007E140F"/>
    <w:rsid w:val="007E21E4"/>
    <w:rsid w:val="007E2B9D"/>
    <w:rsid w:val="007E3145"/>
    <w:rsid w:val="007E37B0"/>
    <w:rsid w:val="007E3B44"/>
    <w:rsid w:val="007E7156"/>
    <w:rsid w:val="007E723B"/>
    <w:rsid w:val="007E7694"/>
    <w:rsid w:val="007E7B3E"/>
    <w:rsid w:val="007E7D45"/>
    <w:rsid w:val="007E7DBD"/>
    <w:rsid w:val="007F039D"/>
    <w:rsid w:val="007F03CD"/>
    <w:rsid w:val="007F1196"/>
    <w:rsid w:val="007F14D2"/>
    <w:rsid w:val="007F165C"/>
    <w:rsid w:val="007F2FF4"/>
    <w:rsid w:val="007F3484"/>
    <w:rsid w:val="007F3490"/>
    <w:rsid w:val="007F3EFC"/>
    <w:rsid w:val="007F41B3"/>
    <w:rsid w:val="007F477E"/>
    <w:rsid w:val="007F4AD5"/>
    <w:rsid w:val="007F5B1A"/>
    <w:rsid w:val="007F5C53"/>
    <w:rsid w:val="007F6B6B"/>
    <w:rsid w:val="007F7056"/>
    <w:rsid w:val="007F7D69"/>
    <w:rsid w:val="007F7F29"/>
    <w:rsid w:val="0080051D"/>
    <w:rsid w:val="00800C72"/>
    <w:rsid w:val="008016C4"/>
    <w:rsid w:val="008026C8"/>
    <w:rsid w:val="0080336E"/>
    <w:rsid w:val="00805202"/>
    <w:rsid w:val="00805D46"/>
    <w:rsid w:val="00805EB9"/>
    <w:rsid w:val="008066AD"/>
    <w:rsid w:val="00806FC0"/>
    <w:rsid w:val="008079AE"/>
    <w:rsid w:val="00807EF1"/>
    <w:rsid w:val="0081015E"/>
    <w:rsid w:val="00810BA0"/>
    <w:rsid w:val="00810CAC"/>
    <w:rsid w:val="00810ED1"/>
    <w:rsid w:val="0081165E"/>
    <w:rsid w:val="008131B6"/>
    <w:rsid w:val="00813DD7"/>
    <w:rsid w:val="00813FCF"/>
    <w:rsid w:val="00815639"/>
    <w:rsid w:val="0081740E"/>
    <w:rsid w:val="00817A69"/>
    <w:rsid w:val="00817C04"/>
    <w:rsid w:val="00817DC9"/>
    <w:rsid w:val="0082129B"/>
    <w:rsid w:val="00821DB3"/>
    <w:rsid w:val="00822C21"/>
    <w:rsid w:val="00822C48"/>
    <w:rsid w:val="00822C6F"/>
    <w:rsid w:val="0082360C"/>
    <w:rsid w:val="008244C7"/>
    <w:rsid w:val="00824687"/>
    <w:rsid w:val="00824AD6"/>
    <w:rsid w:val="0082502A"/>
    <w:rsid w:val="008268DF"/>
    <w:rsid w:val="00826B4A"/>
    <w:rsid w:val="00827411"/>
    <w:rsid w:val="00827B45"/>
    <w:rsid w:val="00827DD1"/>
    <w:rsid w:val="00827F68"/>
    <w:rsid w:val="0083041E"/>
    <w:rsid w:val="00831214"/>
    <w:rsid w:val="00831601"/>
    <w:rsid w:val="00831A31"/>
    <w:rsid w:val="00831D78"/>
    <w:rsid w:val="00831F80"/>
    <w:rsid w:val="008322DB"/>
    <w:rsid w:val="008327B8"/>
    <w:rsid w:val="0083393E"/>
    <w:rsid w:val="0083474E"/>
    <w:rsid w:val="00834DFF"/>
    <w:rsid w:val="00835758"/>
    <w:rsid w:val="00835A08"/>
    <w:rsid w:val="00835E29"/>
    <w:rsid w:val="0083697F"/>
    <w:rsid w:val="00836D30"/>
    <w:rsid w:val="00837181"/>
    <w:rsid w:val="00837951"/>
    <w:rsid w:val="008408E1"/>
    <w:rsid w:val="00840F93"/>
    <w:rsid w:val="00841679"/>
    <w:rsid w:val="00841BF7"/>
    <w:rsid w:val="00841CD6"/>
    <w:rsid w:val="00842F4B"/>
    <w:rsid w:val="008430DF"/>
    <w:rsid w:val="0084400B"/>
    <w:rsid w:val="008440A9"/>
    <w:rsid w:val="00844D87"/>
    <w:rsid w:val="00845347"/>
    <w:rsid w:val="0084664D"/>
    <w:rsid w:val="00846D81"/>
    <w:rsid w:val="00846F2F"/>
    <w:rsid w:val="0084749E"/>
    <w:rsid w:val="0085193F"/>
    <w:rsid w:val="00851A92"/>
    <w:rsid w:val="00852AFE"/>
    <w:rsid w:val="00853344"/>
    <w:rsid w:val="00854010"/>
    <w:rsid w:val="00854469"/>
    <w:rsid w:val="008547A4"/>
    <w:rsid w:val="0085496F"/>
    <w:rsid w:val="00854B83"/>
    <w:rsid w:val="008555D1"/>
    <w:rsid w:val="008555EA"/>
    <w:rsid w:val="00856323"/>
    <w:rsid w:val="0085697C"/>
    <w:rsid w:val="00857450"/>
    <w:rsid w:val="00857FA1"/>
    <w:rsid w:val="0086007D"/>
    <w:rsid w:val="008606A3"/>
    <w:rsid w:val="00862050"/>
    <w:rsid w:val="008621EF"/>
    <w:rsid w:val="008624B8"/>
    <w:rsid w:val="0086270D"/>
    <w:rsid w:val="00862D06"/>
    <w:rsid w:val="00863AFA"/>
    <w:rsid w:val="00863C59"/>
    <w:rsid w:val="008641AD"/>
    <w:rsid w:val="008642C1"/>
    <w:rsid w:val="00864AF1"/>
    <w:rsid w:val="00865146"/>
    <w:rsid w:val="0086539A"/>
    <w:rsid w:val="00865754"/>
    <w:rsid w:val="00866D9A"/>
    <w:rsid w:val="00867114"/>
    <w:rsid w:val="00867AAA"/>
    <w:rsid w:val="00867EED"/>
    <w:rsid w:val="00870194"/>
    <w:rsid w:val="00870503"/>
    <w:rsid w:val="008706CC"/>
    <w:rsid w:val="00871AF8"/>
    <w:rsid w:val="00872466"/>
    <w:rsid w:val="0087249F"/>
    <w:rsid w:val="00872E7D"/>
    <w:rsid w:val="008731FF"/>
    <w:rsid w:val="008737EA"/>
    <w:rsid w:val="00873842"/>
    <w:rsid w:val="00873D99"/>
    <w:rsid w:val="00873FE7"/>
    <w:rsid w:val="008742BD"/>
    <w:rsid w:val="0087498A"/>
    <w:rsid w:val="00874ABD"/>
    <w:rsid w:val="008750C8"/>
    <w:rsid w:val="008774A8"/>
    <w:rsid w:val="008779CD"/>
    <w:rsid w:val="008804F5"/>
    <w:rsid w:val="008814D8"/>
    <w:rsid w:val="00881890"/>
    <w:rsid w:val="008819C6"/>
    <w:rsid w:val="00881B01"/>
    <w:rsid w:val="00883591"/>
    <w:rsid w:val="00883F1A"/>
    <w:rsid w:val="00883F24"/>
    <w:rsid w:val="00884ADA"/>
    <w:rsid w:val="00884B92"/>
    <w:rsid w:val="00884D44"/>
    <w:rsid w:val="00885436"/>
    <w:rsid w:val="0088662C"/>
    <w:rsid w:val="0088777F"/>
    <w:rsid w:val="00887A6B"/>
    <w:rsid w:val="00890C50"/>
    <w:rsid w:val="00891353"/>
    <w:rsid w:val="00891BC3"/>
    <w:rsid w:val="00892600"/>
    <w:rsid w:val="008933B3"/>
    <w:rsid w:val="008942FD"/>
    <w:rsid w:val="00894302"/>
    <w:rsid w:val="0089458D"/>
    <w:rsid w:val="00895794"/>
    <w:rsid w:val="00896086"/>
    <w:rsid w:val="008961C1"/>
    <w:rsid w:val="0089712B"/>
    <w:rsid w:val="00897552"/>
    <w:rsid w:val="008976F3"/>
    <w:rsid w:val="008A005E"/>
    <w:rsid w:val="008A0252"/>
    <w:rsid w:val="008A037C"/>
    <w:rsid w:val="008A0639"/>
    <w:rsid w:val="008A0964"/>
    <w:rsid w:val="008A09BB"/>
    <w:rsid w:val="008A0DA6"/>
    <w:rsid w:val="008A1EAB"/>
    <w:rsid w:val="008A21CA"/>
    <w:rsid w:val="008A2546"/>
    <w:rsid w:val="008A2B38"/>
    <w:rsid w:val="008A4541"/>
    <w:rsid w:val="008A52DC"/>
    <w:rsid w:val="008A595D"/>
    <w:rsid w:val="008A5D4C"/>
    <w:rsid w:val="008A73F3"/>
    <w:rsid w:val="008B029F"/>
    <w:rsid w:val="008B07D8"/>
    <w:rsid w:val="008B08E2"/>
    <w:rsid w:val="008B0F12"/>
    <w:rsid w:val="008B19DB"/>
    <w:rsid w:val="008B1A85"/>
    <w:rsid w:val="008B21E8"/>
    <w:rsid w:val="008B294C"/>
    <w:rsid w:val="008B2D5F"/>
    <w:rsid w:val="008B2EDC"/>
    <w:rsid w:val="008B70AC"/>
    <w:rsid w:val="008B70C6"/>
    <w:rsid w:val="008B7463"/>
    <w:rsid w:val="008B7616"/>
    <w:rsid w:val="008B7B10"/>
    <w:rsid w:val="008B7D8B"/>
    <w:rsid w:val="008C0F19"/>
    <w:rsid w:val="008C0FAA"/>
    <w:rsid w:val="008C1BB8"/>
    <w:rsid w:val="008C1C33"/>
    <w:rsid w:val="008C2079"/>
    <w:rsid w:val="008C23E0"/>
    <w:rsid w:val="008C3BB6"/>
    <w:rsid w:val="008C3E33"/>
    <w:rsid w:val="008C54CD"/>
    <w:rsid w:val="008C56E4"/>
    <w:rsid w:val="008C58C8"/>
    <w:rsid w:val="008C59D3"/>
    <w:rsid w:val="008C59D9"/>
    <w:rsid w:val="008C602D"/>
    <w:rsid w:val="008C6507"/>
    <w:rsid w:val="008C68EC"/>
    <w:rsid w:val="008C6FC9"/>
    <w:rsid w:val="008C7B89"/>
    <w:rsid w:val="008C7FDF"/>
    <w:rsid w:val="008D0026"/>
    <w:rsid w:val="008D0523"/>
    <w:rsid w:val="008D0FAB"/>
    <w:rsid w:val="008D135C"/>
    <w:rsid w:val="008D1E0A"/>
    <w:rsid w:val="008D1F5D"/>
    <w:rsid w:val="008D2C5C"/>
    <w:rsid w:val="008D43DC"/>
    <w:rsid w:val="008D47EB"/>
    <w:rsid w:val="008D4DCA"/>
    <w:rsid w:val="008D516E"/>
    <w:rsid w:val="008D521E"/>
    <w:rsid w:val="008D56BC"/>
    <w:rsid w:val="008D5AB7"/>
    <w:rsid w:val="008D5C52"/>
    <w:rsid w:val="008D6C4F"/>
    <w:rsid w:val="008E04D5"/>
    <w:rsid w:val="008E1429"/>
    <w:rsid w:val="008E2A4B"/>
    <w:rsid w:val="008E371B"/>
    <w:rsid w:val="008E3FD9"/>
    <w:rsid w:val="008E3FFD"/>
    <w:rsid w:val="008E4B73"/>
    <w:rsid w:val="008E4D89"/>
    <w:rsid w:val="008E515A"/>
    <w:rsid w:val="008E63CD"/>
    <w:rsid w:val="008E63FE"/>
    <w:rsid w:val="008E6923"/>
    <w:rsid w:val="008F0659"/>
    <w:rsid w:val="008F07FF"/>
    <w:rsid w:val="008F0C31"/>
    <w:rsid w:val="008F102F"/>
    <w:rsid w:val="008F1927"/>
    <w:rsid w:val="008F1C1E"/>
    <w:rsid w:val="008F23E5"/>
    <w:rsid w:val="008F2FCB"/>
    <w:rsid w:val="008F3131"/>
    <w:rsid w:val="008F31C5"/>
    <w:rsid w:val="008F3362"/>
    <w:rsid w:val="008F3B18"/>
    <w:rsid w:val="008F5735"/>
    <w:rsid w:val="008F6D46"/>
    <w:rsid w:val="009019F8"/>
    <w:rsid w:val="009023DC"/>
    <w:rsid w:val="00902C7E"/>
    <w:rsid w:val="00902EA2"/>
    <w:rsid w:val="00903C38"/>
    <w:rsid w:val="00903CC1"/>
    <w:rsid w:val="00903E03"/>
    <w:rsid w:val="009042ED"/>
    <w:rsid w:val="009048F7"/>
    <w:rsid w:val="00904DE6"/>
    <w:rsid w:val="00905B0E"/>
    <w:rsid w:val="00905F07"/>
    <w:rsid w:val="009068C5"/>
    <w:rsid w:val="00906B77"/>
    <w:rsid w:val="009072A0"/>
    <w:rsid w:val="009074E0"/>
    <w:rsid w:val="00907A7F"/>
    <w:rsid w:val="009100FB"/>
    <w:rsid w:val="00910B5C"/>
    <w:rsid w:val="00910F14"/>
    <w:rsid w:val="00911842"/>
    <w:rsid w:val="0091242D"/>
    <w:rsid w:val="00913123"/>
    <w:rsid w:val="00914054"/>
    <w:rsid w:val="00914444"/>
    <w:rsid w:val="0091500E"/>
    <w:rsid w:val="00915CF9"/>
    <w:rsid w:val="009162AA"/>
    <w:rsid w:val="009167CC"/>
    <w:rsid w:val="009203A0"/>
    <w:rsid w:val="00920903"/>
    <w:rsid w:val="00920FB6"/>
    <w:rsid w:val="00920FC0"/>
    <w:rsid w:val="00921536"/>
    <w:rsid w:val="00921DEC"/>
    <w:rsid w:val="00922323"/>
    <w:rsid w:val="00922983"/>
    <w:rsid w:val="00922B69"/>
    <w:rsid w:val="00922C8D"/>
    <w:rsid w:val="009238EB"/>
    <w:rsid w:val="00923C20"/>
    <w:rsid w:val="0092410B"/>
    <w:rsid w:val="00924129"/>
    <w:rsid w:val="00925A50"/>
    <w:rsid w:val="00925AA0"/>
    <w:rsid w:val="00925B9F"/>
    <w:rsid w:val="00925F29"/>
    <w:rsid w:val="00926835"/>
    <w:rsid w:val="00926912"/>
    <w:rsid w:val="00927F80"/>
    <w:rsid w:val="00931206"/>
    <w:rsid w:val="009320F7"/>
    <w:rsid w:val="00932B17"/>
    <w:rsid w:val="00932B3B"/>
    <w:rsid w:val="00932C4A"/>
    <w:rsid w:val="009334B3"/>
    <w:rsid w:val="00933504"/>
    <w:rsid w:val="009343F5"/>
    <w:rsid w:val="00934678"/>
    <w:rsid w:val="00935900"/>
    <w:rsid w:val="00936A84"/>
    <w:rsid w:val="00936BF1"/>
    <w:rsid w:val="009372F5"/>
    <w:rsid w:val="00941A4B"/>
    <w:rsid w:val="00941C07"/>
    <w:rsid w:val="00941D02"/>
    <w:rsid w:val="00942B0E"/>
    <w:rsid w:val="00942C5A"/>
    <w:rsid w:val="00942FD3"/>
    <w:rsid w:val="00944279"/>
    <w:rsid w:val="00944A0C"/>
    <w:rsid w:val="00944EC0"/>
    <w:rsid w:val="00946CDF"/>
    <w:rsid w:val="009479C6"/>
    <w:rsid w:val="00947B25"/>
    <w:rsid w:val="00950F87"/>
    <w:rsid w:val="00951403"/>
    <w:rsid w:val="00951568"/>
    <w:rsid w:val="00951782"/>
    <w:rsid w:val="00951E49"/>
    <w:rsid w:val="00952A7F"/>
    <w:rsid w:val="00953805"/>
    <w:rsid w:val="00953C1E"/>
    <w:rsid w:val="009554B4"/>
    <w:rsid w:val="00955DAF"/>
    <w:rsid w:val="00956253"/>
    <w:rsid w:val="00956AD7"/>
    <w:rsid w:val="00957BCA"/>
    <w:rsid w:val="009607F5"/>
    <w:rsid w:val="0096104E"/>
    <w:rsid w:val="009615C5"/>
    <w:rsid w:val="009616FA"/>
    <w:rsid w:val="00962A6C"/>
    <w:rsid w:val="009632D4"/>
    <w:rsid w:val="0096410D"/>
    <w:rsid w:val="00964351"/>
    <w:rsid w:val="00964366"/>
    <w:rsid w:val="00964FBF"/>
    <w:rsid w:val="00965618"/>
    <w:rsid w:val="00966AEE"/>
    <w:rsid w:val="00967466"/>
    <w:rsid w:val="00971113"/>
    <w:rsid w:val="00971948"/>
    <w:rsid w:val="009719D6"/>
    <w:rsid w:val="00971CD1"/>
    <w:rsid w:val="00971D88"/>
    <w:rsid w:val="00971E1B"/>
    <w:rsid w:val="00973FED"/>
    <w:rsid w:val="00975283"/>
    <w:rsid w:val="00976EE3"/>
    <w:rsid w:val="009777F2"/>
    <w:rsid w:val="009778BA"/>
    <w:rsid w:val="00977BB7"/>
    <w:rsid w:val="00977E60"/>
    <w:rsid w:val="0098078B"/>
    <w:rsid w:val="00980B59"/>
    <w:rsid w:val="00982F8A"/>
    <w:rsid w:val="00983629"/>
    <w:rsid w:val="00983E61"/>
    <w:rsid w:val="00984842"/>
    <w:rsid w:val="00985855"/>
    <w:rsid w:val="00985A0B"/>
    <w:rsid w:val="00987161"/>
    <w:rsid w:val="00987445"/>
    <w:rsid w:val="00987E71"/>
    <w:rsid w:val="009913CE"/>
    <w:rsid w:val="0099168D"/>
    <w:rsid w:val="00991E6E"/>
    <w:rsid w:val="0099231C"/>
    <w:rsid w:val="009927A4"/>
    <w:rsid w:val="00992F87"/>
    <w:rsid w:val="00993047"/>
    <w:rsid w:val="009935F7"/>
    <w:rsid w:val="0099443D"/>
    <w:rsid w:val="00994BCE"/>
    <w:rsid w:val="0099593C"/>
    <w:rsid w:val="00995B70"/>
    <w:rsid w:val="00996B53"/>
    <w:rsid w:val="00996B70"/>
    <w:rsid w:val="00997646"/>
    <w:rsid w:val="00997EF3"/>
    <w:rsid w:val="009A0265"/>
    <w:rsid w:val="009A19AC"/>
    <w:rsid w:val="009A24E1"/>
    <w:rsid w:val="009A3A7A"/>
    <w:rsid w:val="009A4082"/>
    <w:rsid w:val="009A5199"/>
    <w:rsid w:val="009A574F"/>
    <w:rsid w:val="009A5951"/>
    <w:rsid w:val="009A5E48"/>
    <w:rsid w:val="009A64DB"/>
    <w:rsid w:val="009A6BED"/>
    <w:rsid w:val="009A75DE"/>
    <w:rsid w:val="009A78A6"/>
    <w:rsid w:val="009A79DE"/>
    <w:rsid w:val="009A7CAA"/>
    <w:rsid w:val="009A7D69"/>
    <w:rsid w:val="009A7E1F"/>
    <w:rsid w:val="009B018E"/>
    <w:rsid w:val="009B0751"/>
    <w:rsid w:val="009B1A42"/>
    <w:rsid w:val="009B1A71"/>
    <w:rsid w:val="009B2402"/>
    <w:rsid w:val="009B2E9C"/>
    <w:rsid w:val="009B532E"/>
    <w:rsid w:val="009B58FC"/>
    <w:rsid w:val="009B5ECA"/>
    <w:rsid w:val="009B642C"/>
    <w:rsid w:val="009B6C7E"/>
    <w:rsid w:val="009C0114"/>
    <w:rsid w:val="009C1B42"/>
    <w:rsid w:val="009C21DE"/>
    <w:rsid w:val="009C270C"/>
    <w:rsid w:val="009C2B7E"/>
    <w:rsid w:val="009C3694"/>
    <w:rsid w:val="009C38E3"/>
    <w:rsid w:val="009C42A9"/>
    <w:rsid w:val="009C4772"/>
    <w:rsid w:val="009C54D6"/>
    <w:rsid w:val="009C69B0"/>
    <w:rsid w:val="009C6F26"/>
    <w:rsid w:val="009C7231"/>
    <w:rsid w:val="009C7472"/>
    <w:rsid w:val="009C7816"/>
    <w:rsid w:val="009C7A96"/>
    <w:rsid w:val="009C7C3B"/>
    <w:rsid w:val="009C7F3A"/>
    <w:rsid w:val="009D038C"/>
    <w:rsid w:val="009D1227"/>
    <w:rsid w:val="009D131B"/>
    <w:rsid w:val="009D1B9A"/>
    <w:rsid w:val="009D1C72"/>
    <w:rsid w:val="009D1F23"/>
    <w:rsid w:val="009D2264"/>
    <w:rsid w:val="009D22D1"/>
    <w:rsid w:val="009D2563"/>
    <w:rsid w:val="009D25AC"/>
    <w:rsid w:val="009D3088"/>
    <w:rsid w:val="009D43AC"/>
    <w:rsid w:val="009D4537"/>
    <w:rsid w:val="009D6449"/>
    <w:rsid w:val="009D76DB"/>
    <w:rsid w:val="009D77A0"/>
    <w:rsid w:val="009D7D50"/>
    <w:rsid w:val="009E0698"/>
    <w:rsid w:val="009E0CE2"/>
    <w:rsid w:val="009E0E17"/>
    <w:rsid w:val="009E143B"/>
    <w:rsid w:val="009E20F3"/>
    <w:rsid w:val="009E2381"/>
    <w:rsid w:val="009E2E61"/>
    <w:rsid w:val="009E31A0"/>
    <w:rsid w:val="009E36F0"/>
    <w:rsid w:val="009E40E5"/>
    <w:rsid w:val="009E7717"/>
    <w:rsid w:val="009E79AC"/>
    <w:rsid w:val="009F03C2"/>
    <w:rsid w:val="009F1500"/>
    <w:rsid w:val="009F1624"/>
    <w:rsid w:val="009F2FB8"/>
    <w:rsid w:val="009F38A1"/>
    <w:rsid w:val="009F40A8"/>
    <w:rsid w:val="009F44B7"/>
    <w:rsid w:val="009F4887"/>
    <w:rsid w:val="009F4FC0"/>
    <w:rsid w:val="009F50D7"/>
    <w:rsid w:val="009F672D"/>
    <w:rsid w:val="009F6C10"/>
    <w:rsid w:val="009F6EC8"/>
    <w:rsid w:val="009F70C2"/>
    <w:rsid w:val="00A00BCE"/>
    <w:rsid w:val="00A00DD5"/>
    <w:rsid w:val="00A00FBF"/>
    <w:rsid w:val="00A01CD6"/>
    <w:rsid w:val="00A028E4"/>
    <w:rsid w:val="00A02B82"/>
    <w:rsid w:val="00A0383F"/>
    <w:rsid w:val="00A04A27"/>
    <w:rsid w:val="00A04F53"/>
    <w:rsid w:val="00A04FD4"/>
    <w:rsid w:val="00A0516C"/>
    <w:rsid w:val="00A062BE"/>
    <w:rsid w:val="00A06365"/>
    <w:rsid w:val="00A0663F"/>
    <w:rsid w:val="00A068DF"/>
    <w:rsid w:val="00A06A91"/>
    <w:rsid w:val="00A06B03"/>
    <w:rsid w:val="00A06EB3"/>
    <w:rsid w:val="00A07268"/>
    <w:rsid w:val="00A07FF6"/>
    <w:rsid w:val="00A10C89"/>
    <w:rsid w:val="00A13A31"/>
    <w:rsid w:val="00A14950"/>
    <w:rsid w:val="00A149FD"/>
    <w:rsid w:val="00A1632B"/>
    <w:rsid w:val="00A16D82"/>
    <w:rsid w:val="00A17A7B"/>
    <w:rsid w:val="00A20167"/>
    <w:rsid w:val="00A20AEB"/>
    <w:rsid w:val="00A20B98"/>
    <w:rsid w:val="00A21B34"/>
    <w:rsid w:val="00A221EE"/>
    <w:rsid w:val="00A2275F"/>
    <w:rsid w:val="00A22F0C"/>
    <w:rsid w:val="00A23015"/>
    <w:rsid w:val="00A24874"/>
    <w:rsid w:val="00A24BF5"/>
    <w:rsid w:val="00A25023"/>
    <w:rsid w:val="00A253B5"/>
    <w:rsid w:val="00A257C8"/>
    <w:rsid w:val="00A2580E"/>
    <w:rsid w:val="00A25EF4"/>
    <w:rsid w:val="00A260B6"/>
    <w:rsid w:val="00A262D1"/>
    <w:rsid w:val="00A26814"/>
    <w:rsid w:val="00A26EDD"/>
    <w:rsid w:val="00A301E5"/>
    <w:rsid w:val="00A30245"/>
    <w:rsid w:val="00A3124C"/>
    <w:rsid w:val="00A3133B"/>
    <w:rsid w:val="00A31527"/>
    <w:rsid w:val="00A31754"/>
    <w:rsid w:val="00A31972"/>
    <w:rsid w:val="00A32448"/>
    <w:rsid w:val="00A324F3"/>
    <w:rsid w:val="00A32D9C"/>
    <w:rsid w:val="00A33726"/>
    <w:rsid w:val="00A339CE"/>
    <w:rsid w:val="00A3512A"/>
    <w:rsid w:val="00A36D91"/>
    <w:rsid w:val="00A36DFE"/>
    <w:rsid w:val="00A36ECE"/>
    <w:rsid w:val="00A373B4"/>
    <w:rsid w:val="00A3784C"/>
    <w:rsid w:val="00A37C7B"/>
    <w:rsid w:val="00A40860"/>
    <w:rsid w:val="00A4093A"/>
    <w:rsid w:val="00A40C25"/>
    <w:rsid w:val="00A40D38"/>
    <w:rsid w:val="00A40F69"/>
    <w:rsid w:val="00A411E7"/>
    <w:rsid w:val="00A41A3C"/>
    <w:rsid w:val="00A41EE3"/>
    <w:rsid w:val="00A42266"/>
    <w:rsid w:val="00A4335A"/>
    <w:rsid w:val="00A44A99"/>
    <w:rsid w:val="00A45BCF"/>
    <w:rsid w:val="00A45EA4"/>
    <w:rsid w:val="00A46496"/>
    <w:rsid w:val="00A465DD"/>
    <w:rsid w:val="00A46B8F"/>
    <w:rsid w:val="00A470B1"/>
    <w:rsid w:val="00A47A7B"/>
    <w:rsid w:val="00A47FBE"/>
    <w:rsid w:val="00A505D6"/>
    <w:rsid w:val="00A50630"/>
    <w:rsid w:val="00A50EB9"/>
    <w:rsid w:val="00A517E9"/>
    <w:rsid w:val="00A518D7"/>
    <w:rsid w:val="00A51997"/>
    <w:rsid w:val="00A52BC8"/>
    <w:rsid w:val="00A52FDF"/>
    <w:rsid w:val="00A53683"/>
    <w:rsid w:val="00A54081"/>
    <w:rsid w:val="00A541BC"/>
    <w:rsid w:val="00A549B9"/>
    <w:rsid w:val="00A54EA6"/>
    <w:rsid w:val="00A551D6"/>
    <w:rsid w:val="00A559C4"/>
    <w:rsid w:val="00A5692F"/>
    <w:rsid w:val="00A56C7B"/>
    <w:rsid w:val="00A57635"/>
    <w:rsid w:val="00A60CAB"/>
    <w:rsid w:val="00A610E8"/>
    <w:rsid w:val="00A616DB"/>
    <w:rsid w:val="00A61EB2"/>
    <w:rsid w:val="00A6308D"/>
    <w:rsid w:val="00A658C0"/>
    <w:rsid w:val="00A65A6A"/>
    <w:rsid w:val="00A66850"/>
    <w:rsid w:val="00A668B7"/>
    <w:rsid w:val="00A668F4"/>
    <w:rsid w:val="00A66CB3"/>
    <w:rsid w:val="00A66D68"/>
    <w:rsid w:val="00A67E53"/>
    <w:rsid w:val="00A7069F"/>
    <w:rsid w:val="00A71F9B"/>
    <w:rsid w:val="00A72B95"/>
    <w:rsid w:val="00A73458"/>
    <w:rsid w:val="00A73DC8"/>
    <w:rsid w:val="00A74B7C"/>
    <w:rsid w:val="00A7510C"/>
    <w:rsid w:val="00A76475"/>
    <w:rsid w:val="00A770CB"/>
    <w:rsid w:val="00A77E80"/>
    <w:rsid w:val="00A80AC5"/>
    <w:rsid w:val="00A81E82"/>
    <w:rsid w:val="00A82094"/>
    <w:rsid w:val="00A83003"/>
    <w:rsid w:val="00A8311D"/>
    <w:rsid w:val="00A84171"/>
    <w:rsid w:val="00A84330"/>
    <w:rsid w:val="00A84697"/>
    <w:rsid w:val="00A84E7B"/>
    <w:rsid w:val="00A858C4"/>
    <w:rsid w:val="00A8591D"/>
    <w:rsid w:val="00A85F07"/>
    <w:rsid w:val="00A87B0E"/>
    <w:rsid w:val="00A9043E"/>
    <w:rsid w:val="00A9057F"/>
    <w:rsid w:val="00A90E56"/>
    <w:rsid w:val="00A91BF8"/>
    <w:rsid w:val="00A91CDC"/>
    <w:rsid w:val="00A92BF1"/>
    <w:rsid w:val="00A932DC"/>
    <w:rsid w:val="00A937FD"/>
    <w:rsid w:val="00A95823"/>
    <w:rsid w:val="00A95BCD"/>
    <w:rsid w:val="00A96531"/>
    <w:rsid w:val="00A972E2"/>
    <w:rsid w:val="00A97E52"/>
    <w:rsid w:val="00AA0463"/>
    <w:rsid w:val="00AA06BE"/>
    <w:rsid w:val="00AA0F1F"/>
    <w:rsid w:val="00AA160A"/>
    <w:rsid w:val="00AA1DCC"/>
    <w:rsid w:val="00AA2CDD"/>
    <w:rsid w:val="00AA31CC"/>
    <w:rsid w:val="00AA3E7C"/>
    <w:rsid w:val="00AA45F0"/>
    <w:rsid w:val="00AA58AD"/>
    <w:rsid w:val="00AA5B7C"/>
    <w:rsid w:val="00AA6BEE"/>
    <w:rsid w:val="00AA7300"/>
    <w:rsid w:val="00AB05D5"/>
    <w:rsid w:val="00AB1120"/>
    <w:rsid w:val="00AB1837"/>
    <w:rsid w:val="00AB1874"/>
    <w:rsid w:val="00AB1E1B"/>
    <w:rsid w:val="00AB20DD"/>
    <w:rsid w:val="00AB3413"/>
    <w:rsid w:val="00AB3D3D"/>
    <w:rsid w:val="00AB50AD"/>
    <w:rsid w:val="00AB56F6"/>
    <w:rsid w:val="00AB5A90"/>
    <w:rsid w:val="00AB6DD8"/>
    <w:rsid w:val="00AB70D7"/>
    <w:rsid w:val="00AB78D1"/>
    <w:rsid w:val="00AB7C50"/>
    <w:rsid w:val="00AC022B"/>
    <w:rsid w:val="00AC1071"/>
    <w:rsid w:val="00AC1D17"/>
    <w:rsid w:val="00AC249A"/>
    <w:rsid w:val="00AC31D3"/>
    <w:rsid w:val="00AC36D3"/>
    <w:rsid w:val="00AC39AE"/>
    <w:rsid w:val="00AC4058"/>
    <w:rsid w:val="00AC422C"/>
    <w:rsid w:val="00AC4310"/>
    <w:rsid w:val="00AC4876"/>
    <w:rsid w:val="00AC48A2"/>
    <w:rsid w:val="00AC4B6C"/>
    <w:rsid w:val="00AC4C63"/>
    <w:rsid w:val="00AC4D4F"/>
    <w:rsid w:val="00AC5394"/>
    <w:rsid w:val="00AC5A12"/>
    <w:rsid w:val="00AC6365"/>
    <w:rsid w:val="00AC65FB"/>
    <w:rsid w:val="00AC6E3A"/>
    <w:rsid w:val="00AC7081"/>
    <w:rsid w:val="00AD0011"/>
    <w:rsid w:val="00AD02A2"/>
    <w:rsid w:val="00AD1505"/>
    <w:rsid w:val="00AD1898"/>
    <w:rsid w:val="00AD2621"/>
    <w:rsid w:val="00AD564B"/>
    <w:rsid w:val="00AD5696"/>
    <w:rsid w:val="00AD59D1"/>
    <w:rsid w:val="00AD5D50"/>
    <w:rsid w:val="00AD66BA"/>
    <w:rsid w:val="00AD67AF"/>
    <w:rsid w:val="00AD6BC7"/>
    <w:rsid w:val="00AE07A7"/>
    <w:rsid w:val="00AE1C79"/>
    <w:rsid w:val="00AE34B6"/>
    <w:rsid w:val="00AE4250"/>
    <w:rsid w:val="00AE4340"/>
    <w:rsid w:val="00AE43FC"/>
    <w:rsid w:val="00AE49C4"/>
    <w:rsid w:val="00AE4A34"/>
    <w:rsid w:val="00AE5707"/>
    <w:rsid w:val="00AE595D"/>
    <w:rsid w:val="00AE5DEE"/>
    <w:rsid w:val="00AE62E6"/>
    <w:rsid w:val="00AE65B6"/>
    <w:rsid w:val="00AE6FDF"/>
    <w:rsid w:val="00AE768B"/>
    <w:rsid w:val="00AE7AA2"/>
    <w:rsid w:val="00AE7B69"/>
    <w:rsid w:val="00AF13E9"/>
    <w:rsid w:val="00AF151F"/>
    <w:rsid w:val="00AF1CCD"/>
    <w:rsid w:val="00AF1CDF"/>
    <w:rsid w:val="00AF49F5"/>
    <w:rsid w:val="00AF5A02"/>
    <w:rsid w:val="00AF5A45"/>
    <w:rsid w:val="00AF5D8F"/>
    <w:rsid w:val="00AF6CD9"/>
    <w:rsid w:val="00AF70FE"/>
    <w:rsid w:val="00AF7242"/>
    <w:rsid w:val="00AF7CB8"/>
    <w:rsid w:val="00B00A0F"/>
    <w:rsid w:val="00B00E3B"/>
    <w:rsid w:val="00B00EEA"/>
    <w:rsid w:val="00B012EC"/>
    <w:rsid w:val="00B0160D"/>
    <w:rsid w:val="00B020A7"/>
    <w:rsid w:val="00B02460"/>
    <w:rsid w:val="00B0339A"/>
    <w:rsid w:val="00B03975"/>
    <w:rsid w:val="00B04D1C"/>
    <w:rsid w:val="00B05422"/>
    <w:rsid w:val="00B0687F"/>
    <w:rsid w:val="00B06AD4"/>
    <w:rsid w:val="00B06C98"/>
    <w:rsid w:val="00B07260"/>
    <w:rsid w:val="00B072C7"/>
    <w:rsid w:val="00B073FD"/>
    <w:rsid w:val="00B0788E"/>
    <w:rsid w:val="00B07D08"/>
    <w:rsid w:val="00B07EFD"/>
    <w:rsid w:val="00B1037A"/>
    <w:rsid w:val="00B10649"/>
    <w:rsid w:val="00B10E80"/>
    <w:rsid w:val="00B12790"/>
    <w:rsid w:val="00B12C6F"/>
    <w:rsid w:val="00B13F8C"/>
    <w:rsid w:val="00B14442"/>
    <w:rsid w:val="00B14DB5"/>
    <w:rsid w:val="00B15008"/>
    <w:rsid w:val="00B150CC"/>
    <w:rsid w:val="00B15504"/>
    <w:rsid w:val="00B15ED2"/>
    <w:rsid w:val="00B168FC"/>
    <w:rsid w:val="00B1705C"/>
    <w:rsid w:val="00B207F4"/>
    <w:rsid w:val="00B20A7E"/>
    <w:rsid w:val="00B20B3B"/>
    <w:rsid w:val="00B21637"/>
    <w:rsid w:val="00B217A8"/>
    <w:rsid w:val="00B22928"/>
    <w:rsid w:val="00B22B42"/>
    <w:rsid w:val="00B23518"/>
    <w:rsid w:val="00B246DD"/>
    <w:rsid w:val="00B24A21"/>
    <w:rsid w:val="00B255D5"/>
    <w:rsid w:val="00B25E2F"/>
    <w:rsid w:val="00B25FA3"/>
    <w:rsid w:val="00B26789"/>
    <w:rsid w:val="00B27959"/>
    <w:rsid w:val="00B27ADF"/>
    <w:rsid w:val="00B27DF2"/>
    <w:rsid w:val="00B30640"/>
    <w:rsid w:val="00B30CD5"/>
    <w:rsid w:val="00B32491"/>
    <w:rsid w:val="00B32915"/>
    <w:rsid w:val="00B3462A"/>
    <w:rsid w:val="00B34866"/>
    <w:rsid w:val="00B3575C"/>
    <w:rsid w:val="00B3606B"/>
    <w:rsid w:val="00B361A3"/>
    <w:rsid w:val="00B3687A"/>
    <w:rsid w:val="00B371DE"/>
    <w:rsid w:val="00B377A7"/>
    <w:rsid w:val="00B37E87"/>
    <w:rsid w:val="00B411DD"/>
    <w:rsid w:val="00B41823"/>
    <w:rsid w:val="00B41C37"/>
    <w:rsid w:val="00B423CC"/>
    <w:rsid w:val="00B43161"/>
    <w:rsid w:val="00B43F81"/>
    <w:rsid w:val="00B446FD"/>
    <w:rsid w:val="00B457EA"/>
    <w:rsid w:val="00B463C8"/>
    <w:rsid w:val="00B464C9"/>
    <w:rsid w:val="00B465FE"/>
    <w:rsid w:val="00B4662C"/>
    <w:rsid w:val="00B46EB0"/>
    <w:rsid w:val="00B46FE5"/>
    <w:rsid w:val="00B503C4"/>
    <w:rsid w:val="00B5098A"/>
    <w:rsid w:val="00B50D15"/>
    <w:rsid w:val="00B5138E"/>
    <w:rsid w:val="00B51579"/>
    <w:rsid w:val="00B5183E"/>
    <w:rsid w:val="00B51F8C"/>
    <w:rsid w:val="00B520FB"/>
    <w:rsid w:val="00B52E5B"/>
    <w:rsid w:val="00B531BA"/>
    <w:rsid w:val="00B5527D"/>
    <w:rsid w:val="00B55D46"/>
    <w:rsid w:val="00B55F50"/>
    <w:rsid w:val="00B56352"/>
    <w:rsid w:val="00B56D3F"/>
    <w:rsid w:val="00B579DF"/>
    <w:rsid w:val="00B602A5"/>
    <w:rsid w:val="00B60871"/>
    <w:rsid w:val="00B614FB"/>
    <w:rsid w:val="00B61C58"/>
    <w:rsid w:val="00B6222A"/>
    <w:rsid w:val="00B6323E"/>
    <w:rsid w:val="00B63340"/>
    <w:rsid w:val="00B63B21"/>
    <w:rsid w:val="00B64D55"/>
    <w:rsid w:val="00B650D4"/>
    <w:rsid w:val="00B6535B"/>
    <w:rsid w:val="00B66980"/>
    <w:rsid w:val="00B700F6"/>
    <w:rsid w:val="00B70F6D"/>
    <w:rsid w:val="00B70FE4"/>
    <w:rsid w:val="00B71CE9"/>
    <w:rsid w:val="00B724A6"/>
    <w:rsid w:val="00B726D5"/>
    <w:rsid w:val="00B73706"/>
    <w:rsid w:val="00B752AE"/>
    <w:rsid w:val="00B76952"/>
    <w:rsid w:val="00B77B19"/>
    <w:rsid w:val="00B77BC8"/>
    <w:rsid w:val="00B802E3"/>
    <w:rsid w:val="00B82098"/>
    <w:rsid w:val="00B826FB"/>
    <w:rsid w:val="00B82FE3"/>
    <w:rsid w:val="00B83147"/>
    <w:rsid w:val="00B831F8"/>
    <w:rsid w:val="00B84C09"/>
    <w:rsid w:val="00B84CFC"/>
    <w:rsid w:val="00B86927"/>
    <w:rsid w:val="00B87374"/>
    <w:rsid w:val="00B876A9"/>
    <w:rsid w:val="00B8789D"/>
    <w:rsid w:val="00B9035A"/>
    <w:rsid w:val="00B904DE"/>
    <w:rsid w:val="00B908C0"/>
    <w:rsid w:val="00B91BF8"/>
    <w:rsid w:val="00B92FF2"/>
    <w:rsid w:val="00B935A6"/>
    <w:rsid w:val="00B95CF7"/>
    <w:rsid w:val="00B96AB7"/>
    <w:rsid w:val="00B9708D"/>
    <w:rsid w:val="00B9765D"/>
    <w:rsid w:val="00BA02CC"/>
    <w:rsid w:val="00BA0741"/>
    <w:rsid w:val="00BA114E"/>
    <w:rsid w:val="00BA1486"/>
    <w:rsid w:val="00BA16E5"/>
    <w:rsid w:val="00BA1767"/>
    <w:rsid w:val="00BA17B3"/>
    <w:rsid w:val="00BA2490"/>
    <w:rsid w:val="00BA3533"/>
    <w:rsid w:val="00BA50D8"/>
    <w:rsid w:val="00BA59B8"/>
    <w:rsid w:val="00BA7990"/>
    <w:rsid w:val="00BB087A"/>
    <w:rsid w:val="00BB0DC5"/>
    <w:rsid w:val="00BB0F44"/>
    <w:rsid w:val="00BB1023"/>
    <w:rsid w:val="00BB2E87"/>
    <w:rsid w:val="00BB33C3"/>
    <w:rsid w:val="00BB4656"/>
    <w:rsid w:val="00BB476C"/>
    <w:rsid w:val="00BB48D9"/>
    <w:rsid w:val="00BB52AF"/>
    <w:rsid w:val="00BB58DA"/>
    <w:rsid w:val="00BB6AB2"/>
    <w:rsid w:val="00BB7DC9"/>
    <w:rsid w:val="00BC0284"/>
    <w:rsid w:val="00BC02D4"/>
    <w:rsid w:val="00BC03FA"/>
    <w:rsid w:val="00BC05AB"/>
    <w:rsid w:val="00BC061E"/>
    <w:rsid w:val="00BC08EA"/>
    <w:rsid w:val="00BC107A"/>
    <w:rsid w:val="00BC1358"/>
    <w:rsid w:val="00BC143C"/>
    <w:rsid w:val="00BC1812"/>
    <w:rsid w:val="00BC21E8"/>
    <w:rsid w:val="00BC2F28"/>
    <w:rsid w:val="00BC4288"/>
    <w:rsid w:val="00BC5813"/>
    <w:rsid w:val="00BC5F73"/>
    <w:rsid w:val="00BC6C37"/>
    <w:rsid w:val="00BC6C49"/>
    <w:rsid w:val="00BC6ED6"/>
    <w:rsid w:val="00BC6F30"/>
    <w:rsid w:val="00BC798B"/>
    <w:rsid w:val="00BD02A9"/>
    <w:rsid w:val="00BD05A7"/>
    <w:rsid w:val="00BD0713"/>
    <w:rsid w:val="00BD0FDB"/>
    <w:rsid w:val="00BD213A"/>
    <w:rsid w:val="00BD4AF3"/>
    <w:rsid w:val="00BD4D2C"/>
    <w:rsid w:val="00BD5D20"/>
    <w:rsid w:val="00BD6B9E"/>
    <w:rsid w:val="00BD70DB"/>
    <w:rsid w:val="00BD7FE3"/>
    <w:rsid w:val="00BE0563"/>
    <w:rsid w:val="00BE058F"/>
    <w:rsid w:val="00BE0758"/>
    <w:rsid w:val="00BE17C0"/>
    <w:rsid w:val="00BE1AF9"/>
    <w:rsid w:val="00BE2068"/>
    <w:rsid w:val="00BE2F55"/>
    <w:rsid w:val="00BE417B"/>
    <w:rsid w:val="00BE4F77"/>
    <w:rsid w:val="00BE54CA"/>
    <w:rsid w:val="00BE6866"/>
    <w:rsid w:val="00BE6F68"/>
    <w:rsid w:val="00BE7C13"/>
    <w:rsid w:val="00BF05C3"/>
    <w:rsid w:val="00BF0E05"/>
    <w:rsid w:val="00BF4489"/>
    <w:rsid w:val="00BF47A5"/>
    <w:rsid w:val="00BF53F4"/>
    <w:rsid w:val="00BF5CF8"/>
    <w:rsid w:val="00BF5E9A"/>
    <w:rsid w:val="00BF70F0"/>
    <w:rsid w:val="00BF7B2D"/>
    <w:rsid w:val="00C001DC"/>
    <w:rsid w:val="00C00320"/>
    <w:rsid w:val="00C00A28"/>
    <w:rsid w:val="00C0121F"/>
    <w:rsid w:val="00C01C09"/>
    <w:rsid w:val="00C01E5F"/>
    <w:rsid w:val="00C0277B"/>
    <w:rsid w:val="00C0277E"/>
    <w:rsid w:val="00C034C0"/>
    <w:rsid w:val="00C036F8"/>
    <w:rsid w:val="00C0393E"/>
    <w:rsid w:val="00C03CDB"/>
    <w:rsid w:val="00C0400D"/>
    <w:rsid w:val="00C04394"/>
    <w:rsid w:val="00C049C8"/>
    <w:rsid w:val="00C04CDD"/>
    <w:rsid w:val="00C05193"/>
    <w:rsid w:val="00C05431"/>
    <w:rsid w:val="00C063EA"/>
    <w:rsid w:val="00C06A08"/>
    <w:rsid w:val="00C06CAC"/>
    <w:rsid w:val="00C0725D"/>
    <w:rsid w:val="00C07351"/>
    <w:rsid w:val="00C10CC5"/>
    <w:rsid w:val="00C1273D"/>
    <w:rsid w:val="00C13CE6"/>
    <w:rsid w:val="00C13D78"/>
    <w:rsid w:val="00C14190"/>
    <w:rsid w:val="00C14A32"/>
    <w:rsid w:val="00C14ABB"/>
    <w:rsid w:val="00C14B3E"/>
    <w:rsid w:val="00C14F19"/>
    <w:rsid w:val="00C1501A"/>
    <w:rsid w:val="00C15068"/>
    <w:rsid w:val="00C153FA"/>
    <w:rsid w:val="00C16D9B"/>
    <w:rsid w:val="00C17922"/>
    <w:rsid w:val="00C17EA4"/>
    <w:rsid w:val="00C20035"/>
    <w:rsid w:val="00C208FA"/>
    <w:rsid w:val="00C21089"/>
    <w:rsid w:val="00C2126C"/>
    <w:rsid w:val="00C21436"/>
    <w:rsid w:val="00C218B4"/>
    <w:rsid w:val="00C21967"/>
    <w:rsid w:val="00C23866"/>
    <w:rsid w:val="00C23AE4"/>
    <w:rsid w:val="00C23C58"/>
    <w:rsid w:val="00C2414B"/>
    <w:rsid w:val="00C242F2"/>
    <w:rsid w:val="00C247C9"/>
    <w:rsid w:val="00C2492B"/>
    <w:rsid w:val="00C24EB7"/>
    <w:rsid w:val="00C262B5"/>
    <w:rsid w:val="00C264ED"/>
    <w:rsid w:val="00C2777F"/>
    <w:rsid w:val="00C27B0A"/>
    <w:rsid w:val="00C27B5F"/>
    <w:rsid w:val="00C301DA"/>
    <w:rsid w:val="00C3030F"/>
    <w:rsid w:val="00C31F39"/>
    <w:rsid w:val="00C33E89"/>
    <w:rsid w:val="00C34835"/>
    <w:rsid w:val="00C34A8F"/>
    <w:rsid w:val="00C350AF"/>
    <w:rsid w:val="00C355FB"/>
    <w:rsid w:val="00C3611E"/>
    <w:rsid w:val="00C3633D"/>
    <w:rsid w:val="00C36C65"/>
    <w:rsid w:val="00C373D3"/>
    <w:rsid w:val="00C410AD"/>
    <w:rsid w:val="00C41A71"/>
    <w:rsid w:val="00C41BD5"/>
    <w:rsid w:val="00C42B6E"/>
    <w:rsid w:val="00C43EA5"/>
    <w:rsid w:val="00C45959"/>
    <w:rsid w:val="00C45F39"/>
    <w:rsid w:val="00C46130"/>
    <w:rsid w:val="00C46143"/>
    <w:rsid w:val="00C46DB6"/>
    <w:rsid w:val="00C47820"/>
    <w:rsid w:val="00C47EF8"/>
    <w:rsid w:val="00C501E9"/>
    <w:rsid w:val="00C5038F"/>
    <w:rsid w:val="00C503B9"/>
    <w:rsid w:val="00C516C5"/>
    <w:rsid w:val="00C519BF"/>
    <w:rsid w:val="00C51C68"/>
    <w:rsid w:val="00C52E75"/>
    <w:rsid w:val="00C53B8B"/>
    <w:rsid w:val="00C53E26"/>
    <w:rsid w:val="00C55AA1"/>
    <w:rsid w:val="00C5613D"/>
    <w:rsid w:val="00C56460"/>
    <w:rsid w:val="00C56D5B"/>
    <w:rsid w:val="00C5722A"/>
    <w:rsid w:val="00C5752B"/>
    <w:rsid w:val="00C602A4"/>
    <w:rsid w:val="00C6040D"/>
    <w:rsid w:val="00C606B2"/>
    <w:rsid w:val="00C608C2"/>
    <w:rsid w:val="00C617B0"/>
    <w:rsid w:val="00C62402"/>
    <w:rsid w:val="00C63441"/>
    <w:rsid w:val="00C653AF"/>
    <w:rsid w:val="00C653EA"/>
    <w:rsid w:val="00C66CB3"/>
    <w:rsid w:val="00C67958"/>
    <w:rsid w:val="00C67A13"/>
    <w:rsid w:val="00C7008F"/>
    <w:rsid w:val="00C70DAC"/>
    <w:rsid w:val="00C70E37"/>
    <w:rsid w:val="00C71122"/>
    <w:rsid w:val="00C71169"/>
    <w:rsid w:val="00C71B87"/>
    <w:rsid w:val="00C73216"/>
    <w:rsid w:val="00C73C92"/>
    <w:rsid w:val="00C73ECD"/>
    <w:rsid w:val="00C73F70"/>
    <w:rsid w:val="00C7533B"/>
    <w:rsid w:val="00C7535D"/>
    <w:rsid w:val="00C7572A"/>
    <w:rsid w:val="00C757EB"/>
    <w:rsid w:val="00C76E88"/>
    <w:rsid w:val="00C771CA"/>
    <w:rsid w:val="00C800EE"/>
    <w:rsid w:val="00C814AA"/>
    <w:rsid w:val="00C8158E"/>
    <w:rsid w:val="00C81B13"/>
    <w:rsid w:val="00C82061"/>
    <w:rsid w:val="00C83839"/>
    <w:rsid w:val="00C84435"/>
    <w:rsid w:val="00C844FC"/>
    <w:rsid w:val="00C849A7"/>
    <w:rsid w:val="00C84BC1"/>
    <w:rsid w:val="00C84F3C"/>
    <w:rsid w:val="00C85595"/>
    <w:rsid w:val="00C85850"/>
    <w:rsid w:val="00C8597F"/>
    <w:rsid w:val="00C85CED"/>
    <w:rsid w:val="00C85FC6"/>
    <w:rsid w:val="00C8602D"/>
    <w:rsid w:val="00C86124"/>
    <w:rsid w:val="00C879A8"/>
    <w:rsid w:val="00C917B2"/>
    <w:rsid w:val="00C92F0C"/>
    <w:rsid w:val="00C93F84"/>
    <w:rsid w:val="00C94113"/>
    <w:rsid w:val="00C94775"/>
    <w:rsid w:val="00C95593"/>
    <w:rsid w:val="00C95BC0"/>
    <w:rsid w:val="00C96189"/>
    <w:rsid w:val="00C96935"/>
    <w:rsid w:val="00C96B9C"/>
    <w:rsid w:val="00C97134"/>
    <w:rsid w:val="00C97761"/>
    <w:rsid w:val="00CA015E"/>
    <w:rsid w:val="00CA051E"/>
    <w:rsid w:val="00CA172D"/>
    <w:rsid w:val="00CA180E"/>
    <w:rsid w:val="00CA1BE1"/>
    <w:rsid w:val="00CA1ED1"/>
    <w:rsid w:val="00CA337D"/>
    <w:rsid w:val="00CA3E8F"/>
    <w:rsid w:val="00CA42E8"/>
    <w:rsid w:val="00CA42F0"/>
    <w:rsid w:val="00CA4C4F"/>
    <w:rsid w:val="00CA4CDA"/>
    <w:rsid w:val="00CA5DCF"/>
    <w:rsid w:val="00CA655F"/>
    <w:rsid w:val="00CA68B3"/>
    <w:rsid w:val="00CA6C71"/>
    <w:rsid w:val="00CA6DC6"/>
    <w:rsid w:val="00CA739C"/>
    <w:rsid w:val="00CA76AC"/>
    <w:rsid w:val="00CA7789"/>
    <w:rsid w:val="00CB0360"/>
    <w:rsid w:val="00CB0982"/>
    <w:rsid w:val="00CB1223"/>
    <w:rsid w:val="00CB16EC"/>
    <w:rsid w:val="00CB37FF"/>
    <w:rsid w:val="00CB402D"/>
    <w:rsid w:val="00CB4A33"/>
    <w:rsid w:val="00CB6354"/>
    <w:rsid w:val="00CB6993"/>
    <w:rsid w:val="00CC0000"/>
    <w:rsid w:val="00CC00D1"/>
    <w:rsid w:val="00CC07BE"/>
    <w:rsid w:val="00CC0ABA"/>
    <w:rsid w:val="00CC12E3"/>
    <w:rsid w:val="00CC1356"/>
    <w:rsid w:val="00CC244B"/>
    <w:rsid w:val="00CC2738"/>
    <w:rsid w:val="00CC37A9"/>
    <w:rsid w:val="00CC38D3"/>
    <w:rsid w:val="00CC3C9A"/>
    <w:rsid w:val="00CC4A55"/>
    <w:rsid w:val="00CC71D9"/>
    <w:rsid w:val="00CD1738"/>
    <w:rsid w:val="00CD363B"/>
    <w:rsid w:val="00CD3655"/>
    <w:rsid w:val="00CD5B56"/>
    <w:rsid w:val="00CD5C00"/>
    <w:rsid w:val="00CD6FB1"/>
    <w:rsid w:val="00CD73B1"/>
    <w:rsid w:val="00CD7857"/>
    <w:rsid w:val="00CD7A0F"/>
    <w:rsid w:val="00CD7DB3"/>
    <w:rsid w:val="00CE073B"/>
    <w:rsid w:val="00CE08E7"/>
    <w:rsid w:val="00CE144A"/>
    <w:rsid w:val="00CE5C67"/>
    <w:rsid w:val="00CE5EEB"/>
    <w:rsid w:val="00CE6580"/>
    <w:rsid w:val="00CE6A68"/>
    <w:rsid w:val="00CF089E"/>
    <w:rsid w:val="00CF08A3"/>
    <w:rsid w:val="00CF0DDF"/>
    <w:rsid w:val="00CF30D5"/>
    <w:rsid w:val="00CF3850"/>
    <w:rsid w:val="00CF3CB5"/>
    <w:rsid w:val="00CF3D14"/>
    <w:rsid w:val="00CF3DE3"/>
    <w:rsid w:val="00CF4CE7"/>
    <w:rsid w:val="00CF59B5"/>
    <w:rsid w:val="00CF5BC0"/>
    <w:rsid w:val="00CF5DAA"/>
    <w:rsid w:val="00CF6332"/>
    <w:rsid w:val="00CF785F"/>
    <w:rsid w:val="00D00D97"/>
    <w:rsid w:val="00D01164"/>
    <w:rsid w:val="00D01513"/>
    <w:rsid w:val="00D019A0"/>
    <w:rsid w:val="00D02010"/>
    <w:rsid w:val="00D03802"/>
    <w:rsid w:val="00D049F8"/>
    <w:rsid w:val="00D04A00"/>
    <w:rsid w:val="00D04B57"/>
    <w:rsid w:val="00D04D25"/>
    <w:rsid w:val="00D05792"/>
    <w:rsid w:val="00D05D4D"/>
    <w:rsid w:val="00D06E0A"/>
    <w:rsid w:val="00D0710A"/>
    <w:rsid w:val="00D07948"/>
    <w:rsid w:val="00D104BC"/>
    <w:rsid w:val="00D1082A"/>
    <w:rsid w:val="00D10830"/>
    <w:rsid w:val="00D109E8"/>
    <w:rsid w:val="00D10C55"/>
    <w:rsid w:val="00D10CB1"/>
    <w:rsid w:val="00D1116E"/>
    <w:rsid w:val="00D1174A"/>
    <w:rsid w:val="00D11812"/>
    <w:rsid w:val="00D1248B"/>
    <w:rsid w:val="00D12839"/>
    <w:rsid w:val="00D13AD1"/>
    <w:rsid w:val="00D14893"/>
    <w:rsid w:val="00D14981"/>
    <w:rsid w:val="00D14F4F"/>
    <w:rsid w:val="00D153B6"/>
    <w:rsid w:val="00D15558"/>
    <w:rsid w:val="00D15890"/>
    <w:rsid w:val="00D15D97"/>
    <w:rsid w:val="00D1603D"/>
    <w:rsid w:val="00D17444"/>
    <w:rsid w:val="00D175F3"/>
    <w:rsid w:val="00D1762C"/>
    <w:rsid w:val="00D17EAD"/>
    <w:rsid w:val="00D20154"/>
    <w:rsid w:val="00D202BE"/>
    <w:rsid w:val="00D20912"/>
    <w:rsid w:val="00D216E2"/>
    <w:rsid w:val="00D21DE6"/>
    <w:rsid w:val="00D21E0F"/>
    <w:rsid w:val="00D22E20"/>
    <w:rsid w:val="00D23078"/>
    <w:rsid w:val="00D23889"/>
    <w:rsid w:val="00D23EA1"/>
    <w:rsid w:val="00D23F85"/>
    <w:rsid w:val="00D24170"/>
    <w:rsid w:val="00D2461F"/>
    <w:rsid w:val="00D24874"/>
    <w:rsid w:val="00D25D7D"/>
    <w:rsid w:val="00D25FB6"/>
    <w:rsid w:val="00D25FF0"/>
    <w:rsid w:val="00D26CEC"/>
    <w:rsid w:val="00D26F0B"/>
    <w:rsid w:val="00D26F96"/>
    <w:rsid w:val="00D2713D"/>
    <w:rsid w:val="00D30D8E"/>
    <w:rsid w:val="00D317C2"/>
    <w:rsid w:val="00D31E27"/>
    <w:rsid w:val="00D31E60"/>
    <w:rsid w:val="00D31E6D"/>
    <w:rsid w:val="00D31FA7"/>
    <w:rsid w:val="00D32D4A"/>
    <w:rsid w:val="00D33285"/>
    <w:rsid w:val="00D33DAF"/>
    <w:rsid w:val="00D34224"/>
    <w:rsid w:val="00D34D4F"/>
    <w:rsid w:val="00D35089"/>
    <w:rsid w:val="00D352F0"/>
    <w:rsid w:val="00D353FE"/>
    <w:rsid w:val="00D3659E"/>
    <w:rsid w:val="00D370A3"/>
    <w:rsid w:val="00D413B8"/>
    <w:rsid w:val="00D4174C"/>
    <w:rsid w:val="00D4189F"/>
    <w:rsid w:val="00D43EA5"/>
    <w:rsid w:val="00D4406B"/>
    <w:rsid w:val="00D44553"/>
    <w:rsid w:val="00D44980"/>
    <w:rsid w:val="00D45236"/>
    <w:rsid w:val="00D4653F"/>
    <w:rsid w:val="00D47609"/>
    <w:rsid w:val="00D47D09"/>
    <w:rsid w:val="00D47F86"/>
    <w:rsid w:val="00D50765"/>
    <w:rsid w:val="00D509B7"/>
    <w:rsid w:val="00D5118B"/>
    <w:rsid w:val="00D515CA"/>
    <w:rsid w:val="00D52D69"/>
    <w:rsid w:val="00D52F76"/>
    <w:rsid w:val="00D537BD"/>
    <w:rsid w:val="00D540C8"/>
    <w:rsid w:val="00D557BA"/>
    <w:rsid w:val="00D560DE"/>
    <w:rsid w:val="00D56315"/>
    <w:rsid w:val="00D5658D"/>
    <w:rsid w:val="00D5681E"/>
    <w:rsid w:val="00D56BC2"/>
    <w:rsid w:val="00D57E0A"/>
    <w:rsid w:val="00D57FAF"/>
    <w:rsid w:val="00D6068D"/>
    <w:rsid w:val="00D6172A"/>
    <w:rsid w:val="00D61B2E"/>
    <w:rsid w:val="00D62079"/>
    <w:rsid w:val="00D62328"/>
    <w:rsid w:val="00D627B6"/>
    <w:rsid w:val="00D62871"/>
    <w:rsid w:val="00D632D7"/>
    <w:rsid w:val="00D63956"/>
    <w:rsid w:val="00D64437"/>
    <w:rsid w:val="00D64825"/>
    <w:rsid w:val="00D64FBC"/>
    <w:rsid w:val="00D67187"/>
    <w:rsid w:val="00D67749"/>
    <w:rsid w:val="00D67F83"/>
    <w:rsid w:val="00D70D10"/>
    <w:rsid w:val="00D70E09"/>
    <w:rsid w:val="00D70F33"/>
    <w:rsid w:val="00D7149F"/>
    <w:rsid w:val="00D71C14"/>
    <w:rsid w:val="00D71C22"/>
    <w:rsid w:val="00D746A7"/>
    <w:rsid w:val="00D75088"/>
    <w:rsid w:val="00D75A9C"/>
    <w:rsid w:val="00D75B1E"/>
    <w:rsid w:val="00D75E57"/>
    <w:rsid w:val="00D75EBC"/>
    <w:rsid w:val="00D767E3"/>
    <w:rsid w:val="00D76AED"/>
    <w:rsid w:val="00D76C0E"/>
    <w:rsid w:val="00D76F24"/>
    <w:rsid w:val="00D77228"/>
    <w:rsid w:val="00D77639"/>
    <w:rsid w:val="00D77FB1"/>
    <w:rsid w:val="00D80CAD"/>
    <w:rsid w:val="00D80F10"/>
    <w:rsid w:val="00D80F52"/>
    <w:rsid w:val="00D80FCB"/>
    <w:rsid w:val="00D8138C"/>
    <w:rsid w:val="00D8142E"/>
    <w:rsid w:val="00D8190F"/>
    <w:rsid w:val="00D81C0C"/>
    <w:rsid w:val="00D81CAB"/>
    <w:rsid w:val="00D81E9E"/>
    <w:rsid w:val="00D81EA4"/>
    <w:rsid w:val="00D8329F"/>
    <w:rsid w:val="00D83E01"/>
    <w:rsid w:val="00D86882"/>
    <w:rsid w:val="00D86AEA"/>
    <w:rsid w:val="00D86C2F"/>
    <w:rsid w:val="00D86D7A"/>
    <w:rsid w:val="00D874F1"/>
    <w:rsid w:val="00D876AA"/>
    <w:rsid w:val="00D87716"/>
    <w:rsid w:val="00D879FA"/>
    <w:rsid w:val="00D87CB3"/>
    <w:rsid w:val="00D90B87"/>
    <w:rsid w:val="00D90D78"/>
    <w:rsid w:val="00D91134"/>
    <w:rsid w:val="00D91922"/>
    <w:rsid w:val="00D92798"/>
    <w:rsid w:val="00D929A0"/>
    <w:rsid w:val="00D929FE"/>
    <w:rsid w:val="00D9364C"/>
    <w:rsid w:val="00D939DA"/>
    <w:rsid w:val="00D93C6A"/>
    <w:rsid w:val="00D941CC"/>
    <w:rsid w:val="00D97080"/>
    <w:rsid w:val="00DA02D2"/>
    <w:rsid w:val="00DA0699"/>
    <w:rsid w:val="00DA083A"/>
    <w:rsid w:val="00DA0875"/>
    <w:rsid w:val="00DA0E04"/>
    <w:rsid w:val="00DA1349"/>
    <w:rsid w:val="00DA16D8"/>
    <w:rsid w:val="00DA1992"/>
    <w:rsid w:val="00DA1F75"/>
    <w:rsid w:val="00DA2C58"/>
    <w:rsid w:val="00DA36EA"/>
    <w:rsid w:val="00DA386A"/>
    <w:rsid w:val="00DA43DC"/>
    <w:rsid w:val="00DA479D"/>
    <w:rsid w:val="00DA4ACB"/>
    <w:rsid w:val="00DA6319"/>
    <w:rsid w:val="00DA6501"/>
    <w:rsid w:val="00DA68FD"/>
    <w:rsid w:val="00DA730B"/>
    <w:rsid w:val="00DB0BC4"/>
    <w:rsid w:val="00DB0C4E"/>
    <w:rsid w:val="00DB14A4"/>
    <w:rsid w:val="00DB343D"/>
    <w:rsid w:val="00DB4AE5"/>
    <w:rsid w:val="00DB5119"/>
    <w:rsid w:val="00DB551B"/>
    <w:rsid w:val="00DB6031"/>
    <w:rsid w:val="00DB6659"/>
    <w:rsid w:val="00DB6AB1"/>
    <w:rsid w:val="00DB7450"/>
    <w:rsid w:val="00DB7B6C"/>
    <w:rsid w:val="00DB7F9F"/>
    <w:rsid w:val="00DC1759"/>
    <w:rsid w:val="00DC1C40"/>
    <w:rsid w:val="00DC1CD1"/>
    <w:rsid w:val="00DC2C03"/>
    <w:rsid w:val="00DC30AC"/>
    <w:rsid w:val="00DC3759"/>
    <w:rsid w:val="00DC5D94"/>
    <w:rsid w:val="00DC709B"/>
    <w:rsid w:val="00DC7507"/>
    <w:rsid w:val="00DD0682"/>
    <w:rsid w:val="00DD0EB4"/>
    <w:rsid w:val="00DD121E"/>
    <w:rsid w:val="00DD1AF8"/>
    <w:rsid w:val="00DD2558"/>
    <w:rsid w:val="00DD2BDD"/>
    <w:rsid w:val="00DD466B"/>
    <w:rsid w:val="00DD49D2"/>
    <w:rsid w:val="00DD4CB8"/>
    <w:rsid w:val="00DD501E"/>
    <w:rsid w:val="00DD503B"/>
    <w:rsid w:val="00DD5DDF"/>
    <w:rsid w:val="00DD73B7"/>
    <w:rsid w:val="00DE0D5A"/>
    <w:rsid w:val="00DE11DA"/>
    <w:rsid w:val="00DE19EC"/>
    <w:rsid w:val="00DE1CE9"/>
    <w:rsid w:val="00DE34AF"/>
    <w:rsid w:val="00DE3995"/>
    <w:rsid w:val="00DE4ABC"/>
    <w:rsid w:val="00DE4F7D"/>
    <w:rsid w:val="00DE5749"/>
    <w:rsid w:val="00DE5AF3"/>
    <w:rsid w:val="00DE6113"/>
    <w:rsid w:val="00DE66BF"/>
    <w:rsid w:val="00DF0139"/>
    <w:rsid w:val="00DF03F7"/>
    <w:rsid w:val="00DF1693"/>
    <w:rsid w:val="00DF1985"/>
    <w:rsid w:val="00DF22BD"/>
    <w:rsid w:val="00DF253F"/>
    <w:rsid w:val="00DF2745"/>
    <w:rsid w:val="00DF32CB"/>
    <w:rsid w:val="00DF33C8"/>
    <w:rsid w:val="00DF3D7E"/>
    <w:rsid w:val="00DF3EA1"/>
    <w:rsid w:val="00DF3ED1"/>
    <w:rsid w:val="00DF5ECB"/>
    <w:rsid w:val="00DF629D"/>
    <w:rsid w:val="00DF62FB"/>
    <w:rsid w:val="00DF667B"/>
    <w:rsid w:val="00DF6E14"/>
    <w:rsid w:val="00DF7080"/>
    <w:rsid w:val="00DF74CB"/>
    <w:rsid w:val="00E00C52"/>
    <w:rsid w:val="00E0143E"/>
    <w:rsid w:val="00E01EFD"/>
    <w:rsid w:val="00E0244F"/>
    <w:rsid w:val="00E02BAA"/>
    <w:rsid w:val="00E039FF"/>
    <w:rsid w:val="00E042CE"/>
    <w:rsid w:val="00E053D8"/>
    <w:rsid w:val="00E05EC8"/>
    <w:rsid w:val="00E068EA"/>
    <w:rsid w:val="00E07745"/>
    <w:rsid w:val="00E07D74"/>
    <w:rsid w:val="00E1006D"/>
    <w:rsid w:val="00E10700"/>
    <w:rsid w:val="00E10C65"/>
    <w:rsid w:val="00E1206D"/>
    <w:rsid w:val="00E12D68"/>
    <w:rsid w:val="00E1318F"/>
    <w:rsid w:val="00E13482"/>
    <w:rsid w:val="00E1456A"/>
    <w:rsid w:val="00E14F54"/>
    <w:rsid w:val="00E1545B"/>
    <w:rsid w:val="00E15DD9"/>
    <w:rsid w:val="00E160F1"/>
    <w:rsid w:val="00E1788F"/>
    <w:rsid w:val="00E2008A"/>
    <w:rsid w:val="00E20276"/>
    <w:rsid w:val="00E2033C"/>
    <w:rsid w:val="00E20514"/>
    <w:rsid w:val="00E20FA5"/>
    <w:rsid w:val="00E21882"/>
    <w:rsid w:val="00E21BFC"/>
    <w:rsid w:val="00E22BC1"/>
    <w:rsid w:val="00E23380"/>
    <w:rsid w:val="00E23DF3"/>
    <w:rsid w:val="00E23ED6"/>
    <w:rsid w:val="00E24064"/>
    <w:rsid w:val="00E246C9"/>
    <w:rsid w:val="00E24C06"/>
    <w:rsid w:val="00E2577F"/>
    <w:rsid w:val="00E25A45"/>
    <w:rsid w:val="00E25FA5"/>
    <w:rsid w:val="00E26CB2"/>
    <w:rsid w:val="00E27966"/>
    <w:rsid w:val="00E30738"/>
    <w:rsid w:val="00E30CD4"/>
    <w:rsid w:val="00E30D92"/>
    <w:rsid w:val="00E3186F"/>
    <w:rsid w:val="00E320E7"/>
    <w:rsid w:val="00E32243"/>
    <w:rsid w:val="00E33D6C"/>
    <w:rsid w:val="00E34C95"/>
    <w:rsid w:val="00E34DE3"/>
    <w:rsid w:val="00E34F14"/>
    <w:rsid w:val="00E358E4"/>
    <w:rsid w:val="00E35ADD"/>
    <w:rsid w:val="00E35DC7"/>
    <w:rsid w:val="00E35F2B"/>
    <w:rsid w:val="00E360ED"/>
    <w:rsid w:val="00E36B56"/>
    <w:rsid w:val="00E37598"/>
    <w:rsid w:val="00E37AB4"/>
    <w:rsid w:val="00E37DBD"/>
    <w:rsid w:val="00E37E50"/>
    <w:rsid w:val="00E4025F"/>
    <w:rsid w:val="00E40A20"/>
    <w:rsid w:val="00E40D9C"/>
    <w:rsid w:val="00E4152B"/>
    <w:rsid w:val="00E41D1F"/>
    <w:rsid w:val="00E420F3"/>
    <w:rsid w:val="00E425BE"/>
    <w:rsid w:val="00E42949"/>
    <w:rsid w:val="00E42AE4"/>
    <w:rsid w:val="00E4330F"/>
    <w:rsid w:val="00E43853"/>
    <w:rsid w:val="00E44073"/>
    <w:rsid w:val="00E44434"/>
    <w:rsid w:val="00E45103"/>
    <w:rsid w:val="00E459C8"/>
    <w:rsid w:val="00E4747C"/>
    <w:rsid w:val="00E47A3E"/>
    <w:rsid w:val="00E50E8D"/>
    <w:rsid w:val="00E50F85"/>
    <w:rsid w:val="00E51EBF"/>
    <w:rsid w:val="00E52A53"/>
    <w:rsid w:val="00E53724"/>
    <w:rsid w:val="00E538FB"/>
    <w:rsid w:val="00E5485F"/>
    <w:rsid w:val="00E54AE3"/>
    <w:rsid w:val="00E54FBC"/>
    <w:rsid w:val="00E5537F"/>
    <w:rsid w:val="00E55812"/>
    <w:rsid w:val="00E5612C"/>
    <w:rsid w:val="00E570E1"/>
    <w:rsid w:val="00E5777C"/>
    <w:rsid w:val="00E57B13"/>
    <w:rsid w:val="00E57C08"/>
    <w:rsid w:val="00E60035"/>
    <w:rsid w:val="00E607AF"/>
    <w:rsid w:val="00E60E7E"/>
    <w:rsid w:val="00E6160A"/>
    <w:rsid w:val="00E6214A"/>
    <w:rsid w:val="00E6287B"/>
    <w:rsid w:val="00E629B3"/>
    <w:rsid w:val="00E62E3C"/>
    <w:rsid w:val="00E63793"/>
    <w:rsid w:val="00E6387C"/>
    <w:rsid w:val="00E63A9C"/>
    <w:rsid w:val="00E640DF"/>
    <w:rsid w:val="00E6429D"/>
    <w:rsid w:val="00E644A6"/>
    <w:rsid w:val="00E6487E"/>
    <w:rsid w:val="00E65136"/>
    <w:rsid w:val="00E65156"/>
    <w:rsid w:val="00E65A71"/>
    <w:rsid w:val="00E66304"/>
    <w:rsid w:val="00E66305"/>
    <w:rsid w:val="00E6699B"/>
    <w:rsid w:val="00E66ACD"/>
    <w:rsid w:val="00E67116"/>
    <w:rsid w:val="00E6758F"/>
    <w:rsid w:val="00E67CF9"/>
    <w:rsid w:val="00E7005A"/>
    <w:rsid w:val="00E7069E"/>
    <w:rsid w:val="00E71B9F"/>
    <w:rsid w:val="00E71EF1"/>
    <w:rsid w:val="00E72AC4"/>
    <w:rsid w:val="00E74632"/>
    <w:rsid w:val="00E74875"/>
    <w:rsid w:val="00E74B78"/>
    <w:rsid w:val="00E751BE"/>
    <w:rsid w:val="00E75D6A"/>
    <w:rsid w:val="00E760A0"/>
    <w:rsid w:val="00E7647B"/>
    <w:rsid w:val="00E767DF"/>
    <w:rsid w:val="00E774B0"/>
    <w:rsid w:val="00E80304"/>
    <w:rsid w:val="00E80441"/>
    <w:rsid w:val="00E80F44"/>
    <w:rsid w:val="00E81798"/>
    <w:rsid w:val="00E8198A"/>
    <w:rsid w:val="00E82202"/>
    <w:rsid w:val="00E82366"/>
    <w:rsid w:val="00E82EE6"/>
    <w:rsid w:val="00E83681"/>
    <w:rsid w:val="00E838C1"/>
    <w:rsid w:val="00E83EAA"/>
    <w:rsid w:val="00E84473"/>
    <w:rsid w:val="00E8540F"/>
    <w:rsid w:val="00E85923"/>
    <w:rsid w:val="00E8676F"/>
    <w:rsid w:val="00E90A3E"/>
    <w:rsid w:val="00E90D6F"/>
    <w:rsid w:val="00E914C4"/>
    <w:rsid w:val="00E92401"/>
    <w:rsid w:val="00E92929"/>
    <w:rsid w:val="00E94352"/>
    <w:rsid w:val="00E94A2C"/>
    <w:rsid w:val="00E94CB8"/>
    <w:rsid w:val="00E95FF7"/>
    <w:rsid w:val="00E95FFA"/>
    <w:rsid w:val="00E9628B"/>
    <w:rsid w:val="00E97A7B"/>
    <w:rsid w:val="00EA0AE7"/>
    <w:rsid w:val="00EA0FE7"/>
    <w:rsid w:val="00EA1515"/>
    <w:rsid w:val="00EA1BAF"/>
    <w:rsid w:val="00EA1FFC"/>
    <w:rsid w:val="00EA238C"/>
    <w:rsid w:val="00EA2B9F"/>
    <w:rsid w:val="00EA2F85"/>
    <w:rsid w:val="00EA341C"/>
    <w:rsid w:val="00EA3A4A"/>
    <w:rsid w:val="00EA43CD"/>
    <w:rsid w:val="00EA4AD7"/>
    <w:rsid w:val="00EA57B1"/>
    <w:rsid w:val="00EA7018"/>
    <w:rsid w:val="00EB0B56"/>
    <w:rsid w:val="00EB140C"/>
    <w:rsid w:val="00EB1EFA"/>
    <w:rsid w:val="00EB20A2"/>
    <w:rsid w:val="00EB2E9F"/>
    <w:rsid w:val="00EB2EC7"/>
    <w:rsid w:val="00EB3592"/>
    <w:rsid w:val="00EB3EC0"/>
    <w:rsid w:val="00EB4C9D"/>
    <w:rsid w:val="00EB4D40"/>
    <w:rsid w:val="00EB4D9A"/>
    <w:rsid w:val="00EB56A2"/>
    <w:rsid w:val="00EB5705"/>
    <w:rsid w:val="00EB5F1D"/>
    <w:rsid w:val="00EB6263"/>
    <w:rsid w:val="00EB6684"/>
    <w:rsid w:val="00EB700E"/>
    <w:rsid w:val="00EB72E3"/>
    <w:rsid w:val="00EB737A"/>
    <w:rsid w:val="00EB7F9D"/>
    <w:rsid w:val="00EC024E"/>
    <w:rsid w:val="00EC09C0"/>
    <w:rsid w:val="00EC107C"/>
    <w:rsid w:val="00EC127D"/>
    <w:rsid w:val="00EC1A2B"/>
    <w:rsid w:val="00EC295C"/>
    <w:rsid w:val="00EC29E0"/>
    <w:rsid w:val="00EC2B4B"/>
    <w:rsid w:val="00EC3104"/>
    <w:rsid w:val="00EC3600"/>
    <w:rsid w:val="00EC4B0E"/>
    <w:rsid w:val="00EC5952"/>
    <w:rsid w:val="00EC5980"/>
    <w:rsid w:val="00EC5B4B"/>
    <w:rsid w:val="00EC646B"/>
    <w:rsid w:val="00EC692A"/>
    <w:rsid w:val="00EC6A7C"/>
    <w:rsid w:val="00EC6BED"/>
    <w:rsid w:val="00EC6D07"/>
    <w:rsid w:val="00EC726B"/>
    <w:rsid w:val="00EC767D"/>
    <w:rsid w:val="00ED0087"/>
    <w:rsid w:val="00ED05B1"/>
    <w:rsid w:val="00ED0BE0"/>
    <w:rsid w:val="00ED0CE6"/>
    <w:rsid w:val="00ED0D39"/>
    <w:rsid w:val="00ED1250"/>
    <w:rsid w:val="00ED2C56"/>
    <w:rsid w:val="00ED2D0C"/>
    <w:rsid w:val="00ED2ED7"/>
    <w:rsid w:val="00ED3540"/>
    <w:rsid w:val="00ED35A1"/>
    <w:rsid w:val="00ED3C7A"/>
    <w:rsid w:val="00ED42F2"/>
    <w:rsid w:val="00ED468F"/>
    <w:rsid w:val="00ED4849"/>
    <w:rsid w:val="00ED6F66"/>
    <w:rsid w:val="00ED7395"/>
    <w:rsid w:val="00EE183C"/>
    <w:rsid w:val="00EE1A71"/>
    <w:rsid w:val="00EE1BF2"/>
    <w:rsid w:val="00EE1E8D"/>
    <w:rsid w:val="00EE2022"/>
    <w:rsid w:val="00EE291D"/>
    <w:rsid w:val="00EE3167"/>
    <w:rsid w:val="00EE3A2B"/>
    <w:rsid w:val="00EE4566"/>
    <w:rsid w:val="00EE5692"/>
    <w:rsid w:val="00EE57A0"/>
    <w:rsid w:val="00EE59CE"/>
    <w:rsid w:val="00EF0933"/>
    <w:rsid w:val="00EF0D14"/>
    <w:rsid w:val="00EF156F"/>
    <w:rsid w:val="00EF174B"/>
    <w:rsid w:val="00EF1D0A"/>
    <w:rsid w:val="00EF2010"/>
    <w:rsid w:val="00EF4E23"/>
    <w:rsid w:val="00EF55CD"/>
    <w:rsid w:val="00EF57ED"/>
    <w:rsid w:val="00EF58ED"/>
    <w:rsid w:val="00EF5FD9"/>
    <w:rsid w:val="00EF6197"/>
    <w:rsid w:val="00EF657E"/>
    <w:rsid w:val="00EF682C"/>
    <w:rsid w:val="00EF730A"/>
    <w:rsid w:val="00EF7650"/>
    <w:rsid w:val="00EF7851"/>
    <w:rsid w:val="00F0020D"/>
    <w:rsid w:val="00F00436"/>
    <w:rsid w:val="00F0074A"/>
    <w:rsid w:val="00F00FAC"/>
    <w:rsid w:val="00F010C0"/>
    <w:rsid w:val="00F019E6"/>
    <w:rsid w:val="00F02068"/>
    <w:rsid w:val="00F02FFE"/>
    <w:rsid w:val="00F035AB"/>
    <w:rsid w:val="00F03879"/>
    <w:rsid w:val="00F04092"/>
    <w:rsid w:val="00F04135"/>
    <w:rsid w:val="00F042AD"/>
    <w:rsid w:val="00F051AD"/>
    <w:rsid w:val="00F06E19"/>
    <w:rsid w:val="00F072D7"/>
    <w:rsid w:val="00F10022"/>
    <w:rsid w:val="00F101D0"/>
    <w:rsid w:val="00F10C1E"/>
    <w:rsid w:val="00F10C92"/>
    <w:rsid w:val="00F10D54"/>
    <w:rsid w:val="00F10F31"/>
    <w:rsid w:val="00F1107E"/>
    <w:rsid w:val="00F11193"/>
    <w:rsid w:val="00F114D3"/>
    <w:rsid w:val="00F116ED"/>
    <w:rsid w:val="00F11C86"/>
    <w:rsid w:val="00F126A7"/>
    <w:rsid w:val="00F12BBC"/>
    <w:rsid w:val="00F12C8F"/>
    <w:rsid w:val="00F133A8"/>
    <w:rsid w:val="00F13623"/>
    <w:rsid w:val="00F13980"/>
    <w:rsid w:val="00F14A04"/>
    <w:rsid w:val="00F14CB2"/>
    <w:rsid w:val="00F14F00"/>
    <w:rsid w:val="00F174B6"/>
    <w:rsid w:val="00F17D16"/>
    <w:rsid w:val="00F214FF"/>
    <w:rsid w:val="00F21F0C"/>
    <w:rsid w:val="00F2270C"/>
    <w:rsid w:val="00F2308D"/>
    <w:rsid w:val="00F233A7"/>
    <w:rsid w:val="00F23C8E"/>
    <w:rsid w:val="00F24016"/>
    <w:rsid w:val="00F2404A"/>
    <w:rsid w:val="00F2411B"/>
    <w:rsid w:val="00F2477D"/>
    <w:rsid w:val="00F26EA8"/>
    <w:rsid w:val="00F272AE"/>
    <w:rsid w:val="00F2744C"/>
    <w:rsid w:val="00F3003C"/>
    <w:rsid w:val="00F30095"/>
    <w:rsid w:val="00F31589"/>
    <w:rsid w:val="00F32043"/>
    <w:rsid w:val="00F323EF"/>
    <w:rsid w:val="00F32425"/>
    <w:rsid w:val="00F32536"/>
    <w:rsid w:val="00F32A1E"/>
    <w:rsid w:val="00F32C06"/>
    <w:rsid w:val="00F32F79"/>
    <w:rsid w:val="00F34019"/>
    <w:rsid w:val="00F35674"/>
    <w:rsid w:val="00F37307"/>
    <w:rsid w:val="00F374A6"/>
    <w:rsid w:val="00F374B1"/>
    <w:rsid w:val="00F3789C"/>
    <w:rsid w:val="00F402F3"/>
    <w:rsid w:val="00F40E6A"/>
    <w:rsid w:val="00F415E9"/>
    <w:rsid w:val="00F41C71"/>
    <w:rsid w:val="00F4254F"/>
    <w:rsid w:val="00F4298C"/>
    <w:rsid w:val="00F429A8"/>
    <w:rsid w:val="00F43D4A"/>
    <w:rsid w:val="00F44B2A"/>
    <w:rsid w:val="00F464C3"/>
    <w:rsid w:val="00F4654D"/>
    <w:rsid w:val="00F46B7C"/>
    <w:rsid w:val="00F46EF0"/>
    <w:rsid w:val="00F46F4A"/>
    <w:rsid w:val="00F47704"/>
    <w:rsid w:val="00F5098B"/>
    <w:rsid w:val="00F50A5B"/>
    <w:rsid w:val="00F51221"/>
    <w:rsid w:val="00F51415"/>
    <w:rsid w:val="00F52158"/>
    <w:rsid w:val="00F52C98"/>
    <w:rsid w:val="00F532FF"/>
    <w:rsid w:val="00F53AE5"/>
    <w:rsid w:val="00F57AEF"/>
    <w:rsid w:val="00F63991"/>
    <w:rsid w:val="00F639D2"/>
    <w:rsid w:val="00F63DC5"/>
    <w:rsid w:val="00F63F3A"/>
    <w:rsid w:val="00F658FF"/>
    <w:rsid w:val="00F661BE"/>
    <w:rsid w:val="00F6687D"/>
    <w:rsid w:val="00F66BFB"/>
    <w:rsid w:val="00F678C5"/>
    <w:rsid w:val="00F679D8"/>
    <w:rsid w:val="00F67B34"/>
    <w:rsid w:val="00F7004F"/>
    <w:rsid w:val="00F713F9"/>
    <w:rsid w:val="00F7200D"/>
    <w:rsid w:val="00F72098"/>
    <w:rsid w:val="00F7221C"/>
    <w:rsid w:val="00F72677"/>
    <w:rsid w:val="00F738F5"/>
    <w:rsid w:val="00F74994"/>
    <w:rsid w:val="00F74C66"/>
    <w:rsid w:val="00F75716"/>
    <w:rsid w:val="00F75D13"/>
    <w:rsid w:val="00F75DDC"/>
    <w:rsid w:val="00F75FDB"/>
    <w:rsid w:val="00F76E60"/>
    <w:rsid w:val="00F778BD"/>
    <w:rsid w:val="00F8061E"/>
    <w:rsid w:val="00F80F9F"/>
    <w:rsid w:val="00F8159D"/>
    <w:rsid w:val="00F819A6"/>
    <w:rsid w:val="00F81F2E"/>
    <w:rsid w:val="00F828D5"/>
    <w:rsid w:val="00F83634"/>
    <w:rsid w:val="00F836EA"/>
    <w:rsid w:val="00F8429A"/>
    <w:rsid w:val="00F84883"/>
    <w:rsid w:val="00F8593C"/>
    <w:rsid w:val="00F8603A"/>
    <w:rsid w:val="00F868AB"/>
    <w:rsid w:val="00F873FC"/>
    <w:rsid w:val="00F87D11"/>
    <w:rsid w:val="00F87EF7"/>
    <w:rsid w:val="00F900CE"/>
    <w:rsid w:val="00F901A5"/>
    <w:rsid w:val="00F902A2"/>
    <w:rsid w:val="00F90372"/>
    <w:rsid w:val="00F905DB"/>
    <w:rsid w:val="00F90C04"/>
    <w:rsid w:val="00F91E06"/>
    <w:rsid w:val="00F923E0"/>
    <w:rsid w:val="00F926BE"/>
    <w:rsid w:val="00F92DDD"/>
    <w:rsid w:val="00F938C1"/>
    <w:rsid w:val="00F93ADF"/>
    <w:rsid w:val="00F93ED5"/>
    <w:rsid w:val="00F9444E"/>
    <w:rsid w:val="00F945BC"/>
    <w:rsid w:val="00F947DB"/>
    <w:rsid w:val="00F94A8E"/>
    <w:rsid w:val="00F95746"/>
    <w:rsid w:val="00F96C1E"/>
    <w:rsid w:val="00F96DED"/>
    <w:rsid w:val="00F97234"/>
    <w:rsid w:val="00F97391"/>
    <w:rsid w:val="00F97868"/>
    <w:rsid w:val="00F97957"/>
    <w:rsid w:val="00F97F8D"/>
    <w:rsid w:val="00FA1ABE"/>
    <w:rsid w:val="00FA1BF2"/>
    <w:rsid w:val="00FA206C"/>
    <w:rsid w:val="00FA30FD"/>
    <w:rsid w:val="00FA3211"/>
    <w:rsid w:val="00FA3647"/>
    <w:rsid w:val="00FA37E2"/>
    <w:rsid w:val="00FA39F3"/>
    <w:rsid w:val="00FA40FF"/>
    <w:rsid w:val="00FA51AE"/>
    <w:rsid w:val="00FA5B01"/>
    <w:rsid w:val="00FA5F39"/>
    <w:rsid w:val="00FB03CE"/>
    <w:rsid w:val="00FB1121"/>
    <w:rsid w:val="00FB1453"/>
    <w:rsid w:val="00FB23D4"/>
    <w:rsid w:val="00FB246C"/>
    <w:rsid w:val="00FB39DF"/>
    <w:rsid w:val="00FB3A88"/>
    <w:rsid w:val="00FB3BB7"/>
    <w:rsid w:val="00FB3CE1"/>
    <w:rsid w:val="00FB40B1"/>
    <w:rsid w:val="00FB45C2"/>
    <w:rsid w:val="00FB460F"/>
    <w:rsid w:val="00FB48AE"/>
    <w:rsid w:val="00FB5049"/>
    <w:rsid w:val="00FB50D1"/>
    <w:rsid w:val="00FB51A6"/>
    <w:rsid w:val="00FB6329"/>
    <w:rsid w:val="00FB6803"/>
    <w:rsid w:val="00FB6B08"/>
    <w:rsid w:val="00FC18D3"/>
    <w:rsid w:val="00FC2690"/>
    <w:rsid w:val="00FC2B8B"/>
    <w:rsid w:val="00FC3769"/>
    <w:rsid w:val="00FC3B33"/>
    <w:rsid w:val="00FC3D2C"/>
    <w:rsid w:val="00FC3F23"/>
    <w:rsid w:val="00FC41F2"/>
    <w:rsid w:val="00FC507F"/>
    <w:rsid w:val="00FC5741"/>
    <w:rsid w:val="00FC5C91"/>
    <w:rsid w:val="00FC6ED0"/>
    <w:rsid w:val="00FC7178"/>
    <w:rsid w:val="00FD231F"/>
    <w:rsid w:val="00FD277F"/>
    <w:rsid w:val="00FD2FF4"/>
    <w:rsid w:val="00FD3AA7"/>
    <w:rsid w:val="00FD43C5"/>
    <w:rsid w:val="00FD5672"/>
    <w:rsid w:val="00FD7A3C"/>
    <w:rsid w:val="00FE0158"/>
    <w:rsid w:val="00FE077D"/>
    <w:rsid w:val="00FE0B75"/>
    <w:rsid w:val="00FE0D1B"/>
    <w:rsid w:val="00FE0FD5"/>
    <w:rsid w:val="00FE1061"/>
    <w:rsid w:val="00FE1081"/>
    <w:rsid w:val="00FE1151"/>
    <w:rsid w:val="00FE27CB"/>
    <w:rsid w:val="00FE3367"/>
    <w:rsid w:val="00FE34A4"/>
    <w:rsid w:val="00FE36AD"/>
    <w:rsid w:val="00FE3AE6"/>
    <w:rsid w:val="00FE4863"/>
    <w:rsid w:val="00FE4B08"/>
    <w:rsid w:val="00FE5632"/>
    <w:rsid w:val="00FE56BB"/>
    <w:rsid w:val="00FE56E9"/>
    <w:rsid w:val="00FE57A5"/>
    <w:rsid w:val="00FE62AD"/>
    <w:rsid w:val="00FE79D3"/>
    <w:rsid w:val="00FE7BBE"/>
    <w:rsid w:val="00FF17C2"/>
    <w:rsid w:val="00FF1A04"/>
    <w:rsid w:val="00FF23C6"/>
    <w:rsid w:val="00FF3337"/>
    <w:rsid w:val="00FF567C"/>
    <w:rsid w:val="00FF5D09"/>
    <w:rsid w:val="00FF72E0"/>
    <w:rsid w:val="00FF73BB"/>
    <w:rsid w:val="00FF73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6"/>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jc w:val="left"/>
    </w:pPr>
    <w:rPr>
      <w:sz w:val="28"/>
      <w:szCs w:val="22"/>
    </w:rPr>
  </w:style>
  <w:style w:type="paragraph" w:styleId="3">
    <w:name w:val="heading 3"/>
    <w:basedOn w:val="a"/>
    <w:next w:val="a"/>
    <w:link w:val="30"/>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Nonformat">
    <w:name w:val="ConsPlusNonformat"/>
    <w:uiPriority w:val="99"/>
    <w:rsid w:val="00C3633D"/>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ConsPlusTitle">
    <w:name w:val="ConsPlusTitle"/>
    <w:uiPriority w:val="99"/>
    <w:rsid w:val="00C3633D"/>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customStyle="1" w:styleId="ConsPlusCell">
    <w:name w:val="ConsPlusCell"/>
    <w:uiPriority w:val="99"/>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styleId="a3">
    <w:name w:val="header"/>
    <w:basedOn w:val="a"/>
    <w:link w:val="a4"/>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4">
    <w:name w:val="Верхний колонтитул Знак"/>
    <w:basedOn w:val="a0"/>
    <w:link w:val="a3"/>
    <w:uiPriority w:val="99"/>
    <w:rsid w:val="00C3633D"/>
    <w:rPr>
      <w:rFonts w:ascii="Calibri" w:eastAsia="Times New Roman" w:hAnsi="Calibri" w:cs="Times New Roman"/>
      <w:sz w:val="22"/>
      <w:szCs w:val="22"/>
      <w:lang w:eastAsia="ru-RU"/>
    </w:rPr>
  </w:style>
  <w:style w:type="paragraph" w:styleId="a5">
    <w:name w:val="footer"/>
    <w:basedOn w:val="a"/>
    <w:link w:val="a6"/>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6">
    <w:name w:val="Нижний колонтитул Знак"/>
    <w:basedOn w:val="a0"/>
    <w:link w:val="a5"/>
    <w:uiPriority w:val="99"/>
    <w:rsid w:val="00C3633D"/>
    <w:rPr>
      <w:rFonts w:ascii="Calibri" w:eastAsia="Times New Roman"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unhideWhenUsed/>
    <w:rsid w:val="00C3633D"/>
    <w:pPr>
      <w:spacing w:after="120"/>
    </w:pPr>
    <w:rPr>
      <w:rFonts w:ascii="Calibri" w:eastAsia="Times New Roman" w:hAnsi="Calibri" w:cs="Times New Roman"/>
      <w:sz w:val="22"/>
      <w:lang w:eastAsia="ru-RU"/>
    </w:rPr>
  </w:style>
  <w:style w:type="character" w:customStyle="1" w:styleId="a9">
    <w:name w:val="Основной текст Знак"/>
    <w:basedOn w:val="a0"/>
    <w:link w:val="a8"/>
    <w:uiPriority w:val="99"/>
    <w:semiHidden/>
    <w:rsid w:val="00C3633D"/>
    <w:rPr>
      <w:rFonts w:ascii="Calibri" w:eastAsia="Times New Roman" w:hAnsi="Calibri" w:cs="Times New Roman"/>
      <w:sz w:val="22"/>
      <w:szCs w:val="22"/>
      <w:lang w:eastAsia="ru-RU"/>
    </w:rPr>
  </w:style>
  <w:style w:type="paragraph" w:customStyle="1" w:styleId="aa">
    <w:name w:val="А.Заголовок"/>
    <w:basedOn w:val="a"/>
    <w:rsid w:val="00C3633D"/>
    <w:pPr>
      <w:spacing w:before="240" w:after="240" w:line="240" w:lineRule="auto"/>
      <w:ind w:right="4678"/>
      <w:jc w:val="both"/>
    </w:pPr>
    <w:rPr>
      <w:rFonts w:eastAsia="Times New Roman" w:cs="Times New Roman"/>
      <w:szCs w:val="28"/>
      <w:lang w:eastAsia="ru-RU"/>
    </w:rPr>
  </w:style>
  <w:style w:type="table" w:styleId="ab">
    <w:name w:val="Table Grid"/>
    <w:basedOn w:val="a1"/>
    <w:uiPriority w:val="59"/>
    <w:rsid w:val="00C3633D"/>
    <w:pPr>
      <w:spacing w:line="240" w:lineRule="auto"/>
      <w:jc w:val="left"/>
    </w:pPr>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C3633D"/>
    <w:rPr>
      <w:rFonts w:ascii="Tahoma" w:eastAsia="Times New Roman" w:hAnsi="Tahoma" w:cs="Tahoma"/>
      <w:sz w:val="16"/>
      <w:szCs w:val="16"/>
      <w:lang w:eastAsia="ru-RU"/>
    </w:rPr>
  </w:style>
  <w:style w:type="character" w:styleId="ae">
    <w:name w:val="Hyperlink"/>
    <w:basedOn w:val="a0"/>
    <w:uiPriority w:val="99"/>
    <w:unhideWhenUsed/>
    <w:rsid w:val="00C3633D"/>
    <w:rPr>
      <w:color w:val="0000FF" w:themeColor="hyperlink"/>
      <w:u w:val="single"/>
    </w:rPr>
  </w:style>
  <w:style w:type="character" w:styleId="af">
    <w:name w:val="annotation reference"/>
    <w:basedOn w:val="a0"/>
    <w:uiPriority w:val="99"/>
    <w:semiHidden/>
    <w:unhideWhenUsed/>
    <w:rsid w:val="00C3633D"/>
    <w:rPr>
      <w:sz w:val="16"/>
      <w:szCs w:val="16"/>
    </w:rPr>
  </w:style>
  <w:style w:type="paragraph" w:styleId="af0">
    <w:name w:val="annotation text"/>
    <w:basedOn w:val="a"/>
    <w:link w:val="af1"/>
    <w:uiPriority w:val="99"/>
    <w:semiHidden/>
    <w:unhideWhenUsed/>
    <w:rsid w:val="00C3633D"/>
    <w:pPr>
      <w:spacing w:after="200"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C3633D"/>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unhideWhenUsed/>
    <w:rsid w:val="00C3633D"/>
    <w:rPr>
      <w:b/>
      <w:bCs/>
    </w:rPr>
  </w:style>
  <w:style w:type="character" w:customStyle="1" w:styleId="af3">
    <w:name w:val="Тема примечания Знак"/>
    <w:basedOn w:val="af1"/>
    <w:link w:val="af2"/>
    <w:uiPriority w:val="99"/>
    <w:semiHidden/>
    <w:rsid w:val="00C3633D"/>
    <w:rPr>
      <w:rFonts w:ascii="Calibri" w:eastAsia="Times New Roman" w:hAnsi="Calibri" w:cs="Times New Roman"/>
      <w:b/>
      <w:bCs/>
      <w:sz w:val="20"/>
      <w:szCs w:val="20"/>
      <w:lang w:eastAsia="ru-RU"/>
    </w:rPr>
  </w:style>
  <w:style w:type="paragraph" w:styleId="af4">
    <w:name w:val="Revision"/>
    <w:hidden/>
    <w:uiPriority w:val="99"/>
    <w:semiHidden/>
    <w:rsid w:val="00C3633D"/>
    <w:pPr>
      <w:spacing w:line="240" w:lineRule="auto"/>
      <w:jc w:val="left"/>
    </w:pPr>
    <w:rPr>
      <w:sz w:val="28"/>
      <w:szCs w:val="22"/>
    </w:rPr>
  </w:style>
  <w:style w:type="character" w:customStyle="1" w:styleId="30">
    <w:name w:val="Заголовок 3 Знак"/>
    <w:basedOn w:val="a0"/>
    <w:link w:val="3"/>
    <w:rsid w:val="00DB0BC4"/>
    <w:rPr>
      <w:rFonts w:ascii="Cambria" w:eastAsia="SimSun" w:hAnsi="Cambria" w:cs="Cambria"/>
      <w:b/>
      <w:bCs/>
      <w:color w:val="4F81BD"/>
      <w:sz w:val="24"/>
      <w:szCs w:val="24"/>
      <w:lang w:eastAsia="zh-CN"/>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cs="Times New Roman"/>
      <w:sz w:val="16"/>
      <w:szCs w:val="16"/>
      <w:lang w:eastAsia="ru-RU"/>
    </w:rPr>
  </w:style>
  <w:style w:type="character" w:customStyle="1" w:styleId="af6">
    <w:name w:val="Обычный (веб) Знак"/>
    <w:aliases w:val="Обычный (веб) Знак1 Знак,Обычный (веб) Знак Знак Знак"/>
    <w:link w:val="af5"/>
    <w:uiPriority w:val="99"/>
    <w:rsid w:val="00DB0BC4"/>
    <w:rPr>
      <w:rFonts w:eastAsia="SimSun" w:cs="Times New Roman"/>
      <w:sz w:val="16"/>
      <w:szCs w:val="16"/>
      <w:lang w:eastAsia="ru-RU"/>
    </w:rPr>
  </w:style>
  <w:style w:type="character" w:customStyle="1" w:styleId="ConsPlusNormal0">
    <w:name w:val="ConsPlusNormal Знак"/>
    <w:link w:val="ConsPlusNormal"/>
    <w:uiPriority w:val="99"/>
    <w:rsid w:val="00C8597F"/>
    <w:rPr>
      <w:rFonts w:ascii="Arial" w:eastAsia="Times New Roman" w:hAnsi="Arial" w:cs="Arial"/>
      <w:sz w:val="20"/>
      <w:szCs w:val="20"/>
      <w:lang w:eastAsia="ru-RU"/>
    </w:rPr>
  </w:style>
  <w:style w:type="paragraph" w:customStyle="1" w:styleId="western">
    <w:name w:val="western"/>
    <w:basedOn w:val="a"/>
    <w:uiPriority w:val="99"/>
    <w:rsid w:val="00C34A8F"/>
    <w:pPr>
      <w:spacing w:before="100" w:beforeAutospacing="1" w:after="115" w:line="240" w:lineRule="auto"/>
    </w:pPr>
    <w:rPr>
      <w:rFonts w:eastAsia="Times New Roman" w:cs="Times New Roman"/>
      <w:color w:val="000000"/>
      <w:sz w:val="24"/>
      <w:szCs w:val="24"/>
      <w:lang w:eastAsia="ru-RU"/>
    </w:rPr>
  </w:style>
  <w:style w:type="paragraph" w:styleId="af7">
    <w:name w:val="No Spacing"/>
    <w:uiPriority w:val="1"/>
    <w:qFormat/>
    <w:rsid w:val="00101D14"/>
    <w:pPr>
      <w:spacing w:line="240" w:lineRule="auto"/>
      <w:jc w:val="left"/>
    </w:pPr>
    <w:rPr>
      <w:rFonts w:eastAsia="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6"/>
        <w:lang w:val="ru-RU"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33D"/>
    <w:pPr>
      <w:jc w:val="left"/>
    </w:pPr>
    <w:rPr>
      <w:sz w:val="28"/>
      <w:szCs w:val="22"/>
    </w:rPr>
  </w:style>
  <w:style w:type="paragraph" w:styleId="3">
    <w:name w:val="heading 3"/>
    <w:basedOn w:val="a"/>
    <w:next w:val="a"/>
    <w:link w:val="30"/>
    <w:qFormat/>
    <w:rsid w:val="00DB0BC4"/>
    <w:pPr>
      <w:keepNext/>
      <w:keepLines/>
      <w:spacing w:before="20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Nonformat">
    <w:name w:val="ConsPlusNonformat"/>
    <w:uiPriority w:val="99"/>
    <w:rsid w:val="00C3633D"/>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customStyle="1" w:styleId="ConsPlusTitle">
    <w:name w:val="ConsPlusTitle"/>
    <w:uiPriority w:val="99"/>
    <w:rsid w:val="00C3633D"/>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customStyle="1" w:styleId="ConsPlusCell">
    <w:name w:val="ConsPlusCell"/>
    <w:uiPriority w:val="99"/>
    <w:rsid w:val="00C3633D"/>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styleId="a3">
    <w:name w:val="header"/>
    <w:basedOn w:val="a"/>
    <w:link w:val="a4"/>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4">
    <w:name w:val="Верхний колонтитул Знак"/>
    <w:basedOn w:val="a0"/>
    <w:link w:val="a3"/>
    <w:uiPriority w:val="99"/>
    <w:rsid w:val="00C3633D"/>
    <w:rPr>
      <w:rFonts w:ascii="Calibri" w:eastAsia="Times New Roman" w:hAnsi="Calibri" w:cs="Times New Roman"/>
      <w:sz w:val="22"/>
      <w:szCs w:val="22"/>
      <w:lang w:eastAsia="ru-RU"/>
    </w:rPr>
  </w:style>
  <w:style w:type="paragraph" w:styleId="a5">
    <w:name w:val="footer"/>
    <w:basedOn w:val="a"/>
    <w:link w:val="a6"/>
    <w:uiPriority w:val="99"/>
    <w:unhideWhenUsed/>
    <w:rsid w:val="00C3633D"/>
    <w:pPr>
      <w:tabs>
        <w:tab w:val="center" w:pos="4677"/>
        <w:tab w:val="right" w:pos="9355"/>
      </w:tabs>
      <w:spacing w:after="200"/>
    </w:pPr>
    <w:rPr>
      <w:rFonts w:ascii="Calibri" w:eastAsia="Times New Roman" w:hAnsi="Calibri" w:cs="Times New Roman"/>
      <w:sz w:val="22"/>
      <w:lang w:eastAsia="ru-RU"/>
    </w:rPr>
  </w:style>
  <w:style w:type="character" w:customStyle="1" w:styleId="a6">
    <w:name w:val="Нижний колонтитул Знак"/>
    <w:basedOn w:val="a0"/>
    <w:link w:val="a5"/>
    <w:uiPriority w:val="99"/>
    <w:rsid w:val="00C3633D"/>
    <w:rPr>
      <w:rFonts w:ascii="Calibri" w:eastAsia="Times New Roman" w:hAnsi="Calibri" w:cs="Times New Roman"/>
      <w:sz w:val="22"/>
      <w:szCs w:val="22"/>
      <w:lang w:eastAsia="ru-RU"/>
    </w:rPr>
  </w:style>
  <w:style w:type="paragraph" w:styleId="a7">
    <w:name w:val="List Paragraph"/>
    <w:basedOn w:val="a"/>
    <w:uiPriority w:val="99"/>
    <w:qFormat/>
    <w:rsid w:val="00C3633D"/>
    <w:pPr>
      <w:spacing w:after="200"/>
      <w:ind w:left="720"/>
    </w:pPr>
    <w:rPr>
      <w:rFonts w:ascii="Calibri" w:eastAsia="Times New Roman" w:hAnsi="Calibri" w:cs="Calibri"/>
      <w:sz w:val="22"/>
    </w:rPr>
  </w:style>
  <w:style w:type="paragraph" w:styleId="a8">
    <w:name w:val="Body Text"/>
    <w:basedOn w:val="a"/>
    <w:link w:val="a9"/>
    <w:uiPriority w:val="99"/>
    <w:semiHidden/>
    <w:unhideWhenUsed/>
    <w:rsid w:val="00C3633D"/>
    <w:pPr>
      <w:spacing w:after="120"/>
    </w:pPr>
    <w:rPr>
      <w:rFonts w:ascii="Calibri" w:eastAsia="Times New Roman" w:hAnsi="Calibri" w:cs="Times New Roman"/>
      <w:sz w:val="22"/>
      <w:lang w:eastAsia="ru-RU"/>
    </w:rPr>
  </w:style>
  <w:style w:type="character" w:customStyle="1" w:styleId="a9">
    <w:name w:val="Основной текст Знак"/>
    <w:basedOn w:val="a0"/>
    <w:link w:val="a8"/>
    <w:uiPriority w:val="99"/>
    <w:semiHidden/>
    <w:rsid w:val="00C3633D"/>
    <w:rPr>
      <w:rFonts w:ascii="Calibri" w:eastAsia="Times New Roman" w:hAnsi="Calibri" w:cs="Times New Roman"/>
      <w:sz w:val="22"/>
      <w:szCs w:val="22"/>
      <w:lang w:eastAsia="ru-RU"/>
    </w:rPr>
  </w:style>
  <w:style w:type="paragraph" w:customStyle="1" w:styleId="aa">
    <w:name w:val="А.Заголовок"/>
    <w:basedOn w:val="a"/>
    <w:rsid w:val="00C3633D"/>
    <w:pPr>
      <w:spacing w:before="240" w:after="240" w:line="240" w:lineRule="auto"/>
      <w:ind w:right="4678"/>
      <w:jc w:val="both"/>
    </w:pPr>
    <w:rPr>
      <w:rFonts w:eastAsia="Times New Roman" w:cs="Times New Roman"/>
      <w:szCs w:val="28"/>
      <w:lang w:eastAsia="ru-RU"/>
    </w:rPr>
  </w:style>
  <w:style w:type="table" w:styleId="ab">
    <w:name w:val="Table Grid"/>
    <w:basedOn w:val="a1"/>
    <w:uiPriority w:val="59"/>
    <w:rsid w:val="00C3633D"/>
    <w:pPr>
      <w:spacing w:line="240" w:lineRule="auto"/>
      <w:jc w:val="left"/>
    </w:pPr>
    <w:rPr>
      <w:rFonts w:ascii="Calibri" w:eastAsia="Times New Roman" w:hAnsi="Calibri" w:cs="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C3633D"/>
    <w:pPr>
      <w:spacing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C3633D"/>
    <w:rPr>
      <w:rFonts w:ascii="Tahoma" w:eastAsia="Times New Roman" w:hAnsi="Tahoma" w:cs="Tahoma"/>
      <w:sz w:val="16"/>
      <w:szCs w:val="16"/>
      <w:lang w:eastAsia="ru-RU"/>
    </w:rPr>
  </w:style>
  <w:style w:type="character" w:styleId="ae">
    <w:name w:val="Hyperlink"/>
    <w:basedOn w:val="a0"/>
    <w:uiPriority w:val="99"/>
    <w:unhideWhenUsed/>
    <w:rsid w:val="00C3633D"/>
    <w:rPr>
      <w:color w:val="0000FF" w:themeColor="hyperlink"/>
      <w:u w:val="single"/>
    </w:rPr>
  </w:style>
  <w:style w:type="character" w:styleId="af">
    <w:name w:val="annotation reference"/>
    <w:basedOn w:val="a0"/>
    <w:uiPriority w:val="99"/>
    <w:semiHidden/>
    <w:unhideWhenUsed/>
    <w:rsid w:val="00C3633D"/>
    <w:rPr>
      <w:sz w:val="16"/>
      <w:szCs w:val="16"/>
    </w:rPr>
  </w:style>
  <w:style w:type="paragraph" w:styleId="af0">
    <w:name w:val="annotation text"/>
    <w:basedOn w:val="a"/>
    <w:link w:val="af1"/>
    <w:uiPriority w:val="99"/>
    <w:semiHidden/>
    <w:unhideWhenUsed/>
    <w:rsid w:val="00C3633D"/>
    <w:pPr>
      <w:spacing w:after="200"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C3633D"/>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unhideWhenUsed/>
    <w:rsid w:val="00C3633D"/>
    <w:rPr>
      <w:b/>
      <w:bCs/>
    </w:rPr>
  </w:style>
  <w:style w:type="character" w:customStyle="1" w:styleId="af3">
    <w:name w:val="Тема примечания Знак"/>
    <w:basedOn w:val="af1"/>
    <w:link w:val="af2"/>
    <w:uiPriority w:val="99"/>
    <w:semiHidden/>
    <w:rsid w:val="00C3633D"/>
    <w:rPr>
      <w:rFonts w:ascii="Calibri" w:eastAsia="Times New Roman" w:hAnsi="Calibri" w:cs="Times New Roman"/>
      <w:b/>
      <w:bCs/>
      <w:sz w:val="20"/>
      <w:szCs w:val="20"/>
      <w:lang w:eastAsia="ru-RU"/>
    </w:rPr>
  </w:style>
  <w:style w:type="paragraph" w:styleId="af4">
    <w:name w:val="Revision"/>
    <w:hidden/>
    <w:uiPriority w:val="99"/>
    <w:semiHidden/>
    <w:rsid w:val="00C3633D"/>
    <w:pPr>
      <w:spacing w:line="240" w:lineRule="auto"/>
      <w:jc w:val="left"/>
    </w:pPr>
    <w:rPr>
      <w:sz w:val="28"/>
      <w:szCs w:val="22"/>
    </w:rPr>
  </w:style>
  <w:style w:type="character" w:customStyle="1" w:styleId="30">
    <w:name w:val="Заголовок 3 Знак"/>
    <w:basedOn w:val="a0"/>
    <w:link w:val="3"/>
    <w:rsid w:val="00DB0BC4"/>
    <w:rPr>
      <w:rFonts w:ascii="Cambria" w:eastAsia="SimSun" w:hAnsi="Cambria" w:cs="Cambria"/>
      <w:b/>
      <w:bCs/>
      <w:color w:val="4F81BD"/>
      <w:sz w:val="24"/>
      <w:szCs w:val="24"/>
      <w:lang w:eastAsia="zh-CN"/>
    </w:rPr>
  </w:style>
  <w:style w:type="paragraph" w:styleId="af5">
    <w:name w:val="Normal (Web)"/>
    <w:aliases w:val="Обычный (веб) Знак1,Обычный (веб) Знак Знак"/>
    <w:basedOn w:val="a"/>
    <w:link w:val="af6"/>
    <w:uiPriority w:val="99"/>
    <w:rsid w:val="00DB0BC4"/>
    <w:pPr>
      <w:spacing w:before="100" w:beforeAutospacing="1" w:after="100" w:afterAutospacing="1" w:line="360" w:lineRule="auto"/>
      <w:jc w:val="both"/>
    </w:pPr>
    <w:rPr>
      <w:rFonts w:eastAsia="SimSun" w:cs="Times New Roman"/>
      <w:sz w:val="16"/>
      <w:szCs w:val="16"/>
      <w:lang w:eastAsia="ru-RU"/>
    </w:rPr>
  </w:style>
  <w:style w:type="character" w:customStyle="1" w:styleId="af6">
    <w:name w:val="Обычный (веб) Знак"/>
    <w:aliases w:val="Обычный (веб) Знак1 Знак,Обычный (веб) Знак Знак Знак"/>
    <w:link w:val="af5"/>
    <w:uiPriority w:val="99"/>
    <w:rsid w:val="00DB0BC4"/>
    <w:rPr>
      <w:rFonts w:eastAsia="SimSun" w:cs="Times New Roman"/>
      <w:sz w:val="16"/>
      <w:szCs w:val="16"/>
      <w:lang w:eastAsia="ru-RU"/>
    </w:rPr>
  </w:style>
  <w:style w:type="character" w:customStyle="1" w:styleId="ConsPlusNormal0">
    <w:name w:val="ConsPlusNormal Знак"/>
    <w:link w:val="ConsPlusNormal"/>
    <w:uiPriority w:val="99"/>
    <w:rsid w:val="00C8597F"/>
    <w:rPr>
      <w:rFonts w:ascii="Arial" w:eastAsia="Times New Roman" w:hAnsi="Arial" w:cs="Arial"/>
      <w:sz w:val="20"/>
      <w:szCs w:val="20"/>
      <w:lang w:eastAsia="ru-RU"/>
    </w:rPr>
  </w:style>
  <w:style w:type="paragraph" w:customStyle="1" w:styleId="western">
    <w:name w:val="western"/>
    <w:basedOn w:val="a"/>
    <w:uiPriority w:val="99"/>
    <w:rsid w:val="00C34A8F"/>
    <w:pPr>
      <w:spacing w:before="100" w:beforeAutospacing="1" w:after="115" w:line="240" w:lineRule="auto"/>
    </w:pPr>
    <w:rPr>
      <w:rFonts w:eastAsia="Times New Roman" w:cs="Times New Roman"/>
      <w:color w:val="000000"/>
      <w:sz w:val="24"/>
      <w:szCs w:val="24"/>
      <w:lang w:eastAsia="ru-RU"/>
    </w:rPr>
  </w:style>
  <w:style w:type="paragraph" w:styleId="af7">
    <w:name w:val="No Spacing"/>
    <w:uiPriority w:val="1"/>
    <w:qFormat/>
    <w:rsid w:val="00101D14"/>
    <w:pPr>
      <w:spacing w:line="240" w:lineRule="auto"/>
      <w:jc w:val="left"/>
    </w:pPr>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147292">
      <w:bodyDiv w:val="1"/>
      <w:marLeft w:val="0"/>
      <w:marRight w:val="0"/>
      <w:marTop w:val="0"/>
      <w:marBottom w:val="0"/>
      <w:divBdr>
        <w:top w:val="none" w:sz="0" w:space="0" w:color="auto"/>
        <w:left w:val="none" w:sz="0" w:space="0" w:color="auto"/>
        <w:bottom w:val="none" w:sz="0" w:space="0" w:color="auto"/>
        <w:right w:val="none" w:sz="0" w:space="0" w:color="auto"/>
      </w:divBdr>
    </w:div>
    <w:div w:id="550072118">
      <w:bodyDiv w:val="1"/>
      <w:marLeft w:val="0"/>
      <w:marRight w:val="0"/>
      <w:marTop w:val="0"/>
      <w:marBottom w:val="0"/>
      <w:divBdr>
        <w:top w:val="none" w:sz="0" w:space="0" w:color="auto"/>
        <w:left w:val="none" w:sz="0" w:space="0" w:color="auto"/>
        <w:bottom w:val="none" w:sz="0" w:space="0" w:color="auto"/>
        <w:right w:val="none" w:sz="0" w:space="0" w:color="auto"/>
      </w:divBdr>
    </w:div>
    <w:div w:id="87982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l_arx@mail.ru" TargetMode="External"/><Relationship Id="rId18" Type="http://schemas.openxmlformats.org/officeDocument/2006/relationships/package" Target="embeddings/______Microsoft_PowerPoint1.sldx"/><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echoraonline.ru"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2AA03E22527F39D4010070DD0CDFF77700326F144DB72B217BC0EE53CE42F0B559D7E1B2EB4FF5FJ5T5F"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19422E7F1E8995B729FF9417BFAF01E44CCB1F5D73CCDF4801428F669D6Cy1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gu.rkomi.ru/" TargetMode="External"/><Relationship Id="rId14" Type="http://schemas.openxmlformats.org/officeDocument/2006/relationships/hyperlink" Target="http://www.pechora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36C8B-1236-4B50-AFBB-11E96A0C0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31</Pages>
  <Words>11225</Words>
  <Characters>63986</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dc:creator>
  <cp:lastModifiedBy>admin</cp:lastModifiedBy>
  <cp:revision>46</cp:revision>
  <cp:lastPrinted>2014-10-08T05:30:00Z</cp:lastPrinted>
  <dcterms:created xsi:type="dcterms:W3CDTF">2014-01-22T12:31:00Z</dcterms:created>
  <dcterms:modified xsi:type="dcterms:W3CDTF">2014-10-13T05:53:00Z</dcterms:modified>
</cp:coreProperties>
</file>