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4111"/>
      </w:tblGrid>
      <w:tr w:rsidR="002529B7" w:rsidRPr="002529B7" w:rsidTr="0055700A">
        <w:tc>
          <w:tcPr>
            <w:tcW w:w="3828" w:type="dxa"/>
          </w:tcPr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Pr="00252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попопопо</w:t>
            </w:r>
            <w:proofErr w:type="spellEnd"/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РАЙОНА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 ПЕЧОРА »</w:t>
            </w:r>
          </w:p>
        </w:tc>
        <w:tc>
          <w:tcPr>
            <w:tcW w:w="1417" w:type="dxa"/>
          </w:tcPr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6EF92E70" wp14:editId="68776E07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7D6D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ПЕЧОРА »  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МУНИЦИПАЛЬНÖЙ РАЙОНСА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2529B7" w:rsidRPr="002529B7" w:rsidTr="0055700A">
        <w:tc>
          <w:tcPr>
            <w:tcW w:w="9356" w:type="dxa"/>
            <w:gridSpan w:val="3"/>
          </w:tcPr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РАСПОРЯЖЕНИЕ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ТШÖКТÖМ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2529B7" w:rsidRPr="002529B7" w:rsidTr="0055700A">
        <w:tc>
          <w:tcPr>
            <w:tcW w:w="3828" w:type="dxa"/>
          </w:tcPr>
          <w:p w:rsidR="002529B7" w:rsidRPr="00721280" w:rsidRDefault="00FB0E5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1D52A4"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26</w:t>
            </w:r>
            <w:r w:rsidR="002529B7"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  </w:t>
            </w:r>
            <w:r w:rsidR="001D52A4"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февраля</w:t>
            </w:r>
            <w:r w:rsidR="002529B7"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CE2971"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="002529B7" w:rsidRPr="0072128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Печора,  Республика Коми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2529B7" w:rsidRPr="00721280" w:rsidRDefault="002529B7" w:rsidP="002529B7">
            <w:pPr>
              <w:tabs>
                <w:tab w:val="left" w:pos="480"/>
                <w:tab w:val="left" w:pos="414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</w:t>
            </w:r>
            <w:r w:rsidR="00FB0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52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721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CE2971" w:rsidRPr="00721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D52A4" w:rsidRPr="00721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149-р </w:t>
            </w:r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2529B7" w:rsidRPr="002529B7" w:rsidRDefault="002529B7" w:rsidP="00252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529B7" w:rsidRPr="002529B7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2529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2529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29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529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</w:tblGrid>
      <w:tr w:rsidR="002529B7" w:rsidRPr="002529B7" w:rsidTr="0055700A">
        <w:tc>
          <w:tcPr>
            <w:tcW w:w="6237" w:type="dxa"/>
          </w:tcPr>
          <w:p w:rsidR="002529B7" w:rsidRPr="002529B7" w:rsidRDefault="001D52A4" w:rsidP="0046713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2128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 </w:t>
            </w:r>
            <w:r w:rsidR="00780925" w:rsidRPr="004671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внесении изменений в распоряжение админи</w:t>
            </w:r>
            <w:r w:rsidR="00B93606" w:rsidRPr="004671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стр</w:t>
            </w:r>
            <w:r w:rsidR="00B93606" w:rsidRPr="004671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="00B93606" w:rsidRPr="004671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ции МР «Печора» от</w:t>
            </w:r>
            <w:r w:rsidR="006E2640" w:rsidRPr="004671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23 января 2015 года № 33/1-р</w:t>
            </w:r>
          </w:p>
        </w:tc>
      </w:tr>
    </w:tbl>
    <w:p w:rsidR="002529B7" w:rsidRPr="002529B7" w:rsidRDefault="002529B7" w:rsidP="002529B7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29B7" w:rsidRPr="002529B7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358" w:rsidRPr="00721280" w:rsidRDefault="00DC6348" w:rsidP="00DC634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="00D05BC8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5BC8" w:rsidRPr="00721280">
        <w:rPr>
          <w:rFonts w:ascii="Times New Roman" w:hAnsi="Times New Roman" w:cs="Times New Roman"/>
          <w:sz w:val="26"/>
          <w:szCs w:val="26"/>
        </w:rPr>
        <w:t>пунктом</w:t>
      </w:r>
      <w:r w:rsidRPr="00721280">
        <w:rPr>
          <w:rFonts w:ascii="Times New Roman" w:hAnsi="Times New Roman" w:cs="Times New Roman"/>
          <w:sz w:val="26"/>
          <w:szCs w:val="26"/>
        </w:rPr>
        <w:t xml:space="preserve"> </w:t>
      </w:r>
      <w:r w:rsidR="00780925" w:rsidRPr="00721280">
        <w:rPr>
          <w:rFonts w:ascii="Times New Roman" w:hAnsi="Times New Roman" w:cs="Times New Roman"/>
          <w:sz w:val="26"/>
          <w:szCs w:val="26"/>
        </w:rPr>
        <w:t xml:space="preserve">6.2 </w:t>
      </w:r>
      <w:r w:rsidRPr="00721280">
        <w:rPr>
          <w:rFonts w:ascii="Times New Roman" w:hAnsi="Times New Roman" w:cs="Times New Roman"/>
          <w:sz w:val="26"/>
          <w:szCs w:val="26"/>
        </w:rPr>
        <w:t>ч</w:t>
      </w:r>
      <w:r w:rsidR="00D05BC8" w:rsidRPr="00721280">
        <w:rPr>
          <w:rFonts w:ascii="Times New Roman" w:hAnsi="Times New Roman" w:cs="Times New Roman"/>
          <w:sz w:val="26"/>
          <w:szCs w:val="26"/>
        </w:rPr>
        <w:t xml:space="preserve">асти </w:t>
      </w:r>
      <w:r w:rsidRPr="00721280">
        <w:rPr>
          <w:rFonts w:ascii="Times New Roman" w:hAnsi="Times New Roman" w:cs="Times New Roman"/>
          <w:sz w:val="26"/>
          <w:szCs w:val="26"/>
        </w:rPr>
        <w:t>1 ст</w:t>
      </w:r>
      <w:r w:rsidR="00D05BC8" w:rsidRPr="00721280">
        <w:rPr>
          <w:rFonts w:ascii="Times New Roman" w:hAnsi="Times New Roman" w:cs="Times New Roman"/>
          <w:sz w:val="26"/>
          <w:szCs w:val="26"/>
        </w:rPr>
        <w:t>атьи</w:t>
      </w:r>
      <w:r w:rsidRPr="00721280">
        <w:rPr>
          <w:rFonts w:ascii="Times New Roman" w:hAnsi="Times New Roman" w:cs="Times New Roman"/>
          <w:sz w:val="26"/>
          <w:szCs w:val="26"/>
        </w:rPr>
        <w:t xml:space="preserve"> 15</w:t>
      </w:r>
      <w:r w:rsidR="00780925" w:rsidRPr="00721280">
        <w:rPr>
          <w:rFonts w:ascii="Times New Roman" w:hAnsi="Times New Roman" w:cs="Times New Roman"/>
          <w:sz w:val="26"/>
          <w:szCs w:val="26"/>
        </w:rPr>
        <w:t xml:space="preserve"> </w:t>
      </w:r>
      <w:r w:rsidRPr="00721280">
        <w:rPr>
          <w:rFonts w:ascii="Times New Roman" w:hAnsi="Times New Roman" w:cs="Times New Roman"/>
          <w:sz w:val="26"/>
          <w:szCs w:val="26"/>
        </w:rPr>
        <w:t xml:space="preserve">Федерального закона от </w:t>
      </w:r>
      <w:r w:rsidR="00780925" w:rsidRPr="00721280">
        <w:rPr>
          <w:rFonts w:ascii="Times New Roman" w:hAnsi="Times New Roman" w:cs="Times New Roman"/>
          <w:sz w:val="26"/>
          <w:szCs w:val="26"/>
        </w:rPr>
        <w:t xml:space="preserve"> </w:t>
      </w:r>
      <w:r w:rsidRPr="00721280">
        <w:rPr>
          <w:rFonts w:ascii="Times New Roman" w:hAnsi="Times New Roman" w:cs="Times New Roman"/>
          <w:sz w:val="26"/>
          <w:szCs w:val="26"/>
        </w:rPr>
        <w:t>06.10.2003г. № 131-ФЗ «Об общих принципах организации местного самоуправл</w:t>
      </w:r>
      <w:r w:rsidRPr="00721280">
        <w:rPr>
          <w:rFonts w:ascii="Times New Roman" w:hAnsi="Times New Roman" w:cs="Times New Roman"/>
          <w:sz w:val="26"/>
          <w:szCs w:val="26"/>
        </w:rPr>
        <w:t>е</w:t>
      </w:r>
      <w:r w:rsidRPr="00721280">
        <w:rPr>
          <w:rFonts w:ascii="Times New Roman" w:hAnsi="Times New Roman" w:cs="Times New Roman"/>
          <w:sz w:val="26"/>
          <w:szCs w:val="26"/>
        </w:rPr>
        <w:t>ния в Российской Федерации»</w:t>
      </w:r>
      <w:r w:rsidR="006B5358" w:rsidRPr="00721280">
        <w:rPr>
          <w:rFonts w:ascii="Times New Roman" w:hAnsi="Times New Roman" w:cs="Times New Roman"/>
          <w:sz w:val="26"/>
          <w:szCs w:val="26"/>
        </w:rPr>
        <w:t xml:space="preserve">, </w:t>
      </w:r>
      <w:r w:rsidRPr="00721280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6B5358" w:rsidRPr="00721280">
        <w:rPr>
          <w:rFonts w:ascii="Times New Roman" w:hAnsi="Times New Roman" w:cs="Times New Roman"/>
          <w:sz w:val="26"/>
          <w:szCs w:val="26"/>
        </w:rPr>
        <w:t>разработки и осуществления мер, напра</w:t>
      </w:r>
      <w:r w:rsidR="006B5358" w:rsidRPr="00721280">
        <w:rPr>
          <w:rFonts w:ascii="Times New Roman" w:hAnsi="Times New Roman" w:cs="Times New Roman"/>
          <w:sz w:val="26"/>
          <w:szCs w:val="26"/>
        </w:rPr>
        <w:t>в</w:t>
      </w:r>
      <w:r w:rsidR="006B5358" w:rsidRPr="00721280">
        <w:rPr>
          <w:rFonts w:ascii="Times New Roman" w:hAnsi="Times New Roman" w:cs="Times New Roman"/>
          <w:sz w:val="26"/>
          <w:szCs w:val="26"/>
        </w:rPr>
        <w:t>ленных на укрепление межнационального и межконфессионального согласия, по</w:t>
      </w:r>
      <w:r w:rsidR="006B5358" w:rsidRPr="00721280">
        <w:rPr>
          <w:rFonts w:ascii="Times New Roman" w:hAnsi="Times New Roman" w:cs="Times New Roman"/>
          <w:sz w:val="26"/>
          <w:szCs w:val="26"/>
        </w:rPr>
        <w:t>д</w:t>
      </w:r>
      <w:r w:rsidR="006B5358" w:rsidRPr="00721280">
        <w:rPr>
          <w:rFonts w:ascii="Times New Roman" w:hAnsi="Times New Roman" w:cs="Times New Roman"/>
          <w:sz w:val="26"/>
          <w:szCs w:val="26"/>
        </w:rPr>
        <w:t>держку и развитие языков и культуры народов Российской Федерации, прожива</w:t>
      </w:r>
      <w:r w:rsidR="006B5358" w:rsidRPr="00721280">
        <w:rPr>
          <w:rFonts w:ascii="Times New Roman" w:hAnsi="Times New Roman" w:cs="Times New Roman"/>
          <w:sz w:val="26"/>
          <w:szCs w:val="26"/>
        </w:rPr>
        <w:t>ю</w:t>
      </w:r>
      <w:r w:rsidR="006B5358" w:rsidRPr="00721280">
        <w:rPr>
          <w:rFonts w:ascii="Times New Roman" w:hAnsi="Times New Roman" w:cs="Times New Roman"/>
          <w:sz w:val="26"/>
          <w:szCs w:val="26"/>
        </w:rPr>
        <w:t>щих на территории МО МР</w:t>
      </w:r>
      <w:r w:rsidR="00DE3B7C" w:rsidRPr="00721280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6B5358" w:rsidRPr="0072128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29B7" w:rsidRPr="00721280" w:rsidRDefault="002529B7" w:rsidP="002529B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529B7" w:rsidRPr="00721280" w:rsidRDefault="002529B7" w:rsidP="002529B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пункте 1 слова «</w:t>
      </w:r>
      <w:r w:rsidR="009237D3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оординационн</w:t>
      </w:r>
      <w:r w:rsidR="00557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 совет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57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межнациональным отн</w:t>
      </w:r>
      <w:r w:rsidR="00557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557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шениям при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</w:t>
      </w:r>
      <w:r w:rsidR="00B93606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«Печора»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заменить </w:t>
      </w:r>
      <w:r w:rsidR="00B93606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словами: 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«Координационн</w:t>
      </w:r>
      <w:r w:rsidR="00557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ый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</w:t>
      </w:r>
      <w:r w:rsidR="005577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межнациональным 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межконфессиональным 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отнош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9237D3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ниям при администрации муниципального района «Печора»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F354BC" w:rsidRPr="00721280" w:rsidRDefault="002529B7" w:rsidP="005A513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418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риложение 1</w:t>
      </w:r>
      <w:r w:rsid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распоряжению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5377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изложить 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редакции согласно прилож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 1</w:t>
      </w:r>
      <w:r w:rsidR="00971B3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настоящему распоряжению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354BC" w:rsidRPr="00721280" w:rsidRDefault="00F354BC" w:rsidP="005A5137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</w:t>
      </w:r>
      <w:r w:rsidR="004B418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риложение 2 </w:t>
      </w:r>
      <w:r w:rsidR="004B418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распоряжению</w:t>
      </w:r>
      <w:r w:rsidR="0005377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B418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05377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зложить в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редакции согласно прилож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нию 2</w:t>
      </w:r>
      <w:r w:rsidR="00971B3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 настоящему распоряжению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264EB5" w:rsidRPr="00721280" w:rsidRDefault="006E2640" w:rsidP="006E26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F354BC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529B7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Признать утратившим силу распоряжени</w:t>
      </w:r>
      <w:r w:rsidR="00264EB5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2529B7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муниципал</w:t>
      </w:r>
      <w:r w:rsidR="002529B7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="002529B7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ного района «Печора»</w:t>
      </w:r>
      <w:r w:rsidR="00264EB5" w:rsidRPr="004671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:rsidR="002529B7" w:rsidRPr="00721280" w:rsidRDefault="00264EB5" w:rsidP="006E26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2529B7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16.10.2020 г. № 795-р «О внесении изменений в распоряжение админ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страции муниципального  района  «Печора» от 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июля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1154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/1- </w:t>
      </w:r>
      <w:proofErr w:type="gramStart"/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 создании </w:t>
      </w:r>
      <w:r w:rsidR="006E2640" w:rsidRPr="00113F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оординационного совета по межнациональным отношениям при адм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6E2640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нистрации муниципального района «Печора»</w:t>
      </w:r>
      <w:r w:rsidR="00113F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:rsidR="00264EB5" w:rsidRPr="00721280" w:rsidRDefault="00264EB5" w:rsidP="006E264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от 31.07.2019 г. </w:t>
      </w:r>
      <w:r w:rsidR="00421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4215FE" w:rsidRPr="004215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1154/1-р 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 внесении изменени</w:t>
      </w:r>
      <w:r w:rsidR="008E65AD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распоряжение адм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нистрации</w:t>
      </w:r>
      <w:r w:rsidR="008E65AD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«Печора» от 23 января 2015 года №33/1-р «О создании координационного совета по межнациональным отношениям при адм</w:t>
      </w:r>
      <w:r w:rsidR="008E65AD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8E65AD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нистрации муниципального района «Печора».</w:t>
      </w:r>
    </w:p>
    <w:p w:rsidR="002529B7" w:rsidRDefault="006E2640" w:rsidP="0072128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="008E65AD" w:rsidRPr="007212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113F90" w:rsidRDefault="00113F90" w:rsidP="0072128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13F90" w:rsidRDefault="00113F90" w:rsidP="0072128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B2ECB" w:rsidRPr="00721280" w:rsidRDefault="00AB2ECB" w:rsidP="0072128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17990" w:rsidRPr="00AB2ECB" w:rsidRDefault="00F354BC" w:rsidP="00AB2ECB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-</w:t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руководител</w:t>
      </w:r>
      <w:r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529B7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</w:t>
      </w:r>
      <w:r w:rsidR="00CE2971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="00CE2971"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128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Серов</w:t>
      </w:r>
    </w:p>
    <w:p w:rsidR="00CD768D" w:rsidRDefault="00CD768D" w:rsidP="008E28F2">
      <w:pPr>
        <w:pStyle w:val="a7"/>
        <w:jc w:val="right"/>
        <w:rPr>
          <w:sz w:val="26"/>
          <w:szCs w:val="26"/>
        </w:rPr>
      </w:pPr>
    </w:p>
    <w:p w:rsidR="008E28F2" w:rsidRPr="00BD5695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1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8E28F2" w:rsidRPr="00BD5695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8E28F2" w:rsidRPr="00BD5695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от  «26» февраля 2021 г. № </w:t>
      </w:r>
      <w:r>
        <w:rPr>
          <w:sz w:val="26"/>
          <w:szCs w:val="26"/>
        </w:rPr>
        <w:t>149-р</w:t>
      </w:r>
    </w:p>
    <w:p w:rsidR="008E28F2" w:rsidRPr="002D0BC6" w:rsidRDefault="008E28F2" w:rsidP="008E28F2">
      <w:pPr>
        <w:pStyle w:val="a7"/>
        <w:jc w:val="right"/>
        <w:rPr>
          <w:sz w:val="16"/>
          <w:szCs w:val="16"/>
        </w:rPr>
      </w:pP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«Приложение </w:t>
      </w:r>
      <w:r>
        <w:rPr>
          <w:sz w:val="26"/>
          <w:szCs w:val="26"/>
        </w:rPr>
        <w:t>1</w:t>
      </w:r>
      <w:r w:rsidRPr="00505CDE">
        <w:rPr>
          <w:sz w:val="26"/>
          <w:szCs w:val="26"/>
        </w:rPr>
        <w:t xml:space="preserve">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8E28F2" w:rsidRPr="00505CDE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8E28F2" w:rsidRDefault="008E28F2" w:rsidP="008E28F2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от  «2</w:t>
      </w:r>
      <w:r>
        <w:rPr>
          <w:sz w:val="26"/>
          <w:szCs w:val="26"/>
        </w:rPr>
        <w:t>3</w:t>
      </w:r>
      <w:r w:rsidRPr="00505CDE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</w:t>
      </w:r>
      <w:r w:rsidRPr="00505CDE">
        <w:rPr>
          <w:sz w:val="26"/>
          <w:szCs w:val="26"/>
        </w:rPr>
        <w:t>я 20</w:t>
      </w:r>
      <w:r>
        <w:rPr>
          <w:sz w:val="26"/>
          <w:szCs w:val="26"/>
        </w:rPr>
        <w:t>15</w:t>
      </w:r>
      <w:r w:rsidRPr="00505CDE">
        <w:rPr>
          <w:sz w:val="26"/>
          <w:szCs w:val="26"/>
        </w:rPr>
        <w:t xml:space="preserve"> г. № </w:t>
      </w:r>
      <w:r>
        <w:rPr>
          <w:sz w:val="26"/>
          <w:szCs w:val="26"/>
        </w:rPr>
        <w:t>33/1</w:t>
      </w:r>
      <w:r w:rsidRPr="00505CDE">
        <w:rPr>
          <w:sz w:val="26"/>
          <w:szCs w:val="26"/>
        </w:rPr>
        <w:t>-р</w:t>
      </w:r>
    </w:p>
    <w:p w:rsidR="008E28F2" w:rsidRPr="0035593E" w:rsidRDefault="008E28F2" w:rsidP="00BD5695">
      <w:pPr>
        <w:pStyle w:val="a7"/>
        <w:jc w:val="right"/>
        <w:rPr>
          <w:sz w:val="16"/>
          <w:szCs w:val="16"/>
        </w:rPr>
      </w:pPr>
    </w:p>
    <w:p w:rsidR="008E28F2" w:rsidRPr="00413BA1" w:rsidRDefault="008E28F2" w:rsidP="00BD5695">
      <w:pPr>
        <w:pStyle w:val="a7"/>
        <w:jc w:val="right"/>
        <w:rPr>
          <w:sz w:val="16"/>
          <w:szCs w:val="16"/>
        </w:rPr>
      </w:pPr>
    </w:p>
    <w:p w:rsidR="00B26816" w:rsidRPr="00B26816" w:rsidRDefault="00B26816" w:rsidP="00B26816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681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</w:t>
      </w:r>
    </w:p>
    <w:p w:rsidR="00B26816" w:rsidRPr="00B26816" w:rsidRDefault="00B26816" w:rsidP="00B26816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268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оординационного совета по межнациональным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межконфессиональным </w:t>
      </w:r>
      <w:r w:rsidRPr="00B2681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</w:t>
      </w:r>
      <w:r w:rsidRPr="00B2681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B2681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ниям при администрации муниципального района «Печора»</w:t>
      </w:r>
    </w:p>
    <w:p w:rsidR="00B26816" w:rsidRPr="00413BA1" w:rsidRDefault="00B26816" w:rsidP="00B26816">
      <w:pPr>
        <w:tabs>
          <w:tab w:val="left" w:pos="-3828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2"/>
        <w:gridCol w:w="6072"/>
      </w:tblGrid>
      <w:tr w:rsidR="00B26816" w:rsidRPr="0048157B" w:rsidTr="007A743E">
        <w:tc>
          <w:tcPr>
            <w:tcW w:w="3262" w:type="dxa"/>
            <w:shd w:val="clear" w:color="auto" w:fill="auto"/>
          </w:tcPr>
          <w:p w:rsidR="00B26816" w:rsidRPr="0048157B" w:rsidRDefault="00B26816" w:rsidP="00B2681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Ускова Т.Л.</w:t>
            </w:r>
          </w:p>
        </w:tc>
        <w:tc>
          <w:tcPr>
            <w:tcW w:w="6072" w:type="dxa"/>
            <w:shd w:val="clear" w:color="auto" w:fill="auto"/>
          </w:tcPr>
          <w:p w:rsidR="00B26816" w:rsidRPr="0048157B" w:rsidRDefault="00B26816" w:rsidP="00B2681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руководителя администрации МР «Печора», председатель Координационного совета;</w:t>
            </w:r>
          </w:p>
        </w:tc>
      </w:tr>
      <w:tr w:rsidR="00B26816" w:rsidRPr="0048157B" w:rsidTr="007A743E">
        <w:tc>
          <w:tcPr>
            <w:tcW w:w="3262" w:type="dxa"/>
            <w:shd w:val="clear" w:color="auto" w:fill="auto"/>
          </w:tcPr>
          <w:p w:rsidR="00B26816" w:rsidRPr="0048157B" w:rsidRDefault="00B26816" w:rsidP="00B26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Тютерева Ю.Н.</w:t>
            </w:r>
          </w:p>
        </w:tc>
        <w:tc>
          <w:tcPr>
            <w:tcW w:w="6072" w:type="dxa"/>
            <w:shd w:val="clear" w:color="auto" w:fill="auto"/>
          </w:tcPr>
          <w:p w:rsidR="00B26816" w:rsidRPr="0048157B" w:rsidRDefault="00B26816" w:rsidP="00B2681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эксперт сектора </w:t>
            </w:r>
            <w:r w:rsidR="00B33359"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социальным вопросам администрации МР «Печора», секретарь</w:t>
            </w:r>
            <w:r w:rsidR="00B33359" w:rsidRPr="0048157B">
              <w:rPr>
                <w:sz w:val="26"/>
                <w:szCs w:val="26"/>
              </w:rPr>
              <w:t xml:space="preserve"> </w:t>
            </w:r>
            <w:r w:rsidR="00B33359"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</w:t>
            </w:r>
            <w:r w:rsidR="00B33359"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B33359"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ционного совета</w:t>
            </w:r>
            <w:r w:rsidR="00CD768D"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B26816" w:rsidRPr="0048157B" w:rsidTr="007A743E">
        <w:tc>
          <w:tcPr>
            <w:tcW w:w="3262" w:type="dxa"/>
            <w:shd w:val="clear" w:color="auto" w:fill="auto"/>
          </w:tcPr>
          <w:p w:rsidR="00B26816" w:rsidRPr="0048157B" w:rsidRDefault="00B26816" w:rsidP="00B26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Совета:</w:t>
            </w:r>
          </w:p>
          <w:p w:rsidR="0048157B" w:rsidRPr="0048157B" w:rsidRDefault="0048157B" w:rsidP="00B268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B26816" w:rsidRPr="0048157B" w:rsidRDefault="00B26816" w:rsidP="00B26816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 Р.М.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7967F8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имам </w:t>
            </w:r>
            <w:r w:rsidR="007967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естной религиозной организации мусул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ман </w:t>
            </w:r>
            <w:proofErr w:type="spellStart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г.Печора</w:t>
            </w:r>
            <w:proofErr w:type="spellEnd"/>
            <w:r w:rsidR="003E66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С.О.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48157B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старший инспектор отделения по вопросам мигр</w:t>
            </w:r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ции ОМВД России по </w:t>
            </w:r>
            <w:proofErr w:type="spellStart"/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ечоре</w:t>
            </w:r>
            <w:proofErr w:type="spellEnd"/>
            <w:r w:rsidR="00103C2E" w:rsidRPr="00103C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Госедло Д.Д.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35593E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председатель Местной национально-культурной автономии украинцев </w:t>
            </w:r>
            <w:proofErr w:type="spellStart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ечора</w:t>
            </w:r>
            <w:proofErr w:type="spellEnd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согласованию);</w:t>
            </w:r>
          </w:p>
        </w:tc>
      </w:tr>
      <w:tr w:rsidR="0048157B" w:rsidRPr="0048157B" w:rsidTr="00413BA1">
        <w:trPr>
          <w:trHeight w:val="514"/>
        </w:trPr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Исаков О.И.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отделом по работе с молодежью МБУ ГО «Досуг»;</w:t>
            </w:r>
          </w:p>
        </w:tc>
      </w:tr>
      <w:tr w:rsidR="0048157B" w:rsidRPr="0048157B" w:rsidTr="00413BA1">
        <w:trPr>
          <w:trHeight w:val="514"/>
        </w:trPr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Канев Г.А. 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 руководителя Печорского представ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тельства Межрегионального общественного движ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«Коми войтыр» (по согласованию);</w:t>
            </w:r>
          </w:p>
        </w:tc>
      </w:tr>
      <w:tr w:rsidR="0048157B" w:rsidRPr="0048157B" w:rsidTr="00B33359">
        <w:trPr>
          <w:trHeight w:val="798"/>
        </w:trPr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 М.В.</w:t>
            </w:r>
          </w:p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(по профилактике терроризма и экстремизма) МКУ «Управление по делам ГО и ЧС МР «Печора»;</w:t>
            </w:r>
          </w:p>
        </w:tc>
      </w:tr>
      <w:tr w:rsidR="0048157B" w:rsidRPr="0048157B" w:rsidTr="00B33359">
        <w:trPr>
          <w:trHeight w:val="798"/>
        </w:trPr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Краснолобов С.А.</w:t>
            </w:r>
          </w:p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Печорского городского Казачьего общества «Станица Печорская во имя Святителя Стефана Пермского» (по согласованию);</w:t>
            </w:r>
          </w:p>
        </w:tc>
      </w:tr>
      <w:tr w:rsidR="0048157B" w:rsidRPr="0048157B" w:rsidTr="00413BA1">
        <w:trPr>
          <w:trHeight w:val="514"/>
        </w:trPr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Куриленко Н.Ю. 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методическим отделом управления культуры и туризма МР «Печора»;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Наквасина Л.А.</w:t>
            </w:r>
          </w:p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Печорского отделения МОД коми - ижемцев «Изъватас» (по согласованию);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Пец</w:t>
            </w:r>
            <w:proofErr w:type="spellEnd"/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Э.Э.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образования МР «Печора»;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Потапова К.К. 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культуры и туризма МР «Печора»;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Протоирей Виктор </w:t>
            </w:r>
          </w:p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(Урманов)</w:t>
            </w: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благочинный Печорского благочиннического округа, настоятель прихода храма «Вознесения Господня»</w:t>
            </w:r>
            <w:r w:rsidRPr="0048157B">
              <w:rPr>
                <w:sz w:val="26"/>
                <w:szCs w:val="26"/>
              </w:rPr>
              <w:t xml:space="preserve"> 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согласованию).</w:t>
            </w:r>
          </w:p>
        </w:tc>
      </w:tr>
      <w:tr w:rsidR="0048157B" w:rsidRPr="0048157B" w:rsidTr="007A743E">
        <w:tc>
          <w:tcPr>
            <w:tcW w:w="326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Прошева Л.В.</w:t>
            </w:r>
          </w:p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48157B" w:rsidRPr="0048157B" w:rsidRDefault="0048157B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ГБУ РК «Центр по предоставлению государственных услуг в сфере социальной защиты населения г. Печоры» (по согласованию);</w:t>
            </w:r>
          </w:p>
        </w:tc>
      </w:tr>
      <w:tr w:rsidR="008209F2" w:rsidRPr="0048157B" w:rsidTr="00B33359">
        <w:trPr>
          <w:trHeight w:val="798"/>
        </w:trPr>
        <w:tc>
          <w:tcPr>
            <w:tcW w:w="3262" w:type="dxa"/>
            <w:shd w:val="clear" w:color="auto" w:fill="auto"/>
          </w:tcPr>
          <w:p w:rsidR="008209F2" w:rsidRPr="0048157B" w:rsidRDefault="008209F2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Федосеева М.В.</w:t>
            </w:r>
          </w:p>
          <w:p w:rsidR="008209F2" w:rsidRPr="0048157B" w:rsidRDefault="008209F2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09F2" w:rsidRPr="0048157B" w:rsidRDefault="008209F2" w:rsidP="00CD76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8209F2" w:rsidRPr="0048157B" w:rsidRDefault="008209F2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сектором по социальным вопросам  администрации МР «Печора», секретарь координ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ционного совета; </w:t>
            </w:r>
          </w:p>
        </w:tc>
      </w:tr>
      <w:tr w:rsidR="008209F2" w:rsidRPr="0048157B" w:rsidTr="007A743E">
        <w:tc>
          <w:tcPr>
            <w:tcW w:w="3262" w:type="dxa"/>
            <w:shd w:val="clear" w:color="auto" w:fill="auto"/>
          </w:tcPr>
          <w:p w:rsidR="008209F2" w:rsidRPr="0048157B" w:rsidRDefault="008209F2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Чупров  Н.А.</w:t>
            </w:r>
          </w:p>
          <w:p w:rsidR="008209F2" w:rsidRPr="0048157B" w:rsidRDefault="008209F2" w:rsidP="00CD768D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2" w:type="dxa"/>
            <w:shd w:val="clear" w:color="auto" w:fill="auto"/>
          </w:tcPr>
          <w:p w:rsidR="008209F2" w:rsidRPr="0048157B" w:rsidRDefault="008209F2" w:rsidP="00AC7104">
            <w:pPr>
              <w:tabs>
                <w:tab w:val="left" w:pos="-382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председатель  Печорского представительства ме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регионального общественного движения «Русь П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4815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чорская» (по согласованию)</w:t>
            </w:r>
            <w:r w:rsidR="00AC71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8E28F2" w:rsidRDefault="008E28F2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48157B" w:rsidRDefault="0048157B" w:rsidP="00BD5695">
      <w:pPr>
        <w:pStyle w:val="a7"/>
        <w:jc w:val="right"/>
        <w:rPr>
          <w:sz w:val="26"/>
          <w:szCs w:val="26"/>
        </w:rPr>
      </w:pPr>
    </w:p>
    <w:p w:rsidR="00BD5695" w:rsidRPr="00BD5695" w:rsidRDefault="00BD5695" w:rsidP="00BD5695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lastRenderedPageBreak/>
        <w:t>Приложение</w:t>
      </w:r>
      <w:r w:rsidR="00505CDE">
        <w:rPr>
          <w:sz w:val="26"/>
          <w:szCs w:val="26"/>
        </w:rPr>
        <w:t xml:space="preserve"> </w:t>
      </w:r>
      <w:r w:rsidR="008E28F2">
        <w:rPr>
          <w:sz w:val="26"/>
          <w:szCs w:val="26"/>
        </w:rPr>
        <w:t>2</w:t>
      </w:r>
    </w:p>
    <w:p w:rsidR="00BD5695" w:rsidRDefault="00BD5695" w:rsidP="00BD5695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распоряжению </w:t>
      </w:r>
    </w:p>
    <w:p w:rsidR="00BD5695" w:rsidRPr="00BD5695" w:rsidRDefault="00BD5695" w:rsidP="00BD5695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>администрации МР «Печора»</w:t>
      </w:r>
    </w:p>
    <w:p w:rsidR="00BD5695" w:rsidRPr="00BD5695" w:rsidRDefault="00BD5695" w:rsidP="00BD5695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от  «26» февраля 2021 г. № </w:t>
      </w:r>
      <w:r w:rsidR="00505CDE">
        <w:rPr>
          <w:sz w:val="26"/>
          <w:szCs w:val="26"/>
        </w:rPr>
        <w:t>149-р</w:t>
      </w:r>
    </w:p>
    <w:p w:rsidR="00BD5695" w:rsidRPr="002D0BC6" w:rsidRDefault="00BD5695" w:rsidP="00BD5695">
      <w:pPr>
        <w:pStyle w:val="a7"/>
        <w:jc w:val="right"/>
        <w:rPr>
          <w:sz w:val="16"/>
          <w:szCs w:val="16"/>
        </w:rPr>
      </w:pPr>
    </w:p>
    <w:p w:rsidR="00505CDE" w:rsidRDefault="00BD5695" w:rsidP="00505CDE">
      <w:pPr>
        <w:pStyle w:val="a7"/>
        <w:jc w:val="right"/>
        <w:rPr>
          <w:sz w:val="26"/>
          <w:szCs w:val="26"/>
        </w:rPr>
      </w:pPr>
      <w:r w:rsidRPr="00BD5695">
        <w:rPr>
          <w:sz w:val="26"/>
          <w:szCs w:val="26"/>
        </w:rPr>
        <w:t xml:space="preserve">«Приложение </w:t>
      </w:r>
      <w:r w:rsidR="008E28F2">
        <w:rPr>
          <w:sz w:val="26"/>
          <w:szCs w:val="26"/>
        </w:rPr>
        <w:t>2</w:t>
      </w:r>
      <w:r w:rsidR="00505CDE" w:rsidRPr="00505CDE">
        <w:rPr>
          <w:sz w:val="26"/>
          <w:szCs w:val="26"/>
        </w:rPr>
        <w:t xml:space="preserve"> </w:t>
      </w:r>
    </w:p>
    <w:p w:rsidR="00505CDE" w:rsidRPr="00505CDE" w:rsidRDefault="00505CDE" w:rsidP="00505CDE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 xml:space="preserve">к распоряжению </w:t>
      </w:r>
    </w:p>
    <w:p w:rsidR="00505CDE" w:rsidRPr="00505CDE" w:rsidRDefault="00505CDE" w:rsidP="00505CDE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администрации МР «Печора»</w:t>
      </w:r>
    </w:p>
    <w:p w:rsidR="00505CDE" w:rsidRDefault="00505CDE" w:rsidP="00505CDE">
      <w:pPr>
        <w:pStyle w:val="a7"/>
        <w:jc w:val="right"/>
        <w:rPr>
          <w:sz w:val="26"/>
          <w:szCs w:val="26"/>
        </w:rPr>
      </w:pPr>
      <w:r w:rsidRPr="00505CDE">
        <w:rPr>
          <w:sz w:val="26"/>
          <w:szCs w:val="26"/>
        </w:rPr>
        <w:t>от  «2</w:t>
      </w:r>
      <w:r>
        <w:rPr>
          <w:sz w:val="26"/>
          <w:szCs w:val="26"/>
        </w:rPr>
        <w:t>3</w:t>
      </w:r>
      <w:r w:rsidRPr="00505CDE">
        <w:rPr>
          <w:sz w:val="26"/>
          <w:szCs w:val="26"/>
        </w:rPr>
        <w:t xml:space="preserve">» </w:t>
      </w:r>
      <w:r>
        <w:rPr>
          <w:sz w:val="26"/>
          <w:szCs w:val="26"/>
        </w:rPr>
        <w:t>январ</w:t>
      </w:r>
      <w:r w:rsidRPr="00505CDE">
        <w:rPr>
          <w:sz w:val="26"/>
          <w:szCs w:val="26"/>
        </w:rPr>
        <w:t>я 20</w:t>
      </w:r>
      <w:r>
        <w:rPr>
          <w:sz w:val="26"/>
          <w:szCs w:val="26"/>
        </w:rPr>
        <w:t>15</w:t>
      </w:r>
      <w:r w:rsidRPr="00505CDE">
        <w:rPr>
          <w:sz w:val="26"/>
          <w:szCs w:val="26"/>
        </w:rPr>
        <w:t xml:space="preserve"> г. № </w:t>
      </w:r>
      <w:r>
        <w:rPr>
          <w:sz w:val="26"/>
          <w:szCs w:val="26"/>
        </w:rPr>
        <w:t>33/1</w:t>
      </w:r>
      <w:r w:rsidRPr="00505CDE">
        <w:rPr>
          <w:sz w:val="26"/>
          <w:szCs w:val="26"/>
        </w:rPr>
        <w:t>-р</w:t>
      </w:r>
    </w:p>
    <w:p w:rsidR="00BD5695" w:rsidRPr="00BD5695" w:rsidRDefault="00BD5695" w:rsidP="00BD5695">
      <w:pPr>
        <w:pStyle w:val="a7"/>
        <w:jc w:val="right"/>
        <w:rPr>
          <w:sz w:val="26"/>
          <w:szCs w:val="26"/>
        </w:rPr>
      </w:pPr>
    </w:p>
    <w:p w:rsidR="00505CDE" w:rsidRDefault="00505CDE" w:rsidP="00505CDE">
      <w:pPr>
        <w:pStyle w:val="a7"/>
        <w:rPr>
          <w:sz w:val="26"/>
          <w:szCs w:val="26"/>
        </w:rPr>
      </w:pPr>
    </w:p>
    <w:p w:rsidR="00E618F8" w:rsidRPr="00AB2ECB" w:rsidRDefault="00E618F8" w:rsidP="00505CDE">
      <w:pPr>
        <w:pStyle w:val="a7"/>
        <w:rPr>
          <w:b/>
          <w:sz w:val="26"/>
          <w:szCs w:val="26"/>
        </w:rPr>
      </w:pPr>
      <w:r w:rsidRPr="00AB2ECB">
        <w:rPr>
          <w:b/>
          <w:sz w:val="26"/>
          <w:szCs w:val="26"/>
        </w:rPr>
        <w:t xml:space="preserve">ПОЛОЖЕНИЕ </w:t>
      </w:r>
    </w:p>
    <w:p w:rsidR="00E618F8" w:rsidRPr="00AB2ECB" w:rsidRDefault="00E618F8" w:rsidP="0039563A">
      <w:pPr>
        <w:pStyle w:val="a7"/>
        <w:rPr>
          <w:b/>
          <w:sz w:val="26"/>
          <w:szCs w:val="26"/>
        </w:rPr>
      </w:pPr>
      <w:r w:rsidRPr="00AB2ECB">
        <w:rPr>
          <w:b/>
          <w:sz w:val="26"/>
          <w:szCs w:val="26"/>
        </w:rPr>
        <w:t>О  Координационном совете по межнациональным и межконфессиональным отношениям при администрации муниципального района «Печора»</w:t>
      </w:r>
    </w:p>
    <w:p w:rsidR="00E618F8" w:rsidRPr="00AB2ECB" w:rsidRDefault="00E618F8" w:rsidP="00E618F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32B8" w:rsidRPr="00AB2ECB" w:rsidRDefault="005D32B8" w:rsidP="00E618F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AB2ECB"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98065F" w:rsidRPr="00AB2ECB" w:rsidRDefault="0098065F" w:rsidP="00067A03">
      <w:pPr>
        <w:pStyle w:val="a5"/>
        <w:rPr>
          <w:sz w:val="26"/>
          <w:szCs w:val="26"/>
        </w:rPr>
      </w:pPr>
      <w:r w:rsidRPr="00AB2ECB">
        <w:rPr>
          <w:sz w:val="26"/>
          <w:szCs w:val="26"/>
        </w:rPr>
        <w:t xml:space="preserve">1. </w:t>
      </w:r>
      <w:proofErr w:type="gramStart"/>
      <w:r w:rsidR="008D72F8" w:rsidRPr="00AB2ECB">
        <w:rPr>
          <w:sz w:val="26"/>
          <w:szCs w:val="26"/>
        </w:rPr>
        <w:t>Координационн</w:t>
      </w:r>
      <w:r w:rsidR="00243E52" w:rsidRPr="00AB2ECB">
        <w:rPr>
          <w:sz w:val="26"/>
          <w:szCs w:val="26"/>
        </w:rPr>
        <w:t>ый совет</w:t>
      </w:r>
      <w:r w:rsidR="008D72F8" w:rsidRPr="00AB2ECB">
        <w:rPr>
          <w:sz w:val="26"/>
          <w:szCs w:val="26"/>
        </w:rPr>
        <w:t xml:space="preserve"> по межнациональным и </w:t>
      </w:r>
      <w:r w:rsidR="004B4180" w:rsidRPr="00AB2ECB">
        <w:rPr>
          <w:sz w:val="26"/>
          <w:szCs w:val="26"/>
        </w:rPr>
        <w:t>межконфессиональным</w:t>
      </w:r>
      <w:r w:rsidR="008D72F8" w:rsidRPr="00AB2ECB">
        <w:rPr>
          <w:sz w:val="26"/>
          <w:szCs w:val="26"/>
        </w:rPr>
        <w:t xml:space="preserve"> отношениям при администрации муниципального района «Печора» </w:t>
      </w:r>
      <w:r w:rsidRPr="00AB2ECB">
        <w:rPr>
          <w:sz w:val="26"/>
          <w:szCs w:val="26"/>
        </w:rPr>
        <w:t xml:space="preserve">(далее </w:t>
      </w:r>
      <w:r w:rsidR="007E3D67" w:rsidRPr="00AB2ECB">
        <w:rPr>
          <w:sz w:val="26"/>
          <w:szCs w:val="26"/>
        </w:rPr>
        <w:t>–</w:t>
      </w:r>
      <w:r w:rsidRPr="00AB2ECB">
        <w:rPr>
          <w:sz w:val="26"/>
          <w:szCs w:val="26"/>
        </w:rPr>
        <w:t xml:space="preserve"> Совет</w:t>
      </w:r>
      <w:r w:rsidR="007E3D67" w:rsidRPr="00AB2ECB">
        <w:rPr>
          <w:sz w:val="26"/>
          <w:szCs w:val="26"/>
        </w:rPr>
        <w:t>, МР «Печора»</w:t>
      </w:r>
      <w:r w:rsidRPr="00AB2ECB">
        <w:rPr>
          <w:sz w:val="26"/>
          <w:szCs w:val="26"/>
        </w:rPr>
        <w:t xml:space="preserve">) является постоянно действующим </w:t>
      </w:r>
      <w:r w:rsidR="00243E52" w:rsidRPr="00AB2ECB">
        <w:rPr>
          <w:sz w:val="26"/>
          <w:szCs w:val="26"/>
        </w:rPr>
        <w:t xml:space="preserve">совещательным </w:t>
      </w:r>
      <w:r w:rsidRPr="00AB2ECB">
        <w:rPr>
          <w:sz w:val="26"/>
          <w:szCs w:val="26"/>
        </w:rPr>
        <w:t>органом, образ</w:t>
      </w:r>
      <w:r w:rsidRPr="00AB2ECB">
        <w:rPr>
          <w:sz w:val="26"/>
          <w:szCs w:val="26"/>
        </w:rPr>
        <w:t>о</w:t>
      </w:r>
      <w:r w:rsidRPr="00AB2ECB">
        <w:rPr>
          <w:sz w:val="26"/>
          <w:szCs w:val="26"/>
        </w:rPr>
        <w:t xml:space="preserve">ванным в целях </w:t>
      </w:r>
      <w:r w:rsidR="00243E52" w:rsidRPr="00AB2ECB">
        <w:rPr>
          <w:sz w:val="26"/>
          <w:szCs w:val="26"/>
        </w:rPr>
        <w:t xml:space="preserve">координации </w:t>
      </w:r>
      <w:r w:rsidR="001B6042" w:rsidRPr="00AB2ECB">
        <w:rPr>
          <w:sz w:val="26"/>
          <w:szCs w:val="26"/>
        </w:rPr>
        <w:t>деятельности органов местного самоуправлени</w:t>
      </w:r>
      <w:r w:rsidR="00D9761C" w:rsidRPr="00AB2ECB">
        <w:rPr>
          <w:sz w:val="26"/>
          <w:szCs w:val="26"/>
        </w:rPr>
        <w:t>я</w:t>
      </w:r>
      <w:r w:rsidR="001B6042" w:rsidRPr="00AB2ECB">
        <w:rPr>
          <w:sz w:val="26"/>
          <w:szCs w:val="26"/>
        </w:rPr>
        <w:t xml:space="preserve"> </w:t>
      </w:r>
      <w:r w:rsidR="007E3D67" w:rsidRPr="00AB2ECB">
        <w:rPr>
          <w:sz w:val="26"/>
          <w:szCs w:val="26"/>
        </w:rPr>
        <w:t xml:space="preserve">МР </w:t>
      </w:r>
      <w:r w:rsidR="001B6042" w:rsidRPr="00AB2ECB">
        <w:rPr>
          <w:sz w:val="26"/>
          <w:szCs w:val="26"/>
        </w:rPr>
        <w:t xml:space="preserve">«Печора» </w:t>
      </w:r>
      <w:r w:rsidR="003B6B41" w:rsidRPr="00AB2ECB">
        <w:rPr>
          <w:sz w:val="26"/>
          <w:szCs w:val="26"/>
        </w:rPr>
        <w:t xml:space="preserve">по реализации государственной национальной политики на территории </w:t>
      </w:r>
      <w:r w:rsidR="007E3D67" w:rsidRPr="00AB2ECB">
        <w:rPr>
          <w:sz w:val="26"/>
          <w:szCs w:val="26"/>
        </w:rPr>
        <w:t>МР</w:t>
      </w:r>
      <w:r w:rsidR="003B6B41" w:rsidRPr="00AB2ECB">
        <w:rPr>
          <w:sz w:val="26"/>
          <w:szCs w:val="26"/>
        </w:rPr>
        <w:t xml:space="preserve"> «Печора», обеспечения взаимодействия органов местного самоуправления МР «Печора» </w:t>
      </w:r>
      <w:r w:rsidR="00D9761C" w:rsidRPr="00AB2ECB">
        <w:rPr>
          <w:sz w:val="26"/>
          <w:szCs w:val="26"/>
        </w:rPr>
        <w:t xml:space="preserve">с национально-культурными, религиозными объединениями, </w:t>
      </w:r>
      <w:r w:rsidR="00721280" w:rsidRPr="00AB2ECB">
        <w:rPr>
          <w:sz w:val="26"/>
          <w:szCs w:val="26"/>
        </w:rPr>
        <w:t xml:space="preserve">а также </w:t>
      </w:r>
      <w:r w:rsidR="00113F90" w:rsidRPr="00AB2ECB">
        <w:rPr>
          <w:sz w:val="26"/>
          <w:szCs w:val="26"/>
        </w:rPr>
        <w:t xml:space="preserve">в целях </w:t>
      </w:r>
      <w:r w:rsidR="00D9761C" w:rsidRPr="00AB2ECB">
        <w:rPr>
          <w:sz w:val="26"/>
          <w:szCs w:val="26"/>
        </w:rPr>
        <w:t xml:space="preserve">укрепления межнационального и межконфессионального </w:t>
      </w:r>
      <w:r w:rsidR="003B6B41" w:rsidRPr="00AB2ECB">
        <w:rPr>
          <w:sz w:val="26"/>
          <w:szCs w:val="26"/>
        </w:rPr>
        <w:t>мира</w:t>
      </w:r>
      <w:proofErr w:type="gramEnd"/>
      <w:r w:rsidR="003B6B41" w:rsidRPr="00AB2ECB">
        <w:rPr>
          <w:sz w:val="26"/>
          <w:szCs w:val="26"/>
        </w:rPr>
        <w:t xml:space="preserve"> и согласия</w:t>
      </w:r>
      <w:r w:rsidR="00D9761C" w:rsidRPr="00AB2ECB">
        <w:rPr>
          <w:sz w:val="26"/>
          <w:szCs w:val="26"/>
        </w:rPr>
        <w:t xml:space="preserve">, сохранения и развития национальной самобытности народов, проживающих на территории </w:t>
      </w:r>
      <w:r w:rsidR="007E3D67" w:rsidRPr="00AB2ECB">
        <w:rPr>
          <w:sz w:val="26"/>
          <w:szCs w:val="26"/>
        </w:rPr>
        <w:t>МР</w:t>
      </w:r>
      <w:r w:rsidR="00D9761C" w:rsidRPr="00AB2ECB">
        <w:rPr>
          <w:sz w:val="26"/>
          <w:szCs w:val="26"/>
        </w:rPr>
        <w:t xml:space="preserve"> «Печора».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C1352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своей деятельности </w:t>
      </w:r>
      <w:r w:rsidR="00C1352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руководствуется Конституцией Российской Федерации, нормативными правовыми актами Российской Федерации, Констит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цией Республики Коми, нормативными правовыми актами Республики Коми, </w:t>
      </w:r>
      <w:r w:rsidR="006B42EB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r w:rsidR="006B42EB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B42EB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мативными правовыми актами органов местного самоуправления 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МР</w:t>
      </w:r>
      <w:r w:rsidR="006B42EB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«Печора»,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настоящим Положением.</w:t>
      </w:r>
    </w:p>
    <w:p w:rsidR="005777B1" w:rsidRPr="00AB2ECB" w:rsidRDefault="005777B1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Сове</w:t>
      </w:r>
      <w:r w:rsidR="0008445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 свою деятельность во взаимодействии с территор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альными органами федеральных органов исполнительной власти, </w:t>
      </w:r>
      <w:r w:rsidR="00055348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</w:t>
      </w:r>
      <w:r w:rsidR="00055348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55348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 органами государственной власти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Коми, органами местного сам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МО МР «Печора», </w:t>
      </w:r>
      <w:r w:rsidR="0008445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национально-культурными и религиозными объед</w:t>
      </w:r>
      <w:r w:rsidR="0008445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8445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нениями,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общественными организациями, расположенными на территории МО МР «Печора».</w:t>
      </w:r>
    </w:p>
    <w:p w:rsidR="00D91AF5" w:rsidRPr="00AB2ECB" w:rsidRDefault="00D91AF5" w:rsidP="005D32B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65F" w:rsidRPr="00AB2ECB" w:rsidRDefault="005D32B8" w:rsidP="005D32B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="0098065F"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="0098065F"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адач</w:t>
      </w:r>
      <w:r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98065F"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Совета</w:t>
      </w:r>
    </w:p>
    <w:p w:rsidR="0098065F" w:rsidRPr="00AB2ECB" w:rsidRDefault="0098065F" w:rsidP="00EF6B32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02C" w:rsidRPr="00AB2ECB" w:rsidRDefault="00FB2C7B" w:rsidP="00EC602C">
      <w:pPr>
        <w:pStyle w:val="a9"/>
        <w:numPr>
          <w:ilvl w:val="0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Совета являются:</w:t>
      </w:r>
    </w:p>
    <w:p w:rsidR="00FB2C7B" w:rsidRPr="00AB2ECB" w:rsidRDefault="00EC602C" w:rsidP="00256F77">
      <w:pPr>
        <w:pStyle w:val="a5"/>
        <w:numPr>
          <w:ilvl w:val="1"/>
          <w:numId w:val="1"/>
        </w:numPr>
        <w:rPr>
          <w:sz w:val="26"/>
          <w:szCs w:val="26"/>
        </w:rPr>
      </w:pPr>
      <w:r w:rsidRPr="00AB2ECB">
        <w:rPr>
          <w:sz w:val="26"/>
          <w:szCs w:val="26"/>
        </w:rPr>
        <w:t xml:space="preserve">Координация деятельности </w:t>
      </w:r>
      <w:r w:rsidR="00256F77" w:rsidRPr="00AB2ECB">
        <w:rPr>
          <w:sz w:val="26"/>
          <w:szCs w:val="26"/>
        </w:rPr>
        <w:t xml:space="preserve">органов местного самоуправления МР «Печора» </w:t>
      </w:r>
      <w:r w:rsidRPr="00AB2ECB">
        <w:rPr>
          <w:sz w:val="26"/>
          <w:szCs w:val="26"/>
        </w:rPr>
        <w:t>по реализации государственной национальной политики на территории МР «Печора»</w:t>
      </w:r>
      <w:r w:rsidR="00256F77" w:rsidRPr="00AB2ECB">
        <w:rPr>
          <w:sz w:val="26"/>
          <w:szCs w:val="26"/>
        </w:rPr>
        <w:t>.</w:t>
      </w:r>
    </w:p>
    <w:p w:rsidR="00EC602C" w:rsidRPr="00AB2ECB" w:rsidRDefault="00256F77" w:rsidP="00256F77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взаимодействия органов местного самоуправления МР «Печора» с национально-культурными, религиозными объединени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ми.</w:t>
      </w:r>
    </w:p>
    <w:p w:rsidR="00256F77" w:rsidRPr="00AB2ECB" w:rsidRDefault="00256F77" w:rsidP="00827EF3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Содействие </w:t>
      </w:r>
      <w:r w:rsidR="00827EF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определении основных направлений деятельности о</w:t>
      </w:r>
      <w:r w:rsidR="00827EF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27EF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МР «Печора» в сфере межнаци</w:t>
      </w:r>
      <w:r w:rsidR="00827EF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27EF3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и межконфессиональных отношений.</w:t>
      </w:r>
    </w:p>
    <w:p w:rsidR="00827EF3" w:rsidRPr="00AB2ECB" w:rsidRDefault="00827EF3" w:rsidP="00827EF3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Участие в разработке и реализации национально-культурных пр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грамм и мероприятий, осуществляемых в МР «Печора».</w:t>
      </w:r>
    </w:p>
    <w:p w:rsidR="00F41495" w:rsidRPr="00AB2ECB" w:rsidRDefault="00F41495" w:rsidP="00827EF3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укреплению межнационального и межконфессиональн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мира и согласия, установление и укрепление связей </w:t>
      </w:r>
      <w:proofErr w:type="gramStart"/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 наци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нально-культурными</w:t>
      </w:r>
      <w:proofErr w:type="gramEnd"/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религиозными объединениями.</w:t>
      </w:r>
    </w:p>
    <w:p w:rsidR="000B50FE" w:rsidRPr="00AB2ECB" w:rsidRDefault="00F41495" w:rsidP="00827EF3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предложений о сохранении и развитии национальной с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мобытности, развитии национального (родного) языка, национальной культуры народов, проживающих на территории МР «Печора», о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щероссийской гражданской и духовной культуры</w:t>
      </w:r>
      <w:r w:rsidR="000B50FE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7EF3" w:rsidRPr="00AB2ECB" w:rsidRDefault="000B50FE" w:rsidP="00827EF3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проведение мониторинга межнациональных 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ме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конфессиональных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отношений на территории МР «Печора».</w:t>
      </w:r>
      <w:r w:rsidR="00F41495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50FE" w:rsidRPr="00AB2ECB" w:rsidRDefault="000B50FE" w:rsidP="00827EF3">
      <w:pPr>
        <w:pStyle w:val="a9"/>
        <w:numPr>
          <w:ilvl w:val="1"/>
          <w:numId w:val="1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Содействие распространению информационных материалов в сре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ствах массовой информации МР «Печора», способствующих </w:t>
      </w:r>
      <w:r w:rsidR="0006059E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</w:t>
      </w:r>
      <w:r w:rsidR="0006059E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6059E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лению в общественном сознании консолидирующих символов, идей и установок в сфере межнационального и межконфессионального взаимопонимания и взаимодействия.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B50FE" w:rsidRPr="00AB2ECB" w:rsidRDefault="0006059E" w:rsidP="0006059E">
      <w:pPr>
        <w:pStyle w:val="a9"/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left="157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7EF3" w:rsidRPr="00AB2ECB" w:rsidRDefault="0056548E" w:rsidP="0056548E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230720"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Функции Совета</w:t>
      </w:r>
    </w:p>
    <w:p w:rsidR="00827EF3" w:rsidRPr="00AB2ECB" w:rsidRDefault="00827EF3" w:rsidP="00827EF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65F" w:rsidRPr="00AB2ECB" w:rsidRDefault="00410B11" w:rsidP="00410B11">
      <w:pPr>
        <w:pStyle w:val="a9"/>
        <w:numPr>
          <w:ilvl w:val="0"/>
          <w:numId w:val="2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в соответствии с возложенными на него задачами:</w:t>
      </w:r>
    </w:p>
    <w:p w:rsidR="00410B11" w:rsidRPr="00AB2ECB" w:rsidRDefault="00103778" w:rsidP="004046A6">
      <w:pPr>
        <w:pStyle w:val="a9"/>
        <w:numPr>
          <w:ilvl w:val="1"/>
          <w:numId w:val="2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Готовит рекомендации и предложения по вопросам</w:t>
      </w:r>
      <w:r w:rsidR="005D6FE5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касающимся вз</w:t>
      </w:r>
      <w:r w:rsidR="005D6FE5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D6FE5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имодействия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МР «Печора» по ре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лизации государственной национальной политики на территории МР «Печора», выполнения программ и планов мероприятий по укрепл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межнационального и меж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конфессиональн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46A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мира и согласия;</w:t>
      </w:r>
    </w:p>
    <w:p w:rsidR="00E35C74" w:rsidRPr="00AB2ECB" w:rsidRDefault="00E35C74" w:rsidP="004046A6">
      <w:pPr>
        <w:pStyle w:val="a9"/>
        <w:numPr>
          <w:ilvl w:val="1"/>
          <w:numId w:val="2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по вопросам межнациональных и межконфессиональных отношений консультативные совещания, конференции, рабочие встр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 и </w:t>
      </w:r>
      <w:proofErr w:type="gramStart"/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другое</w:t>
      </w:r>
      <w:proofErr w:type="gramEnd"/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5C74" w:rsidRPr="00AB2ECB" w:rsidRDefault="00361DDE" w:rsidP="00361DDE">
      <w:pPr>
        <w:pStyle w:val="a9"/>
        <w:numPr>
          <w:ilvl w:val="1"/>
          <w:numId w:val="2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действующим законодательством организует вза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модействие общественных организаций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национально-культурных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лигиозных объединений;</w:t>
      </w:r>
    </w:p>
    <w:p w:rsidR="00DA1C7C" w:rsidRPr="00AB2ECB" w:rsidRDefault="00F108C6" w:rsidP="00DA1C7C">
      <w:pPr>
        <w:pStyle w:val="a9"/>
        <w:numPr>
          <w:ilvl w:val="1"/>
          <w:numId w:val="2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Содействует развитию межрегиональных связей национально-культурных и религиозных объединений.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65F" w:rsidRPr="00AB2ECB" w:rsidRDefault="00084453" w:rsidP="00084453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Права Совета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FDA" w:rsidRPr="00AB2ECB" w:rsidRDefault="009B2FDA" w:rsidP="009B2FDA">
      <w:pPr>
        <w:pStyle w:val="a9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установленном порядке принимает участие в обсуждении проектов нормативн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правовых актов </w:t>
      </w:r>
      <w:r w:rsidR="00D64F6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 «Печора», затрагивающих межнациональные и межконфессиональные отношения, готовит соответствующие предложения главе муниц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«Печора» – руководителю администрации;</w:t>
      </w:r>
    </w:p>
    <w:p w:rsidR="009B2FDA" w:rsidRPr="00AB2ECB" w:rsidRDefault="00E21133" w:rsidP="009B2FDA">
      <w:pPr>
        <w:pStyle w:val="a9"/>
        <w:numPr>
          <w:ilvl w:val="1"/>
          <w:numId w:val="4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настоящего Положения образует экспертные и р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бочие группы с участием специалистов;</w:t>
      </w:r>
    </w:p>
    <w:p w:rsidR="005D2B9F" w:rsidRPr="00AB2ECB" w:rsidRDefault="002F26F0" w:rsidP="00067A03">
      <w:pPr>
        <w:pStyle w:val="a9"/>
        <w:numPr>
          <w:ilvl w:val="1"/>
          <w:numId w:val="4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порядке привлекает для </w:t>
      </w:r>
      <w:r w:rsidR="005D2B9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в работе Совета </w:t>
      </w:r>
      <w:r w:rsidR="00593A3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лиц (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экспертов</w:t>
      </w:r>
      <w:r w:rsidR="00593A36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территориальных органов федеральных органов исполнительной власти,</w:t>
      </w:r>
      <w:r w:rsidR="00113F90" w:rsidRPr="00AB2ECB">
        <w:rPr>
          <w:sz w:val="26"/>
          <w:szCs w:val="26"/>
        </w:rPr>
        <w:t xml:space="preserve"> 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исполнительных органов госуда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13F9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ственной власти Республики Коми,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МР «Печора», общественных организаций, национально-культурных и религиозных объединений</w:t>
      </w:r>
      <w:r w:rsidR="003200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A03" w:rsidRPr="00067A03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рассмотрения вопросов, напра</w:t>
      </w:r>
      <w:r w:rsidR="00067A03" w:rsidRPr="00067A0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67A03" w:rsidRPr="00067A0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ленных на решение актуальных задач государственной</w:t>
      </w:r>
      <w:r w:rsidR="00067A03" w:rsidRPr="00067A0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национал</w:t>
      </w:r>
      <w:r w:rsidR="00067A03" w:rsidRPr="00067A0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067A03" w:rsidRPr="00067A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ной политики, в том числе в сфере межконфессиональных отношений, </w:t>
      </w:r>
      <w:r w:rsidR="0032009A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их согласия)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774F44" w:rsidRPr="00AB2ECB" w:rsidRDefault="00774F44" w:rsidP="005D2B9F">
      <w:pPr>
        <w:pStyle w:val="a9"/>
        <w:numPr>
          <w:ilvl w:val="1"/>
          <w:numId w:val="4"/>
        </w:num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установленном порядке запрашивает от территориальных органов федеральных органов исполнительной власти, </w:t>
      </w:r>
      <w:r w:rsidR="005D2B9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исполнительных орг</w:t>
      </w:r>
      <w:r w:rsidR="005D2B9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D2B9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 государственной власти Республики Коми, 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моуправления МР «Печора», общественных организаций, национал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но-культурных и религиозных объединений, учреждений необход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мую информацию по вопросам, находящимся в компетенции Совета;</w:t>
      </w:r>
    </w:p>
    <w:p w:rsidR="002F26F0" w:rsidRPr="00AB2ECB" w:rsidRDefault="00714FB8" w:rsidP="002F26F0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14FB8" w:rsidRPr="00AB2ECB" w:rsidRDefault="00714FB8" w:rsidP="00714FB8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AB2E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Структура Совета и организация его работы </w:t>
      </w:r>
    </w:p>
    <w:p w:rsidR="00714FB8" w:rsidRPr="00AB2ECB" w:rsidRDefault="00714FB8" w:rsidP="002F26F0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65F" w:rsidRPr="00AB2ECB" w:rsidRDefault="00714FB8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06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состав Совета входят председатель Совета, </w:t>
      </w:r>
      <w:r w:rsidR="00BB3330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Совета и</w:t>
      </w:r>
      <w:r w:rsidR="009806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С</w:t>
      </w:r>
      <w:r w:rsidR="009806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806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вета.</w:t>
      </w:r>
    </w:p>
    <w:p w:rsidR="0098065F" w:rsidRPr="00AB2ECB" w:rsidRDefault="002F69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Совета: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утверждает план работы Совета;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определяет дату, время и мес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проведения заседания Совета;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утверждает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повестку дня заседания Совета;</w:t>
      </w:r>
    </w:p>
    <w:p w:rsidR="0098065F" w:rsidRPr="00AB2ECB" w:rsidRDefault="002F69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ведет заседания Совета;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подписывает протокол заседания 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Совета.</w:t>
      </w:r>
    </w:p>
    <w:p w:rsidR="002F695F" w:rsidRPr="00AB2ECB" w:rsidRDefault="002F69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65F" w:rsidRPr="00AB2ECB" w:rsidRDefault="000E3441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екретарь Совета: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 основе решений Совета и предложений членов Совета формирует п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вестку дня заседания Совета;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информирует членов Совета о дате, времени и месте проведения и повес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ке дня заседания Совета;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обеспечивает во взаимодействии с членами Совета подготовку информ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ционно-аналитических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к заседанию Совета;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осуществляет документационное обеспечение деятельности Совета.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065F" w:rsidRPr="00AB2ECB" w:rsidRDefault="002F69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Совета: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вносят предложения по формированию плана работы Совета и по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вестки дня заседания Совета;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осуществляют подготовку вопросов, внесенных в повестку дня засе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 Совета;</w:t>
      </w:r>
    </w:p>
    <w:p w:rsidR="0098065F" w:rsidRPr="00AB2ECB" w:rsidRDefault="0098065F" w:rsidP="002F695F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 случае невозможности участвовать в заседании Совета информируют об этом 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секретаря Совета.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3441" w:rsidRPr="00AB2ECB" w:rsidRDefault="000E3441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Совета осуществляют свою деятельность на общественных началах.</w:t>
      </w:r>
    </w:p>
    <w:p w:rsidR="0098065F" w:rsidRPr="00AB2ECB" w:rsidRDefault="0098065F" w:rsidP="000E3441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организует свою работу в соответствии с настоящим Положением и планами работы Совета.</w:t>
      </w:r>
    </w:p>
    <w:p w:rsidR="0098065F" w:rsidRPr="00AB2ECB" w:rsidRDefault="0098065F" w:rsidP="008954F6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Совета проводятся </w:t>
      </w:r>
      <w:r w:rsidR="000E3441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реже 1 раза в квартал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Дата очередного з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седания Совета опр</w:t>
      </w:r>
      <w:r w:rsidR="002F695F"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еделяется председателем Совета.</w:t>
      </w:r>
    </w:p>
    <w:p w:rsidR="0098065F" w:rsidRPr="00AB2ECB" w:rsidRDefault="0098065F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оформляются протоколами, которые подписываются пре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седателем Совета.</w:t>
      </w:r>
    </w:p>
    <w:p w:rsidR="0098065F" w:rsidRPr="00AB2ECB" w:rsidRDefault="008954F6" w:rsidP="00E87347">
      <w:pPr>
        <w:tabs>
          <w:tab w:val="left" w:pos="-382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EC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</w:p>
    <w:p w:rsidR="00945110" w:rsidRPr="00AB2ECB" w:rsidRDefault="00945110" w:rsidP="00E87347">
      <w:pPr>
        <w:spacing w:after="0" w:line="240" w:lineRule="auto"/>
        <w:ind w:firstLine="709"/>
        <w:rPr>
          <w:sz w:val="26"/>
          <w:szCs w:val="26"/>
        </w:rPr>
      </w:pPr>
    </w:p>
    <w:sectPr w:rsidR="00945110" w:rsidRPr="00AB2ECB" w:rsidSect="007A56F4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A1" w:rsidRDefault="00413BA1" w:rsidP="00413BA1">
      <w:pPr>
        <w:spacing w:after="0" w:line="240" w:lineRule="auto"/>
      </w:pPr>
      <w:r>
        <w:separator/>
      </w:r>
    </w:p>
  </w:endnote>
  <w:endnote w:type="continuationSeparator" w:id="0">
    <w:p w:rsidR="00413BA1" w:rsidRDefault="00413BA1" w:rsidP="0041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A1" w:rsidRDefault="00413BA1" w:rsidP="00413BA1">
      <w:pPr>
        <w:spacing w:after="0" w:line="240" w:lineRule="auto"/>
      </w:pPr>
      <w:r>
        <w:separator/>
      </w:r>
    </w:p>
  </w:footnote>
  <w:footnote w:type="continuationSeparator" w:id="0">
    <w:p w:rsidR="00413BA1" w:rsidRDefault="00413BA1" w:rsidP="0041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94700"/>
    <w:multiLevelType w:val="multilevel"/>
    <w:tmpl w:val="587037F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F172B0"/>
    <w:multiLevelType w:val="multilevel"/>
    <w:tmpl w:val="1D0A4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69E2171"/>
    <w:multiLevelType w:val="multilevel"/>
    <w:tmpl w:val="FFE8F4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05E1AC9"/>
    <w:multiLevelType w:val="multilevel"/>
    <w:tmpl w:val="DC60EC7C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C"/>
    <w:rsid w:val="000007C8"/>
    <w:rsid w:val="000262B2"/>
    <w:rsid w:val="00053770"/>
    <w:rsid w:val="00055348"/>
    <w:rsid w:val="0006059E"/>
    <w:rsid w:val="00067A03"/>
    <w:rsid w:val="00075C20"/>
    <w:rsid w:val="0008176D"/>
    <w:rsid w:val="00084453"/>
    <w:rsid w:val="000B50FE"/>
    <w:rsid w:val="000E3441"/>
    <w:rsid w:val="00103778"/>
    <w:rsid w:val="00103C2E"/>
    <w:rsid w:val="00113F90"/>
    <w:rsid w:val="00135D92"/>
    <w:rsid w:val="00143DD3"/>
    <w:rsid w:val="00163F55"/>
    <w:rsid w:val="001A351E"/>
    <w:rsid w:val="001B4EE8"/>
    <w:rsid w:val="001B6042"/>
    <w:rsid w:val="001D52A4"/>
    <w:rsid w:val="001E17B8"/>
    <w:rsid w:val="0022787F"/>
    <w:rsid w:val="00230720"/>
    <w:rsid w:val="00243E52"/>
    <w:rsid w:val="002529B7"/>
    <w:rsid w:val="002534E6"/>
    <w:rsid w:val="00256F77"/>
    <w:rsid w:val="002619B4"/>
    <w:rsid w:val="00264EB5"/>
    <w:rsid w:val="00281366"/>
    <w:rsid w:val="00283F6B"/>
    <w:rsid w:val="002A4AC8"/>
    <w:rsid w:val="002B6080"/>
    <w:rsid w:val="002D0BC6"/>
    <w:rsid w:val="002D2D4A"/>
    <w:rsid w:val="002F03ED"/>
    <w:rsid w:val="002F26F0"/>
    <w:rsid w:val="002F695F"/>
    <w:rsid w:val="0032009A"/>
    <w:rsid w:val="00337D3B"/>
    <w:rsid w:val="003447F2"/>
    <w:rsid w:val="0035593E"/>
    <w:rsid w:val="00361DDE"/>
    <w:rsid w:val="0039563A"/>
    <w:rsid w:val="003B6B41"/>
    <w:rsid w:val="003E6613"/>
    <w:rsid w:val="00403FD5"/>
    <w:rsid w:val="004046A6"/>
    <w:rsid w:val="00410B11"/>
    <w:rsid w:val="00413BA1"/>
    <w:rsid w:val="004215FE"/>
    <w:rsid w:val="00436FFA"/>
    <w:rsid w:val="0045552E"/>
    <w:rsid w:val="00467136"/>
    <w:rsid w:val="004800C7"/>
    <w:rsid w:val="0048157B"/>
    <w:rsid w:val="004B4180"/>
    <w:rsid w:val="004B6A8C"/>
    <w:rsid w:val="004E6A74"/>
    <w:rsid w:val="00505CDE"/>
    <w:rsid w:val="00517990"/>
    <w:rsid w:val="00552EA9"/>
    <w:rsid w:val="0055700A"/>
    <w:rsid w:val="005577A0"/>
    <w:rsid w:val="0056548E"/>
    <w:rsid w:val="005777B1"/>
    <w:rsid w:val="00593A36"/>
    <w:rsid w:val="005A5137"/>
    <w:rsid w:val="005B1E59"/>
    <w:rsid w:val="005D2B9F"/>
    <w:rsid w:val="005D32B8"/>
    <w:rsid w:val="005D6FE5"/>
    <w:rsid w:val="005E2707"/>
    <w:rsid w:val="0063696F"/>
    <w:rsid w:val="00692A8A"/>
    <w:rsid w:val="006B42EB"/>
    <w:rsid w:val="006B5358"/>
    <w:rsid w:val="006B5D38"/>
    <w:rsid w:val="006C054F"/>
    <w:rsid w:val="006E2640"/>
    <w:rsid w:val="006E6667"/>
    <w:rsid w:val="00714FB8"/>
    <w:rsid w:val="00721280"/>
    <w:rsid w:val="00731AE6"/>
    <w:rsid w:val="0075173C"/>
    <w:rsid w:val="00762123"/>
    <w:rsid w:val="00774F44"/>
    <w:rsid w:val="00780925"/>
    <w:rsid w:val="007967F8"/>
    <w:rsid w:val="007A56F4"/>
    <w:rsid w:val="007D6D25"/>
    <w:rsid w:val="007E1D19"/>
    <w:rsid w:val="007E33CB"/>
    <w:rsid w:val="007E3D67"/>
    <w:rsid w:val="008209F2"/>
    <w:rsid w:val="00827EF3"/>
    <w:rsid w:val="00830EA2"/>
    <w:rsid w:val="008954F6"/>
    <w:rsid w:val="008C6162"/>
    <w:rsid w:val="008D72F8"/>
    <w:rsid w:val="008E05D5"/>
    <w:rsid w:val="008E28F2"/>
    <w:rsid w:val="008E5C1C"/>
    <w:rsid w:val="008E65AD"/>
    <w:rsid w:val="009237D3"/>
    <w:rsid w:val="0094169B"/>
    <w:rsid w:val="00945110"/>
    <w:rsid w:val="00954F28"/>
    <w:rsid w:val="0095797F"/>
    <w:rsid w:val="00963BF6"/>
    <w:rsid w:val="00971B30"/>
    <w:rsid w:val="0098065F"/>
    <w:rsid w:val="009B2FDA"/>
    <w:rsid w:val="009B757C"/>
    <w:rsid w:val="009D6063"/>
    <w:rsid w:val="009E30FA"/>
    <w:rsid w:val="00A43E80"/>
    <w:rsid w:val="00A55D02"/>
    <w:rsid w:val="00A707D1"/>
    <w:rsid w:val="00A91F20"/>
    <w:rsid w:val="00AB2ECB"/>
    <w:rsid w:val="00AB5CD8"/>
    <w:rsid w:val="00AC7104"/>
    <w:rsid w:val="00B26816"/>
    <w:rsid w:val="00B268EC"/>
    <w:rsid w:val="00B33359"/>
    <w:rsid w:val="00B93606"/>
    <w:rsid w:val="00BB3330"/>
    <w:rsid w:val="00BD5695"/>
    <w:rsid w:val="00BE581D"/>
    <w:rsid w:val="00C13523"/>
    <w:rsid w:val="00CA77B3"/>
    <w:rsid w:val="00CD768D"/>
    <w:rsid w:val="00CE2971"/>
    <w:rsid w:val="00D05BC8"/>
    <w:rsid w:val="00D36BFE"/>
    <w:rsid w:val="00D64F65"/>
    <w:rsid w:val="00D91AF5"/>
    <w:rsid w:val="00D9761C"/>
    <w:rsid w:val="00DA1C7C"/>
    <w:rsid w:val="00DC6348"/>
    <w:rsid w:val="00DE2862"/>
    <w:rsid w:val="00DE3B7C"/>
    <w:rsid w:val="00DF11DC"/>
    <w:rsid w:val="00E21133"/>
    <w:rsid w:val="00E35C74"/>
    <w:rsid w:val="00E618F8"/>
    <w:rsid w:val="00E87347"/>
    <w:rsid w:val="00EA2D3B"/>
    <w:rsid w:val="00EC602C"/>
    <w:rsid w:val="00EF6B32"/>
    <w:rsid w:val="00F108C6"/>
    <w:rsid w:val="00F34870"/>
    <w:rsid w:val="00F354BC"/>
    <w:rsid w:val="00F41495"/>
    <w:rsid w:val="00F464E2"/>
    <w:rsid w:val="00F53B47"/>
    <w:rsid w:val="00F5520B"/>
    <w:rsid w:val="00F61A8A"/>
    <w:rsid w:val="00F75A22"/>
    <w:rsid w:val="00FB0E57"/>
    <w:rsid w:val="00FB2C7B"/>
    <w:rsid w:val="00FB373C"/>
    <w:rsid w:val="00FE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9B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DC634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DC63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unhideWhenUsed/>
    <w:rsid w:val="00E618F8"/>
    <w:pPr>
      <w:tabs>
        <w:tab w:val="left" w:pos="-382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E618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B2C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13BA1"/>
  </w:style>
  <w:style w:type="paragraph" w:styleId="ac">
    <w:name w:val="footer"/>
    <w:basedOn w:val="a"/>
    <w:link w:val="ad"/>
    <w:uiPriority w:val="99"/>
    <w:unhideWhenUsed/>
    <w:rsid w:val="00413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272BE-7832-4C48-9464-5CE8947B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Ткачук АА</cp:lastModifiedBy>
  <cp:revision>5</cp:revision>
  <cp:lastPrinted>2021-05-31T08:01:00Z</cp:lastPrinted>
  <dcterms:created xsi:type="dcterms:W3CDTF">2021-05-24T13:08:00Z</dcterms:created>
  <dcterms:modified xsi:type="dcterms:W3CDTF">2021-05-31T08:11:00Z</dcterms:modified>
</cp:coreProperties>
</file>