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CB35EA">
              <w:rPr>
                <w:sz w:val="28"/>
                <w:szCs w:val="28"/>
                <w:u w:val="single"/>
              </w:rPr>
              <w:t xml:space="preserve">24 </w:t>
            </w:r>
            <w:bookmarkStart w:id="0" w:name="_GoBack"/>
            <w:bookmarkEnd w:id="0"/>
            <w:r w:rsidR="00021F5B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8459A">
              <w:rPr>
                <w:bCs/>
                <w:sz w:val="26"/>
                <w:szCs w:val="26"/>
              </w:rPr>
              <w:t xml:space="preserve">   </w:t>
            </w:r>
            <w:r w:rsidR="00CB35EA">
              <w:rPr>
                <w:bCs/>
                <w:sz w:val="26"/>
                <w:szCs w:val="26"/>
              </w:rPr>
              <w:t>1780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B4921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B4921">
        <w:rPr>
          <w:sz w:val="28"/>
          <w:szCs w:val="28"/>
        </w:rPr>
        <w:t>Об утверждении административного регламента предост</w:t>
      </w:r>
      <w:r w:rsidR="005C2F0B" w:rsidRPr="00CB4921">
        <w:rPr>
          <w:sz w:val="28"/>
          <w:szCs w:val="28"/>
        </w:rPr>
        <w:t xml:space="preserve">авления муниципальной услуги </w:t>
      </w:r>
      <w:r w:rsidR="00BE6C76" w:rsidRPr="00CB4921">
        <w:rPr>
          <w:sz w:val="28"/>
          <w:szCs w:val="28"/>
        </w:rPr>
        <w:t>«</w:t>
      </w:r>
      <w:r w:rsidR="00CB4921" w:rsidRPr="00CB4921">
        <w:rPr>
          <w:sz w:val="28"/>
          <w:szCs w:val="28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="00535B76" w:rsidRPr="00CB4921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CB4921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B4921">
        <w:rPr>
          <w:sz w:val="28"/>
          <w:szCs w:val="28"/>
        </w:rPr>
        <w:t xml:space="preserve">1. Утвердить административный регламент </w:t>
      </w:r>
      <w:r w:rsidR="00200767" w:rsidRPr="00CB4921">
        <w:rPr>
          <w:sz w:val="28"/>
          <w:szCs w:val="28"/>
        </w:rPr>
        <w:t>предост</w:t>
      </w:r>
      <w:r w:rsidR="005C2F0B" w:rsidRPr="00CB4921">
        <w:rPr>
          <w:sz w:val="28"/>
          <w:szCs w:val="28"/>
        </w:rPr>
        <w:t xml:space="preserve">авления муниципальной услуги </w:t>
      </w:r>
      <w:r w:rsidR="001A34E5" w:rsidRPr="00CB4921">
        <w:rPr>
          <w:sz w:val="28"/>
          <w:szCs w:val="28"/>
        </w:rPr>
        <w:t>«</w:t>
      </w:r>
      <w:r w:rsidR="00CB4921" w:rsidRPr="00CB4921">
        <w:rPr>
          <w:sz w:val="28"/>
          <w:szCs w:val="28"/>
        </w:rPr>
        <w:t>Предоставление гражданам по договорам найма жилых помещений специализированного муниципального жилищного фонда</w:t>
      </w:r>
      <w:r w:rsidR="001A34E5" w:rsidRPr="00CB4921">
        <w:rPr>
          <w:sz w:val="28"/>
          <w:szCs w:val="28"/>
        </w:rPr>
        <w:t xml:space="preserve">» </w:t>
      </w:r>
      <w:r w:rsidR="00D4468E" w:rsidRPr="00CB4921">
        <w:rPr>
          <w:sz w:val="28"/>
          <w:szCs w:val="28"/>
        </w:rPr>
        <w:t>(приложение).</w:t>
      </w:r>
    </w:p>
    <w:p w:rsidR="00CB4921" w:rsidRPr="00CB4921" w:rsidRDefault="00CB4921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B4921">
        <w:rPr>
          <w:sz w:val="28"/>
          <w:szCs w:val="28"/>
        </w:rPr>
        <w:t>Признать утратившим силу</w:t>
      </w:r>
      <w:r w:rsidR="00535191">
        <w:rPr>
          <w:sz w:val="28"/>
          <w:szCs w:val="28"/>
        </w:rPr>
        <w:t xml:space="preserve"> абзац четвертый пункта 1 постановления</w:t>
      </w:r>
      <w:r w:rsidRPr="00CB4921">
        <w:rPr>
          <w:sz w:val="28"/>
          <w:szCs w:val="28"/>
        </w:rPr>
        <w:t xml:space="preserve"> администрации муниципального района «П</w:t>
      </w:r>
      <w:r>
        <w:rPr>
          <w:sz w:val="28"/>
          <w:szCs w:val="28"/>
        </w:rPr>
        <w:t>ечора» от 29.06.2012 г. № 1189</w:t>
      </w:r>
      <w:r w:rsidRPr="00CB4921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административных регламентов предоставления муниципальных услуг</w:t>
      </w:r>
      <w:r w:rsidRPr="00CB4921">
        <w:rPr>
          <w:sz w:val="28"/>
          <w:szCs w:val="28"/>
        </w:rPr>
        <w:t>».</w:t>
      </w:r>
    </w:p>
    <w:p w:rsidR="005C2F0B" w:rsidRPr="00CB4921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B4921">
        <w:rPr>
          <w:sz w:val="28"/>
          <w:szCs w:val="28"/>
        </w:rPr>
        <w:tab/>
      </w:r>
      <w:r w:rsidR="00CB4921">
        <w:rPr>
          <w:sz w:val="28"/>
          <w:szCs w:val="28"/>
        </w:rPr>
        <w:t>3</w:t>
      </w:r>
      <w:r w:rsidR="005C2F0B" w:rsidRPr="00CB4921">
        <w:rPr>
          <w:sz w:val="28"/>
          <w:szCs w:val="28"/>
        </w:rPr>
        <w:t xml:space="preserve">. </w:t>
      </w:r>
      <w:r w:rsidR="00C10C2D" w:rsidRPr="00CB4921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B4921" w:rsidRDefault="00CB4921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2F0B" w:rsidRPr="00CB4921">
        <w:rPr>
          <w:sz w:val="28"/>
          <w:szCs w:val="28"/>
        </w:rPr>
        <w:t xml:space="preserve">. </w:t>
      </w:r>
      <w:proofErr w:type="gramStart"/>
      <w:r w:rsidR="00D4468E" w:rsidRPr="00CB4921">
        <w:rPr>
          <w:sz w:val="28"/>
          <w:szCs w:val="28"/>
        </w:rPr>
        <w:t>Контроль за</w:t>
      </w:r>
      <w:proofErr w:type="gramEnd"/>
      <w:r w:rsidR="00D4468E" w:rsidRPr="00CB4921">
        <w:rPr>
          <w:sz w:val="28"/>
          <w:szCs w:val="28"/>
        </w:rPr>
        <w:t xml:space="preserve"> исполнением настоящего постановления </w:t>
      </w:r>
      <w:r w:rsidR="00B739EE" w:rsidRPr="00CB4921">
        <w:rPr>
          <w:sz w:val="28"/>
          <w:szCs w:val="28"/>
        </w:rPr>
        <w:t xml:space="preserve">возложить на </w:t>
      </w:r>
      <w:r w:rsidR="003E3DEA" w:rsidRPr="00CB4921">
        <w:rPr>
          <w:sz w:val="28"/>
          <w:szCs w:val="28"/>
        </w:rPr>
        <w:t>заместителя гл</w:t>
      </w:r>
      <w:r w:rsidR="005C2F0B" w:rsidRPr="00CB4921">
        <w:rPr>
          <w:sz w:val="28"/>
          <w:szCs w:val="28"/>
        </w:rPr>
        <w:t xml:space="preserve">авы администрации </w:t>
      </w:r>
      <w:r w:rsidR="00E7644F" w:rsidRPr="00CB4921">
        <w:rPr>
          <w:sz w:val="28"/>
          <w:szCs w:val="28"/>
        </w:rPr>
        <w:t>Смагина</w:t>
      </w:r>
      <w:r w:rsidR="00B739EE" w:rsidRPr="00CB4921">
        <w:rPr>
          <w:sz w:val="28"/>
          <w:szCs w:val="28"/>
        </w:rPr>
        <w:t xml:space="preserve"> В.</w:t>
      </w:r>
      <w:r w:rsidR="00E7644F" w:rsidRPr="00CB4921">
        <w:rPr>
          <w:sz w:val="28"/>
          <w:szCs w:val="28"/>
        </w:rPr>
        <w:t xml:space="preserve"> А.</w:t>
      </w:r>
    </w:p>
    <w:p w:rsidR="00D4468E" w:rsidRPr="00CB4921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AD4AF2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</w:t>
      </w:r>
      <w:r w:rsidR="00C10C2D">
        <w:rPr>
          <w:sz w:val="28"/>
          <w:szCs w:val="28"/>
        </w:rPr>
        <w:t xml:space="preserve">              </w:t>
      </w:r>
      <w:r w:rsidR="00BE6C76" w:rsidRPr="00C10C2D">
        <w:rPr>
          <w:sz w:val="28"/>
          <w:szCs w:val="28"/>
        </w:rPr>
        <w:t xml:space="preserve">  </w:t>
      </w:r>
      <w:r w:rsidR="00535B76"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Н.Л. Калинин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191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D4AF2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1A98"/>
    <w:rsid w:val="00CA224A"/>
    <w:rsid w:val="00CA497A"/>
    <w:rsid w:val="00CB207C"/>
    <w:rsid w:val="00CB35EA"/>
    <w:rsid w:val="00CB4921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142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2014-10-27T14:23:00Z</cp:lastPrinted>
  <dcterms:created xsi:type="dcterms:W3CDTF">2012-07-18T04:33:00Z</dcterms:created>
  <dcterms:modified xsi:type="dcterms:W3CDTF">2014-10-27T14:26:00Z</dcterms:modified>
</cp:coreProperties>
</file>