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37" w:rsidRDefault="00ED62F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D756F">
                    <w:tc>
                      <w:tcPr>
                        <w:tcW w:w="5103" w:type="dxa"/>
                        <w:gridSpan w:val="2"/>
                      </w:tcPr>
                      <w:p w:rsidR="003D756F" w:rsidRDefault="003D756F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D756F">
                    <w:tc>
                      <w:tcPr>
                        <w:tcW w:w="2580" w:type="dxa"/>
                      </w:tcPr>
                      <w:p w:rsidR="003D756F" w:rsidRDefault="003D756F" w:rsidP="00AE732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15.07.2021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D756F" w:rsidRDefault="003D756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302BEF">
                          <w:t>113</w:t>
                        </w:r>
                      </w:p>
                      <w:p w:rsidR="003D756F" w:rsidRDefault="003D756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3D756F" w:rsidRDefault="003D756F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3D756F" w:rsidRDefault="003D756F"/>
              </w:txbxContent>
            </v:textbox>
            <w10:wrap anchorx="page" anchory="page"/>
          </v:shape>
        </w:pict>
      </w:r>
    </w:p>
    <w:p w:rsidR="004E4C37" w:rsidRDefault="004E4C37">
      <w:pPr>
        <w:pStyle w:val="1"/>
      </w:pPr>
    </w:p>
    <w:p w:rsidR="004E4C37" w:rsidRDefault="0037782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8F6A65">
        <w:rPr>
          <w:rFonts w:ascii="Times New Roman" w:hAnsi="Times New Roman"/>
          <w:sz w:val="28"/>
          <w:szCs w:val="28"/>
        </w:rPr>
        <w:t>6</w:t>
      </w:r>
      <w:r w:rsidR="00AE7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F6A6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AE73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2021 года</w:t>
      </w:r>
    </w:p>
    <w:p w:rsidR="004E4C37" w:rsidRPr="00575C46" w:rsidRDefault="00377828">
      <w:pPr>
        <w:ind w:right="-568" w:firstLine="426"/>
        <w:jc w:val="both"/>
      </w:pPr>
      <w:r w:rsidRPr="00423679">
        <w:t xml:space="preserve">За прошедшую неделю </w:t>
      </w:r>
      <w:r w:rsidR="00B97E71">
        <w:t>свинина</w:t>
      </w:r>
      <w:r w:rsidR="00423679" w:rsidRPr="00423679">
        <w:t xml:space="preserve"> подорожал</w:t>
      </w:r>
      <w:r w:rsidR="00B97E71">
        <w:t>а на 2,2</w:t>
      </w:r>
      <w:r w:rsidR="00423679" w:rsidRPr="00423679">
        <w:t xml:space="preserve">%, </w:t>
      </w:r>
      <w:r w:rsidR="00B97E71">
        <w:t>масло сливочное</w:t>
      </w:r>
      <w:r w:rsidR="00423679" w:rsidRPr="00423679">
        <w:t xml:space="preserve"> </w:t>
      </w:r>
      <w:r w:rsidR="00423679">
        <w:t>-</w:t>
      </w:r>
      <w:r w:rsidR="00423679" w:rsidRPr="00423679">
        <w:t xml:space="preserve"> на </w:t>
      </w:r>
      <w:r w:rsidR="00B97E71">
        <w:t>0,7</w:t>
      </w:r>
      <w:r w:rsidR="008E6349">
        <w:t>%</w:t>
      </w:r>
      <w:r w:rsidR="00423679" w:rsidRPr="00575C46">
        <w:t>.</w:t>
      </w:r>
      <w:r w:rsidR="00575C46" w:rsidRPr="00575C46">
        <w:t xml:space="preserve"> В то же время</w:t>
      </w:r>
      <w:r w:rsidR="008E6349">
        <w:t xml:space="preserve"> чай черный</w:t>
      </w:r>
      <w:r w:rsidR="00575C46" w:rsidRPr="00575C46">
        <w:t xml:space="preserve"> </w:t>
      </w:r>
      <w:r w:rsidR="008E6349" w:rsidRPr="00575C46">
        <w:t>стал дешевле</w:t>
      </w:r>
      <w:r w:rsidR="008E6349">
        <w:t xml:space="preserve"> на 3,2%,</w:t>
      </w:r>
      <w:r w:rsidR="008E6349" w:rsidRPr="00575C46">
        <w:t xml:space="preserve"> </w:t>
      </w:r>
      <w:r w:rsidR="00B97E71">
        <w:t>яйца куриные</w:t>
      </w:r>
      <w:r w:rsidR="00575C46" w:rsidRPr="00575C46">
        <w:t xml:space="preserve"> </w:t>
      </w:r>
      <w:r w:rsidR="008E6349">
        <w:t xml:space="preserve">- </w:t>
      </w:r>
      <w:r w:rsidR="00575C46" w:rsidRPr="00575C46">
        <w:t xml:space="preserve">на </w:t>
      </w:r>
      <w:r w:rsidR="00B97E71">
        <w:t>2,6</w:t>
      </w:r>
      <w:r w:rsidR="00575C46" w:rsidRPr="00575C46">
        <w:t xml:space="preserve">%, </w:t>
      </w:r>
      <w:r w:rsidR="00B97E71">
        <w:t>пшено</w:t>
      </w:r>
      <w:r w:rsidR="00575C46" w:rsidRPr="00575C46">
        <w:t xml:space="preserve"> </w:t>
      </w:r>
      <w:r w:rsidR="000D7BD8">
        <w:t>-</w:t>
      </w:r>
      <w:r w:rsidR="00575C46" w:rsidRPr="00575C46">
        <w:t xml:space="preserve"> на </w:t>
      </w:r>
      <w:r w:rsidR="00B97E71">
        <w:t>2</w:t>
      </w:r>
      <w:r w:rsidR="00575C46" w:rsidRPr="00575C46">
        <w:t>,4%</w:t>
      </w:r>
      <w:r w:rsidR="00B97E71">
        <w:t>, творог жирный - на 1,9%, мясо кур - на 0,7%</w:t>
      </w:r>
      <w:r w:rsidR="008E6349">
        <w:t xml:space="preserve">, </w:t>
      </w:r>
      <w:r w:rsidR="008E6349" w:rsidRPr="00FF6D3B">
        <w:rPr>
          <w:snapToGrid w:val="0"/>
        </w:rPr>
        <w:t xml:space="preserve">молоко пастеризованное </w:t>
      </w:r>
      <w:r w:rsidR="008E6349">
        <w:rPr>
          <w:snapToGrid w:val="0"/>
        </w:rPr>
        <w:t>- на 0,6%</w:t>
      </w:r>
      <w:r w:rsidR="00575C46" w:rsidRPr="00575C46">
        <w:t>.</w:t>
      </w:r>
    </w:p>
    <w:p w:rsidR="004E4C37" w:rsidRPr="000D7BD8" w:rsidRDefault="00377828">
      <w:pPr>
        <w:ind w:right="-568" w:firstLine="426"/>
        <w:jc w:val="both"/>
        <w:rPr>
          <w:spacing w:val="-4"/>
        </w:rPr>
      </w:pPr>
      <w:r w:rsidRPr="000D7BD8">
        <w:rPr>
          <w:spacing w:val="-4"/>
        </w:rPr>
        <w:t>Из плодовоовощной продукции</w:t>
      </w:r>
      <w:r w:rsidR="00353FA5">
        <w:rPr>
          <w:spacing w:val="-4"/>
        </w:rPr>
        <w:t xml:space="preserve"> цены на</w:t>
      </w:r>
      <w:r w:rsidR="000D7BD8" w:rsidRPr="000D7BD8">
        <w:rPr>
          <w:spacing w:val="-4"/>
        </w:rPr>
        <w:t xml:space="preserve"> </w:t>
      </w:r>
      <w:r w:rsidR="00F7790D">
        <w:rPr>
          <w:spacing w:val="-4"/>
        </w:rPr>
        <w:t>капусту</w:t>
      </w:r>
      <w:r w:rsidRPr="000D7BD8">
        <w:rPr>
          <w:spacing w:val="-4"/>
        </w:rPr>
        <w:t xml:space="preserve"> </w:t>
      </w:r>
      <w:r w:rsidR="00353FA5">
        <w:rPr>
          <w:spacing w:val="-4"/>
        </w:rPr>
        <w:t>выросли</w:t>
      </w:r>
      <w:r w:rsidRPr="000D7BD8">
        <w:rPr>
          <w:spacing w:val="-4"/>
        </w:rPr>
        <w:t xml:space="preserve"> на </w:t>
      </w:r>
      <w:r w:rsidR="00F7790D">
        <w:rPr>
          <w:spacing w:val="-4"/>
        </w:rPr>
        <w:t>3,0</w:t>
      </w:r>
      <w:r w:rsidRPr="000D7BD8">
        <w:rPr>
          <w:spacing w:val="-4"/>
        </w:rPr>
        <w:t>%. В</w:t>
      </w:r>
      <w:r w:rsidR="000D7BD8">
        <w:rPr>
          <w:spacing w:val="-4"/>
        </w:rPr>
        <w:t>месте с тем помидоры</w:t>
      </w:r>
      <w:r w:rsidRPr="000D7BD8">
        <w:rPr>
          <w:spacing w:val="-4"/>
        </w:rPr>
        <w:t xml:space="preserve"> подешевели на </w:t>
      </w:r>
      <w:r w:rsidR="00F7790D">
        <w:rPr>
          <w:spacing w:val="-4"/>
        </w:rPr>
        <w:t>8,3</w:t>
      </w:r>
      <w:r w:rsidR="000D7BD8">
        <w:rPr>
          <w:spacing w:val="-4"/>
        </w:rPr>
        <w:t>%,</w:t>
      </w:r>
      <w:r w:rsidRPr="000D7BD8">
        <w:rPr>
          <w:spacing w:val="-4"/>
        </w:rPr>
        <w:t xml:space="preserve"> </w:t>
      </w:r>
      <w:r w:rsidR="00F7790D">
        <w:rPr>
          <w:spacing w:val="-4"/>
        </w:rPr>
        <w:t>огурцы</w:t>
      </w:r>
      <w:r w:rsidRPr="000D7BD8">
        <w:rPr>
          <w:spacing w:val="-4"/>
        </w:rPr>
        <w:t xml:space="preserve"> - на </w:t>
      </w:r>
      <w:r w:rsidR="00805DF8">
        <w:rPr>
          <w:spacing w:val="-4"/>
        </w:rPr>
        <w:t>6,5%,</w:t>
      </w:r>
      <w:r w:rsidR="00F7790D">
        <w:rPr>
          <w:spacing w:val="-4"/>
        </w:rPr>
        <w:t xml:space="preserve"> лук репчатый - на 3,7%.</w:t>
      </w:r>
    </w:p>
    <w:p w:rsidR="000D7BD8" w:rsidRPr="000D7BD8" w:rsidRDefault="00377828" w:rsidP="000D7BD8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 w:rsidRPr="000D7BD8">
        <w:rPr>
          <w:spacing w:val="-4"/>
          <w:sz w:val="20"/>
          <w:szCs w:val="20"/>
        </w:rPr>
        <w:t xml:space="preserve">Из </w:t>
      </w:r>
      <w:r w:rsidR="00353FA5">
        <w:rPr>
          <w:spacing w:val="-4"/>
          <w:sz w:val="20"/>
          <w:szCs w:val="20"/>
        </w:rPr>
        <w:t xml:space="preserve">наблюдаемых </w:t>
      </w:r>
      <w:r w:rsidRPr="000D7BD8">
        <w:rPr>
          <w:spacing w:val="-4"/>
          <w:sz w:val="20"/>
          <w:szCs w:val="20"/>
        </w:rPr>
        <w:t xml:space="preserve">непродовольственных товаров </w:t>
      </w:r>
      <w:r w:rsidR="00C5541F">
        <w:rPr>
          <w:spacing w:val="-4"/>
          <w:sz w:val="20"/>
          <w:szCs w:val="20"/>
        </w:rPr>
        <w:t>порошок стиральный</w:t>
      </w:r>
      <w:r w:rsidR="000D7BD8" w:rsidRPr="000D7BD8">
        <w:rPr>
          <w:spacing w:val="-4"/>
          <w:sz w:val="20"/>
          <w:szCs w:val="20"/>
        </w:rPr>
        <w:t xml:space="preserve"> подорожал </w:t>
      </w:r>
      <w:r w:rsidRPr="000D7BD8">
        <w:rPr>
          <w:spacing w:val="-4"/>
          <w:sz w:val="20"/>
          <w:szCs w:val="20"/>
        </w:rPr>
        <w:t xml:space="preserve">в среднем на </w:t>
      </w:r>
      <w:r w:rsidR="00C5541F">
        <w:rPr>
          <w:spacing w:val="-4"/>
          <w:sz w:val="20"/>
          <w:szCs w:val="20"/>
        </w:rPr>
        <w:t xml:space="preserve">2,0%. </w:t>
      </w:r>
      <w:r w:rsidR="00571465">
        <w:rPr>
          <w:spacing w:val="-4"/>
          <w:sz w:val="20"/>
          <w:szCs w:val="20"/>
        </w:rPr>
        <w:t>С</w:t>
      </w:r>
      <w:r w:rsidR="00571465" w:rsidRPr="00F07C7A">
        <w:rPr>
          <w:spacing w:val="-4"/>
          <w:sz w:val="20"/>
          <w:szCs w:val="20"/>
        </w:rPr>
        <w:t xml:space="preserve">нижение цен </w:t>
      </w:r>
      <w:r w:rsidR="00F07C7A" w:rsidRPr="00F07C7A">
        <w:rPr>
          <w:spacing w:val="-4"/>
          <w:sz w:val="20"/>
          <w:szCs w:val="20"/>
        </w:rPr>
        <w:t>было отмечено на электропылесосы напольные</w:t>
      </w:r>
      <w:r w:rsidR="00353FA5" w:rsidRPr="00F07C7A">
        <w:rPr>
          <w:spacing w:val="-4"/>
          <w:sz w:val="20"/>
          <w:szCs w:val="20"/>
        </w:rPr>
        <w:t xml:space="preserve"> - на </w:t>
      </w:r>
      <w:r w:rsidR="00C5541F" w:rsidRPr="00F07C7A">
        <w:rPr>
          <w:spacing w:val="-4"/>
          <w:sz w:val="20"/>
          <w:szCs w:val="20"/>
        </w:rPr>
        <w:t>2,3</w:t>
      </w:r>
      <w:r w:rsidRPr="00F07C7A">
        <w:rPr>
          <w:spacing w:val="-4"/>
          <w:sz w:val="20"/>
          <w:szCs w:val="20"/>
        </w:rPr>
        <w:t>%</w:t>
      </w:r>
      <w:r w:rsidR="00571465">
        <w:rPr>
          <w:spacing w:val="-4"/>
          <w:sz w:val="20"/>
          <w:szCs w:val="20"/>
        </w:rPr>
        <w:t>, смартфоны - на 1,5%</w:t>
      </w:r>
      <w:r w:rsidR="000D7BD8" w:rsidRPr="00F07C7A">
        <w:rPr>
          <w:spacing w:val="-4"/>
          <w:sz w:val="20"/>
          <w:szCs w:val="20"/>
        </w:rPr>
        <w:t>.</w:t>
      </w:r>
    </w:p>
    <w:p w:rsidR="0001197E" w:rsidRPr="005B0603" w:rsidRDefault="00377828" w:rsidP="000D7BD8">
      <w:pPr>
        <w:pStyle w:val="a9"/>
        <w:spacing w:before="0" w:beforeAutospacing="0" w:after="0" w:afterAutospacing="0"/>
        <w:ind w:right="-568" w:firstLine="426"/>
        <w:jc w:val="both"/>
        <w:rPr>
          <w:sz w:val="20"/>
          <w:szCs w:val="20"/>
        </w:rPr>
      </w:pPr>
      <w:r w:rsidRPr="0001197E">
        <w:rPr>
          <w:sz w:val="20"/>
          <w:szCs w:val="20"/>
        </w:rPr>
        <w:t xml:space="preserve">В группе наблюдаемых медикаментов выросли цены на </w:t>
      </w:r>
      <w:proofErr w:type="spellStart"/>
      <w:r w:rsidR="00B429CB">
        <w:rPr>
          <w:sz w:val="20"/>
          <w:szCs w:val="20"/>
        </w:rPr>
        <w:t>бромгексин</w:t>
      </w:r>
      <w:proofErr w:type="spellEnd"/>
      <w:r w:rsidR="00FB16D2">
        <w:rPr>
          <w:sz w:val="20"/>
          <w:szCs w:val="20"/>
        </w:rPr>
        <w:t xml:space="preserve"> </w:t>
      </w:r>
      <w:r w:rsidRPr="0001197E">
        <w:rPr>
          <w:sz w:val="20"/>
          <w:szCs w:val="20"/>
        </w:rPr>
        <w:t xml:space="preserve">- на </w:t>
      </w:r>
      <w:r w:rsidR="00B429CB">
        <w:rPr>
          <w:sz w:val="20"/>
          <w:szCs w:val="20"/>
        </w:rPr>
        <w:t>1,1</w:t>
      </w:r>
      <w:r w:rsidRPr="0001197E">
        <w:rPr>
          <w:sz w:val="20"/>
          <w:szCs w:val="20"/>
        </w:rPr>
        <w:t>%</w:t>
      </w:r>
      <w:r w:rsidR="00FB16D2">
        <w:rPr>
          <w:sz w:val="20"/>
          <w:szCs w:val="20"/>
        </w:rPr>
        <w:t xml:space="preserve">, </w:t>
      </w:r>
      <w:r w:rsidR="00B429CB">
        <w:rPr>
          <w:sz w:val="20"/>
          <w:szCs w:val="20"/>
        </w:rPr>
        <w:t>к</w:t>
      </w:r>
      <w:r w:rsidR="00B429CB" w:rsidRPr="00B429CB">
        <w:rPr>
          <w:sz w:val="20"/>
          <w:szCs w:val="20"/>
        </w:rPr>
        <w:t>омбинированные анальгетики</w:t>
      </w:r>
      <w:r w:rsidR="0001197E" w:rsidRPr="0001197E">
        <w:rPr>
          <w:sz w:val="20"/>
          <w:szCs w:val="20"/>
        </w:rPr>
        <w:t xml:space="preserve"> - на 0,</w:t>
      </w:r>
      <w:r w:rsidR="00B429CB">
        <w:rPr>
          <w:sz w:val="20"/>
          <w:szCs w:val="20"/>
        </w:rPr>
        <w:t>4</w:t>
      </w:r>
      <w:r w:rsidR="0001197E" w:rsidRPr="0001197E">
        <w:rPr>
          <w:sz w:val="20"/>
          <w:szCs w:val="20"/>
        </w:rPr>
        <w:t>%</w:t>
      </w:r>
      <w:r w:rsidR="00B429CB">
        <w:rPr>
          <w:sz w:val="20"/>
          <w:szCs w:val="20"/>
        </w:rPr>
        <w:t xml:space="preserve">, </w:t>
      </w:r>
      <w:proofErr w:type="spellStart"/>
      <w:r w:rsidR="00B429CB">
        <w:rPr>
          <w:sz w:val="20"/>
          <w:szCs w:val="20"/>
        </w:rPr>
        <w:t>нимесулид</w:t>
      </w:r>
      <w:proofErr w:type="spellEnd"/>
      <w:r w:rsidR="00B429CB">
        <w:rPr>
          <w:sz w:val="20"/>
          <w:szCs w:val="20"/>
        </w:rPr>
        <w:t xml:space="preserve"> - на 0,3%.</w:t>
      </w:r>
      <w:r w:rsidRPr="0001197E">
        <w:rPr>
          <w:sz w:val="20"/>
          <w:szCs w:val="20"/>
        </w:rPr>
        <w:t xml:space="preserve"> При этом </w:t>
      </w:r>
      <w:r w:rsidR="0001197E" w:rsidRPr="0001197E">
        <w:rPr>
          <w:sz w:val="20"/>
          <w:szCs w:val="20"/>
        </w:rPr>
        <w:t>снижение цен было отмечено</w:t>
      </w:r>
      <w:r w:rsidRPr="0001197E">
        <w:rPr>
          <w:sz w:val="20"/>
          <w:szCs w:val="20"/>
        </w:rPr>
        <w:t xml:space="preserve"> на </w:t>
      </w:r>
      <w:r w:rsidR="0001197E" w:rsidRPr="0001197E">
        <w:rPr>
          <w:snapToGrid w:val="0"/>
          <w:sz w:val="20"/>
        </w:rPr>
        <w:t xml:space="preserve">поливитамины </w:t>
      </w:r>
      <w:r w:rsidR="00B429CB">
        <w:rPr>
          <w:snapToGrid w:val="0"/>
          <w:sz w:val="20"/>
        </w:rPr>
        <w:t xml:space="preserve">с макро- и </w:t>
      </w:r>
      <w:r w:rsidR="00B429CB" w:rsidRPr="005B0603">
        <w:rPr>
          <w:snapToGrid w:val="0"/>
          <w:sz w:val="20"/>
        </w:rPr>
        <w:t>микроэлементами</w:t>
      </w:r>
      <w:r w:rsidR="0001197E" w:rsidRPr="005B0603">
        <w:rPr>
          <w:sz w:val="20"/>
          <w:szCs w:val="20"/>
        </w:rPr>
        <w:t xml:space="preserve"> </w:t>
      </w:r>
      <w:r w:rsidR="00DA08CE" w:rsidRPr="005B0603">
        <w:rPr>
          <w:sz w:val="20"/>
          <w:szCs w:val="20"/>
        </w:rPr>
        <w:t>-</w:t>
      </w:r>
      <w:r w:rsidR="0001197E" w:rsidRPr="005B0603">
        <w:rPr>
          <w:sz w:val="20"/>
          <w:szCs w:val="20"/>
        </w:rPr>
        <w:t xml:space="preserve"> на 0,</w:t>
      </w:r>
      <w:r w:rsidR="00B429CB" w:rsidRPr="005B0603">
        <w:rPr>
          <w:sz w:val="20"/>
          <w:szCs w:val="20"/>
        </w:rPr>
        <w:t>8</w:t>
      </w:r>
      <w:r w:rsidR="0001197E" w:rsidRPr="005B0603">
        <w:rPr>
          <w:sz w:val="20"/>
          <w:szCs w:val="20"/>
        </w:rPr>
        <w:t>%.</w:t>
      </w:r>
    </w:p>
    <w:p w:rsidR="00C97538" w:rsidRPr="00DA08CE" w:rsidRDefault="005B0603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5B0603">
        <w:rPr>
          <w:spacing w:val="-4"/>
          <w:sz w:val="20"/>
          <w:szCs w:val="20"/>
        </w:rPr>
        <w:t>Цены на б</w:t>
      </w:r>
      <w:r w:rsidR="00377828" w:rsidRPr="005B0603">
        <w:rPr>
          <w:spacing w:val="-4"/>
          <w:sz w:val="20"/>
          <w:szCs w:val="20"/>
        </w:rPr>
        <w:t xml:space="preserve">ензин автомобильный </w:t>
      </w:r>
      <w:r w:rsidR="006559D3" w:rsidRPr="005B0603">
        <w:rPr>
          <w:spacing w:val="-4"/>
          <w:sz w:val="20"/>
          <w:szCs w:val="20"/>
        </w:rPr>
        <w:t xml:space="preserve">и </w:t>
      </w:r>
      <w:r w:rsidR="00377828" w:rsidRPr="005B0603">
        <w:rPr>
          <w:spacing w:val="-4"/>
          <w:sz w:val="20"/>
          <w:szCs w:val="20"/>
        </w:rPr>
        <w:t xml:space="preserve">дизельное топливо </w:t>
      </w:r>
      <w:r w:rsidRPr="005B0603">
        <w:rPr>
          <w:spacing w:val="-4"/>
          <w:sz w:val="20"/>
          <w:szCs w:val="20"/>
        </w:rPr>
        <w:t>не изменились.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8"/>
        <w:gridCol w:w="1417"/>
        <w:gridCol w:w="1418"/>
        <w:gridCol w:w="1417"/>
      </w:tblGrid>
      <w:tr w:rsidR="008F6A65" w:rsidTr="000D5DAD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6A65" w:rsidRDefault="008F6A6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A65" w:rsidRDefault="008F6A6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Июнь 2021 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A65" w:rsidRDefault="008F6A65" w:rsidP="00AE732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12 июля к</w:t>
            </w:r>
          </w:p>
        </w:tc>
      </w:tr>
      <w:tr w:rsidR="009B4BE7" w:rsidTr="000D5DAD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A65" w:rsidRDefault="008F6A6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6A65" w:rsidRDefault="008F6A6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маю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A65" w:rsidRDefault="008F6A6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6A65" w:rsidRDefault="008F6A65" w:rsidP="0064330F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5 июл</w:t>
            </w:r>
            <w:r w:rsidR="0064330F">
              <w:rPr>
                <w:sz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A65" w:rsidRDefault="008F6A65" w:rsidP="00AE732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28 июня</w:t>
            </w:r>
          </w:p>
        </w:tc>
      </w:tr>
      <w:tr w:rsidR="009B4BE7" w:rsidTr="000D5DA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118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109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106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110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106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113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110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109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110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106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105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108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86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105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92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105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lastRenderedPageBreak/>
              <w:t>104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187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85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84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87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196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108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141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146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275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112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76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64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93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88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85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83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91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87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111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95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106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109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111</w:t>
            </w:r>
            <w:r w:rsidR="000D5DAD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4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107</w:t>
            </w:r>
            <w:r w:rsidR="000D5DAD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95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77828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108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117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107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proofErr w:type="spellStart"/>
            <w:r w:rsidRPr="00377828">
              <w:rPr>
                <w:snapToGrid w:val="0"/>
                <w:sz w:val="20"/>
              </w:rPr>
              <w:t>Металлочерепица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136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178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106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4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107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105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111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109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108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106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95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111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107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3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7</w:t>
            </w:r>
          </w:p>
        </w:tc>
      </w:tr>
    </w:tbl>
    <w:p w:rsidR="004E4C37" w:rsidRDefault="004E4C37">
      <w:pPr>
        <w:pStyle w:val="1"/>
        <w:rPr>
          <w:rFonts w:ascii="Times New Roman" w:hAnsi="Times New Roman"/>
          <w:sz w:val="20"/>
        </w:rPr>
      </w:pPr>
    </w:p>
    <w:p w:rsidR="004E4C37" w:rsidRDefault="004E4C37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7"/>
      </w:tblGrid>
      <w:tr w:rsidR="004E4C37" w:rsidTr="000D5DAD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4C37" w:rsidRDefault="0037782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8F6A65">
              <w:rPr>
                <w:b/>
                <w:iCs/>
                <w:sz w:val="24"/>
              </w:rPr>
              <w:t>6</w:t>
            </w:r>
            <w:r w:rsidR="0064330F">
              <w:rPr>
                <w:b/>
                <w:iCs/>
                <w:sz w:val="24"/>
              </w:rPr>
              <w:t xml:space="preserve"> </w:t>
            </w:r>
            <w:r>
              <w:rPr>
                <w:b/>
                <w:iCs/>
                <w:sz w:val="24"/>
              </w:rPr>
              <w:t xml:space="preserve">по </w:t>
            </w:r>
            <w:r w:rsidR="008F6A65">
              <w:rPr>
                <w:b/>
                <w:iCs/>
                <w:sz w:val="24"/>
              </w:rPr>
              <w:t>12</w:t>
            </w:r>
            <w:r>
              <w:rPr>
                <w:b/>
                <w:iCs/>
                <w:sz w:val="24"/>
              </w:rPr>
              <w:t xml:space="preserve"> ию</w:t>
            </w:r>
            <w:r w:rsidR="00602C9C">
              <w:rPr>
                <w:b/>
                <w:iCs/>
                <w:sz w:val="24"/>
              </w:rPr>
              <w:t>л</w:t>
            </w:r>
            <w:r>
              <w:rPr>
                <w:b/>
                <w:iCs/>
                <w:sz w:val="24"/>
              </w:rPr>
              <w:t>я 2021 года</w:t>
            </w:r>
          </w:p>
          <w:p w:rsidR="004E4C37" w:rsidRDefault="0037782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4E4C37" w:rsidTr="000D5DAD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4E4C37" w:rsidTr="000D5DAD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 w:rsidP="000D5DAD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9B4BE7" w:rsidTr="000D5DAD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Pr="00F92030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105</w:t>
            </w:r>
            <w:r w:rsidR="000D5DAD">
              <w:t>,</w:t>
            </w:r>
            <w:r>
              <w:t>3</w:t>
            </w:r>
            <w:r w:rsidR="00F92030">
              <w:t xml:space="preserve"> 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01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Колбаса вареная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Pr="00D75677" w:rsidRDefault="009B4BE7" w:rsidP="00043D16">
            <w:pPr>
              <w:ind w:right="510"/>
              <w:jc w:val="right"/>
              <w:rPr>
                <w:vertAlign w:val="superscript"/>
              </w:rPr>
            </w:pPr>
            <w:r>
              <w:t>95</w:t>
            </w:r>
            <w:r w:rsidR="000D5DAD">
              <w:t>,</w:t>
            </w:r>
            <w:r>
              <w:t>4</w:t>
            </w:r>
            <w:r w:rsidR="00D75677">
              <w:t xml:space="preserve"> </w:t>
            </w:r>
            <w:r w:rsidR="00043D16">
              <w:rPr>
                <w:vertAlign w:val="superscript"/>
              </w:rPr>
              <w:t>3</w:t>
            </w:r>
            <w:r w:rsidR="00D7567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113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Pr="00D75677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117</w:t>
            </w:r>
            <w:r w:rsidR="000D5DAD">
              <w:t>,</w:t>
            </w:r>
            <w:r>
              <w:t>8</w:t>
            </w:r>
            <w:r w:rsidR="00D75677">
              <w:t xml:space="preserve"> </w:t>
            </w:r>
            <w:r w:rsidR="00D75677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117</w:t>
            </w:r>
            <w:r w:rsidR="000D5DAD">
              <w:t>,</w:t>
            </w:r>
            <w:r>
              <w:t>7</w:t>
            </w:r>
            <w:r w:rsidR="00F92030">
              <w:rPr>
                <w:vertAlign w:val="superscript"/>
              </w:rPr>
              <w:t xml:space="preserve">  2)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9</w:t>
            </w:r>
            <w:r w:rsidR="00F92030">
              <w:t xml:space="preserve"> 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Pr="00F92030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102</w:t>
            </w:r>
            <w:r w:rsidR="000D5DAD">
              <w:t>,</w:t>
            </w:r>
            <w:r>
              <w:t>5</w:t>
            </w:r>
            <w:r w:rsidR="00F92030">
              <w:t xml:space="preserve"> </w:t>
            </w:r>
            <w:r w:rsidR="00F92030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Pr="00D75677" w:rsidRDefault="009B4BE7" w:rsidP="00043D16">
            <w:pPr>
              <w:ind w:right="510"/>
              <w:jc w:val="right"/>
              <w:rPr>
                <w:vertAlign w:val="superscript"/>
              </w:rPr>
            </w:pPr>
            <w:r>
              <w:t>93</w:t>
            </w:r>
            <w:r w:rsidR="000D5DAD">
              <w:t>,</w:t>
            </w:r>
            <w:r>
              <w:t>8</w:t>
            </w:r>
            <w:r w:rsidR="00D75677">
              <w:t xml:space="preserve"> </w:t>
            </w:r>
            <w:r w:rsidR="00043D16">
              <w:rPr>
                <w:vertAlign w:val="superscript"/>
              </w:rPr>
              <w:t>3</w:t>
            </w:r>
            <w:r w:rsidR="00D7567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2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3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043D16">
            <w:pPr>
              <w:ind w:right="510"/>
              <w:jc w:val="right"/>
            </w:pPr>
            <w:r>
              <w:t>89</w:t>
            </w:r>
            <w:r w:rsidR="000D5DAD">
              <w:t>,</w:t>
            </w:r>
            <w:r>
              <w:t>4</w:t>
            </w:r>
            <w:r w:rsidR="00F92030">
              <w:t xml:space="preserve"> </w:t>
            </w:r>
            <w:r w:rsidR="00043D16">
              <w:rPr>
                <w:vertAlign w:val="superscript"/>
              </w:rPr>
              <w:t>3</w:t>
            </w:r>
            <w:r w:rsidR="00F92030">
              <w:rPr>
                <w:vertAlign w:val="superscript"/>
              </w:rPr>
              <w:t>)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Pr="00F92030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102</w:t>
            </w:r>
            <w:r w:rsidR="000D5DAD">
              <w:t>,</w:t>
            </w:r>
            <w:r>
              <w:t>5</w:t>
            </w:r>
            <w:r w:rsidR="00F92030">
              <w:t xml:space="preserve"> </w:t>
            </w:r>
            <w:r w:rsidR="00F92030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Pr="00D75677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98</w:t>
            </w:r>
            <w:r w:rsidR="000D5DAD">
              <w:t>,</w:t>
            </w:r>
            <w:r>
              <w:t>1</w:t>
            </w:r>
            <w:r w:rsidR="00D75677">
              <w:rPr>
                <w:vertAlign w:val="superscript"/>
              </w:rPr>
              <w:t xml:space="preserve">1) 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92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rPr>
          <w:trHeight w:val="101"/>
        </w:trPr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85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Pr="00D75677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78</w:t>
            </w:r>
            <w:r w:rsidR="000D5DAD">
              <w:t>,</w:t>
            </w:r>
            <w:r>
              <w:t>7</w:t>
            </w:r>
            <w:r w:rsidR="00D75677">
              <w:t xml:space="preserve"> 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87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Pr="00F92030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96</w:t>
            </w:r>
            <w:r w:rsidR="000D5DAD">
              <w:t>,</w:t>
            </w:r>
            <w:r>
              <w:t>0</w:t>
            </w:r>
            <w:r w:rsidR="00F92030">
              <w:rPr>
                <w:vertAlign w:val="superscript"/>
              </w:rPr>
              <w:t xml:space="preserve">  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105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90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8</w:t>
            </w:r>
            <w:r w:rsidR="00F92030">
              <w:t xml:space="preserve"> 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93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9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93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94</w:t>
            </w:r>
            <w:r w:rsidR="000D5DAD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88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91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90</w:t>
            </w:r>
            <w:r w:rsidR="000D5DA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95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89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4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96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Pr="00D75677" w:rsidRDefault="009B4BE7" w:rsidP="00043D16">
            <w:pPr>
              <w:ind w:right="510"/>
              <w:jc w:val="right"/>
              <w:rPr>
                <w:vertAlign w:val="superscript"/>
              </w:rPr>
            </w:pPr>
            <w:r>
              <w:t>91</w:t>
            </w:r>
            <w:r w:rsidR="000D5DAD">
              <w:t>,</w:t>
            </w:r>
            <w:r>
              <w:t>8</w:t>
            </w:r>
            <w:r w:rsidR="00D75677">
              <w:t xml:space="preserve"> </w:t>
            </w:r>
            <w:r w:rsidR="00043D16">
              <w:rPr>
                <w:vertAlign w:val="superscript"/>
              </w:rPr>
              <w:t>3</w:t>
            </w:r>
            <w:r w:rsidR="00D7567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93</w:t>
            </w:r>
            <w:r w:rsidR="000D5DAD">
              <w:t>,</w:t>
            </w:r>
            <w:r>
              <w:t>9</w:t>
            </w:r>
            <w:r w:rsidR="00D75677">
              <w:t xml:space="preserve"> </w:t>
            </w:r>
            <w:r w:rsidR="00043D16">
              <w:rPr>
                <w:vertAlign w:val="superscript"/>
              </w:rPr>
              <w:t>3</w:t>
            </w:r>
            <w:r w:rsidR="00D7567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7</w:t>
            </w:r>
            <w:r w:rsidR="00D75677">
              <w:t xml:space="preserve"> </w:t>
            </w:r>
            <w:r w:rsidR="00043D16">
              <w:rPr>
                <w:vertAlign w:val="superscript"/>
              </w:rPr>
              <w:t>3</w:t>
            </w:r>
            <w:r w:rsidR="00D7567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95</w:t>
            </w:r>
            <w:r w:rsidR="000D5DAD">
              <w:t>,</w:t>
            </w:r>
            <w:r>
              <w:t>8</w:t>
            </w:r>
            <w:r w:rsidR="00D75677">
              <w:t xml:space="preserve"> </w:t>
            </w:r>
            <w:r w:rsidR="00043D16">
              <w:rPr>
                <w:vertAlign w:val="superscript"/>
              </w:rPr>
              <w:t>3</w:t>
            </w:r>
            <w:r w:rsidR="00D7567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102</w:t>
            </w:r>
            <w:r w:rsidR="000D5DAD">
              <w:t>,</w:t>
            </w:r>
            <w:r>
              <w:t>8</w:t>
            </w:r>
            <w:r w:rsidR="00F92030">
              <w:t xml:space="preserve"> </w:t>
            </w:r>
            <w:r w:rsidR="00F92030">
              <w:rPr>
                <w:vertAlign w:val="superscript"/>
              </w:rPr>
              <w:t>1)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94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Pr="00D75677" w:rsidRDefault="009B4BE7" w:rsidP="009B4BE7">
            <w:pPr>
              <w:ind w:right="510"/>
              <w:jc w:val="right"/>
              <w:rPr>
                <w:vertAlign w:val="superscript"/>
              </w:rPr>
            </w:pPr>
            <w:r>
              <w:t>94</w:t>
            </w:r>
            <w:r w:rsidR="000D5DAD">
              <w:t>,</w:t>
            </w:r>
            <w:r>
              <w:t>4</w:t>
            </w:r>
            <w:r w:rsidR="00D75677">
              <w:t xml:space="preserve"> 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3</w:t>
            </w:r>
            <w:r w:rsidR="00F92030">
              <w:t xml:space="preserve"> </w:t>
            </w:r>
            <w:r w:rsidR="00F92030">
              <w:rPr>
                <w:vertAlign w:val="superscript"/>
              </w:rPr>
              <w:t>1)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5</w:t>
            </w:r>
            <w:r w:rsidR="00D75677">
              <w:t xml:space="preserve"> 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9</w:t>
            </w:r>
            <w:r w:rsidR="00F92030">
              <w:t xml:space="preserve"> 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6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97</w:t>
            </w:r>
            <w:r w:rsidR="000D5DAD">
              <w:t>,</w:t>
            </w:r>
            <w:r>
              <w:t>0</w:t>
            </w:r>
            <w:r w:rsidR="00D75677">
              <w:t xml:space="preserve"> </w:t>
            </w:r>
            <w:r w:rsidR="00D7567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1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Бромгексин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103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98</w:t>
            </w:r>
            <w:r w:rsidR="000D5DAD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99</w:t>
            </w:r>
            <w:r w:rsidR="000D5DAD">
              <w:t>,</w:t>
            </w:r>
            <w:r>
              <w:t>4</w:t>
            </w:r>
          </w:p>
        </w:tc>
      </w:tr>
      <w:tr w:rsidR="009B4BE7" w:rsidTr="000D5DAD">
        <w:tc>
          <w:tcPr>
            <w:tcW w:w="4251" w:type="dxa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101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104</w:t>
            </w:r>
            <w:r w:rsidR="000D5DAD">
              <w:t>,</w:t>
            </w:r>
            <w:r>
              <w:t>7</w:t>
            </w:r>
          </w:p>
        </w:tc>
      </w:tr>
      <w:tr w:rsidR="009B4BE7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  <w:tr w:rsidR="009B4BE7" w:rsidTr="000D5DAD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BE7" w:rsidRDefault="009B4BE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B4BE7" w:rsidRDefault="009B4BE7" w:rsidP="009B4BE7">
            <w:pPr>
              <w:ind w:right="510"/>
              <w:jc w:val="right"/>
            </w:pPr>
            <w:r>
              <w:t>100</w:t>
            </w:r>
            <w:r w:rsidR="000D5DAD">
              <w:t>,</w:t>
            </w:r>
            <w:r>
              <w:t>0</w:t>
            </w:r>
          </w:p>
        </w:tc>
      </w:tr>
    </w:tbl>
    <w:p w:rsidR="004E4C37" w:rsidRPr="00A765F1" w:rsidRDefault="00377828" w:rsidP="00043D16">
      <w:pPr>
        <w:pStyle w:val="8"/>
        <w:spacing w:before="0"/>
        <w:rPr>
          <w:color w:val="000000" w:themeColor="text1"/>
          <w:sz w:val="18"/>
          <w:szCs w:val="18"/>
        </w:rPr>
      </w:pPr>
      <w:r w:rsidRPr="00A765F1">
        <w:rPr>
          <w:color w:val="000000" w:themeColor="text1"/>
          <w:sz w:val="18"/>
          <w:szCs w:val="18"/>
          <w:vertAlign w:val="superscript"/>
        </w:rPr>
        <w:t xml:space="preserve">1) </w:t>
      </w:r>
      <w:r w:rsidRPr="00A765F1">
        <w:rPr>
          <w:color w:val="000000" w:themeColor="text1"/>
          <w:sz w:val="18"/>
          <w:szCs w:val="18"/>
        </w:rPr>
        <w:t>Изменение цены за счет смены ассорт</w:t>
      </w:r>
      <w:r w:rsidR="00A765F1">
        <w:rPr>
          <w:color w:val="000000" w:themeColor="text1"/>
          <w:sz w:val="18"/>
          <w:szCs w:val="18"/>
        </w:rPr>
        <w:t>имента и поставщиков продукции;</w:t>
      </w:r>
    </w:p>
    <w:p w:rsidR="004E4C37" w:rsidRPr="00A765F1" w:rsidRDefault="00377828" w:rsidP="00043D16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765F1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 w:rsidRPr="00A765F1">
        <w:rPr>
          <w:rFonts w:ascii="Times New Roman" w:hAnsi="Times New Roman"/>
          <w:i/>
          <w:color w:val="000000" w:themeColor="text1"/>
          <w:sz w:val="18"/>
          <w:szCs w:val="18"/>
        </w:rPr>
        <w:t>Изменение цены за  счет окончания акции;</w:t>
      </w:r>
    </w:p>
    <w:p w:rsidR="00043D16" w:rsidRPr="00A765F1" w:rsidRDefault="00377828" w:rsidP="00043D16">
      <w:pPr>
        <w:pStyle w:val="1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765F1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 w:rsidRPr="00A765F1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043D16" w:rsidRPr="00A765F1"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 w:rsidR="003D756F" w:rsidRPr="00043D16" w:rsidRDefault="003D756F" w:rsidP="00043D16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3D756F" w:rsidRDefault="003D756F" w:rsidP="003D756F">
      <w:pPr>
        <w:pStyle w:val="8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          </w:t>
      </w:r>
      <w:r w:rsidRPr="003D756F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3D756F"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3D756F" w:rsidRPr="003D756F" w:rsidRDefault="003D756F" w:rsidP="003D756F">
      <w:pPr>
        <w:pStyle w:val="1"/>
      </w:pPr>
    </w:p>
    <w:p w:rsidR="004E4C37" w:rsidRDefault="00377828" w:rsidP="003D756F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С 2021 года еженедельный мониторинг цен проводится по </w:t>
      </w:r>
      <w:r w:rsidRPr="00D6665C">
        <w:rPr>
          <w:bCs/>
          <w:i w:val="0"/>
          <w:szCs w:val="22"/>
        </w:rPr>
        <w:t>106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4E4C37" w:rsidRDefault="004E4C37">
      <w:pPr>
        <w:pStyle w:val="1"/>
        <w:rPr>
          <w:rFonts w:ascii="Times New Roman" w:hAnsi="Times New Roman"/>
          <w:sz w:val="22"/>
        </w:rPr>
      </w:pPr>
    </w:p>
    <w:p w:rsidR="00BE6B87" w:rsidRDefault="00BE6B87">
      <w:pPr>
        <w:pStyle w:val="1"/>
        <w:rPr>
          <w:rFonts w:ascii="Times New Roman" w:hAnsi="Times New Roman"/>
          <w:sz w:val="22"/>
        </w:rPr>
      </w:pPr>
    </w:p>
    <w:p w:rsidR="004E4C37" w:rsidRDefault="004E4C37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4C37">
        <w:tc>
          <w:tcPr>
            <w:tcW w:w="6070" w:type="dxa"/>
          </w:tcPr>
          <w:p w:rsidR="004E4C37" w:rsidRDefault="00377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4C37" w:rsidRDefault="00377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В.Г. Масалимова</w:t>
            </w:r>
          </w:p>
        </w:tc>
      </w:tr>
    </w:tbl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E6B87" w:rsidRDefault="00BE6B8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E6B87" w:rsidRDefault="00BE6B8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057EE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4E4C37" w:rsidRDefault="00BE6B8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28-57-81</w:t>
      </w:r>
      <w:r w:rsidR="00377828">
        <w:rPr>
          <w:rFonts w:ascii="Times New Roman" w:hAnsi="Times New Roman"/>
          <w:sz w:val="16"/>
          <w:szCs w:val="18"/>
        </w:rPr>
        <w:t xml:space="preserve"> </w:t>
      </w:r>
    </w:p>
    <w:p w:rsidR="004E4C37" w:rsidRDefault="0037782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4C37" w:rsidSect="008E2963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6F" w:rsidRDefault="003D756F">
      <w:pPr>
        <w:pStyle w:val="1"/>
        <w:spacing w:before="0"/>
      </w:pPr>
      <w:r>
        <w:separator/>
      </w:r>
    </w:p>
  </w:endnote>
  <w:endnote w:type="continuationSeparator" w:id="0">
    <w:p w:rsidR="003D756F" w:rsidRDefault="003D756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02BEF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6F" w:rsidRDefault="003D756F">
      <w:pPr>
        <w:pStyle w:val="1"/>
        <w:spacing w:before="0"/>
      </w:pPr>
      <w:r>
        <w:separator/>
      </w:r>
    </w:p>
  </w:footnote>
  <w:footnote w:type="continuationSeparator" w:id="0">
    <w:p w:rsidR="003D756F" w:rsidRDefault="003D756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/>
  <w:rsids>
    <w:rsidRoot w:val="004E4C37"/>
    <w:rsid w:val="0001197E"/>
    <w:rsid w:val="00043D16"/>
    <w:rsid w:val="00057EE6"/>
    <w:rsid w:val="000D5DAD"/>
    <w:rsid w:val="000D7BD8"/>
    <w:rsid w:val="000E2E81"/>
    <w:rsid w:val="001C255C"/>
    <w:rsid w:val="002917DD"/>
    <w:rsid w:val="0029458F"/>
    <w:rsid w:val="00302BEF"/>
    <w:rsid w:val="00353FA5"/>
    <w:rsid w:val="00377828"/>
    <w:rsid w:val="003A0B8A"/>
    <w:rsid w:val="003D756F"/>
    <w:rsid w:val="00423679"/>
    <w:rsid w:val="00484810"/>
    <w:rsid w:val="004A1556"/>
    <w:rsid w:val="004E4C37"/>
    <w:rsid w:val="005104A6"/>
    <w:rsid w:val="00512AF8"/>
    <w:rsid w:val="00571465"/>
    <w:rsid w:val="00575C46"/>
    <w:rsid w:val="005B0603"/>
    <w:rsid w:val="005D7AA9"/>
    <w:rsid w:val="005E4AF5"/>
    <w:rsid w:val="00602C9C"/>
    <w:rsid w:val="006213C0"/>
    <w:rsid w:val="0064330F"/>
    <w:rsid w:val="006559D3"/>
    <w:rsid w:val="007756F8"/>
    <w:rsid w:val="007F0446"/>
    <w:rsid w:val="00805DF8"/>
    <w:rsid w:val="00883BEC"/>
    <w:rsid w:val="008E2963"/>
    <w:rsid w:val="008E6349"/>
    <w:rsid w:val="008F1E3A"/>
    <w:rsid w:val="008F6A65"/>
    <w:rsid w:val="00907E99"/>
    <w:rsid w:val="009B4BE7"/>
    <w:rsid w:val="009D39F6"/>
    <w:rsid w:val="00A3711D"/>
    <w:rsid w:val="00A765F1"/>
    <w:rsid w:val="00AE732E"/>
    <w:rsid w:val="00B429CB"/>
    <w:rsid w:val="00B97E71"/>
    <w:rsid w:val="00BE6B87"/>
    <w:rsid w:val="00C54AE0"/>
    <w:rsid w:val="00C5541F"/>
    <w:rsid w:val="00C97538"/>
    <w:rsid w:val="00CB45CD"/>
    <w:rsid w:val="00D06012"/>
    <w:rsid w:val="00D313E4"/>
    <w:rsid w:val="00D6665C"/>
    <w:rsid w:val="00D75677"/>
    <w:rsid w:val="00DA08CE"/>
    <w:rsid w:val="00DF2477"/>
    <w:rsid w:val="00E21313"/>
    <w:rsid w:val="00ED62F6"/>
    <w:rsid w:val="00F07C7A"/>
    <w:rsid w:val="00F27DEB"/>
    <w:rsid w:val="00F7790D"/>
    <w:rsid w:val="00F92030"/>
    <w:rsid w:val="00FB16D2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63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8E296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8E296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8E296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8E296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8E296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8E29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96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8E296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8E296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8E296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8E296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8E296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8E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E2963"/>
    <w:rPr>
      <w:i/>
      <w:iCs/>
    </w:rPr>
  </w:style>
  <w:style w:type="character" w:styleId="ac">
    <w:name w:val="Strong"/>
    <w:basedOn w:val="a0"/>
    <w:uiPriority w:val="22"/>
    <w:qFormat/>
    <w:rsid w:val="008E2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087C64-504C-4FCC-9AF5-E5D4BFE5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P11_platonovaiyu</cp:lastModifiedBy>
  <cp:revision>38</cp:revision>
  <cp:lastPrinted>2021-07-14T08:19:00Z</cp:lastPrinted>
  <dcterms:created xsi:type="dcterms:W3CDTF">2021-07-06T11:28:00Z</dcterms:created>
  <dcterms:modified xsi:type="dcterms:W3CDTF">2021-07-14T08:35:00Z</dcterms:modified>
</cp:coreProperties>
</file>