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C85007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 xml:space="preserve">,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</w:t>
      </w:r>
      <w:r w:rsidR="00CC5552">
        <w:rPr>
          <w:b/>
          <w:sz w:val="22"/>
          <w:szCs w:val="22"/>
        </w:rPr>
        <w:t>местоположение</w:t>
      </w:r>
      <w:r w:rsidR="0070491A">
        <w:rPr>
          <w:b/>
          <w:sz w:val="22"/>
          <w:szCs w:val="22"/>
        </w:rPr>
        <w:t xml:space="preserve">: </w:t>
      </w:r>
      <w:proofErr w:type="gramStart"/>
      <w:r w:rsidR="00C85007" w:rsidRPr="00C85007">
        <w:rPr>
          <w:b/>
          <w:sz w:val="22"/>
          <w:szCs w:val="22"/>
        </w:rPr>
        <w:t xml:space="preserve">Российская Федерация, Республика Коми, муниципальный район «Печора», городское поселение «Печора», г. Печора, </w:t>
      </w:r>
      <w:r w:rsidR="00CC5552">
        <w:rPr>
          <w:b/>
          <w:sz w:val="22"/>
          <w:szCs w:val="22"/>
        </w:rPr>
        <w:t>Транспортный проезд</w:t>
      </w:r>
      <w:r w:rsidR="000E4960" w:rsidRPr="00C85007">
        <w:rPr>
          <w:b/>
          <w:sz w:val="22"/>
          <w:szCs w:val="22"/>
        </w:rPr>
        <w:t xml:space="preserve">, </w:t>
      </w:r>
      <w:r w:rsidR="00FF0738" w:rsidRPr="00C85007">
        <w:rPr>
          <w:b/>
          <w:sz w:val="22"/>
          <w:szCs w:val="22"/>
        </w:rPr>
        <w:t>вид</w:t>
      </w:r>
      <w:r w:rsidR="00CC5552">
        <w:rPr>
          <w:b/>
          <w:sz w:val="22"/>
          <w:szCs w:val="22"/>
        </w:rPr>
        <w:t>ы</w:t>
      </w:r>
      <w:r w:rsidR="00FF0738" w:rsidRPr="00C85007">
        <w:rPr>
          <w:b/>
          <w:sz w:val="22"/>
          <w:szCs w:val="22"/>
        </w:rPr>
        <w:t xml:space="preserve"> разрешенного использования</w:t>
      </w:r>
      <w:r w:rsidR="00900468" w:rsidRPr="00C85007">
        <w:rPr>
          <w:b/>
          <w:sz w:val="22"/>
          <w:szCs w:val="22"/>
        </w:rPr>
        <w:t xml:space="preserve">: </w:t>
      </w:r>
      <w:r w:rsidR="00CC5552">
        <w:rPr>
          <w:b/>
          <w:sz w:val="22"/>
          <w:szCs w:val="22"/>
        </w:rPr>
        <w:t>хранение автотранспорта</w:t>
      </w:r>
      <w:r w:rsidR="00ED1CDE" w:rsidRPr="00C85007">
        <w:rPr>
          <w:b/>
          <w:sz w:val="22"/>
          <w:szCs w:val="22"/>
        </w:rPr>
        <w:t>.</w:t>
      </w:r>
      <w:r w:rsidR="0070491A" w:rsidRPr="00C85007">
        <w:rPr>
          <w:b/>
          <w:sz w:val="22"/>
          <w:szCs w:val="22"/>
        </w:rPr>
        <w:t xml:space="preserve"> </w:t>
      </w:r>
      <w:proofErr w:type="gramEnd"/>
    </w:p>
    <w:p w:rsidR="000B5074" w:rsidRPr="00AB52CB" w:rsidRDefault="000B5074" w:rsidP="000B5074">
      <w:pPr>
        <w:rPr>
          <w:b/>
          <w:sz w:val="22"/>
          <w:szCs w:val="22"/>
        </w:rPr>
      </w:pPr>
    </w:p>
    <w:p w:rsidR="000E4960" w:rsidRPr="00AB52CB" w:rsidRDefault="000E4960" w:rsidP="000E496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</w:t>
      </w:r>
      <w:r w:rsidR="00934BCB">
        <w:rPr>
          <w:sz w:val="22"/>
          <w:szCs w:val="22"/>
        </w:rPr>
        <w:t>п. 10 ст. 39.11,</w:t>
      </w:r>
      <w:r w:rsidR="00FC43FF">
        <w:rPr>
          <w:sz w:val="22"/>
          <w:szCs w:val="22"/>
        </w:rPr>
        <w:t xml:space="preserve"> </w:t>
      </w:r>
      <w:r w:rsidR="00934BCB">
        <w:rPr>
          <w:sz w:val="22"/>
          <w:szCs w:val="22"/>
        </w:rPr>
        <w:t xml:space="preserve">пп. 1 </w:t>
      </w:r>
      <w:r>
        <w:rPr>
          <w:sz w:val="22"/>
          <w:szCs w:val="22"/>
        </w:rPr>
        <w:t xml:space="preserve">п. 7 ст. 39.18 </w:t>
      </w:r>
      <w:r w:rsidRPr="00AB52CB">
        <w:rPr>
          <w:sz w:val="22"/>
          <w:szCs w:val="22"/>
        </w:rPr>
        <w:t>Земельного кодекса Российской Федерации</w:t>
      </w:r>
      <w:r>
        <w:rPr>
          <w:sz w:val="22"/>
          <w:szCs w:val="22"/>
        </w:rPr>
        <w:t xml:space="preserve"> участниками аукциона на право заключения договора аренды земельного участка (далее – аукцион) могут являться только граждане.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 xml:space="preserve"> 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r w:rsidR="005E538D">
        <w:rPr>
          <w:sz w:val="22"/>
          <w:szCs w:val="22"/>
          <w:lang w:val="en-US"/>
        </w:rPr>
        <w:t>kums</w:t>
      </w:r>
      <w:r w:rsidR="005E538D" w:rsidRPr="0070491A">
        <w:rPr>
          <w:sz w:val="22"/>
          <w:szCs w:val="22"/>
        </w:rPr>
        <w:t>_</w:t>
      </w:r>
      <w:r w:rsidR="005E538D">
        <w:rPr>
          <w:sz w:val="22"/>
          <w:szCs w:val="22"/>
          <w:lang w:val="en-US"/>
        </w:rPr>
        <w:t>pechora</w:t>
      </w:r>
      <w:r w:rsidR="005E538D" w:rsidRPr="0070491A">
        <w:rPr>
          <w:sz w:val="22"/>
          <w:szCs w:val="22"/>
        </w:rPr>
        <w:t>@</w:t>
      </w:r>
      <w:r w:rsidR="005E538D">
        <w:rPr>
          <w:sz w:val="22"/>
          <w:szCs w:val="22"/>
          <w:lang w:val="en-US"/>
        </w:rPr>
        <w:t>mail</w:t>
      </w:r>
      <w:r w:rsidR="005E538D" w:rsidRPr="0070491A">
        <w:rPr>
          <w:sz w:val="22"/>
          <w:szCs w:val="22"/>
        </w:rPr>
        <w:t>.</w:t>
      </w:r>
      <w:r w:rsidR="005E538D">
        <w:rPr>
          <w:sz w:val="22"/>
          <w:szCs w:val="22"/>
          <w:lang w:val="en-US"/>
        </w:rPr>
        <w:t>ru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A3560F" w:rsidRDefault="0070491A" w:rsidP="00A3560F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="000B5074" w:rsidRPr="0070491A">
        <w:rPr>
          <w:b/>
          <w:sz w:val="22"/>
          <w:szCs w:val="22"/>
        </w:rPr>
        <w:t xml:space="preserve"> проведени</w:t>
      </w:r>
      <w:r w:rsidR="003765F5">
        <w:rPr>
          <w:b/>
          <w:sz w:val="22"/>
          <w:szCs w:val="22"/>
        </w:rPr>
        <w:t>я</w:t>
      </w:r>
      <w:r w:rsidR="000B5074" w:rsidRPr="0070491A">
        <w:rPr>
          <w:b/>
          <w:sz w:val="22"/>
          <w:szCs w:val="22"/>
        </w:rPr>
        <w:t xml:space="preserve"> аукциона:</w:t>
      </w:r>
      <w:r w:rsidR="000B5074" w:rsidRPr="00AB52CB">
        <w:rPr>
          <w:sz w:val="22"/>
          <w:szCs w:val="22"/>
        </w:rPr>
        <w:t xml:space="preserve"> распоряжение </w:t>
      </w:r>
      <w:r w:rsidR="00D37324" w:rsidRPr="00AB52CB">
        <w:rPr>
          <w:sz w:val="22"/>
          <w:szCs w:val="22"/>
        </w:rPr>
        <w:t>администрации муни</w:t>
      </w:r>
      <w:r w:rsidR="00795E05" w:rsidRPr="00AB52CB">
        <w:rPr>
          <w:sz w:val="22"/>
          <w:szCs w:val="22"/>
        </w:rPr>
        <w:t xml:space="preserve">ципального района «Печора» </w:t>
      </w:r>
      <w:r w:rsidR="00795E05" w:rsidRPr="009F17A6">
        <w:rPr>
          <w:sz w:val="22"/>
          <w:szCs w:val="22"/>
        </w:rPr>
        <w:t xml:space="preserve">от </w:t>
      </w:r>
      <w:r w:rsidR="00CC5552">
        <w:rPr>
          <w:sz w:val="22"/>
          <w:szCs w:val="22"/>
        </w:rPr>
        <w:t>14.07.2021</w:t>
      </w:r>
      <w:r w:rsidR="00795E05" w:rsidRPr="009F17A6">
        <w:rPr>
          <w:i/>
          <w:sz w:val="22"/>
          <w:szCs w:val="22"/>
        </w:rPr>
        <w:t xml:space="preserve"> </w:t>
      </w:r>
      <w:r w:rsidR="00795E05" w:rsidRPr="009F17A6">
        <w:rPr>
          <w:sz w:val="22"/>
          <w:szCs w:val="22"/>
        </w:rPr>
        <w:t xml:space="preserve">№ </w:t>
      </w:r>
      <w:r w:rsidR="00AB76D7" w:rsidRPr="00AB76D7">
        <w:rPr>
          <w:sz w:val="22"/>
          <w:szCs w:val="22"/>
        </w:rPr>
        <w:t>576</w:t>
      </w:r>
      <w:r w:rsidR="00D37324" w:rsidRPr="00AB76D7">
        <w:rPr>
          <w:sz w:val="22"/>
          <w:szCs w:val="22"/>
        </w:rPr>
        <w:t xml:space="preserve">-р </w:t>
      </w:r>
      <w:r w:rsidR="00D37324" w:rsidRPr="001C5629">
        <w:rPr>
          <w:sz w:val="22"/>
          <w:szCs w:val="22"/>
        </w:rPr>
        <w:t>«О</w:t>
      </w:r>
      <w:r w:rsidR="003765F5" w:rsidRPr="001C5629">
        <w:rPr>
          <w:sz w:val="22"/>
          <w:szCs w:val="22"/>
        </w:rPr>
        <w:t xml:space="preserve"> проведен</w:t>
      </w:r>
      <w:proofErr w:type="gramStart"/>
      <w:r w:rsidR="003765F5" w:rsidRPr="001C5629">
        <w:rPr>
          <w:sz w:val="22"/>
          <w:szCs w:val="22"/>
        </w:rPr>
        <w:t>ии ау</w:t>
      </w:r>
      <w:proofErr w:type="gramEnd"/>
      <w:r w:rsidR="003765F5" w:rsidRPr="001C5629">
        <w:rPr>
          <w:sz w:val="22"/>
          <w:szCs w:val="22"/>
        </w:rPr>
        <w:t xml:space="preserve">кциона, </w:t>
      </w:r>
      <w:r w:rsidR="000B5074" w:rsidRPr="001C5629">
        <w:rPr>
          <w:sz w:val="22"/>
          <w:szCs w:val="22"/>
        </w:rPr>
        <w:t>на право заключения договора аренды земельного участка с кадастровым номером</w:t>
      </w:r>
      <w:r w:rsidR="00CC5552">
        <w:rPr>
          <w:sz w:val="22"/>
          <w:szCs w:val="22"/>
        </w:rPr>
        <w:t xml:space="preserve"> 11:12:1701005:787</w:t>
      </w:r>
      <w:r w:rsidR="00934BCB">
        <w:rPr>
          <w:sz w:val="22"/>
          <w:szCs w:val="22"/>
        </w:rPr>
        <w:t>,</w:t>
      </w:r>
      <w:r w:rsidR="00CC5552">
        <w:rPr>
          <w:sz w:val="22"/>
          <w:szCs w:val="22"/>
        </w:rPr>
        <w:t xml:space="preserve"> </w:t>
      </w:r>
      <w:r w:rsidR="00934BCB">
        <w:rPr>
          <w:sz w:val="22"/>
          <w:szCs w:val="22"/>
        </w:rPr>
        <w:t>вид</w:t>
      </w:r>
      <w:r w:rsidR="00CC5552">
        <w:rPr>
          <w:sz w:val="22"/>
          <w:szCs w:val="22"/>
        </w:rPr>
        <w:t>ы</w:t>
      </w:r>
      <w:r w:rsidR="00934BCB">
        <w:rPr>
          <w:sz w:val="22"/>
          <w:szCs w:val="22"/>
        </w:rPr>
        <w:t xml:space="preserve"> разрешенного использования: </w:t>
      </w:r>
      <w:r w:rsidR="00CC5552">
        <w:rPr>
          <w:sz w:val="22"/>
          <w:szCs w:val="22"/>
        </w:rPr>
        <w:t>хранение автотранспорт</w:t>
      </w:r>
      <w:bookmarkStart w:id="0" w:name="_GoBack"/>
      <w:bookmarkEnd w:id="0"/>
      <w:r w:rsidR="00CC5552">
        <w:rPr>
          <w:sz w:val="22"/>
          <w:szCs w:val="22"/>
        </w:rPr>
        <w:t>а</w:t>
      </w:r>
      <w:r w:rsidR="000B5074" w:rsidRPr="001C5629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CC5552">
        <w:rPr>
          <w:sz w:val="22"/>
          <w:szCs w:val="22"/>
        </w:rPr>
        <w:t>30 августа</w:t>
      </w:r>
      <w:r w:rsidR="00D37324" w:rsidRPr="001C5629">
        <w:rPr>
          <w:sz w:val="22"/>
          <w:szCs w:val="22"/>
        </w:rPr>
        <w:t xml:space="preserve"> 20</w:t>
      </w:r>
      <w:r w:rsidR="005F475F">
        <w:rPr>
          <w:sz w:val="22"/>
          <w:szCs w:val="22"/>
        </w:rPr>
        <w:t>2</w:t>
      </w:r>
      <w:r w:rsidR="00C85007">
        <w:rPr>
          <w:sz w:val="22"/>
          <w:szCs w:val="22"/>
        </w:rPr>
        <w:t>1</w:t>
      </w:r>
      <w:r w:rsidR="00D37324" w:rsidRPr="001C5629">
        <w:rPr>
          <w:sz w:val="22"/>
          <w:szCs w:val="22"/>
        </w:rPr>
        <w:t xml:space="preserve"> года в 1</w:t>
      </w:r>
      <w:r w:rsidR="00B04FC0">
        <w:rPr>
          <w:sz w:val="22"/>
          <w:szCs w:val="22"/>
        </w:rPr>
        <w:t>0</w:t>
      </w:r>
      <w:r w:rsidR="00424E98">
        <w:rPr>
          <w:sz w:val="22"/>
          <w:szCs w:val="22"/>
        </w:rPr>
        <w:t>-</w:t>
      </w:r>
      <w:r w:rsidR="00D37324" w:rsidRPr="001C5629">
        <w:rPr>
          <w:sz w:val="22"/>
          <w:szCs w:val="22"/>
        </w:rPr>
        <w:t xml:space="preserve">00 </w:t>
      </w:r>
      <w:r w:rsidR="00934BCB">
        <w:rPr>
          <w:sz w:val="22"/>
          <w:szCs w:val="22"/>
        </w:rPr>
        <w:t xml:space="preserve">часов </w:t>
      </w:r>
      <w:r w:rsidR="00D37324" w:rsidRPr="001C5629">
        <w:rPr>
          <w:sz w:val="22"/>
          <w:szCs w:val="22"/>
        </w:rPr>
        <w:t>по местному времени.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934BCB">
        <w:rPr>
          <w:b/>
          <w:sz w:val="22"/>
          <w:szCs w:val="22"/>
        </w:rPr>
        <w:t>Порядок проведения аукциона:</w:t>
      </w:r>
      <w:r w:rsidRPr="00AB52CB">
        <w:rPr>
          <w:sz w:val="22"/>
          <w:szCs w:val="22"/>
        </w:rPr>
        <w:t xml:space="preserve"> осуществляется в соответствии со стать</w:t>
      </w:r>
      <w:r w:rsidR="00934BCB">
        <w:rPr>
          <w:sz w:val="22"/>
          <w:szCs w:val="22"/>
        </w:rPr>
        <w:t>ями 39.11,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0B5074" w:rsidRDefault="000B5074" w:rsidP="005F475F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CC5552">
        <w:rPr>
          <w:sz w:val="22"/>
          <w:szCs w:val="22"/>
        </w:rPr>
        <w:t>11:12:1701005:787</w:t>
      </w:r>
      <w:r w:rsidR="00795E05" w:rsidRPr="00AB52CB">
        <w:rPr>
          <w:sz w:val="22"/>
          <w:szCs w:val="22"/>
        </w:rPr>
        <w:t xml:space="preserve">, площадью </w:t>
      </w:r>
      <w:r w:rsidR="00CC5552">
        <w:rPr>
          <w:sz w:val="22"/>
          <w:szCs w:val="22"/>
        </w:rPr>
        <w:t>1091,0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CC5552">
        <w:rPr>
          <w:sz w:val="22"/>
          <w:szCs w:val="22"/>
        </w:rPr>
        <w:t>местоположение</w:t>
      </w:r>
      <w:r w:rsidRPr="00C85007">
        <w:rPr>
          <w:sz w:val="22"/>
          <w:szCs w:val="22"/>
        </w:rPr>
        <w:t>:</w:t>
      </w:r>
      <w:r w:rsidR="008140D8" w:rsidRPr="00C85007">
        <w:rPr>
          <w:sz w:val="22"/>
          <w:szCs w:val="22"/>
        </w:rPr>
        <w:t xml:space="preserve"> </w:t>
      </w:r>
      <w:proofErr w:type="gramStart"/>
      <w:r w:rsidR="00C85007" w:rsidRPr="00C85007">
        <w:rPr>
          <w:sz w:val="22"/>
          <w:szCs w:val="22"/>
        </w:rPr>
        <w:t xml:space="preserve">Российская Федерация, Республика Коми, муниципальный район «Печора», городское поселение «Печора», г. Печора, </w:t>
      </w:r>
      <w:r w:rsidR="00CC5552">
        <w:rPr>
          <w:sz w:val="22"/>
          <w:szCs w:val="22"/>
        </w:rPr>
        <w:t>Транспортный проезд</w:t>
      </w:r>
      <w:r w:rsidR="00FD7FE9">
        <w:rPr>
          <w:sz w:val="22"/>
          <w:szCs w:val="22"/>
        </w:rPr>
        <w:t xml:space="preserve">, </w:t>
      </w:r>
      <w:r w:rsidR="008140D8" w:rsidRPr="00AB52CB">
        <w:rPr>
          <w:sz w:val="22"/>
          <w:szCs w:val="22"/>
        </w:rPr>
        <w:t>категория земель – земли населенных пунктов, вид</w:t>
      </w:r>
      <w:r w:rsidR="00CC5552">
        <w:rPr>
          <w:sz w:val="22"/>
          <w:szCs w:val="22"/>
        </w:rPr>
        <w:t>ы</w:t>
      </w:r>
      <w:r w:rsidR="008140D8" w:rsidRPr="00AB52CB">
        <w:rPr>
          <w:sz w:val="22"/>
          <w:szCs w:val="22"/>
        </w:rPr>
        <w:t xml:space="preserve"> разрешенного использования </w:t>
      </w:r>
      <w:r w:rsidR="00FD7FE9">
        <w:rPr>
          <w:sz w:val="22"/>
          <w:szCs w:val="22"/>
        </w:rPr>
        <w:t>–</w:t>
      </w:r>
      <w:r w:rsidR="005F475F">
        <w:rPr>
          <w:sz w:val="22"/>
          <w:szCs w:val="22"/>
        </w:rPr>
        <w:t xml:space="preserve"> </w:t>
      </w:r>
      <w:r w:rsidR="00CC5552">
        <w:rPr>
          <w:sz w:val="22"/>
          <w:szCs w:val="22"/>
        </w:rPr>
        <w:t>хранение автотранспорта</w:t>
      </w:r>
      <w:r w:rsidR="008140D8" w:rsidRPr="00AB52CB">
        <w:rPr>
          <w:sz w:val="22"/>
          <w:szCs w:val="22"/>
        </w:rPr>
        <w:t>.</w:t>
      </w:r>
      <w:proofErr w:type="gramEnd"/>
      <w:r w:rsidR="00CC5552">
        <w:rPr>
          <w:sz w:val="22"/>
          <w:szCs w:val="22"/>
        </w:rPr>
        <w:t xml:space="preserve"> </w:t>
      </w:r>
      <w:r w:rsidR="005F475F" w:rsidRPr="005F475F">
        <w:rPr>
          <w:sz w:val="22"/>
          <w:szCs w:val="22"/>
        </w:rPr>
        <w:t>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участка.</w:t>
      </w:r>
    </w:p>
    <w:p w:rsidR="00E52661" w:rsidRDefault="00C269C3" w:rsidP="00E52661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</w:t>
      </w:r>
      <w:r w:rsidR="005F475F">
        <w:rPr>
          <w:sz w:val="22"/>
          <w:szCs w:val="22"/>
        </w:rPr>
        <w:t xml:space="preserve">от </w:t>
      </w:r>
      <w:r w:rsidR="00CC5552">
        <w:rPr>
          <w:sz w:val="22"/>
          <w:szCs w:val="22"/>
        </w:rPr>
        <w:t>04.06.2021</w:t>
      </w:r>
      <w:r w:rsidR="00E52661">
        <w:rPr>
          <w:sz w:val="22"/>
          <w:szCs w:val="22"/>
        </w:rPr>
        <w:t xml:space="preserve"> № </w:t>
      </w:r>
      <w:r w:rsidR="00EB0533">
        <w:rPr>
          <w:sz w:val="22"/>
          <w:szCs w:val="22"/>
        </w:rPr>
        <w:t>РФ-</w:t>
      </w:r>
      <w:r w:rsidR="00E52661">
        <w:rPr>
          <w:sz w:val="22"/>
          <w:szCs w:val="22"/>
        </w:rPr>
        <w:t>11</w:t>
      </w:r>
      <w:r w:rsidR="00EB0533">
        <w:rPr>
          <w:sz w:val="22"/>
          <w:szCs w:val="22"/>
        </w:rPr>
        <w:t>-4-</w:t>
      </w:r>
      <w:r w:rsidR="00E52661">
        <w:rPr>
          <w:sz w:val="22"/>
          <w:szCs w:val="22"/>
        </w:rPr>
        <w:t>07</w:t>
      </w:r>
      <w:r w:rsidR="00EB0533">
        <w:rPr>
          <w:sz w:val="22"/>
          <w:szCs w:val="22"/>
        </w:rPr>
        <w:t>-1-01-2021-09</w:t>
      </w:r>
      <w:r w:rsidR="00CC5552">
        <w:rPr>
          <w:sz w:val="22"/>
          <w:szCs w:val="22"/>
        </w:rPr>
        <w:t>24</w:t>
      </w:r>
      <w:r w:rsidR="00E5266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земельного участка </w:t>
      </w:r>
      <w:r w:rsidRPr="00AB52CB">
        <w:rPr>
          <w:sz w:val="22"/>
          <w:szCs w:val="22"/>
        </w:rPr>
        <w:t xml:space="preserve">с кадастровым номером </w:t>
      </w:r>
      <w:r w:rsidR="00CC5552">
        <w:rPr>
          <w:sz w:val="22"/>
          <w:szCs w:val="22"/>
        </w:rPr>
        <w:t>11:12:1701005:787</w:t>
      </w:r>
      <w:r w:rsidRPr="00AB52CB">
        <w:rPr>
          <w:sz w:val="22"/>
          <w:szCs w:val="22"/>
        </w:rPr>
        <w:t xml:space="preserve">, площадью </w:t>
      </w:r>
      <w:r w:rsidR="00CC5552">
        <w:rPr>
          <w:sz w:val="22"/>
          <w:szCs w:val="22"/>
        </w:rPr>
        <w:t>1091,0</w:t>
      </w:r>
      <w:r w:rsidR="00174BFA">
        <w:rPr>
          <w:sz w:val="22"/>
          <w:szCs w:val="22"/>
        </w:rPr>
        <w:t xml:space="preserve"> кв.</w:t>
      </w:r>
      <w:r w:rsidRPr="00AB52CB">
        <w:rPr>
          <w:sz w:val="22"/>
          <w:szCs w:val="22"/>
        </w:rPr>
        <w:t xml:space="preserve">м., </w:t>
      </w:r>
      <w:r w:rsidR="00CC5552">
        <w:rPr>
          <w:sz w:val="22"/>
          <w:szCs w:val="22"/>
        </w:rPr>
        <w:t>местоположение</w:t>
      </w:r>
      <w:r w:rsidRPr="00AB52CB">
        <w:rPr>
          <w:sz w:val="22"/>
          <w:szCs w:val="22"/>
        </w:rPr>
        <w:t xml:space="preserve">: </w:t>
      </w:r>
      <w:proofErr w:type="gramStart"/>
      <w:r w:rsidR="00EB0533" w:rsidRPr="00C85007">
        <w:rPr>
          <w:sz w:val="22"/>
          <w:szCs w:val="22"/>
        </w:rPr>
        <w:t xml:space="preserve">Российская Федерация, Республика Коми, муниципальный район «Печора», городское поселение «Печора», г. Печора, </w:t>
      </w:r>
      <w:r w:rsidR="00CC5552">
        <w:rPr>
          <w:sz w:val="22"/>
          <w:szCs w:val="22"/>
        </w:rPr>
        <w:t>Транспортный проезд</w:t>
      </w:r>
      <w:r w:rsidR="000E4960">
        <w:rPr>
          <w:sz w:val="22"/>
          <w:szCs w:val="22"/>
        </w:rPr>
        <w:t xml:space="preserve">, </w:t>
      </w:r>
      <w:r w:rsidR="00E52661">
        <w:rPr>
          <w:sz w:val="22"/>
          <w:szCs w:val="22"/>
        </w:rPr>
        <w:t xml:space="preserve">подготовлен </w:t>
      </w:r>
      <w:r w:rsidR="0029479A">
        <w:rPr>
          <w:sz w:val="22"/>
          <w:szCs w:val="22"/>
        </w:rPr>
        <w:t>Администрацией</w:t>
      </w:r>
      <w:r w:rsidR="00E52661">
        <w:rPr>
          <w:sz w:val="22"/>
          <w:szCs w:val="22"/>
        </w:rPr>
        <w:t xml:space="preserve"> муниципального района «Печора», подписан</w:t>
      </w:r>
      <w:r w:rsidR="004852EA">
        <w:rPr>
          <w:sz w:val="22"/>
          <w:szCs w:val="22"/>
        </w:rPr>
        <w:t xml:space="preserve"> глав</w:t>
      </w:r>
      <w:r w:rsidR="00CC5552">
        <w:rPr>
          <w:sz w:val="22"/>
          <w:szCs w:val="22"/>
        </w:rPr>
        <w:t>ой</w:t>
      </w:r>
      <w:r w:rsidR="00E52661">
        <w:rPr>
          <w:sz w:val="22"/>
          <w:szCs w:val="22"/>
        </w:rPr>
        <w:t xml:space="preserve"> муниципального района – руководител</w:t>
      </w:r>
      <w:r w:rsidR="00CC5552">
        <w:rPr>
          <w:sz w:val="22"/>
          <w:szCs w:val="22"/>
        </w:rPr>
        <w:t>ем</w:t>
      </w:r>
      <w:r w:rsidR="00E52661">
        <w:rPr>
          <w:sz w:val="22"/>
          <w:szCs w:val="22"/>
        </w:rPr>
        <w:t xml:space="preserve"> администрации. </w:t>
      </w:r>
      <w:proofErr w:type="gramEnd"/>
    </w:p>
    <w:p w:rsidR="003F3E37" w:rsidRPr="00AB52CB" w:rsidRDefault="000B0930" w:rsidP="000B5074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Предельные параметры</w:t>
      </w:r>
      <w:r w:rsidR="003F3E37" w:rsidRPr="00AB52CB">
        <w:rPr>
          <w:sz w:val="22"/>
          <w:szCs w:val="22"/>
        </w:rPr>
        <w:t xml:space="preserve"> разрешенного строительства</w:t>
      </w:r>
      <w:r>
        <w:rPr>
          <w:sz w:val="22"/>
          <w:szCs w:val="22"/>
        </w:rPr>
        <w:t xml:space="preserve"> </w:t>
      </w:r>
      <w:r w:rsidR="001F7A66">
        <w:rPr>
          <w:sz w:val="22"/>
          <w:szCs w:val="22"/>
        </w:rPr>
        <w:t xml:space="preserve">объекта </w:t>
      </w:r>
      <w:r w:rsidR="00E52661">
        <w:rPr>
          <w:sz w:val="22"/>
          <w:szCs w:val="22"/>
        </w:rPr>
        <w:t>капитального строительства</w:t>
      </w:r>
      <w:r>
        <w:rPr>
          <w:sz w:val="22"/>
          <w:szCs w:val="22"/>
        </w:rPr>
        <w:t xml:space="preserve"> указаны в градостроительном плане</w:t>
      </w:r>
      <w:r w:rsidR="007A5EA5" w:rsidRPr="00AB52CB">
        <w:rPr>
          <w:sz w:val="22"/>
          <w:szCs w:val="22"/>
        </w:rPr>
        <w:t>.</w:t>
      </w:r>
    </w:p>
    <w:p w:rsidR="0029479A" w:rsidRDefault="00AB52CB" w:rsidP="0029479A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 w:rsidRPr="00733FA7">
        <w:rPr>
          <w:b/>
          <w:sz w:val="22"/>
          <w:szCs w:val="22"/>
        </w:rPr>
        <w:t>Технические условия</w:t>
      </w:r>
      <w:r w:rsidR="00F0614A">
        <w:rPr>
          <w:b/>
          <w:sz w:val="22"/>
          <w:szCs w:val="22"/>
        </w:rPr>
        <w:t>:</w:t>
      </w:r>
      <w:r w:rsidRPr="00733FA7">
        <w:rPr>
          <w:b/>
          <w:sz w:val="22"/>
          <w:szCs w:val="22"/>
        </w:rPr>
        <w:t xml:space="preserve"> </w:t>
      </w:r>
      <w:r w:rsidR="00CC5552" w:rsidRPr="00CC5552">
        <w:rPr>
          <w:sz w:val="22"/>
          <w:szCs w:val="22"/>
        </w:rPr>
        <w:t>на основании</w:t>
      </w:r>
      <w:r w:rsidR="00CC5552">
        <w:rPr>
          <w:sz w:val="22"/>
          <w:szCs w:val="22"/>
        </w:rPr>
        <w:t xml:space="preserve"> письма филиала ПАО «МРСК Северо-Запада» в Республике Коми «О выдаче технических условий для подготовки градостроительного плана» от 17.06.2021 № МР</w:t>
      </w:r>
      <w:proofErr w:type="gramStart"/>
      <w:r w:rsidR="00CC5552">
        <w:rPr>
          <w:sz w:val="22"/>
          <w:szCs w:val="22"/>
        </w:rPr>
        <w:t>2</w:t>
      </w:r>
      <w:proofErr w:type="gramEnd"/>
      <w:r w:rsidR="00CC5552">
        <w:rPr>
          <w:sz w:val="22"/>
          <w:szCs w:val="22"/>
        </w:rPr>
        <w:t>/5-54/156-10-2/2318, получение технических условий для присоединения к электрическим сетям в рамках подготовки градостроительного плана не является обязательным и, соответственно, не требуется</w:t>
      </w:r>
    </w:p>
    <w:p w:rsidR="002D6C5D" w:rsidRPr="00A3560F" w:rsidRDefault="002D6C5D" w:rsidP="000B5074">
      <w:pPr>
        <w:ind w:firstLine="720"/>
        <w:jc w:val="both"/>
        <w:rPr>
          <w:sz w:val="22"/>
          <w:szCs w:val="22"/>
        </w:rPr>
      </w:pPr>
      <w:r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CC5552">
        <w:rPr>
          <w:rStyle w:val="apple-converted-space"/>
          <w:sz w:val="22"/>
          <w:szCs w:val="22"/>
          <w:shd w:val="clear" w:color="auto" w:fill="FFFFFF"/>
        </w:rPr>
        <w:t>26 июля</w:t>
      </w:r>
      <w:r w:rsidR="00CC5552">
        <w:rPr>
          <w:sz w:val="22"/>
          <w:szCs w:val="22"/>
        </w:rPr>
        <w:t xml:space="preserve"> </w:t>
      </w:r>
      <w:r w:rsidRPr="00A3560F">
        <w:rPr>
          <w:sz w:val="22"/>
          <w:szCs w:val="22"/>
        </w:rPr>
        <w:t>20</w:t>
      </w:r>
      <w:r w:rsidR="00716843">
        <w:rPr>
          <w:sz w:val="22"/>
          <w:szCs w:val="22"/>
        </w:rPr>
        <w:t>2</w:t>
      </w:r>
      <w:r w:rsidR="000106F3">
        <w:rPr>
          <w:sz w:val="22"/>
          <w:szCs w:val="22"/>
        </w:rPr>
        <w:t>1</w:t>
      </w:r>
      <w:r w:rsidRPr="00A3560F">
        <w:rPr>
          <w:sz w:val="22"/>
          <w:szCs w:val="22"/>
        </w:rPr>
        <w:t xml:space="preserve"> года </w:t>
      </w:r>
      <w:r w:rsidR="0000512C">
        <w:rPr>
          <w:sz w:val="22"/>
          <w:szCs w:val="22"/>
        </w:rPr>
        <w:t xml:space="preserve">по </w:t>
      </w:r>
      <w:r w:rsidR="00CC5552">
        <w:rPr>
          <w:sz w:val="22"/>
          <w:szCs w:val="22"/>
        </w:rPr>
        <w:t>26 августа</w:t>
      </w:r>
      <w:r w:rsidR="00716843">
        <w:rPr>
          <w:sz w:val="22"/>
          <w:szCs w:val="22"/>
        </w:rPr>
        <w:t xml:space="preserve"> 202</w:t>
      </w:r>
      <w:r w:rsidR="000106F3">
        <w:rPr>
          <w:sz w:val="22"/>
          <w:szCs w:val="22"/>
        </w:rPr>
        <w:t>1</w:t>
      </w:r>
      <w:r w:rsidRPr="00A3560F">
        <w:rPr>
          <w:sz w:val="22"/>
          <w:szCs w:val="22"/>
        </w:rPr>
        <w:t xml:space="preserve"> года с 10-00 до 13-00 и с 14-00 </w:t>
      </w:r>
      <w:proofErr w:type="gramStart"/>
      <w:r w:rsidRPr="00A3560F">
        <w:rPr>
          <w:sz w:val="22"/>
          <w:szCs w:val="22"/>
        </w:rPr>
        <w:t>до</w:t>
      </w:r>
      <w:proofErr w:type="gramEnd"/>
      <w:r w:rsidRPr="00A3560F">
        <w:rPr>
          <w:sz w:val="22"/>
          <w:szCs w:val="22"/>
        </w:rPr>
        <w:t xml:space="preserve"> 17-00 </w:t>
      </w:r>
      <w:proofErr w:type="gramStart"/>
      <w:r w:rsidRPr="00A3560F">
        <w:rPr>
          <w:sz w:val="22"/>
          <w:szCs w:val="22"/>
        </w:rPr>
        <w:t>по</w:t>
      </w:r>
      <w:proofErr w:type="gramEnd"/>
      <w:r w:rsidRPr="00A3560F">
        <w:rPr>
          <w:sz w:val="22"/>
          <w:szCs w:val="22"/>
        </w:rPr>
        <w:t xml:space="preserve"> местному времени в рабочие дни по адресу: Республика Коми, г. Печора, Печорский проспект, д. 46.</w:t>
      </w:r>
    </w:p>
    <w:p w:rsidR="00CC1E48" w:rsidRPr="00164404" w:rsidRDefault="000B5074" w:rsidP="000106F3">
      <w:pPr>
        <w:tabs>
          <w:tab w:val="left" w:pos="1134"/>
        </w:tabs>
        <w:ind w:firstLine="709"/>
        <w:jc w:val="both"/>
        <w:rPr>
          <w:b/>
          <w:bCs/>
          <w:sz w:val="22"/>
          <w:szCs w:val="22"/>
        </w:rPr>
      </w:pPr>
      <w:r w:rsidRPr="00813EB9">
        <w:rPr>
          <w:b/>
          <w:sz w:val="22"/>
          <w:szCs w:val="22"/>
        </w:rPr>
        <w:t>Начальная цена предмета аукциона</w:t>
      </w:r>
      <w:r w:rsidR="00813EB9">
        <w:rPr>
          <w:b/>
          <w:sz w:val="22"/>
          <w:szCs w:val="22"/>
        </w:rPr>
        <w:t xml:space="preserve"> (размер ежегодной арендной платы)</w:t>
      </w:r>
      <w:r w:rsidR="00716843" w:rsidRPr="00716843">
        <w:rPr>
          <w:szCs w:val="26"/>
        </w:rPr>
        <w:t xml:space="preserve"> </w:t>
      </w:r>
      <w:r w:rsidR="00716843">
        <w:rPr>
          <w:sz w:val="22"/>
          <w:szCs w:val="22"/>
        </w:rPr>
        <w:t>определена</w:t>
      </w:r>
      <w:r w:rsidR="00716843" w:rsidRPr="00716843">
        <w:rPr>
          <w:sz w:val="22"/>
          <w:szCs w:val="22"/>
        </w:rPr>
        <w:t xml:space="preserve"> по результатам рыночной оценки в соответствии с Федеральным законом от 29.07.1998 № 135-ФЗ "Об оценочной деятельности в Российской Федерации", и составляет</w:t>
      </w:r>
      <w:r w:rsidR="00716843">
        <w:rPr>
          <w:sz w:val="22"/>
          <w:szCs w:val="22"/>
        </w:rPr>
        <w:t>:</w:t>
      </w:r>
      <w:r w:rsidR="00716843" w:rsidRPr="00C36018">
        <w:rPr>
          <w:szCs w:val="26"/>
        </w:rPr>
        <w:t xml:space="preserve"> </w:t>
      </w:r>
      <w:r w:rsidR="00CC5552">
        <w:rPr>
          <w:b/>
          <w:sz w:val="22"/>
          <w:szCs w:val="22"/>
        </w:rPr>
        <w:t>22 480</w:t>
      </w:r>
      <w:r w:rsidR="00164404" w:rsidRPr="00164404">
        <w:rPr>
          <w:b/>
          <w:sz w:val="22"/>
          <w:szCs w:val="22"/>
        </w:rPr>
        <w:t xml:space="preserve"> (</w:t>
      </w:r>
      <w:r w:rsidR="00CC5552">
        <w:rPr>
          <w:b/>
          <w:sz w:val="22"/>
          <w:szCs w:val="22"/>
        </w:rPr>
        <w:t>двадцать две тысячи четыреста восемьдесят</w:t>
      </w:r>
      <w:r w:rsidR="00164404" w:rsidRPr="00164404">
        <w:rPr>
          <w:b/>
          <w:sz w:val="22"/>
          <w:szCs w:val="22"/>
        </w:rPr>
        <w:t>) рублей 00 копеек.</w:t>
      </w:r>
    </w:p>
    <w:p w:rsidR="0036756E" w:rsidRPr="00CC1E48" w:rsidRDefault="000B5074" w:rsidP="00DF1158">
      <w:pPr>
        <w:ind w:firstLine="708"/>
        <w:jc w:val="both"/>
        <w:rPr>
          <w:b/>
          <w:szCs w:val="26"/>
        </w:rPr>
      </w:pPr>
      <w:r w:rsidRPr="00C11F8C">
        <w:rPr>
          <w:b/>
          <w:sz w:val="22"/>
          <w:szCs w:val="22"/>
        </w:rPr>
        <w:t xml:space="preserve">Шаг аукциона: </w:t>
      </w:r>
      <w:r w:rsidR="006A2858">
        <w:rPr>
          <w:b/>
          <w:sz w:val="22"/>
          <w:szCs w:val="22"/>
        </w:rPr>
        <w:t>674</w:t>
      </w:r>
      <w:r w:rsidR="00164404" w:rsidRPr="00164404">
        <w:rPr>
          <w:b/>
          <w:sz w:val="22"/>
          <w:szCs w:val="22"/>
        </w:rPr>
        <w:t xml:space="preserve"> (</w:t>
      </w:r>
      <w:r w:rsidR="006A2858">
        <w:rPr>
          <w:b/>
          <w:sz w:val="22"/>
          <w:szCs w:val="22"/>
        </w:rPr>
        <w:t>шестьсот семьдесят четыре</w:t>
      </w:r>
      <w:r w:rsidR="00164404" w:rsidRPr="00164404">
        <w:rPr>
          <w:b/>
          <w:sz w:val="22"/>
          <w:szCs w:val="22"/>
        </w:rPr>
        <w:t>) рубл</w:t>
      </w:r>
      <w:r w:rsidR="006A2858">
        <w:rPr>
          <w:b/>
          <w:sz w:val="22"/>
          <w:szCs w:val="22"/>
        </w:rPr>
        <w:t>я</w:t>
      </w:r>
      <w:r w:rsidR="00164404" w:rsidRPr="00164404">
        <w:rPr>
          <w:b/>
          <w:sz w:val="22"/>
          <w:szCs w:val="22"/>
        </w:rPr>
        <w:t xml:space="preserve"> </w:t>
      </w:r>
      <w:r w:rsidR="006A2858">
        <w:rPr>
          <w:b/>
          <w:sz w:val="22"/>
          <w:szCs w:val="22"/>
        </w:rPr>
        <w:t>40 копеек</w:t>
      </w:r>
      <w:r w:rsidR="00164404" w:rsidRPr="00164404">
        <w:rPr>
          <w:b/>
          <w:sz w:val="22"/>
          <w:szCs w:val="22"/>
        </w:rPr>
        <w:t>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</w:t>
      </w:r>
      <w:r w:rsidR="003E3B28" w:rsidRPr="00AB52CB">
        <w:rPr>
          <w:sz w:val="22"/>
          <w:szCs w:val="22"/>
        </w:rPr>
        <w:t xml:space="preserve">на участие в аукционе размещена </w:t>
      </w:r>
      <w:r w:rsidR="003E3B28" w:rsidRPr="00D25A3E">
        <w:rPr>
          <w:sz w:val="22"/>
          <w:szCs w:val="22"/>
        </w:rPr>
        <w:t xml:space="preserve">на </w:t>
      </w:r>
      <w:r w:rsidR="003E3B28">
        <w:rPr>
          <w:sz w:val="22"/>
          <w:szCs w:val="22"/>
        </w:rPr>
        <w:t>с</w:t>
      </w:r>
      <w:r w:rsidR="003E3B28" w:rsidRPr="00AB52CB">
        <w:rPr>
          <w:sz w:val="22"/>
          <w:szCs w:val="22"/>
        </w:rPr>
        <w:t>айт</w:t>
      </w:r>
      <w:r w:rsidR="003E3B28">
        <w:rPr>
          <w:sz w:val="22"/>
          <w:szCs w:val="22"/>
        </w:rPr>
        <w:t>ах:</w:t>
      </w:r>
      <w:r w:rsidR="003E3B28" w:rsidRPr="00AB52CB">
        <w:rPr>
          <w:sz w:val="22"/>
          <w:szCs w:val="22"/>
        </w:rPr>
        <w:t xml:space="preserve"> </w:t>
      </w:r>
      <w:hyperlink r:id="rId8" w:history="1">
        <w:r w:rsidR="003E3B28" w:rsidRPr="00390B54">
          <w:rPr>
            <w:rStyle w:val="a5"/>
            <w:sz w:val="22"/>
            <w:szCs w:val="22"/>
          </w:rPr>
          <w:t>www.torgi.gov.ru</w:t>
        </w:r>
      </w:hyperlink>
      <w:r w:rsidR="003E3B28">
        <w:rPr>
          <w:sz w:val="22"/>
          <w:szCs w:val="22"/>
        </w:rPr>
        <w:t xml:space="preserve">; </w:t>
      </w:r>
      <w:hyperlink r:id="rId9" w:history="1">
        <w:r w:rsidR="003E3B28" w:rsidRPr="00D25A3E">
          <w:rPr>
            <w:rStyle w:val="a5"/>
            <w:sz w:val="22"/>
            <w:szCs w:val="22"/>
            <w:lang w:val="en-US"/>
          </w:rPr>
          <w:t>www</w:t>
        </w:r>
        <w:r w:rsidR="003E3B28" w:rsidRPr="00D25A3E">
          <w:rPr>
            <w:rStyle w:val="a5"/>
            <w:sz w:val="22"/>
            <w:szCs w:val="22"/>
          </w:rPr>
          <w:t>.</w:t>
        </w:r>
        <w:proofErr w:type="spellStart"/>
        <w:r w:rsidR="003E3B28" w:rsidRPr="00D25A3E">
          <w:rPr>
            <w:rStyle w:val="a5"/>
            <w:sz w:val="22"/>
            <w:szCs w:val="22"/>
            <w:lang w:val="en-US"/>
          </w:rPr>
          <w:t>pechoraonline</w:t>
        </w:r>
        <w:proofErr w:type="spellEnd"/>
        <w:r w:rsidR="003E3B28" w:rsidRPr="00D25A3E">
          <w:rPr>
            <w:rStyle w:val="a5"/>
            <w:sz w:val="22"/>
            <w:szCs w:val="22"/>
          </w:rPr>
          <w:t>.</w:t>
        </w:r>
        <w:r w:rsidR="003E3B28" w:rsidRPr="00D25A3E">
          <w:rPr>
            <w:rStyle w:val="a5"/>
            <w:sz w:val="22"/>
            <w:szCs w:val="22"/>
            <w:lang w:val="en-US"/>
          </w:rPr>
          <w:t>ru</w:t>
        </w:r>
      </w:hyperlink>
      <w:r w:rsidR="003E3B28"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2917D4">
        <w:rPr>
          <w:sz w:val="22"/>
          <w:szCs w:val="22"/>
        </w:rPr>
        <w:t>26 июля 2021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2917D4">
        <w:rPr>
          <w:sz w:val="22"/>
          <w:szCs w:val="22"/>
        </w:rPr>
        <w:t>26 августа</w:t>
      </w:r>
      <w:r w:rsidR="0036756E">
        <w:rPr>
          <w:sz w:val="22"/>
          <w:szCs w:val="22"/>
        </w:rPr>
        <w:t xml:space="preserve"> 20</w:t>
      </w:r>
      <w:r w:rsidR="00A90788">
        <w:rPr>
          <w:sz w:val="22"/>
          <w:szCs w:val="22"/>
        </w:rPr>
        <w:t>2</w:t>
      </w:r>
      <w:r w:rsidR="000106F3">
        <w:rPr>
          <w:sz w:val="22"/>
          <w:szCs w:val="22"/>
        </w:rPr>
        <w:t>1</w:t>
      </w:r>
      <w:r w:rsidRPr="00A3560F">
        <w:rPr>
          <w:sz w:val="22"/>
          <w:szCs w:val="22"/>
        </w:rPr>
        <w:t xml:space="preserve"> г</w:t>
      </w:r>
      <w:r w:rsidR="00BF0B9B" w:rsidRPr="00A3560F">
        <w:rPr>
          <w:sz w:val="22"/>
          <w:szCs w:val="22"/>
        </w:rPr>
        <w:t>ода</w:t>
      </w:r>
      <w:r w:rsidR="00ED1CDE" w:rsidRPr="00A3560F">
        <w:rPr>
          <w:sz w:val="22"/>
          <w:szCs w:val="22"/>
        </w:rPr>
        <w:t xml:space="preserve"> в 17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6A130E" w:rsidRPr="00637266" w:rsidRDefault="006A130E" w:rsidP="000B5074">
      <w:pPr>
        <w:ind w:firstLine="720"/>
        <w:jc w:val="both"/>
        <w:rPr>
          <w:b/>
          <w:sz w:val="22"/>
          <w:szCs w:val="22"/>
        </w:rPr>
      </w:pPr>
      <w:r w:rsidRPr="00637266">
        <w:rPr>
          <w:b/>
          <w:sz w:val="22"/>
          <w:szCs w:val="22"/>
        </w:rPr>
        <w:lastRenderedPageBreak/>
        <w:t>Рассмотрение заявок</w:t>
      </w:r>
      <w:r w:rsidR="00637266">
        <w:rPr>
          <w:b/>
          <w:sz w:val="22"/>
          <w:szCs w:val="22"/>
        </w:rPr>
        <w:t xml:space="preserve"> на участие в аукционе: </w:t>
      </w:r>
      <w:r w:rsidR="002917D4">
        <w:rPr>
          <w:sz w:val="22"/>
          <w:szCs w:val="22"/>
        </w:rPr>
        <w:t>27 августа</w:t>
      </w:r>
      <w:r w:rsidR="00D8530F">
        <w:rPr>
          <w:sz w:val="22"/>
          <w:szCs w:val="22"/>
        </w:rPr>
        <w:t xml:space="preserve"> 202</w:t>
      </w:r>
      <w:r w:rsidR="001B1B95">
        <w:rPr>
          <w:sz w:val="22"/>
          <w:szCs w:val="22"/>
        </w:rPr>
        <w:t>1</w:t>
      </w:r>
      <w:r w:rsidR="00637266">
        <w:rPr>
          <w:sz w:val="22"/>
          <w:szCs w:val="22"/>
        </w:rPr>
        <w:t xml:space="preserve"> года в 1</w:t>
      </w:r>
      <w:r w:rsidR="000106F3">
        <w:rPr>
          <w:sz w:val="22"/>
          <w:szCs w:val="22"/>
        </w:rPr>
        <w:t>0</w:t>
      </w:r>
      <w:r w:rsidR="00637266">
        <w:rPr>
          <w:sz w:val="22"/>
          <w:szCs w:val="22"/>
        </w:rPr>
        <w:t>-00.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Порядок приема заявок:</w:t>
      </w:r>
      <w:r w:rsidRPr="00AB52CB">
        <w:rPr>
          <w:sz w:val="22"/>
          <w:szCs w:val="22"/>
        </w:rPr>
        <w:t xml:space="preserve"> к участию в аукционе допускаются граждане,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заявителя;</w:t>
      </w:r>
    </w:p>
    <w:p w:rsidR="000B5074" w:rsidRPr="00AB52CB" w:rsidRDefault="00637266" w:rsidP="000B5074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0B5074" w:rsidRPr="00AB52CB">
        <w:rPr>
          <w:sz w:val="22"/>
          <w:szCs w:val="22"/>
        </w:rPr>
        <w:t>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C251AE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</w:t>
      </w:r>
      <w:r w:rsidR="0016719B">
        <w:rPr>
          <w:sz w:val="22"/>
          <w:szCs w:val="22"/>
        </w:rPr>
        <w:t>-00 до 17-</w:t>
      </w:r>
      <w:r w:rsidR="001C0675" w:rsidRPr="00ED1CDE">
        <w:rPr>
          <w:sz w:val="22"/>
          <w:szCs w:val="22"/>
        </w:rPr>
        <w:t>00 (перерыв с 13</w:t>
      </w:r>
      <w:r w:rsidR="0016719B">
        <w:rPr>
          <w:sz w:val="22"/>
          <w:szCs w:val="22"/>
        </w:rPr>
        <w:t>-00 до 14-</w:t>
      </w:r>
      <w:r w:rsidR="001C0675" w:rsidRPr="00ED1CDE">
        <w:rPr>
          <w:sz w:val="22"/>
          <w:szCs w:val="22"/>
        </w:rPr>
        <w:t>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36756E" w:rsidRPr="00DF1158" w:rsidRDefault="000B5074" w:rsidP="0016719B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2917D4">
        <w:rPr>
          <w:b/>
          <w:sz w:val="22"/>
          <w:szCs w:val="22"/>
        </w:rPr>
        <w:t>4 496</w:t>
      </w:r>
      <w:r w:rsidR="00164404" w:rsidRPr="00164404">
        <w:rPr>
          <w:b/>
          <w:sz w:val="22"/>
          <w:szCs w:val="22"/>
        </w:rPr>
        <w:t xml:space="preserve"> (</w:t>
      </w:r>
      <w:r w:rsidR="002917D4">
        <w:rPr>
          <w:b/>
          <w:sz w:val="22"/>
          <w:szCs w:val="22"/>
        </w:rPr>
        <w:t>четыре тысячи четыреста девяносто шесть</w:t>
      </w:r>
      <w:r w:rsidR="00164404" w:rsidRPr="00164404">
        <w:rPr>
          <w:b/>
          <w:sz w:val="22"/>
          <w:szCs w:val="22"/>
        </w:rPr>
        <w:t>) рубл</w:t>
      </w:r>
      <w:r w:rsidR="002917D4">
        <w:rPr>
          <w:b/>
          <w:sz w:val="22"/>
          <w:szCs w:val="22"/>
        </w:rPr>
        <w:t>ей</w:t>
      </w:r>
      <w:r w:rsidR="00164404" w:rsidRPr="00164404">
        <w:rPr>
          <w:b/>
          <w:sz w:val="22"/>
          <w:szCs w:val="22"/>
        </w:rPr>
        <w:t xml:space="preserve"> </w:t>
      </w:r>
      <w:r w:rsidR="002917D4">
        <w:rPr>
          <w:b/>
          <w:sz w:val="22"/>
          <w:szCs w:val="22"/>
        </w:rPr>
        <w:t>00</w:t>
      </w:r>
      <w:r w:rsidR="00164404" w:rsidRPr="00164404">
        <w:rPr>
          <w:b/>
          <w:sz w:val="22"/>
          <w:szCs w:val="22"/>
        </w:rPr>
        <w:t xml:space="preserve"> копеек</w:t>
      </w:r>
      <w:r w:rsidR="00164404">
        <w:rPr>
          <w:b/>
          <w:sz w:val="22"/>
          <w:szCs w:val="22"/>
        </w:rPr>
        <w:t>.</w:t>
      </w:r>
    </w:p>
    <w:p w:rsidR="007419FA" w:rsidRPr="000106F3" w:rsidRDefault="000B5074" w:rsidP="007419FA">
      <w:pPr>
        <w:ind w:firstLine="709"/>
        <w:jc w:val="both"/>
        <w:rPr>
          <w:rFonts w:eastAsiaTheme="minorHAnsi"/>
          <w:bCs/>
          <w:sz w:val="22"/>
          <w:szCs w:val="22"/>
          <w:lang w:eastAsia="en-US"/>
        </w:rPr>
      </w:pPr>
      <w:r w:rsidRPr="00C11F8C">
        <w:rPr>
          <w:b/>
          <w:sz w:val="22"/>
          <w:szCs w:val="22"/>
        </w:rPr>
        <w:t>Порядок внесения и возврата задатка:</w:t>
      </w:r>
      <w:r w:rsidRPr="00AB52CB">
        <w:rPr>
          <w:sz w:val="22"/>
          <w:szCs w:val="22"/>
        </w:rPr>
        <w:t xml:space="preserve"> </w:t>
      </w:r>
      <w:r w:rsidR="007419FA" w:rsidRPr="00AB52CB">
        <w:rPr>
          <w:sz w:val="22"/>
          <w:szCs w:val="22"/>
        </w:rPr>
        <w:t>задаток вносится на расчетный счет по следующим реквизитам:</w:t>
      </w:r>
      <w:r w:rsidR="007419FA">
        <w:rPr>
          <w:sz w:val="22"/>
          <w:szCs w:val="22"/>
        </w:rPr>
        <w:t xml:space="preserve"> </w:t>
      </w:r>
      <w:r w:rsidR="000106F3" w:rsidRPr="000106F3">
        <w:rPr>
          <w:sz w:val="22"/>
          <w:szCs w:val="22"/>
        </w:rPr>
        <w:t>Получатель: Управление финансов муниципального района «Печора» (КУМС МР «Печора») ИНН 1105019995,  КПП 110501001, Л/С 05073003632, казначейский счет № 03232643876201010700, банковский счет, входящий в состав ЕКС 40102810245370000074, ОТДЕЛЕНИЕ – НБ РЕСПУБЛИКА КОМИ БАНКА РОССИИ//УФК по Республике Коми г. Сыктывкар, БИК 018702501.</w:t>
      </w:r>
    </w:p>
    <w:p w:rsidR="00BF0B9B" w:rsidRPr="00AB52CB" w:rsidRDefault="00BF0B9B" w:rsidP="007419FA">
      <w:pPr>
        <w:ind w:firstLine="720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2917D4">
        <w:rPr>
          <w:sz w:val="22"/>
          <w:szCs w:val="22"/>
        </w:rPr>
        <w:t>11:12:1701005:787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="00FD198E">
        <w:rPr>
          <w:sz w:val="22"/>
          <w:szCs w:val="22"/>
        </w:rPr>
        <w:t xml:space="preserve"> </w:t>
      </w:r>
      <w:r w:rsidR="001F370F">
        <w:rPr>
          <w:sz w:val="22"/>
          <w:szCs w:val="22"/>
        </w:rPr>
        <w:t>10</w:t>
      </w:r>
      <w:r w:rsidRPr="00AB52CB">
        <w:rPr>
          <w:sz w:val="22"/>
          <w:szCs w:val="22"/>
        </w:rPr>
        <w:t xml:space="preserve"> </w:t>
      </w:r>
      <w:r w:rsidR="00C251AE">
        <w:rPr>
          <w:sz w:val="22"/>
          <w:szCs w:val="22"/>
        </w:rPr>
        <w:t>лет</w:t>
      </w:r>
      <w:r w:rsidR="00AC0488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8E058F" w:rsidRPr="00AB52CB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56746A">
        <w:rPr>
          <w:b/>
          <w:sz w:val="22"/>
          <w:szCs w:val="22"/>
        </w:rPr>
        <w:t>Источники информации:</w:t>
      </w:r>
      <w:r>
        <w:rPr>
          <w:sz w:val="22"/>
          <w:szCs w:val="22"/>
        </w:rPr>
        <w:t xml:space="preserve"> </w:t>
      </w:r>
      <w:r w:rsidR="008E058F">
        <w:rPr>
          <w:sz w:val="22"/>
          <w:szCs w:val="22"/>
        </w:rPr>
        <w:t xml:space="preserve">извещение о проведении аукциона  публикуется в газете «Печорское время», размещается на официальном сайте администрации муниципального района «Печора» </w:t>
      </w:r>
      <w:hyperlink r:id="rId10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 xml:space="preserve"> 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,  информация о результатах аукциона на сайтах:</w:t>
      </w:r>
      <w:r w:rsidR="008E058F" w:rsidRPr="00AB52CB">
        <w:rPr>
          <w:sz w:val="22"/>
          <w:szCs w:val="22"/>
        </w:rPr>
        <w:tab/>
      </w:r>
      <w:r w:rsidR="008E058F">
        <w:rPr>
          <w:sz w:val="22"/>
          <w:szCs w:val="22"/>
        </w:rPr>
        <w:t xml:space="preserve"> </w:t>
      </w:r>
      <w:hyperlink r:id="rId12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rStyle w:val="a5"/>
          <w:sz w:val="22"/>
          <w:szCs w:val="22"/>
        </w:rPr>
        <w:t xml:space="preserve">, </w:t>
      </w:r>
      <w:hyperlink r:id="rId13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.</w:t>
      </w:r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AB52CB">
      <w:footerReference w:type="default" r:id="rId14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578" w:rsidRDefault="00A26578">
      <w:r>
        <w:separator/>
      </w:r>
    </w:p>
  </w:endnote>
  <w:endnote w:type="continuationSeparator" w:id="0">
    <w:p w:rsidR="00A26578" w:rsidRDefault="00A26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A26578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578" w:rsidRDefault="00A26578">
      <w:r>
        <w:separator/>
      </w:r>
    </w:p>
  </w:footnote>
  <w:footnote w:type="continuationSeparator" w:id="0">
    <w:p w:rsidR="00A26578" w:rsidRDefault="00A26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3247"/>
    <w:multiLevelType w:val="hybridMultilevel"/>
    <w:tmpl w:val="8BE8BF7C"/>
    <w:lvl w:ilvl="0" w:tplc="863E57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0512C"/>
    <w:rsid w:val="000106F3"/>
    <w:rsid w:val="00022041"/>
    <w:rsid w:val="00024FD0"/>
    <w:rsid w:val="00050AD9"/>
    <w:rsid w:val="000A0739"/>
    <w:rsid w:val="000A57A5"/>
    <w:rsid w:val="000A7BD8"/>
    <w:rsid w:val="000B0930"/>
    <w:rsid w:val="000B5074"/>
    <w:rsid w:val="000C145C"/>
    <w:rsid w:val="000E4960"/>
    <w:rsid w:val="000F6468"/>
    <w:rsid w:val="001149D6"/>
    <w:rsid w:val="00133312"/>
    <w:rsid w:val="00141729"/>
    <w:rsid w:val="0014562D"/>
    <w:rsid w:val="0016120B"/>
    <w:rsid w:val="00164404"/>
    <w:rsid w:val="0016719B"/>
    <w:rsid w:val="00174BFA"/>
    <w:rsid w:val="00186BDD"/>
    <w:rsid w:val="001A5EDE"/>
    <w:rsid w:val="001B1B95"/>
    <w:rsid w:val="001C0675"/>
    <w:rsid w:val="001C5629"/>
    <w:rsid w:val="001F370F"/>
    <w:rsid w:val="001F3C3B"/>
    <w:rsid w:val="001F67B3"/>
    <w:rsid w:val="001F7A66"/>
    <w:rsid w:val="00235006"/>
    <w:rsid w:val="00244996"/>
    <w:rsid w:val="00255113"/>
    <w:rsid w:val="00256B98"/>
    <w:rsid w:val="00260377"/>
    <w:rsid w:val="0027201D"/>
    <w:rsid w:val="002735C2"/>
    <w:rsid w:val="002917D4"/>
    <w:rsid w:val="0029479A"/>
    <w:rsid w:val="002C5D02"/>
    <w:rsid w:val="002D6C5D"/>
    <w:rsid w:val="002F4E1F"/>
    <w:rsid w:val="00335858"/>
    <w:rsid w:val="003522EA"/>
    <w:rsid w:val="00361BA2"/>
    <w:rsid w:val="0036756E"/>
    <w:rsid w:val="003765F5"/>
    <w:rsid w:val="003A5F1D"/>
    <w:rsid w:val="003B5BF1"/>
    <w:rsid w:val="003C52F8"/>
    <w:rsid w:val="003D0EA8"/>
    <w:rsid w:val="003E3B28"/>
    <w:rsid w:val="003E5C2F"/>
    <w:rsid w:val="003F3E37"/>
    <w:rsid w:val="00415C01"/>
    <w:rsid w:val="00416DD0"/>
    <w:rsid w:val="00424E98"/>
    <w:rsid w:val="00433900"/>
    <w:rsid w:val="004615F8"/>
    <w:rsid w:val="00461A2E"/>
    <w:rsid w:val="0047354E"/>
    <w:rsid w:val="00483089"/>
    <w:rsid w:val="004852EA"/>
    <w:rsid w:val="004C0592"/>
    <w:rsid w:val="004C670E"/>
    <w:rsid w:val="004E322F"/>
    <w:rsid w:val="004E56EA"/>
    <w:rsid w:val="00506A37"/>
    <w:rsid w:val="00532404"/>
    <w:rsid w:val="005549BD"/>
    <w:rsid w:val="0056746A"/>
    <w:rsid w:val="00571FE0"/>
    <w:rsid w:val="00572EB0"/>
    <w:rsid w:val="00574B26"/>
    <w:rsid w:val="005C667B"/>
    <w:rsid w:val="005D5EF4"/>
    <w:rsid w:val="005E538D"/>
    <w:rsid w:val="005F2890"/>
    <w:rsid w:val="005F475F"/>
    <w:rsid w:val="006102BC"/>
    <w:rsid w:val="00622D4B"/>
    <w:rsid w:val="00633A43"/>
    <w:rsid w:val="00637266"/>
    <w:rsid w:val="00652592"/>
    <w:rsid w:val="006705FB"/>
    <w:rsid w:val="006A130E"/>
    <w:rsid w:val="006A2858"/>
    <w:rsid w:val="006C4AC6"/>
    <w:rsid w:val="006C6AC8"/>
    <w:rsid w:val="006E6F5C"/>
    <w:rsid w:val="0070491A"/>
    <w:rsid w:val="00716843"/>
    <w:rsid w:val="007260A3"/>
    <w:rsid w:val="0073198E"/>
    <w:rsid w:val="00733FA7"/>
    <w:rsid w:val="007419FA"/>
    <w:rsid w:val="00757BEC"/>
    <w:rsid w:val="00760C24"/>
    <w:rsid w:val="0076328F"/>
    <w:rsid w:val="00764579"/>
    <w:rsid w:val="007653A8"/>
    <w:rsid w:val="00777A86"/>
    <w:rsid w:val="00795E05"/>
    <w:rsid w:val="007A5EA5"/>
    <w:rsid w:val="007B19CC"/>
    <w:rsid w:val="007B40ED"/>
    <w:rsid w:val="007D525A"/>
    <w:rsid w:val="007E0D4C"/>
    <w:rsid w:val="00813EB9"/>
    <w:rsid w:val="008140D8"/>
    <w:rsid w:val="008515CB"/>
    <w:rsid w:val="0085492F"/>
    <w:rsid w:val="00880F39"/>
    <w:rsid w:val="008B5425"/>
    <w:rsid w:val="008B5D3F"/>
    <w:rsid w:val="008C173C"/>
    <w:rsid w:val="008E058F"/>
    <w:rsid w:val="00900468"/>
    <w:rsid w:val="00905752"/>
    <w:rsid w:val="00934BCB"/>
    <w:rsid w:val="00946547"/>
    <w:rsid w:val="00961E99"/>
    <w:rsid w:val="009A77CB"/>
    <w:rsid w:val="009A795A"/>
    <w:rsid w:val="009E5436"/>
    <w:rsid w:val="009F17A6"/>
    <w:rsid w:val="00A20F8D"/>
    <w:rsid w:val="00A26578"/>
    <w:rsid w:val="00A3560F"/>
    <w:rsid w:val="00A36C0F"/>
    <w:rsid w:val="00A606BD"/>
    <w:rsid w:val="00A636A5"/>
    <w:rsid w:val="00A64759"/>
    <w:rsid w:val="00A7290D"/>
    <w:rsid w:val="00A75201"/>
    <w:rsid w:val="00A81176"/>
    <w:rsid w:val="00A90788"/>
    <w:rsid w:val="00AB3D55"/>
    <w:rsid w:val="00AB52CB"/>
    <w:rsid w:val="00AB5CA1"/>
    <w:rsid w:val="00AB76D7"/>
    <w:rsid w:val="00AC0488"/>
    <w:rsid w:val="00AC5BC6"/>
    <w:rsid w:val="00AC7CF5"/>
    <w:rsid w:val="00AE2620"/>
    <w:rsid w:val="00B000B5"/>
    <w:rsid w:val="00B0369E"/>
    <w:rsid w:val="00B04FC0"/>
    <w:rsid w:val="00B17F6F"/>
    <w:rsid w:val="00B76B41"/>
    <w:rsid w:val="00BB21F7"/>
    <w:rsid w:val="00BB434E"/>
    <w:rsid w:val="00BD2990"/>
    <w:rsid w:val="00BF0B9B"/>
    <w:rsid w:val="00C03C9D"/>
    <w:rsid w:val="00C11F8C"/>
    <w:rsid w:val="00C130A6"/>
    <w:rsid w:val="00C251AE"/>
    <w:rsid w:val="00C269C3"/>
    <w:rsid w:val="00C421A7"/>
    <w:rsid w:val="00C441A6"/>
    <w:rsid w:val="00C63B69"/>
    <w:rsid w:val="00C72550"/>
    <w:rsid w:val="00C85007"/>
    <w:rsid w:val="00CA5551"/>
    <w:rsid w:val="00CB1075"/>
    <w:rsid w:val="00CB2143"/>
    <w:rsid w:val="00CC1E48"/>
    <w:rsid w:val="00CC5552"/>
    <w:rsid w:val="00CF26C9"/>
    <w:rsid w:val="00D02BC3"/>
    <w:rsid w:val="00D1236D"/>
    <w:rsid w:val="00D244CD"/>
    <w:rsid w:val="00D24B29"/>
    <w:rsid w:val="00D37324"/>
    <w:rsid w:val="00D40B75"/>
    <w:rsid w:val="00D41F4B"/>
    <w:rsid w:val="00D50316"/>
    <w:rsid w:val="00D57A0B"/>
    <w:rsid w:val="00D8530F"/>
    <w:rsid w:val="00D9316E"/>
    <w:rsid w:val="00DC425B"/>
    <w:rsid w:val="00DD61AA"/>
    <w:rsid w:val="00DF1158"/>
    <w:rsid w:val="00E34C83"/>
    <w:rsid w:val="00E36874"/>
    <w:rsid w:val="00E42770"/>
    <w:rsid w:val="00E52661"/>
    <w:rsid w:val="00E63082"/>
    <w:rsid w:val="00E708BE"/>
    <w:rsid w:val="00E82989"/>
    <w:rsid w:val="00EA3B37"/>
    <w:rsid w:val="00EB0533"/>
    <w:rsid w:val="00ED1CDE"/>
    <w:rsid w:val="00EF3ACF"/>
    <w:rsid w:val="00F021D2"/>
    <w:rsid w:val="00F03E1C"/>
    <w:rsid w:val="00F0614A"/>
    <w:rsid w:val="00F112E0"/>
    <w:rsid w:val="00F1535C"/>
    <w:rsid w:val="00F3355E"/>
    <w:rsid w:val="00F43893"/>
    <w:rsid w:val="00F70EA6"/>
    <w:rsid w:val="00F83A82"/>
    <w:rsid w:val="00F962D9"/>
    <w:rsid w:val="00FC43FF"/>
    <w:rsid w:val="00FC547E"/>
    <w:rsid w:val="00FD198E"/>
    <w:rsid w:val="00FD7930"/>
    <w:rsid w:val="00FD7FE9"/>
    <w:rsid w:val="00FF0738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19</cp:revision>
  <cp:lastPrinted>2021-07-14T11:25:00Z</cp:lastPrinted>
  <dcterms:created xsi:type="dcterms:W3CDTF">2018-06-21T11:54:00Z</dcterms:created>
  <dcterms:modified xsi:type="dcterms:W3CDTF">2021-07-14T11:26:00Z</dcterms:modified>
</cp:coreProperties>
</file>