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0A" w:rsidRDefault="00E1240A" w:rsidP="00E124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общественно-значимых меропр</w:t>
      </w:r>
      <w:r w:rsidR="00600D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иятий в г. Печора </w:t>
      </w:r>
      <w:r w:rsidR="00600D52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02 по 08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августа 2021 года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0"/>
        <w:gridCol w:w="2266"/>
        <w:gridCol w:w="1275"/>
        <w:gridCol w:w="2691"/>
      </w:tblGrid>
      <w:tr w:rsidR="00E1240A" w:rsidTr="00E124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1240A" w:rsidTr="00E1240A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Летнее Первенство МР «Печора» по мини -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политики, физкультуры </w:t>
            </w:r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12.09</w:t>
            </w:r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с искусственным покрытием </w:t>
            </w:r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(район д.№65 </w:t>
            </w:r>
            <w:proofErr w:type="gramEnd"/>
          </w:p>
          <w:p w:rsidR="00E1240A" w:rsidRDefault="00E1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Печорскому пр.)</w:t>
            </w:r>
          </w:p>
        </w:tc>
      </w:tr>
    </w:tbl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E1240A" w:rsidRDefault="00E1240A" w:rsidP="00E1240A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Отдел информационно- аналитической работы </w:t>
      </w:r>
      <w:r>
        <w:rPr>
          <w:rFonts w:ascii="Times New Roman" w:hAnsi="Times New Roman"/>
          <w:b/>
          <w:i/>
          <w:sz w:val="24"/>
          <w:szCs w:val="24"/>
        </w:rPr>
        <w:br/>
        <w:t>и контроля  администрации МР «Печора»</w:t>
      </w:r>
    </w:p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582732" w:rsidRDefault="00582732"/>
    <w:sectPr w:rsidR="005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EB"/>
    <w:rsid w:val="00582732"/>
    <w:rsid w:val="00600D52"/>
    <w:rsid w:val="00C334EB"/>
    <w:rsid w:val="00E1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Борисенкова ЖВ</dc:creator>
  <cp:keywords/>
  <dc:description/>
  <cp:lastModifiedBy>Борисенкова ЖВ</cp:lastModifiedBy>
  <cp:revision>3</cp:revision>
  <dcterms:created xsi:type="dcterms:W3CDTF">2021-07-22T13:49:00Z</dcterms:created>
  <dcterms:modified xsi:type="dcterms:W3CDTF">2021-07-30T14:57:00Z</dcterms:modified>
</cp:coreProperties>
</file>