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505" w:rsidRPr="00BB44A8" w:rsidRDefault="00A62505" w:rsidP="00241101">
      <w:pPr>
        <w:widowControl w:val="0"/>
        <w:jc w:val="right"/>
        <w:rPr>
          <w:b/>
          <w:szCs w:val="26"/>
        </w:rPr>
      </w:pPr>
      <w:bookmarkStart w:id="0" w:name="_GoBack"/>
      <w:bookmarkEnd w:id="0"/>
    </w:p>
    <w:p w:rsidR="00A62505" w:rsidRPr="00BB44A8" w:rsidRDefault="00A62505" w:rsidP="008B719E">
      <w:pPr>
        <w:widowControl w:val="0"/>
        <w:jc w:val="center"/>
        <w:rPr>
          <w:b/>
          <w:szCs w:val="26"/>
        </w:rPr>
      </w:pPr>
    </w:p>
    <w:p w:rsidR="008B719E" w:rsidRPr="00BB44A8" w:rsidRDefault="008B719E" w:rsidP="008B719E">
      <w:pPr>
        <w:widowControl w:val="0"/>
        <w:jc w:val="center"/>
        <w:rPr>
          <w:b/>
          <w:szCs w:val="26"/>
        </w:rPr>
      </w:pPr>
      <w:r w:rsidRPr="00BB44A8">
        <w:rPr>
          <w:b/>
          <w:szCs w:val="26"/>
        </w:rPr>
        <w:t>П</w:t>
      </w:r>
      <w:r w:rsidR="00A2468F" w:rsidRPr="00BB44A8">
        <w:rPr>
          <w:b/>
          <w:szCs w:val="26"/>
        </w:rPr>
        <w:t>аспорт</w:t>
      </w:r>
    </w:p>
    <w:p w:rsidR="008B719E" w:rsidRDefault="00A02486" w:rsidP="008B719E">
      <w:pPr>
        <w:widowControl w:val="0"/>
        <w:jc w:val="center"/>
        <w:rPr>
          <w:b/>
          <w:szCs w:val="26"/>
        </w:rPr>
      </w:pPr>
      <w:r w:rsidRPr="00BB44A8">
        <w:rPr>
          <w:b/>
          <w:szCs w:val="26"/>
        </w:rPr>
        <w:t>муниципальной программы «</w:t>
      </w:r>
      <w:r w:rsidR="003727E0" w:rsidRPr="00BB44A8">
        <w:rPr>
          <w:b/>
          <w:szCs w:val="26"/>
        </w:rPr>
        <w:t>Жилье, жилищно-коммунальное хозяйство и те</w:t>
      </w:r>
      <w:r w:rsidR="003727E0" w:rsidRPr="00BB44A8">
        <w:rPr>
          <w:b/>
          <w:szCs w:val="26"/>
        </w:rPr>
        <w:t>р</w:t>
      </w:r>
      <w:r w:rsidR="003727E0" w:rsidRPr="00BB44A8">
        <w:rPr>
          <w:b/>
          <w:szCs w:val="26"/>
        </w:rPr>
        <w:t xml:space="preserve">риториальное развитие </w:t>
      </w:r>
      <w:r w:rsidR="005B2685" w:rsidRPr="00BB44A8">
        <w:rPr>
          <w:b/>
          <w:szCs w:val="26"/>
        </w:rPr>
        <w:t>МО МР</w:t>
      </w:r>
      <w:r w:rsidRPr="00BB44A8">
        <w:rPr>
          <w:b/>
          <w:szCs w:val="26"/>
        </w:rPr>
        <w:t xml:space="preserve"> «Печора» </w:t>
      </w:r>
    </w:p>
    <w:p w:rsidR="00957C37" w:rsidRPr="00BB44A8" w:rsidRDefault="00957C37" w:rsidP="008B719E">
      <w:pPr>
        <w:widowControl w:val="0"/>
        <w:jc w:val="center"/>
        <w:rPr>
          <w:b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142"/>
        <w:gridCol w:w="283"/>
        <w:gridCol w:w="851"/>
        <w:gridCol w:w="141"/>
        <w:gridCol w:w="284"/>
        <w:gridCol w:w="850"/>
        <w:gridCol w:w="142"/>
        <w:gridCol w:w="1134"/>
        <w:gridCol w:w="1276"/>
      </w:tblGrid>
      <w:tr w:rsidR="00D42959" w:rsidRPr="00BB44A8" w:rsidTr="00D42959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BB44A8" w:rsidRDefault="00D42959" w:rsidP="00B953AC">
            <w:pPr>
              <w:pStyle w:val="ConsPlusCell"/>
            </w:pPr>
            <w:r w:rsidRPr="00BB44A8">
              <w:t>Ответственный и</w:t>
            </w:r>
            <w:r w:rsidRPr="00BB44A8">
              <w:t>с</w:t>
            </w:r>
            <w:r w:rsidRPr="00BB44A8">
              <w:t>полнитель муниц</w:t>
            </w:r>
            <w:r w:rsidRPr="00BB44A8">
              <w:t>и</w:t>
            </w:r>
            <w:r w:rsidRPr="00BB44A8">
              <w:t xml:space="preserve">пальной программы        </w:t>
            </w: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BB44A8" w:rsidRDefault="00D42959" w:rsidP="00B953AC">
            <w:pPr>
              <w:pStyle w:val="ConsPlusCell"/>
            </w:pPr>
            <w:r w:rsidRPr="00BB44A8">
              <w:t>Отдел жилищно-коммунального хозяйства администрации МР «Печора»</w:t>
            </w:r>
          </w:p>
        </w:tc>
      </w:tr>
      <w:tr w:rsidR="00D42959" w:rsidRPr="005F1712" w:rsidTr="00D42959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BB44A8" w:rsidRDefault="00D42959" w:rsidP="00B953AC">
            <w:pPr>
              <w:pStyle w:val="ConsPlusCell"/>
            </w:pPr>
            <w:r w:rsidRPr="00BB44A8">
              <w:t>Соисполнители м</w:t>
            </w:r>
            <w:r w:rsidRPr="00BB44A8">
              <w:t>у</w:t>
            </w:r>
            <w:r w:rsidRPr="00BB44A8">
              <w:t>ниципальной пр</w:t>
            </w:r>
            <w:r w:rsidRPr="00BB44A8">
              <w:t>о</w:t>
            </w:r>
            <w:r w:rsidRPr="00BB44A8">
              <w:t xml:space="preserve">граммы </w:t>
            </w: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Default="00D42959" w:rsidP="00B953AC">
            <w:pPr>
              <w:pStyle w:val="ConsPlusCell"/>
            </w:pPr>
            <w:r>
              <w:t>Отдел благоустройства, дорожного хозяйства, промышле</w:t>
            </w:r>
            <w:r>
              <w:t>н</w:t>
            </w:r>
            <w:r>
              <w:t>ности администрации МР «Печора»;</w:t>
            </w:r>
          </w:p>
          <w:p w:rsidR="00D42959" w:rsidRDefault="00D42959" w:rsidP="00B953AC">
            <w:pPr>
              <w:pStyle w:val="ConsPlusCell"/>
            </w:pPr>
            <w:r>
              <w:t>Отдел архитектуры и градостроительства администрации МР «Печора»;</w:t>
            </w:r>
          </w:p>
          <w:p w:rsidR="00D42959" w:rsidRDefault="00D42959" w:rsidP="00B953AC">
            <w:pPr>
              <w:pStyle w:val="ConsPlusCell"/>
            </w:pPr>
            <w:r>
              <w:t>МКУ «Управление капитального строительства»;</w:t>
            </w:r>
          </w:p>
          <w:p w:rsidR="00D42959" w:rsidRDefault="00D42959" w:rsidP="00B953AC">
            <w:pPr>
              <w:pStyle w:val="ConsPlusCell"/>
            </w:pPr>
            <w:r w:rsidRPr="005F1712">
              <w:t xml:space="preserve">Управление образования МР «Печора»; </w:t>
            </w:r>
          </w:p>
          <w:p w:rsidR="00D42959" w:rsidRDefault="00D42959" w:rsidP="00B953AC">
            <w:pPr>
              <w:pStyle w:val="ConsPlusCell"/>
            </w:pPr>
            <w:r w:rsidRPr="005F1712">
              <w:t xml:space="preserve"> Управление культуры и туризма МР «Печора»; </w:t>
            </w:r>
          </w:p>
          <w:p w:rsidR="00D42959" w:rsidRPr="005F1712" w:rsidRDefault="00D42959" w:rsidP="00B953AC">
            <w:pPr>
              <w:pStyle w:val="ConsPlusCell"/>
            </w:pPr>
            <w:r w:rsidRPr="005F1712">
              <w:t>Административно-хозяйственный отдел администрации МР «Печора»</w:t>
            </w:r>
          </w:p>
        </w:tc>
      </w:tr>
      <w:tr w:rsidR="00D42959" w:rsidRPr="005F1712" w:rsidTr="00D42959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BB44A8" w:rsidRDefault="00D42959" w:rsidP="00B953AC">
            <w:pPr>
              <w:pStyle w:val="ConsPlusCell"/>
            </w:pPr>
            <w:r w:rsidRPr="00BB44A8">
              <w:t>Подпрограммы м</w:t>
            </w:r>
            <w:r w:rsidRPr="00BB44A8">
              <w:t>у</w:t>
            </w:r>
            <w:r w:rsidRPr="00BB44A8">
              <w:t>ниципальной пр</w:t>
            </w:r>
            <w:r w:rsidRPr="00BB44A8">
              <w:t>о</w:t>
            </w:r>
            <w:r w:rsidRPr="00BB44A8">
              <w:t xml:space="preserve">граммы  </w:t>
            </w: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Default="00D42959" w:rsidP="00B953AC">
            <w:pPr>
              <w:pStyle w:val="ConsPlusCell"/>
            </w:pPr>
            <w:r>
              <w:t xml:space="preserve">1) </w:t>
            </w:r>
            <w:r w:rsidRPr="00BB44A8">
              <w:t xml:space="preserve">«Улучшение состояния </w:t>
            </w:r>
            <w:r>
              <w:t>жилищно-</w:t>
            </w:r>
            <w:r w:rsidRPr="00BB44A8">
              <w:t>коммунального ко</w:t>
            </w:r>
            <w:r w:rsidRPr="00BB44A8">
              <w:t>м</w:t>
            </w:r>
            <w:r w:rsidRPr="00BB44A8">
              <w:t>плекса на территории МО МР «Печора»</w:t>
            </w:r>
          </w:p>
          <w:p w:rsidR="00D42959" w:rsidRPr="00BB44A8" w:rsidRDefault="00D42959" w:rsidP="00B953AC">
            <w:pPr>
              <w:pStyle w:val="ConsPlusCell"/>
            </w:pPr>
            <w:r>
              <w:t>2) «Комплексное освоение и развитие территорий в целях жилищного строительства на территории МО МР «Печора»</w:t>
            </w:r>
          </w:p>
          <w:p w:rsidR="00D42959" w:rsidRDefault="00D42959" w:rsidP="00B953AC">
            <w:pPr>
              <w:pStyle w:val="ConsPlusCell"/>
            </w:pPr>
            <w:r>
              <w:t xml:space="preserve">3) </w:t>
            </w:r>
            <w:r w:rsidRPr="00BB44A8">
              <w:t>«</w:t>
            </w:r>
            <w:r>
              <w:t>Дорожное хозяйство и транспорт МО МР «Печора»</w:t>
            </w:r>
            <w:r w:rsidRPr="00BB44A8">
              <w:t>»</w:t>
            </w:r>
          </w:p>
          <w:p w:rsidR="00D42959" w:rsidRDefault="00D42959" w:rsidP="00D42959">
            <w:pPr>
              <w:pStyle w:val="ConsPlusCell"/>
            </w:pPr>
            <w:r>
              <w:t xml:space="preserve">4) </w:t>
            </w:r>
            <w:r w:rsidRPr="00D42959">
              <w:t>«</w:t>
            </w:r>
            <w:r w:rsidRPr="00CF0FF7">
              <w:t>Повышение собираемости сре</w:t>
            </w:r>
            <w:proofErr w:type="gramStart"/>
            <w:r w:rsidRPr="00CF0FF7">
              <w:t>дств с п</w:t>
            </w:r>
            <w:proofErr w:type="gramEnd"/>
            <w:r w:rsidRPr="00CF0FF7">
              <w:t>отребителей (нас</w:t>
            </w:r>
            <w:r w:rsidRPr="00CF0FF7">
              <w:t>е</w:t>
            </w:r>
            <w:r w:rsidRPr="00CF0FF7">
              <w:t xml:space="preserve">ление) </w:t>
            </w:r>
            <w:r>
              <w:t xml:space="preserve">за жилищно-коммунальные услуги </w:t>
            </w:r>
            <w:r w:rsidRPr="00CF0FF7">
              <w:t>МО МР «Печора»</w:t>
            </w:r>
          </w:p>
          <w:p w:rsidR="00D42959" w:rsidRPr="005F1712" w:rsidRDefault="00D42959" w:rsidP="00D42959">
            <w:pPr>
              <w:pStyle w:val="ConsPlusCell"/>
            </w:pPr>
            <w:r>
              <w:t xml:space="preserve">5 </w:t>
            </w:r>
            <w:r w:rsidRPr="00D42959">
              <w:t>«Энергосбережение и повышение энергетической эффе</w:t>
            </w:r>
            <w:r w:rsidRPr="00D42959">
              <w:t>к</w:t>
            </w:r>
            <w:r w:rsidRPr="00D42959">
              <w:t>тивности  на территории муниципального района «Печора»</w:t>
            </w:r>
          </w:p>
        </w:tc>
      </w:tr>
      <w:tr w:rsidR="00D42959" w:rsidRPr="00BB44A8" w:rsidTr="00D42959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BB44A8" w:rsidRDefault="00D42959" w:rsidP="00B953AC">
            <w:pPr>
              <w:pStyle w:val="ConsPlusCell"/>
            </w:pPr>
            <w:r w:rsidRPr="00BB44A8">
              <w:t>Цель (цели) мун</w:t>
            </w:r>
            <w:r w:rsidRPr="00BB44A8">
              <w:t>и</w:t>
            </w:r>
            <w:r w:rsidRPr="00BB44A8">
              <w:t>ципальной пр</w:t>
            </w:r>
            <w:r w:rsidRPr="00BB44A8">
              <w:t>о</w:t>
            </w:r>
            <w:r w:rsidRPr="00BB44A8">
              <w:t xml:space="preserve">граммы  </w:t>
            </w: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BB44A8" w:rsidRDefault="00D42959" w:rsidP="00B953AC">
            <w:pPr>
              <w:pStyle w:val="ConsPlusCell"/>
            </w:pPr>
            <w:r w:rsidRPr="00BB44A8">
              <w:t>Повышение качества жизни населения, проживающего на территории муниципального района, путем развития ж</w:t>
            </w:r>
            <w:r w:rsidRPr="00BB44A8">
              <w:t>и</w:t>
            </w:r>
            <w:r w:rsidRPr="00BB44A8">
              <w:t>лищно-коммунального хозяйства и транспортной инфр</w:t>
            </w:r>
            <w:r w:rsidRPr="00BB44A8">
              <w:t>а</w:t>
            </w:r>
            <w:r w:rsidRPr="00BB44A8">
              <w:t>структуры</w:t>
            </w:r>
          </w:p>
        </w:tc>
      </w:tr>
      <w:tr w:rsidR="00D42959" w:rsidRPr="00BB44A8" w:rsidTr="00D42959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BB44A8" w:rsidRDefault="00D42959" w:rsidP="00B953AC">
            <w:pPr>
              <w:pStyle w:val="ConsPlusCell"/>
            </w:pPr>
            <w:r w:rsidRPr="00BB44A8">
              <w:t>Задачи муниц</w:t>
            </w:r>
            <w:r w:rsidRPr="00BB44A8">
              <w:t>и</w:t>
            </w:r>
            <w:r w:rsidRPr="00BB44A8">
              <w:t xml:space="preserve">пальной программы  </w:t>
            </w: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Default="00D42959" w:rsidP="00B953AC">
            <w:pPr>
              <w:pStyle w:val="ConsPlusCell"/>
            </w:pPr>
            <w:r>
              <w:t xml:space="preserve">1) </w:t>
            </w:r>
            <w:r w:rsidRPr="00BB44A8">
              <w:t>Обеспечение населения муниципального района кач</w:t>
            </w:r>
            <w:r w:rsidRPr="00BB44A8">
              <w:t>е</w:t>
            </w:r>
            <w:r w:rsidRPr="00BB44A8">
              <w:t xml:space="preserve">ственными и доступными </w:t>
            </w:r>
            <w:r>
              <w:t>жилищно-</w:t>
            </w:r>
            <w:r w:rsidRPr="00BB44A8">
              <w:t>коммунальными усл</w:t>
            </w:r>
            <w:r w:rsidRPr="00BB44A8">
              <w:t>у</w:t>
            </w:r>
            <w:r w:rsidRPr="00BB44A8">
              <w:t>гами;</w:t>
            </w:r>
          </w:p>
          <w:p w:rsidR="00D42959" w:rsidRPr="00BB44A8" w:rsidRDefault="00D42959" w:rsidP="00B953AC">
            <w:pPr>
              <w:pStyle w:val="ConsPlusCell"/>
            </w:pPr>
            <w:r>
              <w:t>2) Стимулирование развития жилищного строительства на территории муниципального района;</w:t>
            </w:r>
          </w:p>
          <w:p w:rsidR="00D42959" w:rsidRDefault="00D42959" w:rsidP="00D42959">
            <w:pPr>
              <w:pStyle w:val="ConsPlusCell"/>
            </w:pPr>
            <w:r>
              <w:t>3) Развитие дорожного хозяйства и обеспечение потребн</w:t>
            </w:r>
            <w:r>
              <w:t>о</w:t>
            </w:r>
            <w:r>
              <w:t>стей населения муниципального района в качественных, д</w:t>
            </w:r>
            <w:r>
              <w:t>о</w:t>
            </w:r>
            <w:r>
              <w:t>ступных и безопасных услугах на автомобильном и водном видах транспорта;</w:t>
            </w:r>
          </w:p>
          <w:p w:rsidR="00D42959" w:rsidRDefault="00D42959" w:rsidP="00D42959">
            <w:pPr>
              <w:pStyle w:val="ConsPlusCell"/>
            </w:pPr>
            <w:r>
              <w:t>4) Сдерживание роста задолженности потребителей (нас</w:t>
            </w:r>
            <w:r>
              <w:t>е</w:t>
            </w:r>
            <w:r>
              <w:t>ление) жилищно-коммунальных услуг перед организациями жилищно-коммунального комплекса;</w:t>
            </w:r>
          </w:p>
          <w:p w:rsidR="00D42959" w:rsidRPr="00BB44A8" w:rsidRDefault="00D42959" w:rsidP="00D42959">
            <w:pPr>
              <w:pStyle w:val="ConsPlusCell"/>
            </w:pPr>
            <w:r>
              <w:t>5) Повышение эффективности использования энергоресу</w:t>
            </w:r>
            <w:r>
              <w:t>р</w:t>
            </w:r>
            <w:r>
              <w:t>сов, снижение затрат на энергоресурсы</w:t>
            </w:r>
          </w:p>
        </w:tc>
      </w:tr>
      <w:tr w:rsidR="00D42959" w:rsidRPr="00BB44A8" w:rsidTr="00D42959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BB44A8" w:rsidRDefault="00D42959" w:rsidP="00B953AC">
            <w:pPr>
              <w:pStyle w:val="ConsPlusCell"/>
            </w:pPr>
            <w:r w:rsidRPr="00BB44A8">
              <w:t>Целевые показатели (индикаторы) м</w:t>
            </w:r>
            <w:r w:rsidRPr="00BB44A8">
              <w:t>у</w:t>
            </w:r>
            <w:r w:rsidRPr="00BB44A8">
              <w:lastRenderedPageBreak/>
              <w:t>ниципальной пр</w:t>
            </w:r>
            <w:r w:rsidRPr="00BB44A8">
              <w:t>о</w:t>
            </w:r>
            <w:r w:rsidRPr="00BB44A8">
              <w:t xml:space="preserve">граммы  </w:t>
            </w: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BB44A8" w:rsidRDefault="00D42959" w:rsidP="00D42959">
            <w:pPr>
              <w:pStyle w:val="ConsPlusCell"/>
            </w:pPr>
            <w:r>
              <w:lastRenderedPageBreak/>
              <w:t>1) Доля отремонтированных сетей жилищно-коммунальной инфраструктуры от общей протяженности сетей, нужда</w:t>
            </w:r>
            <w:r>
              <w:t>ю</w:t>
            </w:r>
            <w:r>
              <w:lastRenderedPageBreak/>
              <w:t>щихся в замене;</w:t>
            </w:r>
          </w:p>
          <w:p w:rsidR="00D42959" w:rsidRDefault="00D42959" w:rsidP="00D42959">
            <w:pPr>
              <w:pStyle w:val="ConsPlusCell"/>
            </w:pPr>
            <w:r>
              <w:t>2) Доля реализованных инвестиционных проектов по обе</w:t>
            </w:r>
            <w:r>
              <w:t>с</w:t>
            </w:r>
            <w:r>
              <w:t>печению новых земельных участков инженерной инфр</w:t>
            </w:r>
            <w:r>
              <w:t>а</w:t>
            </w:r>
            <w:r>
              <w:t>структурой;</w:t>
            </w:r>
          </w:p>
          <w:p w:rsidR="00D42959" w:rsidRPr="005F2379" w:rsidRDefault="00D42959" w:rsidP="00D42959">
            <w:pPr>
              <w:pStyle w:val="ConsPlusCell"/>
            </w:pPr>
            <w:r>
              <w:t>3</w:t>
            </w:r>
            <w:r w:rsidRPr="005F2379">
              <w:t>) Доля городских и сельских поселений, в которых утве</w:t>
            </w:r>
            <w:r w:rsidRPr="005F2379">
              <w:t>р</w:t>
            </w:r>
            <w:r w:rsidRPr="005F2379">
              <w:t>ждены генеральные планы, от общего количества городских и сельских поселений района</w:t>
            </w:r>
            <w:r>
              <w:t>;</w:t>
            </w:r>
          </w:p>
          <w:p w:rsidR="00D42959" w:rsidRDefault="00D42959" w:rsidP="00D42959">
            <w:pPr>
              <w:pStyle w:val="ConsPlusCell"/>
            </w:pPr>
            <w:r>
              <w:t>4)</w:t>
            </w:r>
            <w:r w:rsidRPr="00BB44A8">
              <w:t>Транспортная подвижность</w:t>
            </w:r>
            <w:r>
              <w:t xml:space="preserve"> населения;</w:t>
            </w:r>
          </w:p>
          <w:p w:rsidR="00D42959" w:rsidRDefault="00D42959" w:rsidP="00D42959">
            <w:pPr>
              <w:pStyle w:val="ConsPlusCell"/>
            </w:pPr>
            <w:r>
              <w:t>5) Уровень  фактических  платежей населения за ЖКУ;</w:t>
            </w:r>
          </w:p>
          <w:p w:rsidR="00D42959" w:rsidRDefault="00D42959" w:rsidP="00D42959">
            <w:pPr>
              <w:pStyle w:val="ConsPlusCell"/>
            </w:pPr>
            <w:r>
              <w:t xml:space="preserve">6) </w:t>
            </w:r>
            <w:r w:rsidRPr="00392D83">
              <w:t xml:space="preserve">Доля объема электрической энергии (далее - ЭЭ), расчеты за которую осуществляются </w:t>
            </w:r>
            <w:r>
              <w:t>с использованием приборов учета</w:t>
            </w:r>
            <w:r w:rsidRPr="00392D83">
              <w:t>, в общем объеме ЭЭ, потребляемой на территории м</w:t>
            </w:r>
            <w:r w:rsidRPr="00392D83">
              <w:t>у</w:t>
            </w:r>
            <w:r w:rsidRPr="00392D83">
              <w:t>ниципального образования</w:t>
            </w:r>
            <w:r>
              <w:t>;</w:t>
            </w:r>
          </w:p>
          <w:p w:rsidR="00D42959" w:rsidRDefault="00D42959" w:rsidP="00D42959">
            <w:pPr>
              <w:pStyle w:val="ConsPlusCell"/>
            </w:pPr>
            <w:r>
              <w:t>7)</w:t>
            </w:r>
            <w:r w:rsidRPr="00392D83">
              <w:t>Доля объема тепловой энергии (далее - ТЭ), расчеты за которую осуществляются с использованием приборов учета, в общем объеме ТЭ, потребляемой (используемой) на терр</w:t>
            </w:r>
            <w:r w:rsidRPr="00392D83">
              <w:t>и</w:t>
            </w:r>
            <w:r w:rsidRPr="00392D83">
              <w:t>тории МО</w:t>
            </w:r>
            <w:r>
              <w:t>;</w:t>
            </w:r>
          </w:p>
          <w:p w:rsidR="00D42959" w:rsidRPr="00392D83" w:rsidRDefault="00D42959" w:rsidP="00D42959">
            <w:pPr>
              <w:pStyle w:val="ConsPlusCell"/>
            </w:pPr>
            <w:r>
              <w:t>8)</w:t>
            </w:r>
            <w:r w:rsidRPr="00392D83">
              <w:t>Доля объема холодной воды, расчеты за которую ос</w:t>
            </w:r>
            <w:r w:rsidRPr="00392D83">
              <w:t>у</w:t>
            </w:r>
            <w:r w:rsidRPr="00392D83">
              <w:t xml:space="preserve">ществляются </w:t>
            </w:r>
            <w:r>
              <w:t>с использованием приборов учета</w:t>
            </w:r>
            <w:r w:rsidRPr="00392D83">
              <w:t>, в общем объеме воды, потребляемой (используемой)  на территории МО</w:t>
            </w:r>
            <w:r>
              <w:t>;</w:t>
            </w:r>
          </w:p>
          <w:p w:rsidR="00D42959" w:rsidRPr="00392D83" w:rsidRDefault="00D42959" w:rsidP="00D42959">
            <w:pPr>
              <w:pStyle w:val="ConsPlusCell"/>
            </w:pPr>
            <w:r>
              <w:t>9)</w:t>
            </w:r>
            <w:r w:rsidRPr="00392D83">
              <w:t>Доля объема горячей воды, расчеты за которую осущест</w:t>
            </w:r>
            <w:r w:rsidRPr="00392D83">
              <w:t>в</w:t>
            </w:r>
            <w:r w:rsidRPr="00392D83">
              <w:t xml:space="preserve">ляются </w:t>
            </w:r>
            <w:r>
              <w:t>с использованием приборов учета</w:t>
            </w:r>
            <w:r w:rsidRPr="00392D83">
              <w:t>, в общем объеме воды, потребляемой (используемой)  на территории МО</w:t>
            </w:r>
            <w:r>
              <w:t>;</w:t>
            </w:r>
          </w:p>
          <w:p w:rsidR="00D42959" w:rsidRPr="00BB44A8" w:rsidRDefault="00D42959" w:rsidP="00D42959">
            <w:pPr>
              <w:pStyle w:val="ConsPlusCell"/>
            </w:pPr>
            <w:proofErr w:type="gramStart"/>
            <w:r>
              <w:t xml:space="preserve">10) </w:t>
            </w:r>
            <w:r w:rsidRPr="00392D83">
              <w:t>Доля объема природного газа, расчеты за который ос</w:t>
            </w:r>
            <w:r w:rsidRPr="00392D83">
              <w:t>у</w:t>
            </w:r>
            <w:r w:rsidRPr="00392D83">
              <w:t>ществляются с использованием приборов учета  в общем объеме природного газа, потребляемого (используемой)  на территории МО</w:t>
            </w:r>
            <w:r>
              <w:t>.</w:t>
            </w:r>
            <w:proofErr w:type="gramEnd"/>
          </w:p>
          <w:p w:rsidR="00D42959" w:rsidRDefault="00D42959" w:rsidP="00D42959">
            <w:pPr>
              <w:pStyle w:val="ConsPlusCell"/>
            </w:pPr>
            <w:r w:rsidRPr="00BB44A8">
              <w:t xml:space="preserve">Целевые индикаторы, характеризующие  достижение  целей подпрограмм, отражены в паспортах подпрограмм  </w:t>
            </w:r>
          </w:p>
          <w:p w:rsidR="00D42959" w:rsidRPr="00BB44A8" w:rsidRDefault="00D42959" w:rsidP="00D42959">
            <w:pPr>
              <w:pStyle w:val="ConsPlusCell"/>
            </w:pPr>
          </w:p>
        </w:tc>
      </w:tr>
      <w:tr w:rsidR="00D42959" w:rsidRPr="00BB44A8" w:rsidTr="00D42959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BB44A8" w:rsidRDefault="00D42959" w:rsidP="00B953AC">
            <w:pPr>
              <w:pStyle w:val="ConsPlusCell"/>
            </w:pPr>
            <w:r w:rsidRPr="00BB44A8">
              <w:lastRenderedPageBreak/>
              <w:t>Этапы и сроки ре</w:t>
            </w:r>
            <w:r w:rsidRPr="00BB44A8">
              <w:t>а</w:t>
            </w:r>
            <w:r w:rsidRPr="00BB44A8">
              <w:t>лизации муниц</w:t>
            </w:r>
            <w:r w:rsidRPr="00BB44A8">
              <w:t>и</w:t>
            </w:r>
            <w:r w:rsidRPr="00BB44A8">
              <w:t xml:space="preserve">пальной программы   </w:t>
            </w: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BB44A8" w:rsidRDefault="00D42959" w:rsidP="00B953AC">
            <w:pPr>
              <w:pStyle w:val="ConsPlusCell"/>
            </w:pPr>
            <w:r w:rsidRPr="00BB44A8">
              <w:t>2014-20</w:t>
            </w:r>
            <w:r>
              <w:t>20</w:t>
            </w:r>
            <w:r w:rsidRPr="00BB44A8">
              <w:t xml:space="preserve"> годы</w:t>
            </w:r>
          </w:p>
          <w:p w:rsidR="00D42959" w:rsidRPr="00BB44A8" w:rsidRDefault="00D42959" w:rsidP="00B953AC">
            <w:pPr>
              <w:pStyle w:val="ConsPlusCell"/>
            </w:pPr>
            <w:r w:rsidRPr="00BB44A8">
              <w:t>Этапы реализации не выделяются</w:t>
            </w:r>
          </w:p>
        </w:tc>
      </w:tr>
      <w:tr w:rsidR="00D42959" w:rsidRPr="000B19D7" w:rsidTr="00D42959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Default="00D42959" w:rsidP="00D42959">
            <w:pPr>
              <w:pStyle w:val="ConsPlusCell"/>
            </w:pPr>
            <w:r w:rsidRPr="000B19D7">
              <w:t>Объемы финанс</w:t>
            </w:r>
            <w:r w:rsidRPr="000B19D7">
              <w:t>и</w:t>
            </w:r>
            <w:r w:rsidRPr="000B19D7">
              <w:t>рования муниц</w:t>
            </w:r>
            <w:r w:rsidRPr="000B19D7">
              <w:t>и</w:t>
            </w:r>
            <w:r w:rsidRPr="000B19D7">
              <w:t xml:space="preserve">пальной программы  </w:t>
            </w:r>
          </w:p>
          <w:p w:rsidR="00D42959" w:rsidRPr="000B19D7" w:rsidRDefault="00D42959" w:rsidP="00D42959">
            <w:pPr>
              <w:pStyle w:val="ConsPlusCell"/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0B19D7" w:rsidRDefault="00D42959" w:rsidP="00D42959">
            <w:pPr>
              <w:pStyle w:val="ConsPlusCell"/>
            </w:pPr>
            <w:r>
              <w:t>Общий объем финансирования составляет 1 360 602,6 тыс. рублей, в том числе по источникам финансирования и годам реализации:</w:t>
            </w:r>
          </w:p>
        </w:tc>
      </w:tr>
      <w:tr w:rsidR="00D42959" w:rsidRPr="004A1B21" w:rsidTr="00B953AC">
        <w:trPr>
          <w:trHeight w:val="50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959" w:rsidRPr="000B19D7" w:rsidRDefault="00D42959" w:rsidP="00B953AC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4A1B21" w:rsidRDefault="00D42959" w:rsidP="00B953AC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Источник ф</w:t>
            </w:r>
            <w:r w:rsidRPr="004A1B21">
              <w:rPr>
                <w:rFonts w:eastAsia="Times New Roman"/>
                <w:szCs w:val="26"/>
              </w:rPr>
              <w:t>и</w:t>
            </w:r>
            <w:r w:rsidRPr="004A1B21">
              <w:rPr>
                <w:rFonts w:eastAsia="Times New Roman"/>
                <w:szCs w:val="26"/>
              </w:rPr>
              <w:t>нансирования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4A1B21" w:rsidRDefault="00D42959" w:rsidP="00B953AC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D42959" w:rsidRPr="004A1B21" w:rsidTr="00B953AC">
        <w:trPr>
          <w:trHeight w:val="511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959" w:rsidRPr="000B19D7" w:rsidRDefault="00D42959" w:rsidP="00B953AC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4A1B21" w:rsidRDefault="00D42959" w:rsidP="00B953AC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4A1B21" w:rsidRDefault="00D42959" w:rsidP="00B953AC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4A1B21" w:rsidRDefault="00D42959" w:rsidP="00B953AC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4A1B21" w:rsidRDefault="00D42959" w:rsidP="00B953AC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4A1B21" w:rsidRDefault="00D42959" w:rsidP="00B953AC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2017 год</w:t>
            </w:r>
          </w:p>
        </w:tc>
      </w:tr>
      <w:tr w:rsidR="00D42959" w:rsidRPr="00485389" w:rsidTr="00B953AC">
        <w:trPr>
          <w:trHeight w:val="547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959" w:rsidRPr="000B19D7" w:rsidRDefault="00D42959" w:rsidP="00B953AC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485389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 xml:space="preserve">1 360 602,6         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485389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293 960,7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485389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673 914,9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485389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190 021,3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202 705,6</w:t>
            </w:r>
          </w:p>
          <w:p w:rsidR="00D42959" w:rsidRPr="00485389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</w:p>
        </w:tc>
      </w:tr>
      <w:tr w:rsidR="00D42959" w:rsidRPr="008E0ADC" w:rsidTr="00B953AC">
        <w:trPr>
          <w:trHeight w:val="329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959" w:rsidRPr="000B19D7" w:rsidRDefault="00D42959" w:rsidP="00B953AC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8E0ADC" w:rsidRDefault="00D42959" w:rsidP="00B953AC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8E0ADC">
              <w:rPr>
                <w:rFonts w:eastAsia="Times New Roman"/>
                <w:szCs w:val="26"/>
              </w:rPr>
              <w:t>в том числе по источникам финансирования</w:t>
            </w:r>
          </w:p>
        </w:tc>
      </w:tr>
      <w:tr w:rsidR="00D42959" w:rsidRPr="00FD7714" w:rsidTr="00B953AC">
        <w:trPr>
          <w:trHeight w:val="263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959" w:rsidRPr="000B19D7" w:rsidRDefault="00D42959" w:rsidP="00B953AC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FD7714" w:rsidRDefault="00D42959" w:rsidP="00B953AC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FD7714">
              <w:rPr>
                <w:rFonts w:eastAsia="Times New Roman"/>
                <w:szCs w:val="26"/>
              </w:rPr>
              <w:t>федеральный бюджет</w:t>
            </w:r>
          </w:p>
        </w:tc>
      </w:tr>
      <w:tr w:rsidR="00D42959" w:rsidRPr="009C227F" w:rsidTr="00B953AC">
        <w:trPr>
          <w:trHeight w:val="463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959" w:rsidRPr="000B19D7" w:rsidRDefault="00D42959" w:rsidP="00B953AC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9C227F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6 505,2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9C227F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9C227F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2 166,4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9C227F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1 458,0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9C227F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2 880,8</w:t>
            </w:r>
          </w:p>
        </w:tc>
      </w:tr>
      <w:tr w:rsidR="00D42959" w:rsidRPr="00FD7714" w:rsidTr="00B953AC">
        <w:trPr>
          <w:trHeight w:val="313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959" w:rsidRPr="000B19D7" w:rsidRDefault="00D42959" w:rsidP="00B953AC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FD7714" w:rsidRDefault="00D42959" w:rsidP="00B953AC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FD7714">
              <w:rPr>
                <w:rFonts w:eastAsia="Times New Roman"/>
                <w:szCs w:val="26"/>
              </w:rPr>
              <w:t>республиканский бюджет</w:t>
            </w:r>
          </w:p>
        </w:tc>
      </w:tr>
      <w:tr w:rsidR="00D42959" w:rsidRPr="00530DD0" w:rsidTr="00B953AC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959" w:rsidRPr="000B19D7" w:rsidRDefault="00D42959" w:rsidP="00B953AC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530DD0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128 099,2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530DD0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54 143,4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530DD0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25 471,3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530DD0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26 513,2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530DD0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21971,3</w:t>
            </w:r>
          </w:p>
        </w:tc>
      </w:tr>
      <w:tr w:rsidR="00D42959" w:rsidRPr="007F3FD9" w:rsidTr="00B953AC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959" w:rsidRPr="000B19D7" w:rsidRDefault="00D42959" w:rsidP="00B953AC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7F3FD9" w:rsidRDefault="00D42959" w:rsidP="00B953AC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7F3FD9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D42959" w:rsidRPr="009D150B" w:rsidTr="00B953AC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959" w:rsidRPr="000B19D7" w:rsidRDefault="00D42959" w:rsidP="00B953AC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9D150B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1 225 998,1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9D150B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239 817,3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9D150B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646 277,2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9D150B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162 050,1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9D150B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177 853,5</w:t>
            </w:r>
          </w:p>
        </w:tc>
      </w:tr>
      <w:tr w:rsidR="00D42959" w:rsidRPr="006F6E39" w:rsidTr="00B953AC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959" w:rsidRPr="000B19D7" w:rsidRDefault="00D42959" w:rsidP="00B953AC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6F6E39" w:rsidRDefault="00D42959" w:rsidP="00B953AC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внебюджетные источники</w:t>
            </w:r>
          </w:p>
        </w:tc>
      </w:tr>
      <w:tr w:rsidR="00D42959" w:rsidRPr="009D150B" w:rsidTr="00B953AC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959" w:rsidRPr="000B19D7" w:rsidRDefault="00D42959" w:rsidP="00B953AC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9D150B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9D150B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9D150B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9D150B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9D150B" w:rsidRDefault="00D42959" w:rsidP="00B953A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</w:tr>
      <w:tr w:rsidR="00D42959" w:rsidRPr="00AE382B" w:rsidTr="00B953AC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0B19D7" w:rsidRDefault="00D42959" w:rsidP="00B953AC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AE382B" w:rsidRDefault="00D42959" w:rsidP="00B953AC">
            <w:pPr>
              <w:widowControl w:val="0"/>
              <w:rPr>
                <w:rFonts w:eastAsia="Times New Roman"/>
                <w:szCs w:val="26"/>
              </w:rPr>
            </w:pPr>
            <w:r w:rsidRPr="00AE382B">
              <w:rPr>
                <w:szCs w:val="26"/>
              </w:rPr>
              <w:t xml:space="preserve">Объем финансирования муниципальной программы за счет средств бюджета МО МР «Печора» на период </w:t>
            </w:r>
            <w:r>
              <w:rPr>
                <w:szCs w:val="26"/>
              </w:rPr>
              <w:t xml:space="preserve">до </w:t>
            </w:r>
            <w:r w:rsidRPr="00AE382B">
              <w:rPr>
                <w:szCs w:val="26"/>
              </w:rPr>
              <w:t>2018 - 2020 год</w:t>
            </w:r>
            <w:r>
              <w:rPr>
                <w:szCs w:val="26"/>
              </w:rPr>
              <w:t>а</w:t>
            </w:r>
            <w:r w:rsidRPr="00AE382B">
              <w:rPr>
                <w:szCs w:val="26"/>
              </w:rPr>
              <w:t xml:space="preserve"> планируется на уровне 2017 года</w:t>
            </w:r>
          </w:p>
        </w:tc>
      </w:tr>
      <w:tr w:rsidR="00D42959" w:rsidRPr="00BB44A8" w:rsidTr="00B953AC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Pr="00BB44A8" w:rsidRDefault="00D42959" w:rsidP="00B953AC">
            <w:pPr>
              <w:pStyle w:val="ConsPlusCell"/>
            </w:pPr>
            <w:r w:rsidRPr="00BB44A8">
              <w:t>Ожидаемые резул</w:t>
            </w:r>
            <w:r w:rsidRPr="00BB44A8">
              <w:t>ь</w:t>
            </w:r>
            <w:r w:rsidRPr="00BB44A8">
              <w:t xml:space="preserve">таты реализации муниципальной программы  </w:t>
            </w:r>
          </w:p>
        </w:tc>
        <w:tc>
          <w:tcPr>
            <w:tcW w:w="694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9" w:rsidRDefault="00D42959" w:rsidP="00B953AC">
            <w:pPr>
              <w:pStyle w:val="ConsPlusCell"/>
            </w:pPr>
            <w:r>
              <w:t>К 2020 году:</w:t>
            </w:r>
          </w:p>
          <w:p w:rsidR="00D42959" w:rsidRDefault="00D42959" w:rsidP="00B953AC">
            <w:pPr>
              <w:pStyle w:val="ConsPlusCell"/>
              <w:jc w:val="both"/>
            </w:pPr>
            <w:r>
              <w:t>1)Повышение эффективности работы жилищно-коммунальной сферы, улучшение качества предоставляемых коммунальных услуг</w:t>
            </w:r>
          </w:p>
          <w:p w:rsidR="00D42959" w:rsidRDefault="00D42959" w:rsidP="00B953AC">
            <w:pPr>
              <w:pStyle w:val="ConsPlusCell"/>
              <w:jc w:val="both"/>
            </w:pPr>
            <w:r>
              <w:t>2)</w:t>
            </w:r>
            <w:r w:rsidRPr="00BB44A8">
              <w:t>Обеспечение доступности качественных транспортных услуг, удовлетворяющих растущие потребности населения по передвижению</w:t>
            </w:r>
          </w:p>
          <w:p w:rsidR="00D42959" w:rsidRDefault="00D42959" w:rsidP="00B953AC">
            <w:pPr>
              <w:pStyle w:val="ConsPlusCell"/>
              <w:jc w:val="both"/>
            </w:pPr>
            <w:r>
              <w:t>3) Обеспечение динамики снижения задолженности, а в сл</w:t>
            </w:r>
            <w:r>
              <w:t>у</w:t>
            </w:r>
            <w:r>
              <w:t>чаях с бюджетными потребителями - ее   отсутствие и, как следствие, увеличение финансовых и производственных возможностей организаций жилищно-коммунального хозя</w:t>
            </w:r>
            <w:r>
              <w:t>й</w:t>
            </w:r>
            <w:r>
              <w:t>ства, что особо важно при своевременном выполнении ко</w:t>
            </w:r>
            <w:r>
              <w:t>м</w:t>
            </w:r>
            <w:r>
              <w:t>плексных мероприятий при подготовке объектов жилищно-коммунального, газового и энергетического комплексов к работе в осенне-зимний период</w:t>
            </w:r>
          </w:p>
          <w:p w:rsidR="00D42959" w:rsidRDefault="00D42959" w:rsidP="00B953AC">
            <w:pPr>
              <w:widowControl w:val="0"/>
            </w:pPr>
            <w:r>
              <w:t xml:space="preserve">4) </w:t>
            </w:r>
            <w:r w:rsidRPr="00B167F6">
              <w:t>оптимизация    расходов    бюджетных    учреждений</w:t>
            </w:r>
            <w:r>
              <w:t xml:space="preserve">  м</w:t>
            </w:r>
            <w:r>
              <w:t>у</w:t>
            </w:r>
            <w:r>
              <w:t xml:space="preserve">ниципального района «Печора» </w:t>
            </w:r>
            <w:r w:rsidRPr="00B167F6">
              <w:t>за счет сокращения затрат на коммунальные услу</w:t>
            </w:r>
            <w:r>
              <w:t xml:space="preserve">ги;     </w:t>
            </w:r>
            <w:r>
              <w:br/>
              <w:t xml:space="preserve">5) </w:t>
            </w:r>
            <w:r w:rsidRPr="00B167F6">
              <w:t xml:space="preserve">сокращение нерационального расходования  </w:t>
            </w:r>
            <w:proofErr w:type="spellStart"/>
            <w:r w:rsidRPr="00B167F6">
              <w:t>топливно</w:t>
            </w:r>
            <w:proofErr w:type="spellEnd"/>
            <w:r w:rsidRPr="00B167F6">
              <w:t xml:space="preserve">  -</w:t>
            </w:r>
            <w:r>
              <w:t xml:space="preserve"> </w:t>
            </w:r>
            <w:r w:rsidRPr="00B167F6">
              <w:t>энергетических и водн</w:t>
            </w:r>
            <w:r>
              <w:t>ых ресурсов на территории  МО МР «Печора».</w:t>
            </w:r>
            <w:r w:rsidRPr="00B167F6">
              <w:t xml:space="preserve"> </w:t>
            </w:r>
          </w:p>
          <w:p w:rsidR="00D42959" w:rsidRPr="00BB44A8" w:rsidRDefault="00D42959" w:rsidP="00B953AC">
            <w:pPr>
              <w:pStyle w:val="ConsPlusCell"/>
              <w:jc w:val="both"/>
            </w:pPr>
          </w:p>
        </w:tc>
      </w:tr>
    </w:tbl>
    <w:p w:rsidR="00B73331" w:rsidRDefault="00B73331" w:rsidP="00450504">
      <w:pPr>
        <w:jc w:val="center"/>
        <w:rPr>
          <w:szCs w:val="26"/>
        </w:rPr>
      </w:pPr>
    </w:p>
    <w:p w:rsidR="00CC3A50" w:rsidRDefault="00CC3A50" w:rsidP="003F78D9">
      <w:pPr>
        <w:jc w:val="both"/>
        <w:rPr>
          <w:sz w:val="24"/>
          <w:szCs w:val="24"/>
        </w:rPr>
      </w:pPr>
    </w:p>
    <w:p w:rsidR="00EA469F" w:rsidRDefault="00EA469F" w:rsidP="00EA59BC">
      <w:pPr>
        <w:widowControl w:val="0"/>
        <w:jc w:val="center"/>
        <w:outlineLvl w:val="2"/>
        <w:rPr>
          <w:szCs w:val="26"/>
        </w:rPr>
      </w:pPr>
    </w:p>
    <w:sectPr w:rsidR="00EA469F" w:rsidSect="00D2677C">
      <w:pgSz w:w="11906" w:h="16838"/>
      <w:pgMar w:top="1276" w:right="907" w:bottom="1276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1.3pt;height:17.55pt;visibility:visible;mso-wrap-style:square" o:bullet="t">
        <v:imagedata r:id="rId1" o:title=""/>
      </v:shape>
    </w:pict>
  </w:numPicBullet>
  <w:abstractNum w:abstractNumId="0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4"/>
  </w:num>
  <w:num w:numId="2">
    <w:abstractNumId w:val="2"/>
  </w:num>
  <w:num w:numId="3">
    <w:abstractNumId w:val="15"/>
  </w:num>
  <w:num w:numId="4">
    <w:abstractNumId w:val="0"/>
  </w:num>
  <w:num w:numId="5">
    <w:abstractNumId w:val="4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8"/>
  </w:num>
  <w:num w:numId="11">
    <w:abstractNumId w:val="13"/>
  </w:num>
  <w:num w:numId="12">
    <w:abstractNumId w:val="11"/>
  </w:num>
  <w:num w:numId="13">
    <w:abstractNumId w:val="10"/>
  </w:num>
  <w:num w:numId="14">
    <w:abstractNumId w:val="5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020B"/>
    <w:rsid w:val="000045DA"/>
    <w:rsid w:val="00010090"/>
    <w:rsid w:val="00014DAC"/>
    <w:rsid w:val="00016157"/>
    <w:rsid w:val="00020249"/>
    <w:rsid w:val="0002324A"/>
    <w:rsid w:val="00025CDF"/>
    <w:rsid w:val="00026D34"/>
    <w:rsid w:val="00034A86"/>
    <w:rsid w:val="00035D53"/>
    <w:rsid w:val="00036511"/>
    <w:rsid w:val="000367ED"/>
    <w:rsid w:val="000374BA"/>
    <w:rsid w:val="00037816"/>
    <w:rsid w:val="00037D48"/>
    <w:rsid w:val="00040FB5"/>
    <w:rsid w:val="00041520"/>
    <w:rsid w:val="00041E20"/>
    <w:rsid w:val="00047C54"/>
    <w:rsid w:val="00051E58"/>
    <w:rsid w:val="000524E9"/>
    <w:rsid w:val="000546B4"/>
    <w:rsid w:val="00055DE4"/>
    <w:rsid w:val="00056A6B"/>
    <w:rsid w:val="00062B83"/>
    <w:rsid w:val="00063C00"/>
    <w:rsid w:val="000717AD"/>
    <w:rsid w:val="00071DB7"/>
    <w:rsid w:val="000728D6"/>
    <w:rsid w:val="00073C0B"/>
    <w:rsid w:val="00073FE4"/>
    <w:rsid w:val="000742D0"/>
    <w:rsid w:val="0007556A"/>
    <w:rsid w:val="00076223"/>
    <w:rsid w:val="00076398"/>
    <w:rsid w:val="0008056E"/>
    <w:rsid w:val="00082227"/>
    <w:rsid w:val="000829D5"/>
    <w:rsid w:val="00086EB5"/>
    <w:rsid w:val="000930C5"/>
    <w:rsid w:val="00094631"/>
    <w:rsid w:val="00094A1C"/>
    <w:rsid w:val="00095394"/>
    <w:rsid w:val="00095BB9"/>
    <w:rsid w:val="00097FA9"/>
    <w:rsid w:val="000A34BF"/>
    <w:rsid w:val="000A49D9"/>
    <w:rsid w:val="000A7AFF"/>
    <w:rsid w:val="000B2613"/>
    <w:rsid w:val="000B2DF8"/>
    <w:rsid w:val="000B3942"/>
    <w:rsid w:val="000B4482"/>
    <w:rsid w:val="000C111E"/>
    <w:rsid w:val="000C1E9A"/>
    <w:rsid w:val="000C2A5F"/>
    <w:rsid w:val="000C3183"/>
    <w:rsid w:val="000C4C4A"/>
    <w:rsid w:val="000C4E8B"/>
    <w:rsid w:val="000C52A2"/>
    <w:rsid w:val="000C5F6A"/>
    <w:rsid w:val="000C79AE"/>
    <w:rsid w:val="000D0ECA"/>
    <w:rsid w:val="000D6BD2"/>
    <w:rsid w:val="000D77F7"/>
    <w:rsid w:val="000E11A7"/>
    <w:rsid w:val="000E2E87"/>
    <w:rsid w:val="000E4B5D"/>
    <w:rsid w:val="000E4BDB"/>
    <w:rsid w:val="000E63F0"/>
    <w:rsid w:val="000F1456"/>
    <w:rsid w:val="000F19FA"/>
    <w:rsid w:val="000F3E5E"/>
    <w:rsid w:val="000F4E70"/>
    <w:rsid w:val="000F632D"/>
    <w:rsid w:val="000F7792"/>
    <w:rsid w:val="00100652"/>
    <w:rsid w:val="00101DB8"/>
    <w:rsid w:val="001032C5"/>
    <w:rsid w:val="0010432D"/>
    <w:rsid w:val="00104C9F"/>
    <w:rsid w:val="00104CF7"/>
    <w:rsid w:val="00107C13"/>
    <w:rsid w:val="00114B00"/>
    <w:rsid w:val="00117F40"/>
    <w:rsid w:val="001200BB"/>
    <w:rsid w:val="001201AC"/>
    <w:rsid w:val="00123AB4"/>
    <w:rsid w:val="0012582C"/>
    <w:rsid w:val="00126336"/>
    <w:rsid w:val="001268BC"/>
    <w:rsid w:val="00130F04"/>
    <w:rsid w:val="00132F5A"/>
    <w:rsid w:val="0013345D"/>
    <w:rsid w:val="00140048"/>
    <w:rsid w:val="00146EB0"/>
    <w:rsid w:val="00151F92"/>
    <w:rsid w:val="00152AAC"/>
    <w:rsid w:val="00152F09"/>
    <w:rsid w:val="00156621"/>
    <w:rsid w:val="00156FAE"/>
    <w:rsid w:val="00162954"/>
    <w:rsid w:val="00162D9A"/>
    <w:rsid w:val="001652D3"/>
    <w:rsid w:val="00165DF4"/>
    <w:rsid w:val="00166A8B"/>
    <w:rsid w:val="001671BA"/>
    <w:rsid w:val="00167C0E"/>
    <w:rsid w:val="00170C98"/>
    <w:rsid w:val="00177A20"/>
    <w:rsid w:val="00183311"/>
    <w:rsid w:val="00185CAE"/>
    <w:rsid w:val="00186498"/>
    <w:rsid w:val="00187F6A"/>
    <w:rsid w:val="001906BA"/>
    <w:rsid w:val="0019071C"/>
    <w:rsid w:val="00193B48"/>
    <w:rsid w:val="0019569D"/>
    <w:rsid w:val="00196AB5"/>
    <w:rsid w:val="0019787D"/>
    <w:rsid w:val="001979CC"/>
    <w:rsid w:val="001A1FE9"/>
    <w:rsid w:val="001A3F90"/>
    <w:rsid w:val="001A4B0E"/>
    <w:rsid w:val="001A7AEE"/>
    <w:rsid w:val="001B1F22"/>
    <w:rsid w:val="001B2E44"/>
    <w:rsid w:val="001B4B1B"/>
    <w:rsid w:val="001C130C"/>
    <w:rsid w:val="001C14C9"/>
    <w:rsid w:val="001C20AC"/>
    <w:rsid w:val="001C24AF"/>
    <w:rsid w:val="001C2901"/>
    <w:rsid w:val="001C2978"/>
    <w:rsid w:val="001C2D69"/>
    <w:rsid w:val="001C35B2"/>
    <w:rsid w:val="001C3713"/>
    <w:rsid w:val="001C6E72"/>
    <w:rsid w:val="001C77AF"/>
    <w:rsid w:val="001D2001"/>
    <w:rsid w:val="001D3A00"/>
    <w:rsid w:val="001D3B80"/>
    <w:rsid w:val="001D73FE"/>
    <w:rsid w:val="001E0CA0"/>
    <w:rsid w:val="001E10FD"/>
    <w:rsid w:val="001E51BF"/>
    <w:rsid w:val="001F047D"/>
    <w:rsid w:val="001F2FF4"/>
    <w:rsid w:val="001F3E23"/>
    <w:rsid w:val="001F73D9"/>
    <w:rsid w:val="001F78C6"/>
    <w:rsid w:val="0020768F"/>
    <w:rsid w:val="00207B01"/>
    <w:rsid w:val="002138FE"/>
    <w:rsid w:val="00216B77"/>
    <w:rsid w:val="002206B0"/>
    <w:rsid w:val="00221A68"/>
    <w:rsid w:val="00223304"/>
    <w:rsid w:val="0022576F"/>
    <w:rsid w:val="00225E61"/>
    <w:rsid w:val="002310DC"/>
    <w:rsid w:val="00234364"/>
    <w:rsid w:val="0023660A"/>
    <w:rsid w:val="00236BF6"/>
    <w:rsid w:val="00241101"/>
    <w:rsid w:val="00243C98"/>
    <w:rsid w:val="0024510B"/>
    <w:rsid w:val="002455EF"/>
    <w:rsid w:val="002478CB"/>
    <w:rsid w:val="002508EC"/>
    <w:rsid w:val="0025148D"/>
    <w:rsid w:val="00257ECD"/>
    <w:rsid w:val="00260645"/>
    <w:rsid w:val="00261567"/>
    <w:rsid w:val="0026171D"/>
    <w:rsid w:val="002641DB"/>
    <w:rsid w:val="00267C89"/>
    <w:rsid w:val="00272042"/>
    <w:rsid w:val="00274B3A"/>
    <w:rsid w:val="002819E8"/>
    <w:rsid w:val="0028315B"/>
    <w:rsid w:val="00283556"/>
    <w:rsid w:val="00284087"/>
    <w:rsid w:val="00284584"/>
    <w:rsid w:val="00292138"/>
    <w:rsid w:val="0029241D"/>
    <w:rsid w:val="00295041"/>
    <w:rsid w:val="00296BED"/>
    <w:rsid w:val="00296CF9"/>
    <w:rsid w:val="002A015C"/>
    <w:rsid w:val="002A48E4"/>
    <w:rsid w:val="002A59E8"/>
    <w:rsid w:val="002A795C"/>
    <w:rsid w:val="002B17F1"/>
    <w:rsid w:val="002B2E62"/>
    <w:rsid w:val="002B43AD"/>
    <w:rsid w:val="002C44F7"/>
    <w:rsid w:val="002C7A14"/>
    <w:rsid w:val="002D281E"/>
    <w:rsid w:val="002D3905"/>
    <w:rsid w:val="002D3CC0"/>
    <w:rsid w:val="002D499B"/>
    <w:rsid w:val="002D621D"/>
    <w:rsid w:val="002E0442"/>
    <w:rsid w:val="002E1D68"/>
    <w:rsid w:val="002E5802"/>
    <w:rsid w:val="002E582B"/>
    <w:rsid w:val="002E785B"/>
    <w:rsid w:val="002E7C8C"/>
    <w:rsid w:val="002F5515"/>
    <w:rsid w:val="003028BE"/>
    <w:rsid w:val="00304CA9"/>
    <w:rsid w:val="00306F27"/>
    <w:rsid w:val="00316E9C"/>
    <w:rsid w:val="003219D2"/>
    <w:rsid w:val="003220A7"/>
    <w:rsid w:val="003239A6"/>
    <w:rsid w:val="003246AF"/>
    <w:rsid w:val="00326B72"/>
    <w:rsid w:val="00326E53"/>
    <w:rsid w:val="00330512"/>
    <w:rsid w:val="00330D18"/>
    <w:rsid w:val="003334D0"/>
    <w:rsid w:val="00336C71"/>
    <w:rsid w:val="00337A46"/>
    <w:rsid w:val="003434DD"/>
    <w:rsid w:val="0034661E"/>
    <w:rsid w:val="003468BF"/>
    <w:rsid w:val="003572D4"/>
    <w:rsid w:val="00360236"/>
    <w:rsid w:val="00360819"/>
    <w:rsid w:val="00361901"/>
    <w:rsid w:val="00363E2C"/>
    <w:rsid w:val="003727E0"/>
    <w:rsid w:val="003739C3"/>
    <w:rsid w:val="00373DA2"/>
    <w:rsid w:val="00380943"/>
    <w:rsid w:val="00384FC7"/>
    <w:rsid w:val="0038631A"/>
    <w:rsid w:val="00386AF1"/>
    <w:rsid w:val="00391058"/>
    <w:rsid w:val="003915C2"/>
    <w:rsid w:val="00392469"/>
    <w:rsid w:val="00395E97"/>
    <w:rsid w:val="00397936"/>
    <w:rsid w:val="003A159D"/>
    <w:rsid w:val="003A3AEC"/>
    <w:rsid w:val="003A4F6D"/>
    <w:rsid w:val="003A6E05"/>
    <w:rsid w:val="003B1AC2"/>
    <w:rsid w:val="003B67BF"/>
    <w:rsid w:val="003C07EF"/>
    <w:rsid w:val="003C1187"/>
    <w:rsid w:val="003C1221"/>
    <w:rsid w:val="003C2717"/>
    <w:rsid w:val="003C5251"/>
    <w:rsid w:val="003D1EBE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28F6"/>
    <w:rsid w:val="003F4818"/>
    <w:rsid w:val="003F50B3"/>
    <w:rsid w:val="003F6A56"/>
    <w:rsid w:val="003F78D9"/>
    <w:rsid w:val="004069A5"/>
    <w:rsid w:val="00407F58"/>
    <w:rsid w:val="0041204B"/>
    <w:rsid w:val="00412383"/>
    <w:rsid w:val="0041352E"/>
    <w:rsid w:val="004142CE"/>
    <w:rsid w:val="004145FE"/>
    <w:rsid w:val="0041461F"/>
    <w:rsid w:val="00420032"/>
    <w:rsid w:val="00420BAE"/>
    <w:rsid w:val="00425524"/>
    <w:rsid w:val="00425CA9"/>
    <w:rsid w:val="00427383"/>
    <w:rsid w:val="00427AA2"/>
    <w:rsid w:val="00440851"/>
    <w:rsid w:val="00447EA7"/>
    <w:rsid w:val="00450504"/>
    <w:rsid w:val="004548D3"/>
    <w:rsid w:val="00454A66"/>
    <w:rsid w:val="00455DDF"/>
    <w:rsid w:val="00457603"/>
    <w:rsid w:val="00461EDA"/>
    <w:rsid w:val="004630CE"/>
    <w:rsid w:val="00465F2E"/>
    <w:rsid w:val="00470A59"/>
    <w:rsid w:val="004732F0"/>
    <w:rsid w:val="00475B0E"/>
    <w:rsid w:val="00476002"/>
    <w:rsid w:val="004764A5"/>
    <w:rsid w:val="00477FCB"/>
    <w:rsid w:val="00480943"/>
    <w:rsid w:val="00480C2D"/>
    <w:rsid w:val="0048203B"/>
    <w:rsid w:val="00487884"/>
    <w:rsid w:val="00492AAD"/>
    <w:rsid w:val="0049352F"/>
    <w:rsid w:val="004A1290"/>
    <w:rsid w:val="004B076D"/>
    <w:rsid w:val="004B4CE9"/>
    <w:rsid w:val="004B5990"/>
    <w:rsid w:val="004B5FB3"/>
    <w:rsid w:val="004B70DE"/>
    <w:rsid w:val="004B75D9"/>
    <w:rsid w:val="004C02A3"/>
    <w:rsid w:val="004C3618"/>
    <w:rsid w:val="004D3390"/>
    <w:rsid w:val="004D38F8"/>
    <w:rsid w:val="004D4B27"/>
    <w:rsid w:val="004D4FBD"/>
    <w:rsid w:val="004D5310"/>
    <w:rsid w:val="004D65F0"/>
    <w:rsid w:val="004D72D6"/>
    <w:rsid w:val="004E0417"/>
    <w:rsid w:val="004E3C22"/>
    <w:rsid w:val="004E619A"/>
    <w:rsid w:val="004F3B62"/>
    <w:rsid w:val="004F683A"/>
    <w:rsid w:val="004F6F7D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200C3"/>
    <w:rsid w:val="00524D61"/>
    <w:rsid w:val="00527E1A"/>
    <w:rsid w:val="0053057D"/>
    <w:rsid w:val="0053260D"/>
    <w:rsid w:val="00535151"/>
    <w:rsid w:val="005359A1"/>
    <w:rsid w:val="00535A66"/>
    <w:rsid w:val="00535F3F"/>
    <w:rsid w:val="0053742E"/>
    <w:rsid w:val="005410F4"/>
    <w:rsid w:val="00542B69"/>
    <w:rsid w:val="00543574"/>
    <w:rsid w:val="005449C0"/>
    <w:rsid w:val="00547346"/>
    <w:rsid w:val="0055491D"/>
    <w:rsid w:val="00555FC1"/>
    <w:rsid w:val="0056792A"/>
    <w:rsid w:val="00567ACF"/>
    <w:rsid w:val="005706E6"/>
    <w:rsid w:val="00571F80"/>
    <w:rsid w:val="00577C1D"/>
    <w:rsid w:val="005801B4"/>
    <w:rsid w:val="00580CBB"/>
    <w:rsid w:val="00580FF3"/>
    <w:rsid w:val="0058331B"/>
    <w:rsid w:val="00584696"/>
    <w:rsid w:val="00584E15"/>
    <w:rsid w:val="0058612F"/>
    <w:rsid w:val="0058646B"/>
    <w:rsid w:val="00587FF1"/>
    <w:rsid w:val="00590855"/>
    <w:rsid w:val="0059220E"/>
    <w:rsid w:val="005946AF"/>
    <w:rsid w:val="00594EA9"/>
    <w:rsid w:val="00595EF6"/>
    <w:rsid w:val="00596186"/>
    <w:rsid w:val="00596D75"/>
    <w:rsid w:val="005A282C"/>
    <w:rsid w:val="005A575A"/>
    <w:rsid w:val="005A6E09"/>
    <w:rsid w:val="005B0CE0"/>
    <w:rsid w:val="005B2685"/>
    <w:rsid w:val="005B323C"/>
    <w:rsid w:val="005B47F7"/>
    <w:rsid w:val="005B6477"/>
    <w:rsid w:val="005C21EE"/>
    <w:rsid w:val="005C3269"/>
    <w:rsid w:val="005C3CD1"/>
    <w:rsid w:val="005C5B5B"/>
    <w:rsid w:val="005D1D57"/>
    <w:rsid w:val="005D2C61"/>
    <w:rsid w:val="005D61FA"/>
    <w:rsid w:val="005E14E0"/>
    <w:rsid w:val="005E3A37"/>
    <w:rsid w:val="005E46FA"/>
    <w:rsid w:val="005E4FE8"/>
    <w:rsid w:val="005E5AF6"/>
    <w:rsid w:val="005E6AA2"/>
    <w:rsid w:val="005E6D53"/>
    <w:rsid w:val="005E782A"/>
    <w:rsid w:val="005F2379"/>
    <w:rsid w:val="005F3806"/>
    <w:rsid w:val="005F3F31"/>
    <w:rsid w:val="005F6EA9"/>
    <w:rsid w:val="005F73A7"/>
    <w:rsid w:val="005F75A2"/>
    <w:rsid w:val="00601D91"/>
    <w:rsid w:val="00601DA1"/>
    <w:rsid w:val="0060234A"/>
    <w:rsid w:val="006023AB"/>
    <w:rsid w:val="006025BD"/>
    <w:rsid w:val="00603C6E"/>
    <w:rsid w:val="00607121"/>
    <w:rsid w:val="006073B3"/>
    <w:rsid w:val="00610953"/>
    <w:rsid w:val="00611285"/>
    <w:rsid w:val="00614A8A"/>
    <w:rsid w:val="006212DC"/>
    <w:rsid w:val="00621EA3"/>
    <w:rsid w:val="00627635"/>
    <w:rsid w:val="006305A5"/>
    <w:rsid w:val="0063090D"/>
    <w:rsid w:val="006309F2"/>
    <w:rsid w:val="00635AD7"/>
    <w:rsid w:val="00640A5A"/>
    <w:rsid w:val="00642B70"/>
    <w:rsid w:val="00645F0E"/>
    <w:rsid w:val="0064632F"/>
    <w:rsid w:val="00650AD8"/>
    <w:rsid w:val="006552C8"/>
    <w:rsid w:val="006573A8"/>
    <w:rsid w:val="006577F8"/>
    <w:rsid w:val="006645E2"/>
    <w:rsid w:val="00664B9F"/>
    <w:rsid w:val="00665A7E"/>
    <w:rsid w:val="00665BE9"/>
    <w:rsid w:val="00666EB2"/>
    <w:rsid w:val="00671985"/>
    <w:rsid w:val="00671EB3"/>
    <w:rsid w:val="00676A08"/>
    <w:rsid w:val="00676FBA"/>
    <w:rsid w:val="00684A4D"/>
    <w:rsid w:val="00687D1D"/>
    <w:rsid w:val="00690928"/>
    <w:rsid w:val="0069152E"/>
    <w:rsid w:val="006929E9"/>
    <w:rsid w:val="00693A14"/>
    <w:rsid w:val="00696D21"/>
    <w:rsid w:val="00696FBC"/>
    <w:rsid w:val="006A0612"/>
    <w:rsid w:val="006A41D8"/>
    <w:rsid w:val="006B3ACF"/>
    <w:rsid w:val="006C1FDE"/>
    <w:rsid w:val="006C23B4"/>
    <w:rsid w:val="006D095D"/>
    <w:rsid w:val="006D154A"/>
    <w:rsid w:val="006D2589"/>
    <w:rsid w:val="006D5941"/>
    <w:rsid w:val="006E11DC"/>
    <w:rsid w:val="006E1C51"/>
    <w:rsid w:val="006E52F8"/>
    <w:rsid w:val="006E5FAF"/>
    <w:rsid w:val="006F1B0D"/>
    <w:rsid w:val="006F5566"/>
    <w:rsid w:val="00701114"/>
    <w:rsid w:val="00701C5B"/>
    <w:rsid w:val="00703A76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300A"/>
    <w:rsid w:val="00724D80"/>
    <w:rsid w:val="00725713"/>
    <w:rsid w:val="00726F25"/>
    <w:rsid w:val="0073176A"/>
    <w:rsid w:val="00732038"/>
    <w:rsid w:val="00732081"/>
    <w:rsid w:val="007341F9"/>
    <w:rsid w:val="00736D0B"/>
    <w:rsid w:val="007464B7"/>
    <w:rsid w:val="007471FB"/>
    <w:rsid w:val="0074723D"/>
    <w:rsid w:val="007475E8"/>
    <w:rsid w:val="00747C5F"/>
    <w:rsid w:val="007515A0"/>
    <w:rsid w:val="007535C7"/>
    <w:rsid w:val="007605AB"/>
    <w:rsid w:val="0076095C"/>
    <w:rsid w:val="00761959"/>
    <w:rsid w:val="007621EC"/>
    <w:rsid w:val="007722EF"/>
    <w:rsid w:val="007746E5"/>
    <w:rsid w:val="00775D0C"/>
    <w:rsid w:val="0077691C"/>
    <w:rsid w:val="007773F1"/>
    <w:rsid w:val="00777FB9"/>
    <w:rsid w:val="00780E60"/>
    <w:rsid w:val="00782A85"/>
    <w:rsid w:val="00782BBF"/>
    <w:rsid w:val="0078648A"/>
    <w:rsid w:val="00787593"/>
    <w:rsid w:val="00793BA5"/>
    <w:rsid w:val="007970C5"/>
    <w:rsid w:val="007A00E1"/>
    <w:rsid w:val="007A29B6"/>
    <w:rsid w:val="007A45BA"/>
    <w:rsid w:val="007A4E18"/>
    <w:rsid w:val="007B1085"/>
    <w:rsid w:val="007B4970"/>
    <w:rsid w:val="007B667B"/>
    <w:rsid w:val="007B6A6A"/>
    <w:rsid w:val="007B765A"/>
    <w:rsid w:val="007C0141"/>
    <w:rsid w:val="007C20BF"/>
    <w:rsid w:val="007C22F0"/>
    <w:rsid w:val="007C2AE9"/>
    <w:rsid w:val="007C3008"/>
    <w:rsid w:val="007C5FFD"/>
    <w:rsid w:val="007C6061"/>
    <w:rsid w:val="007C725C"/>
    <w:rsid w:val="007D018C"/>
    <w:rsid w:val="007D1363"/>
    <w:rsid w:val="007D31E9"/>
    <w:rsid w:val="007D5D74"/>
    <w:rsid w:val="007D763D"/>
    <w:rsid w:val="007D7B6D"/>
    <w:rsid w:val="007E19B4"/>
    <w:rsid w:val="007E2D23"/>
    <w:rsid w:val="007E3493"/>
    <w:rsid w:val="007E442D"/>
    <w:rsid w:val="007E7386"/>
    <w:rsid w:val="007E7A12"/>
    <w:rsid w:val="007F549A"/>
    <w:rsid w:val="007F70AA"/>
    <w:rsid w:val="00801026"/>
    <w:rsid w:val="0080237A"/>
    <w:rsid w:val="008024E7"/>
    <w:rsid w:val="00803E8D"/>
    <w:rsid w:val="00804025"/>
    <w:rsid w:val="00805DCC"/>
    <w:rsid w:val="00806DC0"/>
    <w:rsid w:val="008177B0"/>
    <w:rsid w:val="00817E22"/>
    <w:rsid w:val="00820A0C"/>
    <w:rsid w:val="00824D8F"/>
    <w:rsid w:val="0082519B"/>
    <w:rsid w:val="00827C9C"/>
    <w:rsid w:val="008309AF"/>
    <w:rsid w:val="00831497"/>
    <w:rsid w:val="0083342A"/>
    <w:rsid w:val="008339F4"/>
    <w:rsid w:val="008352D8"/>
    <w:rsid w:val="0083548A"/>
    <w:rsid w:val="00835BEF"/>
    <w:rsid w:val="00836556"/>
    <w:rsid w:val="0083742F"/>
    <w:rsid w:val="008428B5"/>
    <w:rsid w:val="00845007"/>
    <w:rsid w:val="008451D6"/>
    <w:rsid w:val="00846F85"/>
    <w:rsid w:val="00850652"/>
    <w:rsid w:val="008512F8"/>
    <w:rsid w:val="00853178"/>
    <w:rsid w:val="00853DAE"/>
    <w:rsid w:val="00854567"/>
    <w:rsid w:val="00854AE9"/>
    <w:rsid w:val="008605B5"/>
    <w:rsid w:val="00864C92"/>
    <w:rsid w:val="00867DC2"/>
    <w:rsid w:val="008702B1"/>
    <w:rsid w:val="00872D80"/>
    <w:rsid w:val="00872F05"/>
    <w:rsid w:val="0087373F"/>
    <w:rsid w:val="00874F76"/>
    <w:rsid w:val="008800DB"/>
    <w:rsid w:val="00880255"/>
    <w:rsid w:val="00882549"/>
    <w:rsid w:val="00882952"/>
    <w:rsid w:val="008829B9"/>
    <w:rsid w:val="00883353"/>
    <w:rsid w:val="0088454C"/>
    <w:rsid w:val="008875D8"/>
    <w:rsid w:val="00890036"/>
    <w:rsid w:val="00892A16"/>
    <w:rsid w:val="0089647A"/>
    <w:rsid w:val="008A0B66"/>
    <w:rsid w:val="008A25A9"/>
    <w:rsid w:val="008A30BE"/>
    <w:rsid w:val="008A5A42"/>
    <w:rsid w:val="008B21D2"/>
    <w:rsid w:val="008B5434"/>
    <w:rsid w:val="008B719E"/>
    <w:rsid w:val="008B7E4C"/>
    <w:rsid w:val="008B7F3A"/>
    <w:rsid w:val="008C035C"/>
    <w:rsid w:val="008C6AB1"/>
    <w:rsid w:val="008D1C5F"/>
    <w:rsid w:val="008D3F1B"/>
    <w:rsid w:val="008D60AF"/>
    <w:rsid w:val="008E0B4C"/>
    <w:rsid w:val="008E1F75"/>
    <w:rsid w:val="008E3661"/>
    <w:rsid w:val="008E5A71"/>
    <w:rsid w:val="008E779E"/>
    <w:rsid w:val="008F0222"/>
    <w:rsid w:val="008F15FE"/>
    <w:rsid w:val="008F4732"/>
    <w:rsid w:val="008F49F9"/>
    <w:rsid w:val="008F5BA4"/>
    <w:rsid w:val="008F5C0A"/>
    <w:rsid w:val="008F7C99"/>
    <w:rsid w:val="0090236E"/>
    <w:rsid w:val="009070A3"/>
    <w:rsid w:val="009157CF"/>
    <w:rsid w:val="009176D0"/>
    <w:rsid w:val="00917990"/>
    <w:rsid w:val="00917B22"/>
    <w:rsid w:val="0092238B"/>
    <w:rsid w:val="00922D9F"/>
    <w:rsid w:val="00925DB2"/>
    <w:rsid w:val="0092661B"/>
    <w:rsid w:val="00931E6A"/>
    <w:rsid w:val="00935450"/>
    <w:rsid w:val="009367A6"/>
    <w:rsid w:val="00937CF7"/>
    <w:rsid w:val="00941199"/>
    <w:rsid w:val="00941214"/>
    <w:rsid w:val="00944D29"/>
    <w:rsid w:val="00946ECC"/>
    <w:rsid w:val="00946F75"/>
    <w:rsid w:val="00947750"/>
    <w:rsid w:val="00951910"/>
    <w:rsid w:val="00952D25"/>
    <w:rsid w:val="0095348C"/>
    <w:rsid w:val="00953AD6"/>
    <w:rsid w:val="00956A5D"/>
    <w:rsid w:val="009579DD"/>
    <w:rsid w:val="00957C37"/>
    <w:rsid w:val="00961B0D"/>
    <w:rsid w:val="00973734"/>
    <w:rsid w:val="00973F06"/>
    <w:rsid w:val="0098076D"/>
    <w:rsid w:val="00981B66"/>
    <w:rsid w:val="00985198"/>
    <w:rsid w:val="00986767"/>
    <w:rsid w:val="009927F1"/>
    <w:rsid w:val="00992C60"/>
    <w:rsid w:val="009967AD"/>
    <w:rsid w:val="00997346"/>
    <w:rsid w:val="00997FFE"/>
    <w:rsid w:val="009A000C"/>
    <w:rsid w:val="009A08B4"/>
    <w:rsid w:val="009A5930"/>
    <w:rsid w:val="009A5FC0"/>
    <w:rsid w:val="009A67B1"/>
    <w:rsid w:val="009B0878"/>
    <w:rsid w:val="009B7089"/>
    <w:rsid w:val="009C3439"/>
    <w:rsid w:val="009C662C"/>
    <w:rsid w:val="009D0977"/>
    <w:rsid w:val="009D09BF"/>
    <w:rsid w:val="009D0FEA"/>
    <w:rsid w:val="009D11C5"/>
    <w:rsid w:val="009D16F8"/>
    <w:rsid w:val="009D3121"/>
    <w:rsid w:val="009D33E3"/>
    <w:rsid w:val="009D48EE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53D0"/>
    <w:rsid w:val="00A00964"/>
    <w:rsid w:val="00A02486"/>
    <w:rsid w:val="00A04A56"/>
    <w:rsid w:val="00A0643B"/>
    <w:rsid w:val="00A1108D"/>
    <w:rsid w:val="00A1575E"/>
    <w:rsid w:val="00A16653"/>
    <w:rsid w:val="00A17861"/>
    <w:rsid w:val="00A226AB"/>
    <w:rsid w:val="00A2468F"/>
    <w:rsid w:val="00A25C50"/>
    <w:rsid w:val="00A26431"/>
    <w:rsid w:val="00A26F55"/>
    <w:rsid w:val="00A3104A"/>
    <w:rsid w:val="00A32BF8"/>
    <w:rsid w:val="00A3560B"/>
    <w:rsid w:val="00A36244"/>
    <w:rsid w:val="00A375F7"/>
    <w:rsid w:val="00A418C1"/>
    <w:rsid w:val="00A42DEB"/>
    <w:rsid w:val="00A47E8F"/>
    <w:rsid w:val="00A51586"/>
    <w:rsid w:val="00A51969"/>
    <w:rsid w:val="00A55C17"/>
    <w:rsid w:val="00A57BCE"/>
    <w:rsid w:val="00A62505"/>
    <w:rsid w:val="00A62B72"/>
    <w:rsid w:val="00A651DA"/>
    <w:rsid w:val="00A665F4"/>
    <w:rsid w:val="00A7150E"/>
    <w:rsid w:val="00A77EA7"/>
    <w:rsid w:val="00A83ECC"/>
    <w:rsid w:val="00A84892"/>
    <w:rsid w:val="00A85407"/>
    <w:rsid w:val="00A85B0F"/>
    <w:rsid w:val="00A900DF"/>
    <w:rsid w:val="00A93D27"/>
    <w:rsid w:val="00A945F7"/>
    <w:rsid w:val="00AA1436"/>
    <w:rsid w:val="00AA2031"/>
    <w:rsid w:val="00AA4E62"/>
    <w:rsid w:val="00AA55A0"/>
    <w:rsid w:val="00AA5A18"/>
    <w:rsid w:val="00AA5D81"/>
    <w:rsid w:val="00AA7189"/>
    <w:rsid w:val="00AA71BF"/>
    <w:rsid w:val="00AB1AF4"/>
    <w:rsid w:val="00AB55CA"/>
    <w:rsid w:val="00AC1EA5"/>
    <w:rsid w:val="00AC4754"/>
    <w:rsid w:val="00AC48E4"/>
    <w:rsid w:val="00AC4A26"/>
    <w:rsid w:val="00AC4C8E"/>
    <w:rsid w:val="00AC5B86"/>
    <w:rsid w:val="00AC6046"/>
    <w:rsid w:val="00AC7273"/>
    <w:rsid w:val="00AD1894"/>
    <w:rsid w:val="00AE502C"/>
    <w:rsid w:val="00AE6089"/>
    <w:rsid w:val="00AE653D"/>
    <w:rsid w:val="00AE73A9"/>
    <w:rsid w:val="00AF1AC8"/>
    <w:rsid w:val="00AF23B4"/>
    <w:rsid w:val="00AF3D24"/>
    <w:rsid w:val="00AF5276"/>
    <w:rsid w:val="00AF622E"/>
    <w:rsid w:val="00AF7CA5"/>
    <w:rsid w:val="00B028B6"/>
    <w:rsid w:val="00B102DD"/>
    <w:rsid w:val="00B11E29"/>
    <w:rsid w:val="00B155C2"/>
    <w:rsid w:val="00B172F2"/>
    <w:rsid w:val="00B17FE6"/>
    <w:rsid w:val="00B200AE"/>
    <w:rsid w:val="00B21DB1"/>
    <w:rsid w:val="00B21FE5"/>
    <w:rsid w:val="00B260EB"/>
    <w:rsid w:val="00B27C13"/>
    <w:rsid w:val="00B27EC5"/>
    <w:rsid w:val="00B3016F"/>
    <w:rsid w:val="00B344DF"/>
    <w:rsid w:val="00B34E4D"/>
    <w:rsid w:val="00B40ACC"/>
    <w:rsid w:val="00B453F2"/>
    <w:rsid w:val="00B52F2C"/>
    <w:rsid w:val="00B54698"/>
    <w:rsid w:val="00B55533"/>
    <w:rsid w:val="00B607C7"/>
    <w:rsid w:val="00B63F55"/>
    <w:rsid w:val="00B64FFE"/>
    <w:rsid w:val="00B651B7"/>
    <w:rsid w:val="00B71302"/>
    <w:rsid w:val="00B72F27"/>
    <w:rsid w:val="00B73331"/>
    <w:rsid w:val="00B81C24"/>
    <w:rsid w:val="00B85021"/>
    <w:rsid w:val="00B860D9"/>
    <w:rsid w:val="00B87240"/>
    <w:rsid w:val="00B90885"/>
    <w:rsid w:val="00B91B0F"/>
    <w:rsid w:val="00B9505B"/>
    <w:rsid w:val="00BA0232"/>
    <w:rsid w:val="00BA3D4D"/>
    <w:rsid w:val="00BA4096"/>
    <w:rsid w:val="00BA4B71"/>
    <w:rsid w:val="00BA4E29"/>
    <w:rsid w:val="00BB44A7"/>
    <w:rsid w:val="00BB44A8"/>
    <w:rsid w:val="00BB54BB"/>
    <w:rsid w:val="00BC44A3"/>
    <w:rsid w:val="00BC4E2E"/>
    <w:rsid w:val="00BD0DD0"/>
    <w:rsid w:val="00BD1952"/>
    <w:rsid w:val="00BD2728"/>
    <w:rsid w:val="00BD28BF"/>
    <w:rsid w:val="00BE061E"/>
    <w:rsid w:val="00BE2AE1"/>
    <w:rsid w:val="00BE2E14"/>
    <w:rsid w:val="00BE6892"/>
    <w:rsid w:val="00BF07EA"/>
    <w:rsid w:val="00BF1BAD"/>
    <w:rsid w:val="00BF5761"/>
    <w:rsid w:val="00BF5DEF"/>
    <w:rsid w:val="00BF67FA"/>
    <w:rsid w:val="00C00296"/>
    <w:rsid w:val="00C11F8B"/>
    <w:rsid w:val="00C1639E"/>
    <w:rsid w:val="00C16F58"/>
    <w:rsid w:val="00C17BAA"/>
    <w:rsid w:val="00C207DA"/>
    <w:rsid w:val="00C20BF6"/>
    <w:rsid w:val="00C20CEB"/>
    <w:rsid w:val="00C21572"/>
    <w:rsid w:val="00C217F7"/>
    <w:rsid w:val="00C26701"/>
    <w:rsid w:val="00C303A8"/>
    <w:rsid w:val="00C307D2"/>
    <w:rsid w:val="00C31308"/>
    <w:rsid w:val="00C31540"/>
    <w:rsid w:val="00C32ABA"/>
    <w:rsid w:val="00C338BC"/>
    <w:rsid w:val="00C33984"/>
    <w:rsid w:val="00C34B7A"/>
    <w:rsid w:val="00C35AA3"/>
    <w:rsid w:val="00C449C7"/>
    <w:rsid w:val="00C460E8"/>
    <w:rsid w:val="00C46A45"/>
    <w:rsid w:val="00C51F3E"/>
    <w:rsid w:val="00C52F4A"/>
    <w:rsid w:val="00C53FF8"/>
    <w:rsid w:val="00C54805"/>
    <w:rsid w:val="00C56A5A"/>
    <w:rsid w:val="00C57569"/>
    <w:rsid w:val="00C575E4"/>
    <w:rsid w:val="00C641CE"/>
    <w:rsid w:val="00C656F5"/>
    <w:rsid w:val="00C66E66"/>
    <w:rsid w:val="00C72BE5"/>
    <w:rsid w:val="00C77F73"/>
    <w:rsid w:val="00C825C0"/>
    <w:rsid w:val="00C858EB"/>
    <w:rsid w:val="00C87394"/>
    <w:rsid w:val="00C873BF"/>
    <w:rsid w:val="00C87C03"/>
    <w:rsid w:val="00C91199"/>
    <w:rsid w:val="00C9213B"/>
    <w:rsid w:val="00C956C1"/>
    <w:rsid w:val="00C96090"/>
    <w:rsid w:val="00C960FB"/>
    <w:rsid w:val="00CA09CD"/>
    <w:rsid w:val="00CA21F7"/>
    <w:rsid w:val="00CA294C"/>
    <w:rsid w:val="00CA5509"/>
    <w:rsid w:val="00CB2E9F"/>
    <w:rsid w:val="00CB4970"/>
    <w:rsid w:val="00CC367D"/>
    <w:rsid w:val="00CC3A50"/>
    <w:rsid w:val="00CC3B30"/>
    <w:rsid w:val="00CC69FA"/>
    <w:rsid w:val="00CC754E"/>
    <w:rsid w:val="00CD0815"/>
    <w:rsid w:val="00CD6902"/>
    <w:rsid w:val="00CE01BF"/>
    <w:rsid w:val="00CF0FF7"/>
    <w:rsid w:val="00CF2424"/>
    <w:rsid w:val="00CF363E"/>
    <w:rsid w:val="00CF7AFA"/>
    <w:rsid w:val="00D00CA7"/>
    <w:rsid w:val="00D01C16"/>
    <w:rsid w:val="00D034F0"/>
    <w:rsid w:val="00D106C1"/>
    <w:rsid w:val="00D1172D"/>
    <w:rsid w:val="00D15236"/>
    <w:rsid w:val="00D16DEF"/>
    <w:rsid w:val="00D178AA"/>
    <w:rsid w:val="00D20D72"/>
    <w:rsid w:val="00D2677C"/>
    <w:rsid w:val="00D31C1F"/>
    <w:rsid w:val="00D33410"/>
    <w:rsid w:val="00D40A91"/>
    <w:rsid w:val="00D42959"/>
    <w:rsid w:val="00D45565"/>
    <w:rsid w:val="00D459A6"/>
    <w:rsid w:val="00D54DCA"/>
    <w:rsid w:val="00D567EF"/>
    <w:rsid w:val="00D6227E"/>
    <w:rsid w:val="00D62389"/>
    <w:rsid w:val="00D624F1"/>
    <w:rsid w:val="00D64DCD"/>
    <w:rsid w:val="00D712FA"/>
    <w:rsid w:val="00D74A46"/>
    <w:rsid w:val="00D765E5"/>
    <w:rsid w:val="00D76E3A"/>
    <w:rsid w:val="00D76EA5"/>
    <w:rsid w:val="00D825A0"/>
    <w:rsid w:val="00D9016E"/>
    <w:rsid w:val="00D95FD0"/>
    <w:rsid w:val="00DA2A66"/>
    <w:rsid w:val="00DA3D43"/>
    <w:rsid w:val="00DA3DC5"/>
    <w:rsid w:val="00DA3F64"/>
    <w:rsid w:val="00DA52AC"/>
    <w:rsid w:val="00DB384F"/>
    <w:rsid w:val="00DB4464"/>
    <w:rsid w:val="00DB50B7"/>
    <w:rsid w:val="00DB51CD"/>
    <w:rsid w:val="00DC0F45"/>
    <w:rsid w:val="00DC0FD5"/>
    <w:rsid w:val="00DC1634"/>
    <w:rsid w:val="00DC38C2"/>
    <w:rsid w:val="00DC3E65"/>
    <w:rsid w:val="00DC7829"/>
    <w:rsid w:val="00DD124A"/>
    <w:rsid w:val="00DD228C"/>
    <w:rsid w:val="00DD2F01"/>
    <w:rsid w:val="00DD467B"/>
    <w:rsid w:val="00DD5B0B"/>
    <w:rsid w:val="00DD715E"/>
    <w:rsid w:val="00DE420D"/>
    <w:rsid w:val="00DE64A1"/>
    <w:rsid w:val="00DF1311"/>
    <w:rsid w:val="00DF35F0"/>
    <w:rsid w:val="00DF4BE9"/>
    <w:rsid w:val="00DF6C33"/>
    <w:rsid w:val="00E023E2"/>
    <w:rsid w:val="00E02DCE"/>
    <w:rsid w:val="00E02DE7"/>
    <w:rsid w:val="00E038A1"/>
    <w:rsid w:val="00E04906"/>
    <w:rsid w:val="00E04A40"/>
    <w:rsid w:val="00E06244"/>
    <w:rsid w:val="00E0788C"/>
    <w:rsid w:val="00E10A18"/>
    <w:rsid w:val="00E10E1C"/>
    <w:rsid w:val="00E15C9D"/>
    <w:rsid w:val="00E17614"/>
    <w:rsid w:val="00E2093C"/>
    <w:rsid w:val="00E22DD0"/>
    <w:rsid w:val="00E25C46"/>
    <w:rsid w:val="00E27123"/>
    <w:rsid w:val="00E31193"/>
    <w:rsid w:val="00E3357F"/>
    <w:rsid w:val="00E340DA"/>
    <w:rsid w:val="00E379E1"/>
    <w:rsid w:val="00E43DBC"/>
    <w:rsid w:val="00E45CFB"/>
    <w:rsid w:val="00E51021"/>
    <w:rsid w:val="00E51533"/>
    <w:rsid w:val="00E52943"/>
    <w:rsid w:val="00E53822"/>
    <w:rsid w:val="00E55E12"/>
    <w:rsid w:val="00E56A41"/>
    <w:rsid w:val="00E6209D"/>
    <w:rsid w:val="00E704A9"/>
    <w:rsid w:val="00E7198D"/>
    <w:rsid w:val="00E7482F"/>
    <w:rsid w:val="00E77240"/>
    <w:rsid w:val="00E776F0"/>
    <w:rsid w:val="00E82F70"/>
    <w:rsid w:val="00E85F47"/>
    <w:rsid w:val="00E860F9"/>
    <w:rsid w:val="00E8678B"/>
    <w:rsid w:val="00E86D44"/>
    <w:rsid w:val="00E87372"/>
    <w:rsid w:val="00E87548"/>
    <w:rsid w:val="00E90F88"/>
    <w:rsid w:val="00E914C4"/>
    <w:rsid w:val="00E931AE"/>
    <w:rsid w:val="00EA1DF6"/>
    <w:rsid w:val="00EA2AD9"/>
    <w:rsid w:val="00EA2AE0"/>
    <w:rsid w:val="00EA30C1"/>
    <w:rsid w:val="00EA436D"/>
    <w:rsid w:val="00EA469F"/>
    <w:rsid w:val="00EA59BC"/>
    <w:rsid w:val="00EA6259"/>
    <w:rsid w:val="00EA65DE"/>
    <w:rsid w:val="00EB200F"/>
    <w:rsid w:val="00EB343B"/>
    <w:rsid w:val="00EB47E2"/>
    <w:rsid w:val="00EB7013"/>
    <w:rsid w:val="00EB731D"/>
    <w:rsid w:val="00EC0451"/>
    <w:rsid w:val="00EC4881"/>
    <w:rsid w:val="00EC59E7"/>
    <w:rsid w:val="00EC617D"/>
    <w:rsid w:val="00EC79A2"/>
    <w:rsid w:val="00ED244F"/>
    <w:rsid w:val="00ED38C8"/>
    <w:rsid w:val="00ED5B53"/>
    <w:rsid w:val="00ED6BF1"/>
    <w:rsid w:val="00EE0362"/>
    <w:rsid w:val="00EE2811"/>
    <w:rsid w:val="00EE2D36"/>
    <w:rsid w:val="00EE312B"/>
    <w:rsid w:val="00EE338A"/>
    <w:rsid w:val="00EE508A"/>
    <w:rsid w:val="00EE50A4"/>
    <w:rsid w:val="00EF3367"/>
    <w:rsid w:val="00EF450A"/>
    <w:rsid w:val="00F04ABD"/>
    <w:rsid w:val="00F05C15"/>
    <w:rsid w:val="00F06910"/>
    <w:rsid w:val="00F102F8"/>
    <w:rsid w:val="00F11243"/>
    <w:rsid w:val="00F13928"/>
    <w:rsid w:val="00F14684"/>
    <w:rsid w:val="00F157B5"/>
    <w:rsid w:val="00F22722"/>
    <w:rsid w:val="00F23B96"/>
    <w:rsid w:val="00F257B1"/>
    <w:rsid w:val="00F26617"/>
    <w:rsid w:val="00F30CA5"/>
    <w:rsid w:val="00F31435"/>
    <w:rsid w:val="00F31438"/>
    <w:rsid w:val="00F31A33"/>
    <w:rsid w:val="00F335D2"/>
    <w:rsid w:val="00F34683"/>
    <w:rsid w:val="00F37DC6"/>
    <w:rsid w:val="00F4023B"/>
    <w:rsid w:val="00F414A8"/>
    <w:rsid w:val="00F44BCB"/>
    <w:rsid w:val="00F457BF"/>
    <w:rsid w:val="00F4633A"/>
    <w:rsid w:val="00F47A8E"/>
    <w:rsid w:val="00F52595"/>
    <w:rsid w:val="00F559C7"/>
    <w:rsid w:val="00F603A3"/>
    <w:rsid w:val="00F64CEE"/>
    <w:rsid w:val="00F7152B"/>
    <w:rsid w:val="00F73403"/>
    <w:rsid w:val="00F739A6"/>
    <w:rsid w:val="00F775AE"/>
    <w:rsid w:val="00F7768D"/>
    <w:rsid w:val="00F80A07"/>
    <w:rsid w:val="00F8121C"/>
    <w:rsid w:val="00F8132E"/>
    <w:rsid w:val="00F834F5"/>
    <w:rsid w:val="00F86A66"/>
    <w:rsid w:val="00F87301"/>
    <w:rsid w:val="00F9130E"/>
    <w:rsid w:val="00F925F4"/>
    <w:rsid w:val="00F94537"/>
    <w:rsid w:val="00F9475B"/>
    <w:rsid w:val="00F97A03"/>
    <w:rsid w:val="00FA1EC7"/>
    <w:rsid w:val="00FA64A3"/>
    <w:rsid w:val="00FA7172"/>
    <w:rsid w:val="00FB07F2"/>
    <w:rsid w:val="00FB38B8"/>
    <w:rsid w:val="00FB6096"/>
    <w:rsid w:val="00FC2784"/>
    <w:rsid w:val="00FC2D9A"/>
    <w:rsid w:val="00FC329D"/>
    <w:rsid w:val="00FC4F45"/>
    <w:rsid w:val="00FC73D4"/>
    <w:rsid w:val="00FD0E89"/>
    <w:rsid w:val="00FD13E3"/>
    <w:rsid w:val="00FD46E6"/>
    <w:rsid w:val="00FD48B5"/>
    <w:rsid w:val="00FD618B"/>
    <w:rsid w:val="00FE33EF"/>
    <w:rsid w:val="00FE3B85"/>
    <w:rsid w:val="00FE3E2E"/>
    <w:rsid w:val="00FE7C6E"/>
    <w:rsid w:val="00FF3467"/>
    <w:rsid w:val="00FF3F29"/>
    <w:rsid w:val="00FF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semiHidden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uiPriority w:val="99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D42959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semiHidden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uiPriority w:val="99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D42959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6AC9C-5EDC-4BB3-892F-841CA6F07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ШирокаяО</cp:lastModifiedBy>
  <cp:revision>198</cp:revision>
  <cp:lastPrinted>2014-11-12T12:52:00Z</cp:lastPrinted>
  <dcterms:created xsi:type="dcterms:W3CDTF">2014-09-02T08:17:00Z</dcterms:created>
  <dcterms:modified xsi:type="dcterms:W3CDTF">2014-11-17T10:00:00Z</dcterms:modified>
</cp:coreProperties>
</file>