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F08" w:rsidRPr="00A90E43" w:rsidRDefault="00137F08" w:rsidP="00137F08">
      <w:pPr>
        <w:pStyle w:val="a3"/>
        <w:ind w:firstLine="284"/>
        <w:jc w:val="center"/>
        <w:rPr>
          <w:b/>
          <w:sz w:val="26"/>
          <w:szCs w:val="26"/>
        </w:rPr>
      </w:pPr>
      <w:r w:rsidRPr="00A90E43">
        <w:rPr>
          <w:b/>
          <w:sz w:val="26"/>
          <w:szCs w:val="26"/>
        </w:rPr>
        <w:t>ПОЯСНИТЕЛЬНАЯ ЗАПИСКА</w:t>
      </w:r>
    </w:p>
    <w:p w:rsidR="00137F08" w:rsidRDefault="00137F08" w:rsidP="00137F08">
      <w:pPr>
        <w:pStyle w:val="a3"/>
        <w:ind w:firstLine="284"/>
        <w:jc w:val="center"/>
        <w:rPr>
          <w:sz w:val="26"/>
          <w:szCs w:val="26"/>
        </w:rPr>
      </w:pPr>
      <w:r w:rsidRPr="002627CB">
        <w:rPr>
          <w:sz w:val="26"/>
          <w:szCs w:val="26"/>
        </w:rPr>
        <w:t xml:space="preserve">к </w:t>
      </w:r>
      <w:r w:rsidR="002627CB" w:rsidRPr="002627CB">
        <w:rPr>
          <w:sz w:val="26"/>
          <w:szCs w:val="26"/>
        </w:rPr>
        <w:t xml:space="preserve">проекту </w:t>
      </w:r>
      <w:r w:rsidRPr="002627CB">
        <w:rPr>
          <w:sz w:val="26"/>
          <w:szCs w:val="26"/>
        </w:rPr>
        <w:t>решени</w:t>
      </w:r>
      <w:r w:rsidR="002627CB" w:rsidRPr="002627CB">
        <w:rPr>
          <w:sz w:val="26"/>
          <w:szCs w:val="26"/>
        </w:rPr>
        <w:t>я</w:t>
      </w:r>
      <w:r w:rsidRPr="002627CB">
        <w:rPr>
          <w:sz w:val="26"/>
          <w:szCs w:val="26"/>
        </w:rPr>
        <w:t xml:space="preserve"> Совета  муниципального района «Печора» </w:t>
      </w:r>
      <w:r w:rsidR="002627CB" w:rsidRPr="002627CB">
        <w:rPr>
          <w:sz w:val="26"/>
          <w:szCs w:val="26"/>
        </w:rPr>
        <w:t xml:space="preserve">№ </w:t>
      </w:r>
      <w:r w:rsidR="007F31D7">
        <w:rPr>
          <w:sz w:val="26"/>
          <w:szCs w:val="26"/>
        </w:rPr>
        <w:t>_____</w:t>
      </w:r>
      <w:r w:rsidR="002627CB" w:rsidRPr="002627CB">
        <w:rPr>
          <w:sz w:val="26"/>
          <w:szCs w:val="26"/>
        </w:rPr>
        <w:t xml:space="preserve"> от</w:t>
      </w:r>
      <w:r w:rsidR="007F31D7">
        <w:rPr>
          <w:sz w:val="26"/>
          <w:szCs w:val="26"/>
        </w:rPr>
        <w:t xml:space="preserve"> ___</w:t>
      </w:r>
      <w:r w:rsidR="002627CB" w:rsidRPr="002627CB">
        <w:rPr>
          <w:sz w:val="26"/>
          <w:szCs w:val="26"/>
        </w:rPr>
        <w:t xml:space="preserve">   </w:t>
      </w:r>
      <w:r w:rsidR="007F31D7">
        <w:rPr>
          <w:sz w:val="26"/>
          <w:szCs w:val="26"/>
        </w:rPr>
        <w:t>декабря</w:t>
      </w:r>
      <w:r w:rsidR="002627CB" w:rsidRPr="002627CB">
        <w:rPr>
          <w:sz w:val="26"/>
          <w:szCs w:val="26"/>
        </w:rPr>
        <w:t xml:space="preserve">  201</w:t>
      </w:r>
      <w:r w:rsidR="00591A9D">
        <w:rPr>
          <w:sz w:val="26"/>
          <w:szCs w:val="26"/>
        </w:rPr>
        <w:t xml:space="preserve">4 </w:t>
      </w:r>
      <w:r w:rsidR="002627CB" w:rsidRPr="002627CB">
        <w:rPr>
          <w:sz w:val="26"/>
          <w:szCs w:val="26"/>
        </w:rPr>
        <w:t>года</w:t>
      </w:r>
      <w:r w:rsidR="007F31D7">
        <w:rPr>
          <w:sz w:val="26"/>
          <w:szCs w:val="26"/>
        </w:rPr>
        <w:t xml:space="preserve"> </w:t>
      </w:r>
      <w:r w:rsidRPr="002627CB">
        <w:rPr>
          <w:sz w:val="26"/>
          <w:szCs w:val="26"/>
        </w:rPr>
        <w:t xml:space="preserve">   «О бюджете муниципального образования муниципального района «Печора» на 201</w:t>
      </w:r>
      <w:r w:rsidR="004C6C04">
        <w:rPr>
          <w:sz w:val="26"/>
          <w:szCs w:val="26"/>
        </w:rPr>
        <w:t>5</w:t>
      </w:r>
      <w:r w:rsidR="003A2839" w:rsidRPr="002627CB">
        <w:rPr>
          <w:sz w:val="26"/>
          <w:szCs w:val="26"/>
        </w:rPr>
        <w:t xml:space="preserve"> год и плановый период 201</w:t>
      </w:r>
      <w:r w:rsidR="004C6C04">
        <w:rPr>
          <w:sz w:val="26"/>
          <w:szCs w:val="26"/>
        </w:rPr>
        <w:t>6</w:t>
      </w:r>
      <w:r w:rsidRPr="002627CB">
        <w:rPr>
          <w:sz w:val="26"/>
          <w:szCs w:val="26"/>
        </w:rPr>
        <w:t xml:space="preserve"> и 201</w:t>
      </w:r>
      <w:r w:rsidR="004C6C04">
        <w:rPr>
          <w:sz w:val="26"/>
          <w:szCs w:val="26"/>
        </w:rPr>
        <w:t>7</w:t>
      </w:r>
      <w:r w:rsidRPr="002627CB">
        <w:rPr>
          <w:sz w:val="26"/>
          <w:szCs w:val="26"/>
        </w:rPr>
        <w:t xml:space="preserve"> годов</w:t>
      </w:r>
    </w:p>
    <w:p w:rsidR="002627CB" w:rsidRDefault="002627CB" w:rsidP="00137F08">
      <w:pPr>
        <w:pStyle w:val="a3"/>
        <w:ind w:firstLine="284"/>
        <w:jc w:val="center"/>
        <w:rPr>
          <w:b/>
        </w:rPr>
      </w:pPr>
    </w:p>
    <w:p w:rsidR="001738DF" w:rsidRPr="00916B61" w:rsidRDefault="001738DF" w:rsidP="001738DF">
      <w:pPr>
        <w:pStyle w:val="2"/>
        <w:ind w:firstLine="284"/>
        <w:rPr>
          <w:b w:val="0"/>
          <w:sz w:val="26"/>
          <w:szCs w:val="26"/>
        </w:rPr>
      </w:pPr>
      <w:proofErr w:type="gramStart"/>
      <w:r w:rsidRPr="00916B61">
        <w:rPr>
          <w:b w:val="0"/>
          <w:sz w:val="26"/>
          <w:szCs w:val="26"/>
        </w:rPr>
        <w:t>Проект решения Совета муниципального района «Печора» «О бюджете муниципального образования муниципального района «Печора» на 2015 год и  плановый период 2016 и 2017 годов» (далее – проект решения о бюджете) разработан в соответствии с бюджетным законодательством Российской Федерации, постановлением администрации муниципального района «Печора»  от 30 августа 2013 года № 1669 "Об утверждении Порядка составления проекта бюджета МО МР «Печора» на очередной финансовый год</w:t>
      </w:r>
      <w:proofErr w:type="gramEnd"/>
      <w:r w:rsidRPr="00916B61">
        <w:rPr>
          <w:b w:val="0"/>
          <w:sz w:val="26"/>
          <w:szCs w:val="26"/>
        </w:rPr>
        <w:t xml:space="preserve"> и плановый период" на основе:</w:t>
      </w:r>
    </w:p>
    <w:p w:rsidR="001738DF" w:rsidRPr="00916B61" w:rsidRDefault="001738DF" w:rsidP="00B11C85">
      <w:pPr>
        <w:pStyle w:val="2"/>
        <w:numPr>
          <w:ilvl w:val="0"/>
          <w:numId w:val="18"/>
        </w:numPr>
        <w:ind w:left="0" w:firstLine="284"/>
        <w:rPr>
          <w:b w:val="0"/>
          <w:sz w:val="26"/>
          <w:szCs w:val="26"/>
        </w:rPr>
      </w:pPr>
      <w:r w:rsidRPr="00916B61">
        <w:rPr>
          <w:b w:val="0"/>
          <w:sz w:val="26"/>
          <w:szCs w:val="26"/>
        </w:rPr>
        <w:t xml:space="preserve">Стратегии социально - экономического развития Республики Коми на период до 2020 года, одобренной постановлением Правительства Республики Коми от </w:t>
      </w:r>
      <w:r w:rsidR="00B11C85">
        <w:rPr>
          <w:b w:val="0"/>
          <w:sz w:val="26"/>
          <w:szCs w:val="26"/>
        </w:rPr>
        <w:t xml:space="preserve">       </w:t>
      </w:r>
      <w:r w:rsidRPr="00916B61">
        <w:rPr>
          <w:b w:val="0"/>
          <w:sz w:val="26"/>
          <w:szCs w:val="26"/>
        </w:rPr>
        <w:t xml:space="preserve"> 27 марта 2006 г</w:t>
      </w:r>
      <w:r w:rsidR="00B11C85">
        <w:rPr>
          <w:b w:val="0"/>
          <w:sz w:val="26"/>
          <w:szCs w:val="26"/>
        </w:rPr>
        <w:t>ода</w:t>
      </w:r>
      <w:r w:rsidRPr="00916B61">
        <w:rPr>
          <w:b w:val="0"/>
          <w:sz w:val="26"/>
          <w:szCs w:val="26"/>
        </w:rPr>
        <w:t xml:space="preserve"> N 45;</w:t>
      </w:r>
    </w:p>
    <w:p w:rsidR="001738DF" w:rsidRPr="00916B61" w:rsidRDefault="001738DF" w:rsidP="00B11C85">
      <w:pPr>
        <w:pStyle w:val="2"/>
        <w:numPr>
          <w:ilvl w:val="0"/>
          <w:numId w:val="18"/>
        </w:numPr>
        <w:ind w:left="0" w:firstLine="284"/>
        <w:rPr>
          <w:b w:val="0"/>
          <w:sz w:val="26"/>
          <w:szCs w:val="26"/>
        </w:rPr>
      </w:pPr>
      <w:r w:rsidRPr="00916B61">
        <w:rPr>
          <w:b w:val="0"/>
          <w:sz w:val="26"/>
          <w:szCs w:val="26"/>
        </w:rPr>
        <w:t>прогноза социально-экономического развития Республики Коми на 2015 год и на период до 2017 года;</w:t>
      </w:r>
    </w:p>
    <w:p w:rsidR="001738DF" w:rsidRPr="00916B61" w:rsidRDefault="001738DF" w:rsidP="00B11C85">
      <w:pPr>
        <w:pStyle w:val="2"/>
        <w:numPr>
          <w:ilvl w:val="0"/>
          <w:numId w:val="18"/>
        </w:numPr>
        <w:ind w:left="0" w:firstLine="284"/>
        <w:rPr>
          <w:b w:val="0"/>
          <w:sz w:val="26"/>
          <w:szCs w:val="26"/>
        </w:rPr>
      </w:pPr>
      <w:r w:rsidRPr="00916B61">
        <w:rPr>
          <w:b w:val="0"/>
          <w:sz w:val="26"/>
          <w:szCs w:val="26"/>
        </w:rPr>
        <w:t>основных направлений бюджетной и налоговой политики Республики Коми на 2015 год и на плановый период 2016 и 2017 годов;</w:t>
      </w:r>
    </w:p>
    <w:p w:rsidR="001738DF" w:rsidRPr="00916B61" w:rsidRDefault="001738DF" w:rsidP="00B11C85">
      <w:pPr>
        <w:pStyle w:val="2"/>
        <w:numPr>
          <w:ilvl w:val="0"/>
          <w:numId w:val="18"/>
        </w:numPr>
        <w:ind w:left="0" w:firstLine="284"/>
        <w:rPr>
          <w:b w:val="0"/>
          <w:sz w:val="26"/>
          <w:szCs w:val="26"/>
        </w:rPr>
      </w:pPr>
      <w:r w:rsidRPr="00916B61">
        <w:rPr>
          <w:b w:val="0"/>
          <w:sz w:val="26"/>
          <w:szCs w:val="26"/>
        </w:rPr>
        <w:t>основных параметров проекта республиканского бюджета Республики Коми на 2015 год и плановый период 2016 и 2017 годов, одобренных</w:t>
      </w:r>
      <w:r>
        <w:rPr>
          <w:b w:val="0"/>
          <w:sz w:val="26"/>
          <w:szCs w:val="26"/>
        </w:rPr>
        <w:t xml:space="preserve"> Правительством Республики Коми;</w:t>
      </w:r>
    </w:p>
    <w:p w:rsidR="001738DF" w:rsidRPr="00916B61" w:rsidRDefault="001738DF" w:rsidP="00B11C85">
      <w:pPr>
        <w:pStyle w:val="2"/>
        <w:numPr>
          <w:ilvl w:val="0"/>
          <w:numId w:val="18"/>
        </w:numPr>
        <w:ind w:left="0" w:firstLine="284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Стратегии</w:t>
      </w:r>
      <w:r w:rsidRPr="00916B61">
        <w:rPr>
          <w:b w:val="0"/>
          <w:sz w:val="26"/>
          <w:szCs w:val="26"/>
        </w:rPr>
        <w:t xml:space="preserve">  социально-экономического развития муниципального района «Печора» на период до 2020 года, утвержденной решением Совета МР «Печора» от </w:t>
      </w:r>
      <w:r>
        <w:rPr>
          <w:b w:val="0"/>
          <w:sz w:val="26"/>
          <w:szCs w:val="26"/>
        </w:rPr>
        <w:t>11 февраля</w:t>
      </w:r>
      <w:r w:rsidRPr="00916B61">
        <w:rPr>
          <w:b w:val="0"/>
          <w:sz w:val="26"/>
          <w:szCs w:val="26"/>
        </w:rPr>
        <w:t xml:space="preserve"> 201</w:t>
      </w:r>
      <w:r>
        <w:rPr>
          <w:b w:val="0"/>
          <w:sz w:val="26"/>
          <w:szCs w:val="26"/>
        </w:rPr>
        <w:t>4</w:t>
      </w:r>
      <w:r w:rsidRPr="00916B61">
        <w:rPr>
          <w:b w:val="0"/>
          <w:sz w:val="26"/>
          <w:szCs w:val="26"/>
        </w:rPr>
        <w:t xml:space="preserve"> года № </w:t>
      </w:r>
      <w:r>
        <w:rPr>
          <w:b w:val="0"/>
          <w:sz w:val="26"/>
          <w:szCs w:val="26"/>
        </w:rPr>
        <w:t>5-23/328</w:t>
      </w:r>
      <w:r w:rsidRPr="00916B61">
        <w:rPr>
          <w:b w:val="0"/>
          <w:sz w:val="26"/>
          <w:szCs w:val="26"/>
        </w:rPr>
        <w:t>;</w:t>
      </w:r>
    </w:p>
    <w:p w:rsidR="001738DF" w:rsidRPr="00916B61" w:rsidRDefault="001738DF" w:rsidP="00B11C85">
      <w:pPr>
        <w:pStyle w:val="2"/>
        <w:numPr>
          <w:ilvl w:val="0"/>
          <w:numId w:val="18"/>
        </w:numPr>
        <w:ind w:left="0" w:firstLine="284"/>
        <w:rPr>
          <w:b w:val="0"/>
          <w:sz w:val="26"/>
          <w:szCs w:val="26"/>
        </w:rPr>
      </w:pPr>
      <w:r w:rsidRPr="00916B61">
        <w:rPr>
          <w:b w:val="0"/>
          <w:sz w:val="26"/>
          <w:szCs w:val="26"/>
        </w:rPr>
        <w:t>прогноза социально-экономического развития муниципального образования муниципального района «Печора» на 201</w:t>
      </w:r>
      <w:r>
        <w:rPr>
          <w:b w:val="0"/>
          <w:sz w:val="26"/>
          <w:szCs w:val="26"/>
        </w:rPr>
        <w:t>5</w:t>
      </w:r>
      <w:r w:rsidRPr="00916B61">
        <w:rPr>
          <w:b w:val="0"/>
          <w:sz w:val="26"/>
          <w:szCs w:val="26"/>
        </w:rPr>
        <w:t xml:space="preserve"> год и на период до 201</w:t>
      </w:r>
      <w:r>
        <w:rPr>
          <w:b w:val="0"/>
          <w:sz w:val="26"/>
          <w:szCs w:val="26"/>
        </w:rPr>
        <w:t>7</w:t>
      </w:r>
      <w:r w:rsidRPr="00916B61">
        <w:rPr>
          <w:b w:val="0"/>
          <w:sz w:val="26"/>
          <w:szCs w:val="26"/>
        </w:rPr>
        <w:t xml:space="preserve"> года;</w:t>
      </w:r>
    </w:p>
    <w:p w:rsidR="001738DF" w:rsidRDefault="001738DF" w:rsidP="00B11C85">
      <w:pPr>
        <w:pStyle w:val="2"/>
        <w:numPr>
          <w:ilvl w:val="0"/>
          <w:numId w:val="18"/>
        </w:numPr>
        <w:ind w:left="0" w:firstLine="284"/>
        <w:rPr>
          <w:b w:val="0"/>
          <w:sz w:val="26"/>
          <w:szCs w:val="26"/>
        </w:rPr>
      </w:pPr>
      <w:proofErr w:type="gramStart"/>
      <w:r w:rsidRPr="00916B61">
        <w:rPr>
          <w:b w:val="0"/>
          <w:sz w:val="26"/>
          <w:szCs w:val="26"/>
        </w:rPr>
        <w:t>основных направлений бюджетной и налоговой политики муниципального образования муниципального района «Печора» на 201</w:t>
      </w:r>
      <w:r>
        <w:rPr>
          <w:b w:val="0"/>
          <w:sz w:val="26"/>
          <w:szCs w:val="26"/>
        </w:rPr>
        <w:t>5</w:t>
      </w:r>
      <w:r w:rsidRPr="00916B61">
        <w:rPr>
          <w:b w:val="0"/>
          <w:sz w:val="26"/>
          <w:szCs w:val="26"/>
        </w:rPr>
        <w:t xml:space="preserve"> год и плановый период 201</w:t>
      </w:r>
      <w:r>
        <w:rPr>
          <w:b w:val="0"/>
          <w:sz w:val="26"/>
          <w:szCs w:val="26"/>
        </w:rPr>
        <w:t xml:space="preserve">6 </w:t>
      </w:r>
      <w:r w:rsidRPr="00916B61">
        <w:rPr>
          <w:b w:val="0"/>
          <w:sz w:val="26"/>
          <w:szCs w:val="26"/>
        </w:rPr>
        <w:t>- 201</w:t>
      </w:r>
      <w:r>
        <w:rPr>
          <w:b w:val="0"/>
          <w:sz w:val="26"/>
          <w:szCs w:val="26"/>
        </w:rPr>
        <w:t>7</w:t>
      </w:r>
      <w:r w:rsidRPr="00916B61">
        <w:rPr>
          <w:b w:val="0"/>
          <w:sz w:val="26"/>
          <w:szCs w:val="26"/>
        </w:rPr>
        <w:t xml:space="preserve"> годов (постановление администрации МР «Печора» от </w:t>
      </w:r>
      <w:r>
        <w:rPr>
          <w:b w:val="0"/>
          <w:sz w:val="26"/>
          <w:szCs w:val="26"/>
        </w:rPr>
        <w:t>29</w:t>
      </w:r>
      <w:r w:rsidRPr="00916B61">
        <w:rPr>
          <w:b w:val="0"/>
          <w:sz w:val="26"/>
          <w:szCs w:val="26"/>
        </w:rPr>
        <w:t xml:space="preserve"> августа 201</w:t>
      </w:r>
      <w:r>
        <w:rPr>
          <w:b w:val="0"/>
          <w:sz w:val="26"/>
          <w:szCs w:val="26"/>
        </w:rPr>
        <w:t>4</w:t>
      </w:r>
      <w:r w:rsidRPr="00916B61">
        <w:rPr>
          <w:b w:val="0"/>
          <w:sz w:val="26"/>
          <w:szCs w:val="26"/>
        </w:rPr>
        <w:t xml:space="preserve"> года    № </w:t>
      </w:r>
      <w:r>
        <w:rPr>
          <w:b w:val="0"/>
          <w:sz w:val="26"/>
          <w:szCs w:val="26"/>
        </w:rPr>
        <w:t>1351.</w:t>
      </w:r>
      <w:proofErr w:type="gramEnd"/>
    </w:p>
    <w:p w:rsidR="00B11C85" w:rsidRPr="00916B61" w:rsidRDefault="00B11C85" w:rsidP="00B11C85">
      <w:pPr>
        <w:pStyle w:val="2"/>
        <w:numPr>
          <w:ilvl w:val="0"/>
          <w:numId w:val="18"/>
        </w:numPr>
        <w:ind w:left="0" w:firstLine="284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муниципальных</w:t>
      </w:r>
      <w:r w:rsidRPr="00916B61">
        <w:rPr>
          <w:b w:val="0"/>
          <w:sz w:val="26"/>
          <w:szCs w:val="26"/>
        </w:rPr>
        <w:t xml:space="preserve"> программ </w:t>
      </w:r>
      <w:r>
        <w:rPr>
          <w:b w:val="0"/>
          <w:sz w:val="26"/>
          <w:szCs w:val="26"/>
        </w:rPr>
        <w:t>МО МР «Печора».</w:t>
      </w:r>
    </w:p>
    <w:p w:rsidR="001738DF" w:rsidRDefault="001738DF" w:rsidP="001738DF">
      <w:pPr>
        <w:pStyle w:val="2"/>
        <w:ind w:firstLine="284"/>
        <w:rPr>
          <w:b w:val="0"/>
          <w:sz w:val="26"/>
          <w:szCs w:val="26"/>
        </w:rPr>
      </w:pPr>
      <w:r w:rsidRPr="00916B61">
        <w:rPr>
          <w:b w:val="0"/>
          <w:sz w:val="26"/>
          <w:szCs w:val="26"/>
        </w:rPr>
        <w:t>Проект решения о бюджете сформирован исходя из следующих приоритетов:</w:t>
      </w:r>
    </w:p>
    <w:p w:rsidR="001738DF" w:rsidRPr="00C03BC7" w:rsidRDefault="001738DF" w:rsidP="001738DF">
      <w:pPr>
        <w:pStyle w:val="2"/>
        <w:ind w:firstLine="284"/>
        <w:rPr>
          <w:b w:val="0"/>
          <w:sz w:val="26"/>
          <w:szCs w:val="26"/>
        </w:rPr>
      </w:pPr>
      <w:r w:rsidRPr="00C03BC7">
        <w:rPr>
          <w:b w:val="0"/>
          <w:sz w:val="26"/>
          <w:szCs w:val="26"/>
        </w:rPr>
        <w:t>безусловного исполнения социально значимых расходных обязательств;</w:t>
      </w:r>
    </w:p>
    <w:p w:rsidR="001738DF" w:rsidRPr="00C03BC7" w:rsidRDefault="001738DF" w:rsidP="001738DF">
      <w:pPr>
        <w:pStyle w:val="2"/>
        <w:ind w:firstLine="284"/>
        <w:rPr>
          <w:b w:val="0"/>
          <w:sz w:val="26"/>
          <w:szCs w:val="26"/>
        </w:rPr>
      </w:pPr>
      <w:r w:rsidRPr="00C03BC7">
        <w:rPr>
          <w:b w:val="0"/>
          <w:sz w:val="26"/>
          <w:szCs w:val="26"/>
        </w:rPr>
        <w:t>выполнения обязательств и задач, поставленных указами Президента Российской Федерации от 7 мая 2012 года;</w:t>
      </w:r>
    </w:p>
    <w:p w:rsidR="001738DF" w:rsidRPr="006E1CEC" w:rsidRDefault="001738DF" w:rsidP="001738DF">
      <w:pPr>
        <w:pStyle w:val="2"/>
        <w:ind w:firstLine="284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развитие и совершенствование программно – целевых методов управления</w:t>
      </w:r>
      <w:r w:rsidRPr="006E1CEC">
        <w:rPr>
          <w:b w:val="0"/>
          <w:sz w:val="26"/>
          <w:szCs w:val="26"/>
        </w:rPr>
        <w:t>;</w:t>
      </w:r>
    </w:p>
    <w:p w:rsidR="001738DF" w:rsidRPr="00C03BC7" w:rsidRDefault="001738DF" w:rsidP="001738DF">
      <w:pPr>
        <w:pStyle w:val="2"/>
        <w:ind w:firstLine="284"/>
        <w:rPr>
          <w:b w:val="0"/>
          <w:sz w:val="26"/>
          <w:szCs w:val="26"/>
        </w:rPr>
      </w:pPr>
      <w:r w:rsidRPr="00C03BC7">
        <w:rPr>
          <w:b w:val="0"/>
          <w:sz w:val="26"/>
          <w:szCs w:val="26"/>
        </w:rPr>
        <w:t>повышения результативности бюджетных расходов;</w:t>
      </w:r>
    </w:p>
    <w:p w:rsidR="001738DF" w:rsidRPr="00C03BC7" w:rsidRDefault="001738DF" w:rsidP="001738DF">
      <w:pPr>
        <w:pStyle w:val="2"/>
        <w:ind w:firstLine="284"/>
        <w:rPr>
          <w:b w:val="0"/>
          <w:sz w:val="26"/>
          <w:szCs w:val="26"/>
        </w:rPr>
      </w:pPr>
      <w:r w:rsidRPr="00C03BC7">
        <w:rPr>
          <w:b w:val="0"/>
          <w:sz w:val="26"/>
          <w:szCs w:val="26"/>
        </w:rPr>
        <w:t xml:space="preserve">обеспечения сбалансированности </w:t>
      </w:r>
      <w:r>
        <w:rPr>
          <w:b w:val="0"/>
          <w:sz w:val="26"/>
          <w:szCs w:val="26"/>
        </w:rPr>
        <w:t>местных бюджетов</w:t>
      </w:r>
      <w:r w:rsidRPr="00C03BC7">
        <w:rPr>
          <w:b w:val="0"/>
          <w:sz w:val="26"/>
          <w:szCs w:val="26"/>
        </w:rPr>
        <w:t>.</w:t>
      </w:r>
    </w:p>
    <w:p w:rsidR="007F31D7" w:rsidRPr="006E1CEC" w:rsidRDefault="007F31D7" w:rsidP="001738DF">
      <w:pPr>
        <w:pStyle w:val="2"/>
        <w:ind w:firstLine="567"/>
        <w:rPr>
          <w:b w:val="0"/>
          <w:sz w:val="26"/>
          <w:szCs w:val="26"/>
        </w:rPr>
      </w:pPr>
    </w:p>
    <w:p w:rsidR="007F31D7" w:rsidRPr="000C3B45" w:rsidRDefault="007F31D7" w:rsidP="00310FE8">
      <w:pPr>
        <w:pStyle w:val="a3"/>
        <w:ind w:firstLine="567"/>
        <w:jc w:val="center"/>
        <w:rPr>
          <w:b/>
          <w:sz w:val="26"/>
          <w:szCs w:val="26"/>
        </w:rPr>
      </w:pPr>
      <w:r w:rsidRPr="000C3B45">
        <w:rPr>
          <w:b/>
          <w:sz w:val="26"/>
          <w:szCs w:val="26"/>
        </w:rPr>
        <w:t>Формирование доходной части бюджета муниципального образования</w:t>
      </w:r>
    </w:p>
    <w:p w:rsidR="007F31D7" w:rsidRPr="000C3B45" w:rsidRDefault="007F31D7" w:rsidP="00310FE8">
      <w:pPr>
        <w:pStyle w:val="a3"/>
        <w:ind w:firstLine="567"/>
        <w:jc w:val="center"/>
        <w:rPr>
          <w:b/>
          <w:sz w:val="26"/>
          <w:szCs w:val="26"/>
        </w:rPr>
      </w:pPr>
      <w:r w:rsidRPr="000C3B45">
        <w:rPr>
          <w:b/>
          <w:sz w:val="26"/>
          <w:szCs w:val="26"/>
        </w:rPr>
        <w:t xml:space="preserve"> муниципального района «Печора».</w:t>
      </w:r>
    </w:p>
    <w:p w:rsidR="007F31D7" w:rsidRPr="000C3B45" w:rsidRDefault="007F31D7" w:rsidP="00310FE8">
      <w:pPr>
        <w:pStyle w:val="a3"/>
        <w:ind w:firstLine="567"/>
        <w:jc w:val="center"/>
        <w:rPr>
          <w:b/>
          <w:sz w:val="26"/>
          <w:szCs w:val="26"/>
        </w:rPr>
      </w:pPr>
    </w:p>
    <w:p w:rsidR="007F31D7" w:rsidRPr="000C3B45" w:rsidRDefault="007F31D7" w:rsidP="0021774A">
      <w:pPr>
        <w:pStyle w:val="a3"/>
        <w:ind w:firstLine="284"/>
        <w:jc w:val="both"/>
        <w:rPr>
          <w:sz w:val="26"/>
          <w:szCs w:val="26"/>
        </w:rPr>
      </w:pPr>
      <w:proofErr w:type="gramStart"/>
      <w:r w:rsidRPr="000C3B45">
        <w:rPr>
          <w:sz w:val="26"/>
          <w:szCs w:val="26"/>
        </w:rPr>
        <w:t>Формирование доходной  базы бюджета МО муниципального района «Печора» на 201</w:t>
      </w:r>
      <w:r w:rsidR="004C6C04">
        <w:rPr>
          <w:sz w:val="26"/>
          <w:szCs w:val="26"/>
        </w:rPr>
        <w:t>5</w:t>
      </w:r>
      <w:r w:rsidRPr="000C3B45">
        <w:rPr>
          <w:sz w:val="26"/>
          <w:szCs w:val="26"/>
        </w:rPr>
        <w:t>-201</w:t>
      </w:r>
      <w:r w:rsidR="004C6C04">
        <w:rPr>
          <w:sz w:val="26"/>
          <w:szCs w:val="26"/>
        </w:rPr>
        <w:t>7</w:t>
      </w:r>
      <w:r w:rsidRPr="000C3B45">
        <w:rPr>
          <w:sz w:val="26"/>
          <w:szCs w:val="26"/>
        </w:rPr>
        <w:t xml:space="preserve"> годы осуществлялось в соответствии с требованиями Бюджетного и Налогового Кодексов РФ</w:t>
      </w:r>
      <w:r>
        <w:rPr>
          <w:sz w:val="26"/>
          <w:szCs w:val="26"/>
        </w:rPr>
        <w:t xml:space="preserve">, с учетом прогноза </w:t>
      </w:r>
      <w:r w:rsidRPr="001505A8">
        <w:rPr>
          <w:sz w:val="26"/>
          <w:szCs w:val="26"/>
        </w:rPr>
        <w:t xml:space="preserve">социально-экономического развития </w:t>
      </w:r>
      <w:r>
        <w:rPr>
          <w:sz w:val="26"/>
          <w:szCs w:val="26"/>
        </w:rPr>
        <w:t>муниципального образования муниципального района «Печора» на 201</w:t>
      </w:r>
      <w:r w:rsidR="004C6C04">
        <w:rPr>
          <w:sz w:val="26"/>
          <w:szCs w:val="26"/>
        </w:rPr>
        <w:t>5</w:t>
      </w:r>
      <w:r w:rsidRPr="001505A8">
        <w:rPr>
          <w:sz w:val="26"/>
          <w:szCs w:val="26"/>
        </w:rPr>
        <w:t xml:space="preserve"> год и на </w:t>
      </w:r>
      <w:r w:rsidRPr="001505A8">
        <w:rPr>
          <w:sz w:val="26"/>
          <w:szCs w:val="26"/>
        </w:rPr>
        <w:lastRenderedPageBreak/>
        <w:t>период до 201</w:t>
      </w:r>
      <w:r w:rsidR="004C6C04">
        <w:rPr>
          <w:sz w:val="26"/>
          <w:szCs w:val="26"/>
        </w:rPr>
        <w:t>7</w:t>
      </w:r>
      <w:r w:rsidRPr="001505A8">
        <w:rPr>
          <w:sz w:val="26"/>
          <w:szCs w:val="26"/>
        </w:rPr>
        <w:t xml:space="preserve"> года</w:t>
      </w:r>
      <w:r w:rsidRPr="000C3B45">
        <w:rPr>
          <w:sz w:val="26"/>
          <w:szCs w:val="26"/>
        </w:rPr>
        <w:t xml:space="preserve"> и на основании методики прогнозирования доходов бюджета МО МР «Печора», утвержденной приказом Управления финансов МР «Печора» №</w:t>
      </w:r>
      <w:r>
        <w:rPr>
          <w:sz w:val="26"/>
          <w:szCs w:val="26"/>
        </w:rPr>
        <w:t xml:space="preserve"> </w:t>
      </w:r>
      <w:r w:rsidR="0021774A">
        <w:rPr>
          <w:sz w:val="26"/>
          <w:szCs w:val="26"/>
        </w:rPr>
        <w:t>70-п от 17 августа</w:t>
      </w:r>
      <w:proofErr w:type="gramEnd"/>
      <w:r w:rsidR="0021774A">
        <w:rPr>
          <w:sz w:val="26"/>
          <w:szCs w:val="26"/>
        </w:rPr>
        <w:t xml:space="preserve"> 2012года.</w:t>
      </w:r>
    </w:p>
    <w:p w:rsidR="007F31D7" w:rsidRPr="000C3B45" w:rsidRDefault="007F31D7" w:rsidP="0021774A">
      <w:pPr>
        <w:pStyle w:val="a3"/>
        <w:ind w:firstLine="284"/>
        <w:jc w:val="both"/>
        <w:rPr>
          <w:sz w:val="26"/>
          <w:szCs w:val="26"/>
        </w:rPr>
      </w:pPr>
      <w:r w:rsidRPr="000C3B45">
        <w:rPr>
          <w:sz w:val="26"/>
          <w:szCs w:val="26"/>
        </w:rPr>
        <w:t>Исходными данными для прогнозирования доходов бюджета МО МР «Печора» является ожидаемая оценка поступления доходов в 201</w:t>
      </w:r>
      <w:r w:rsidR="004C6C04">
        <w:rPr>
          <w:sz w:val="26"/>
          <w:szCs w:val="26"/>
        </w:rPr>
        <w:t>4</w:t>
      </w:r>
      <w:r w:rsidRPr="000C3B45">
        <w:rPr>
          <w:sz w:val="26"/>
          <w:szCs w:val="26"/>
        </w:rPr>
        <w:t xml:space="preserve"> году. При прогнозировании учтены изменения налогового и бюджетного законодательства и изменения нормативов зачисления  </w:t>
      </w:r>
      <w:r w:rsidR="003523A6">
        <w:rPr>
          <w:sz w:val="26"/>
          <w:szCs w:val="26"/>
        </w:rPr>
        <w:t>доходов</w:t>
      </w:r>
      <w:r w:rsidRPr="000C3B4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начиная </w:t>
      </w:r>
      <w:r w:rsidRPr="000C3B45">
        <w:rPr>
          <w:sz w:val="26"/>
          <w:szCs w:val="26"/>
        </w:rPr>
        <w:t>с 201</w:t>
      </w:r>
      <w:r w:rsidR="004C6C04">
        <w:rPr>
          <w:sz w:val="26"/>
          <w:szCs w:val="26"/>
        </w:rPr>
        <w:t>5</w:t>
      </w:r>
      <w:r w:rsidRPr="000C3B45">
        <w:rPr>
          <w:sz w:val="26"/>
          <w:szCs w:val="26"/>
        </w:rPr>
        <w:t xml:space="preserve"> года.</w:t>
      </w:r>
    </w:p>
    <w:p w:rsidR="007F31D7" w:rsidRPr="000C3B45" w:rsidRDefault="007F31D7" w:rsidP="0021774A">
      <w:pPr>
        <w:pStyle w:val="a3"/>
        <w:ind w:firstLine="284"/>
        <w:jc w:val="both"/>
        <w:rPr>
          <w:sz w:val="26"/>
          <w:szCs w:val="26"/>
        </w:rPr>
      </w:pPr>
      <w:r w:rsidRPr="000C3B45">
        <w:rPr>
          <w:sz w:val="26"/>
          <w:szCs w:val="26"/>
        </w:rPr>
        <w:t>При планировании налоговых доходов  учтены сведения о прогнозе поступлений на 201</w:t>
      </w:r>
      <w:r w:rsidR="004C6C04">
        <w:rPr>
          <w:sz w:val="26"/>
          <w:szCs w:val="26"/>
        </w:rPr>
        <w:t>5</w:t>
      </w:r>
      <w:r w:rsidRPr="000C3B45">
        <w:rPr>
          <w:sz w:val="26"/>
          <w:szCs w:val="26"/>
        </w:rPr>
        <w:t>-201</w:t>
      </w:r>
      <w:r w:rsidR="004C6C04">
        <w:rPr>
          <w:sz w:val="26"/>
          <w:szCs w:val="26"/>
        </w:rPr>
        <w:t>7</w:t>
      </w:r>
      <w:r w:rsidRPr="000C3B45">
        <w:rPr>
          <w:sz w:val="26"/>
          <w:szCs w:val="26"/>
        </w:rPr>
        <w:t xml:space="preserve"> годы, представленные Управлением Федеральной налоговой службы России по РК. Неналоговые доходы запланированы на основании прогнозов главных администраторов  неналоговых доходов бюджета МО МР «Печора».</w:t>
      </w:r>
    </w:p>
    <w:p w:rsidR="007F31D7" w:rsidRPr="000C3B45" w:rsidRDefault="007F31D7" w:rsidP="0021774A">
      <w:pPr>
        <w:pStyle w:val="a3"/>
        <w:ind w:firstLine="284"/>
        <w:jc w:val="both"/>
        <w:rPr>
          <w:sz w:val="26"/>
          <w:szCs w:val="26"/>
        </w:rPr>
      </w:pPr>
      <w:r w:rsidRPr="000C3B45">
        <w:rPr>
          <w:sz w:val="26"/>
          <w:szCs w:val="26"/>
        </w:rPr>
        <w:t xml:space="preserve"> </w:t>
      </w:r>
    </w:p>
    <w:p w:rsidR="007F31D7" w:rsidRDefault="007F31D7" w:rsidP="0021774A">
      <w:pPr>
        <w:pStyle w:val="ConsNormal"/>
        <w:widowControl/>
        <w:ind w:right="0" w:firstLine="284"/>
        <w:jc w:val="both"/>
        <w:rPr>
          <w:rFonts w:ascii="Times New Roman" w:hAnsi="Times New Roman"/>
          <w:sz w:val="26"/>
          <w:szCs w:val="26"/>
        </w:rPr>
      </w:pPr>
      <w:r w:rsidRPr="000C3B45">
        <w:rPr>
          <w:rFonts w:ascii="Times New Roman" w:hAnsi="Times New Roman"/>
          <w:sz w:val="26"/>
          <w:szCs w:val="26"/>
        </w:rPr>
        <w:t>Объем поступления налоговых платежей в бюджет муниципального района в 201</w:t>
      </w:r>
      <w:r w:rsidR="004C6C04">
        <w:rPr>
          <w:rFonts w:ascii="Times New Roman" w:hAnsi="Times New Roman"/>
          <w:sz w:val="26"/>
          <w:szCs w:val="26"/>
        </w:rPr>
        <w:t>5</w:t>
      </w:r>
      <w:r w:rsidRPr="000C3B45">
        <w:rPr>
          <w:rFonts w:ascii="Times New Roman" w:hAnsi="Times New Roman"/>
          <w:sz w:val="26"/>
          <w:szCs w:val="26"/>
        </w:rPr>
        <w:t xml:space="preserve"> году определяется в соответствии с нормативами, установленными статьей 61.1</w:t>
      </w:r>
      <w:r>
        <w:rPr>
          <w:rFonts w:ascii="Times New Roman" w:hAnsi="Times New Roman"/>
          <w:sz w:val="26"/>
          <w:szCs w:val="26"/>
        </w:rPr>
        <w:t>.</w:t>
      </w:r>
      <w:r w:rsidRPr="000C3B45">
        <w:rPr>
          <w:rFonts w:ascii="Times New Roman" w:hAnsi="Times New Roman"/>
          <w:sz w:val="26"/>
          <w:szCs w:val="26"/>
        </w:rPr>
        <w:t xml:space="preserve"> Бюджетного кодекса Российской Федерации, а также с учетом следующих особенностей:</w:t>
      </w:r>
    </w:p>
    <w:p w:rsidR="007F31D7" w:rsidRPr="000C3B45" w:rsidRDefault="007F31D7" w:rsidP="0021774A">
      <w:pPr>
        <w:pStyle w:val="ConsNormal"/>
        <w:widowControl/>
        <w:numPr>
          <w:ilvl w:val="0"/>
          <w:numId w:val="1"/>
        </w:numPr>
        <w:ind w:left="0" w:right="-1" w:firstLine="284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C3B45">
        <w:rPr>
          <w:rFonts w:ascii="Times New Roman" w:hAnsi="Times New Roman" w:cs="Times New Roman"/>
          <w:sz w:val="26"/>
          <w:szCs w:val="26"/>
        </w:rPr>
        <w:t>проектом закона Республики Коми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C3B45">
        <w:rPr>
          <w:rFonts w:ascii="Times New Roman" w:hAnsi="Times New Roman" w:cs="Times New Roman"/>
          <w:sz w:val="26"/>
          <w:szCs w:val="26"/>
        </w:rPr>
        <w:t>«О республиканском бюджете Республики Коми на 201</w:t>
      </w:r>
      <w:r w:rsidR="004C6C04">
        <w:rPr>
          <w:rFonts w:ascii="Times New Roman" w:hAnsi="Times New Roman" w:cs="Times New Roman"/>
          <w:sz w:val="26"/>
          <w:szCs w:val="26"/>
        </w:rPr>
        <w:t>5</w:t>
      </w:r>
      <w:r w:rsidRPr="000C3B45">
        <w:rPr>
          <w:rFonts w:ascii="Times New Roman" w:hAnsi="Times New Roman" w:cs="Times New Roman"/>
          <w:sz w:val="26"/>
          <w:szCs w:val="26"/>
        </w:rPr>
        <w:t xml:space="preserve"> год и плановый период 201</w:t>
      </w:r>
      <w:r w:rsidR="004C6C04">
        <w:rPr>
          <w:rFonts w:ascii="Times New Roman" w:hAnsi="Times New Roman" w:cs="Times New Roman"/>
          <w:sz w:val="26"/>
          <w:szCs w:val="26"/>
        </w:rPr>
        <w:t>6</w:t>
      </w:r>
      <w:r w:rsidRPr="000C3B45">
        <w:rPr>
          <w:rFonts w:ascii="Times New Roman" w:hAnsi="Times New Roman" w:cs="Times New Roman"/>
          <w:sz w:val="26"/>
          <w:szCs w:val="26"/>
        </w:rPr>
        <w:t xml:space="preserve"> и 201</w:t>
      </w:r>
      <w:r w:rsidR="004C6C04">
        <w:rPr>
          <w:rFonts w:ascii="Times New Roman" w:hAnsi="Times New Roman" w:cs="Times New Roman"/>
          <w:sz w:val="26"/>
          <w:szCs w:val="26"/>
        </w:rPr>
        <w:t>7</w:t>
      </w:r>
      <w:r w:rsidRPr="000C3B45">
        <w:rPr>
          <w:rFonts w:ascii="Times New Roman" w:hAnsi="Times New Roman" w:cs="Times New Roman"/>
          <w:sz w:val="26"/>
          <w:szCs w:val="26"/>
        </w:rPr>
        <w:t xml:space="preserve"> годов» установлен дополнительный норматив отчислений из республиканского бюджета РК в бюджет муниципального района «Печора» от налога на доходы физических лиц, подлежащего зачислению в республиканский бюджет Республики Коми, в размере </w:t>
      </w:r>
      <w:r>
        <w:rPr>
          <w:rFonts w:ascii="Times New Roman" w:hAnsi="Times New Roman" w:cs="Times New Roman"/>
          <w:sz w:val="26"/>
          <w:szCs w:val="26"/>
        </w:rPr>
        <w:t>1</w:t>
      </w:r>
      <w:r w:rsidR="00AD5913">
        <w:rPr>
          <w:rFonts w:ascii="Times New Roman" w:hAnsi="Times New Roman" w:cs="Times New Roman"/>
          <w:sz w:val="26"/>
          <w:szCs w:val="26"/>
        </w:rPr>
        <w:t>8</w:t>
      </w:r>
      <w:r w:rsidRPr="000C3B45">
        <w:rPr>
          <w:rFonts w:ascii="Times New Roman" w:hAnsi="Times New Roman" w:cs="Times New Roman"/>
          <w:sz w:val="26"/>
          <w:szCs w:val="26"/>
        </w:rPr>
        <w:t>,</w:t>
      </w:r>
      <w:r w:rsidR="00AD5913">
        <w:rPr>
          <w:rFonts w:ascii="Times New Roman" w:hAnsi="Times New Roman" w:cs="Times New Roman"/>
          <w:sz w:val="26"/>
          <w:szCs w:val="26"/>
        </w:rPr>
        <w:t>3</w:t>
      </w:r>
      <w:r w:rsidRPr="000C3B45">
        <w:rPr>
          <w:rFonts w:ascii="Times New Roman" w:hAnsi="Times New Roman" w:cs="Times New Roman"/>
          <w:sz w:val="26"/>
          <w:szCs w:val="26"/>
        </w:rPr>
        <w:t>% на 201</w:t>
      </w:r>
      <w:r w:rsidR="004C6C04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год, 1</w:t>
      </w:r>
      <w:r w:rsidR="00AD5913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>,</w:t>
      </w:r>
      <w:r w:rsidR="00AD5913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% на 201</w:t>
      </w:r>
      <w:r w:rsidR="004C6C04">
        <w:rPr>
          <w:rFonts w:ascii="Times New Roman" w:hAnsi="Times New Roman" w:cs="Times New Roman"/>
          <w:sz w:val="26"/>
          <w:szCs w:val="26"/>
        </w:rPr>
        <w:t xml:space="preserve">6 </w:t>
      </w:r>
      <w:r>
        <w:rPr>
          <w:rFonts w:ascii="Times New Roman" w:hAnsi="Times New Roman" w:cs="Times New Roman"/>
          <w:sz w:val="26"/>
          <w:szCs w:val="26"/>
        </w:rPr>
        <w:t>год и 1</w:t>
      </w:r>
      <w:r w:rsidR="00AD5913">
        <w:rPr>
          <w:rFonts w:ascii="Times New Roman" w:hAnsi="Times New Roman" w:cs="Times New Roman"/>
          <w:sz w:val="26"/>
          <w:szCs w:val="26"/>
        </w:rPr>
        <w:t>2</w:t>
      </w:r>
      <w:r w:rsidRPr="000C3B45">
        <w:rPr>
          <w:rFonts w:ascii="Times New Roman" w:hAnsi="Times New Roman" w:cs="Times New Roman"/>
          <w:sz w:val="26"/>
          <w:szCs w:val="26"/>
        </w:rPr>
        <w:t>,</w:t>
      </w:r>
      <w:r w:rsidR="00AD5913">
        <w:rPr>
          <w:rFonts w:ascii="Times New Roman" w:hAnsi="Times New Roman" w:cs="Times New Roman"/>
          <w:sz w:val="26"/>
          <w:szCs w:val="26"/>
        </w:rPr>
        <w:t>5</w:t>
      </w:r>
      <w:r w:rsidRPr="000C3B45">
        <w:rPr>
          <w:rFonts w:ascii="Times New Roman" w:hAnsi="Times New Roman" w:cs="Times New Roman"/>
          <w:sz w:val="26"/>
          <w:szCs w:val="26"/>
        </w:rPr>
        <w:t>% на 201</w:t>
      </w:r>
      <w:r w:rsidR="004C6C04">
        <w:rPr>
          <w:rFonts w:ascii="Times New Roman" w:hAnsi="Times New Roman" w:cs="Times New Roman"/>
          <w:sz w:val="26"/>
          <w:szCs w:val="26"/>
        </w:rPr>
        <w:t xml:space="preserve">7 </w:t>
      </w:r>
      <w:r w:rsidRPr="000C3B45">
        <w:rPr>
          <w:rFonts w:ascii="Times New Roman" w:hAnsi="Times New Roman" w:cs="Times New Roman"/>
          <w:sz w:val="26"/>
          <w:szCs w:val="26"/>
        </w:rPr>
        <w:t>год</w:t>
      </w:r>
      <w:r w:rsidR="00CE05EF">
        <w:rPr>
          <w:rFonts w:ascii="Times New Roman" w:hAnsi="Times New Roman" w:cs="Times New Roman"/>
          <w:sz w:val="26"/>
          <w:szCs w:val="26"/>
        </w:rPr>
        <w:t>, также</w:t>
      </w:r>
      <w:proofErr w:type="gramEnd"/>
      <w:r w:rsidR="00CE05E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CE05EF">
        <w:rPr>
          <w:rFonts w:ascii="Times New Roman" w:hAnsi="Times New Roman" w:cs="Times New Roman"/>
          <w:sz w:val="26"/>
          <w:szCs w:val="26"/>
        </w:rPr>
        <w:t xml:space="preserve">установлен дифференцированный норматив отчислений </w:t>
      </w:r>
      <w:r w:rsidR="00CE05EF" w:rsidRPr="000C3B45">
        <w:rPr>
          <w:rFonts w:ascii="Times New Roman" w:hAnsi="Times New Roman" w:cs="Times New Roman"/>
          <w:sz w:val="26"/>
          <w:szCs w:val="26"/>
        </w:rPr>
        <w:t>в бюджет муниципального района «Печора»</w:t>
      </w:r>
      <w:r w:rsidR="00CE05EF">
        <w:rPr>
          <w:rFonts w:ascii="Times New Roman" w:hAnsi="Times New Roman" w:cs="Times New Roman"/>
          <w:sz w:val="26"/>
          <w:szCs w:val="26"/>
        </w:rPr>
        <w:t xml:space="preserve"> от акцизов на автомобильный и прямогонный бензин, дизельное топливо, моторные масла, подлежащих зачислению в </w:t>
      </w:r>
      <w:r w:rsidR="00CE05EF" w:rsidRPr="000C3B45">
        <w:rPr>
          <w:rFonts w:ascii="Times New Roman" w:hAnsi="Times New Roman" w:cs="Times New Roman"/>
          <w:sz w:val="26"/>
          <w:szCs w:val="26"/>
        </w:rPr>
        <w:t>бюджет Республики Коми</w:t>
      </w:r>
      <w:r w:rsidR="00CE05EF">
        <w:rPr>
          <w:rFonts w:ascii="Times New Roman" w:hAnsi="Times New Roman" w:cs="Times New Roman"/>
          <w:sz w:val="26"/>
          <w:szCs w:val="26"/>
        </w:rPr>
        <w:t>, в размере 0,3</w:t>
      </w:r>
      <w:r w:rsidR="00627C6B">
        <w:rPr>
          <w:rFonts w:ascii="Times New Roman" w:hAnsi="Times New Roman" w:cs="Times New Roman"/>
          <w:sz w:val="26"/>
          <w:szCs w:val="26"/>
        </w:rPr>
        <w:t xml:space="preserve">257 </w:t>
      </w:r>
      <w:r w:rsidR="00CE05EF">
        <w:rPr>
          <w:rFonts w:ascii="Times New Roman" w:hAnsi="Times New Roman" w:cs="Times New Roman"/>
          <w:sz w:val="26"/>
          <w:szCs w:val="26"/>
        </w:rPr>
        <w:t>на 201</w:t>
      </w:r>
      <w:r w:rsidR="00627C6B">
        <w:rPr>
          <w:rFonts w:ascii="Times New Roman" w:hAnsi="Times New Roman" w:cs="Times New Roman"/>
          <w:sz w:val="26"/>
          <w:szCs w:val="26"/>
        </w:rPr>
        <w:t>5</w:t>
      </w:r>
      <w:r w:rsidR="00CE05EF">
        <w:rPr>
          <w:rFonts w:ascii="Times New Roman" w:hAnsi="Times New Roman" w:cs="Times New Roman"/>
          <w:sz w:val="26"/>
          <w:szCs w:val="26"/>
        </w:rPr>
        <w:t xml:space="preserve"> год и плановый период 201</w:t>
      </w:r>
      <w:r w:rsidR="00627C6B">
        <w:rPr>
          <w:rFonts w:ascii="Times New Roman" w:hAnsi="Times New Roman" w:cs="Times New Roman"/>
          <w:sz w:val="26"/>
          <w:szCs w:val="26"/>
        </w:rPr>
        <w:t>6</w:t>
      </w:r>
      <w:r w:rsidR="00CE05EF">
        <w:rPr>
          <w:rFonts w:ascii="Times New Roman" w:hAnsi="Times New Roman" w:cs="Times New Roman"/>
          <w:sz w:val="26"/>
          <w:szCs w:val="26"/>
        </w:rPr>
        <w:t xml:space="preserve"> и 201</w:t>
      </w:r>
      <w:r w:rsidR="00627C6B">
        <w:rPr>
          <w:rFonts w:ascii="Times New Roman" w:hAnsi="Times New Roman" w:cs="Times New Roman"/>
          <w:sz w:val="26"/>
          <w:szCs w:val="26"/>
        </w:rPr>
        <w:t>7</w:t>
      </w:r>
      <w:r w:rsidR="00CE05EF">
        <w:rPr>
          <w:rFonts w:ascii="Times New Roman" w:hAnsi="Times New Roman" w:cs="Times New Roman"/>
          <w:sz w:val="26"/>
          <w:szCs w:val="26"/>
        </w:rPr>
        <w:t xml:space="preserve"> годов для формирования доходов муниципального дорожного фонда в соответствии со статьей 179.4 </w:t>
      </w:r>
      <w:r w:rsidR="00CE05EF" w:rsidRPr="000C3B45">
        <w:rPr>
          <w:rFonts w:ascii="Times New Roman" w:hAnsi="Times New Roman"/>
          <w:sz w:val="26"/>
          <w:szCs w:val="26"/>
        </w:rPr>
        <w:t>Бюджетного кодекса Российской Федераци</w:t>
      </w:r>
      <w:r w:rsidR="00B011D7">
        <w:rPr>
          <w:rFonts w:ascii="Times New Roman" w:hAnsi="Times New Roman"/>
          <w:sz w:val="26"/>
          <w:szCs w:val="26"/>
        </w:rPr>
        <w:t>и</w:t>
      </w:r>
      <w:r w:rsidRPr="000C3B45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7F31D7" w:rsidRPr="000C3B45" w:rsidRDefault="007F31D7" w:rsidP="0021774A">
      <w:pPr>
        <w:pStyle w:val="ConsNormal"/>
        <w:widowControl/>
        <w:numPr>
          <w:ilvl w:val="0"/>
          <w:numId w:val="1"/>
        </w:numPr>
        <w:ind w:left="0" w:right="-1" w:firstLine="284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C3B45">
        <w:rPr>
          <w:rFonts w:ascii="Times New Roman" w:hAnsi="Times New Roman" w:cs="Times New Roman"/>
          <w:sz w:val="26"/>
          <w:szCs w:val="26"/>
        </w:rPr>
        <w:t>закон</w:t>
      </w:r>
      <w:r w:rsidR="00FE0F07">
        <w:rPr>
          <w:rFonts w:ascii="Times New Roman" w:hAnsi="Times New Roman" w:cs="Times New Roman"/>
          <w:sz w:val="26"/>
          <w:szCs w:val="26"/>
        </w:rPr>
        <w:t>ом</w:t>
      </w:r>
      <w:r w:rsidRPr="000C3B45">
        <w:rPr>
          <w:rFonts w:ascii="Times New Roman" w:hAnsi="Times New Roman" w:cs="Times New Roman"/>
          <w:sz w:val="26"/>
          <w:szCs w:val="26"/>
        </w:rPr>
        <w:t xml:space="preserve"> Республики Коми</w:t>
      </w:r>
      <w:r>
        <w:rPr>
          <w:rFonts w:ascii="Times New Roman" w:hAnsi="Times New Roman" w:cs="Times New Roman"/>
          <w:sz w:val="26"/>
          <w:szCs w:val="26"/>
        </w:rPr>
        <w:t xml:space="preserve"> «О внесении изменений в закон </w:t>
      </w:r>
      <w:r w:rsidRPr="000C3B45">
        <w:rPr>
          <w:rFonts w:ascii="Times New Roman" w:hAnsi="Times New Roman" w:cs="Times New Roman"/>
          <w:sz w:val="26"/>
          <w:szCs w:val="26"/>
        </w:rPr>
        <w:t xml:space="preserve">Республики Коми от 01.10.2007 № 88-РЗ «О бюджетной системе и бюджетном процессе в Республике Коми» в бюджет муниципального района переданы  доходы республиканского бюджета РК: налог на доходы физических лиц – по нормативу </w:t>
      </w:r>
      <w:r>
        <w:rPr>
          <w:rFonts w:ascii="Times New Roman" w:hAnsi="Times New Roman" w:cs="Times New Roman"/>
          <w:sz w:val="26"/>
          <w:szCs w:val="26"/>
        </w:rPr>
        <w:t>5,9</w:t>
      </w:r>
      <w:r w:rsidRPr="000C3B45">
        <w:rPr>
          <w:rFonts w:ascii="Times New Roman" w:hAnsi="Times New Roman" w:cs="Times New Roman"/>
          <w:sz w:val="26"/>
          <w:szCs w:val="26"/>
        </w:rPr>
        <w:t>%; налог, взимаемый в связи с применением упрощенной системы налог</w:t>
      </w:r>
      <w:r>
        <w:rPr>
          <w:rFonts w:ascii="Times New Roman" w:hAnsi="Times New Roman" w:cs="Times New Roman"/>
          <w:sz w:val="26"/>
          <w:szCs w:val="26"/>
        </w:rPr>
        <w:t>ообложения, - по нормативу 50%</w:t>
      </w:r>
      <w:r w:rsidRPr="000C3B45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7F31D7" w:rsidRPr="0021774A" w:rsidRDefault="007F31D7" w:rsidP="0021774A">
      <w:pPr>
        <w:pStyle w:val="a3"/>
        <w:ind w:firstLine="284"/>
        <w:jc w:val="both"/>
        <w:rPr>
          <w:sz w:val="18"/>
          <w:szCs w:val="18"/>
        </w:rPr>
      </w:pPr>
    </w:p>
    <w:p w:rsidR="007F31D7" w:rsidRPr="000C3B45" w:rsidRDefault="007F31D7" w:rsidP="0021774A">
      <w:pPr>
        <w:pStyle w:val="a3"/>
        <w:ind w:firstLine="284"/>
        <w:jc w:val="both"/>
        <w:rPr>
          <w:sz w:val="26"/>
          <w:szCs w:val="26"/>
        </w:rPr>
      </w:pPr>
      <w:r w:rsidRPr="000C3B45">
        <w:rPr>
          <w:sz w:val="26"/>
          <w:szCs w:val="26"/>
        </w:rPr>
        <w:t>Неналоговые доходы бюджета муниципального района на 201</w:t>
      </w:r>
      <w:r w:rsidR="004C6C04">
        <w:rPr>
          <w:sz w:val="26"/>
          <w:szCs w:val="26"/>
        </w:rPr>
        <w:t>5</w:t>
      </w:r>
      <w:r w:rsidRPr="000C3B45">
        <w:rPr>
          <w:sz w:val="26"/>
          <w:szCs w:val="26"/>
        </w:rPr>
        <w:t xml:space="preserve">г. формируются в соответствии со статьями 46, 62 Бюджетного кодекса Российской Федерации из следующих поступлений:         </w:t>
      </w:r>
    </w:p>
    <w:p w:rsidR="007F31D7" w:rsidRPr="000C3B45" w:rsidRDefault="007F31D7" w:rsidP="0021774A">
      <w:pPr>
        <w:pStyle w:val="ConsNormal"/>
        <w:widowControl/>
        <w:ind w:righ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0C3B45">
        <w:rPr>
          <w:rFonts w:ascii="Times New Roman" w:hAnsi="Times New Roman" w:cs="Times New Roman"/>
          <w:sz w:val="26"/>
          <w:szCs w:val="26"/>
        </w:rPr>
        <w:t>- 50% арендной платы за земельные участки, государственная собственность на которые не разграничена и которые расположены в границах поселений;</w:t>
      </w:r>
    </w:p>
    <w:p w:rsidR="007F31D7" w:rsidRPr="000C3B45" w:rsidRDefault="007F31D7" w:rsidP="0021774A">
      <w:pPr>
        <w:pStyle w:val="ConsNormal"/>
        <w:widowControl/>
        <w:ind w:right="0" w:firstLine="284"/>
        <w:jc w:val="both"/>
        <w:rPr>
          <w:rFonts w:ascii="Times New Roman" w:hAnsi="Times New Roman"/>
          <w:sz w:val="26"/>
          <w:szCs w:val="26"/>
        </w:rPr>
      </w:pPr>
      <w:r w:rsidRPr="000C3B45">
        <w:rPr>
          <w:rFonts w:ascii="Times New Roman" w:hAnsi="Times New Roman"/>
          <w:sz w:val="26"/>
          <w:szCs w:val="26"/>
        </w:rPr>
        <w:t>-</w:t>
      </w:r>
      <w:r w:rsidR="0021774A">
        <w:rPr>
          <w:rFonts w:ascii="Times New Roman" w:hAnsi="Times New Roman"/>
          <w:sz w:val="26"/>
          <w:szCs w:val="26"/>
        </w:rPr>
        <w:t xml:space="preserve"> </w:t>
      </w:r>
      <w:r w:rsidRPr="000C3B45">
        <w:rPr>
          <w:rFonts w:ascii="Times New Roman" w:hAnsi="Times New Roman"/>
          <w:sz w:val="26"/>
          <w:szCs w:val="26"/>
        </w:rPr>
        <w:t>доходов от сдачи в аренду имущества, находящегося в  собственности муниципального района;</w:t>
      </w:r>
    </w:p>
    <w:p w:rsidR="007F31D7" w:rsidRPr="000C3B45" w:rsidRDefault="007F31D7" w:rsidP="0021774A">
      <w:pPr>
        <w:pStyle w:val="ConsNormal"/>
        <w:widowControl/>
        <w:ind w:right="0" w:firstLine="284"/>
        <w:jc w:val="both"/>
        <w:rPr>
          <w:rFonts w:ascii="Times New Roman" w:hAnsi="Times New Roman"/>
          <w:sz w:val="26"/>
          <w:szCs w:val="26"/>
        </w:rPr>
      </w:pPr>
      <w:r w:rsidRPr="000C3B45">
        <w:rPr>
          <w:rFonts w:ascii="Times New Roman" w:hAnsi="Times New Roman"/>
          <w:sz w:val="26"/>
          <w:szCs w:val="26"/>
        </w:rPr>
        <w:t>-</w:t>
      </w:r>
      <w:r w:rsidR="0021774A">
        <w:rPr>
          <w:rFonts w:ascii="Times New Roman" w:hAnsi="Times New Roman"/>
          <w:sz w:val="26"/>
          <w:szCs w:val="26"/>
        </w:rPr>
        <w:t xml:space="preserve"> </w:t>
      </w:r>
      <w:r w:rsidRPr="000C3B45">
        <w:rPr>
          <w:rFonts w:ascii="Times New Roman" w:hAnsi="Times New Roman"/>
          <w:sz w:val="26"/>
          <w:szCs w:val="26"/>
        </w:rPr>
        <w:t>части прибыли муниципальных унитарных предприятий, остающейся после уплаты        налогов, обязательных платежей и сборов;</w:t>
      </w:r>
    </w:p>
    <w:p w:rsidR="007F31D7" w:rsidRPr="000C3B45" w:rsidRDefault="007F31D7" w:rsidP="0021774A">
      <w:pPr>
        <w:pStyle w:val="ConsNormal"/>
        <w:widowControl/>
        <w:ind w:right="0" w:firstLine="284"/>
        <w:jc w:val="both"/>
        <w:rPr>
          <w:rFonts w:ascii="Times New Roman" w:hAnsi="Times New Roman"/>
          <w:sz w:val="26"/>
          <w:szCs w:val="26"/>
        </w:rPr>
      </w:pPr>
      <w:r w:rsidRPr="000C3B45">
        <w:rPr>
          <w:rFonts w:ascii="Times New Roman" w:hAnsi="Times New Roman"/>
          <w:sz w:val="26"/>
          <w:szCs w:val="26"/>
        </w:rPr>
        <w:t>-</w:t>
      </w:r>
      <w:r w:rsidR="0021774A">
        <w:rPr>
          <w:rFonts w:ascii="Times New Roman" w:hAnsi="Times New Roman"/>
          <w:sz w:val="26"/>
          <w:szCs w:val="26"/>
        </w:rPr>
        <w:t xml:space="preserve"> </w:t>
      </w:r>
      <w:r w:rsidRPr="000C3B45">
        <w:rPr>
          <w:rFonts w:ascii="Times New Roman" w:hAnsi="Times New Roman"/>
          <w:sz w:val="26"/>
          <w:szCs w:val="26"/>
        </w:rPr>
        <w:t>платы за негативное воздействие на окружающую среду по нормативу 40%</w:t>
      </w:r>
      <w:r w:rsidR="00333146">
        <w:rPr>
          <w:rFonts w:ascii="Times New Roman" w:hAnsi="Times New Roman"/>
          <w:sz w:val="26"/>
          <w:szCs w:val="26"/>
        </w:rPr>
        <w:t xml:space="preserve"> в 2015 году, с 2016 года 55%</w:t>
      </w:r>
      <w:r w:rsidRPr="000C3B45">
        <w:rPr>
          <w:rFonts w:ascii="Times New Roman" w:hAnsi="Times New Roman"/>
          <w:sz w:val="26"/>
          <w:szCs w:val="26"/>
        </w:rPr>
        <w:t>;</w:t>
      </w:r>
    </w:p>
    <w:p w:rsidR="007F31D7" w:rsidRPr="000C3B45" w:rsidRDefault="007F31D7" w:rsidP="0021774A">
      <w:pPr>
        <w:pStyle w:val="ConsNormal"/>
        <w:widowControl/>
        <w:ind w:right="0" w:firstLine="284"/>
        <w:jc w:val="both"/>
        <w:rPr>
          <w:rFonts w:ascii="Times New Roman" w:hAnsi="Times New Roman"/>
          <w:sz w:val="26"/>
          <w:szCs w:val="26"/>
        </w:rPr>
      </w:pPr>
      <w:r w:rsidRPr="000C3B45">
        <w:rPr>
          <w:rFonts w:ascii="Times New Roman" w:hAnsi="Times New Roman"/>
          <w:sz w:val="26"/>
          <w:szCs w:val="26"/>
        </w:rPr>
        <w:t>-</w:t>
      </w:r>
      <w:r w:rsidR="0021774A">
        <w:rPr>
          <w:rFonts w:ascii="Times New Roman" w:hAnsi="Times New Roman"/>
          <w:sz w:val="26"/>
          <w:szCs w:val="26"/>
        </w:rPr>
        <w:t xml:space="preserve"> </w:t>
      </w:r>
      <w:r w:rsidRPr="000C3B45">
        <w:rPr>
          <w:rFonts w:ascii="Times New Roman" w:hAnsi="Times New Roman"/>
          <w:sz w:val="26"/>
          <w:szCs w:val="26"/>
        </w:rPr>
        <w:t xml:space="preserve">доходов от реализации муниципального имущества в соответствии с прогнозным планом приватизации </w:t>
      </w:r>
      <w:r w:rsidR="00D15235">
        <w:rPr>
          <w:rFonts w:ascii="Times New Roman" w:hAnsi="Times New Roman"/>
          <w:sz w:val="26"/>
          <w:szCs w:val="26"/>
        </w:rPr>
        <w:t>муниципального имущества на 201</w:t>
      </w:r>
      <w:r w:rsidR="00236545">
        <w:rPr>
          <w:rFonts w:ascii="Times New Roman" w:hAnsi="Times New Roman"/>
          <w:sz w:val="26"/>
          <w:szCs w:val="26"/>
        </w:rPr>
        <w:t>5</w:t>
      </w:r>
      <w:r w:rsidRPr="000C3B45">
        <w:rPr>
          <w:rFonts w:ascii="Times New Roman" w:hAnsi="Times New Roman"/>
          <w:sz w:val="26"/>
          <w:szCs w:val="26"/>
        </w:rPr>
        <w:t xml:space="preserve"> год;</w:t>
      </w:r>
    </w:p>
    <w:p w:rsidR="007F31D7" w:rsidRPr="000C3B45" w:rsidRDefault="007F31D7" w:rsidP="0021774A">
      <w:pPr>
        <w:pStyle w:val="ConsNormal"/>
        <w:widowControl/>
        <w:ind w:right="0" w:firstLine="284"/>
        <w:jc w:val="both"/>
        <w:rPr>
          <w:rFonts w:ascii="Times New Roman" w:hAnsi="Times New Roman"/>
          <w:sz w:val="26"/>
          <w:szCs w:val="26"/>
        </w:rPr>
      </w:pPr>
      <w:r w:rsidRPr="000C3B45">
        <w:rPr>
          <w:rFonts w:ascii="Times New Roman" w:hAnsi="Times New Roman"/>
          <w:sz w:val="26"/>
          <w:szCs w:val="26"/>
        </w:rPr>
        <w:lastRenderedPageBreak/>
        <w:t>- 50% доходов от продажи земельных участков, государственная собственность на которые не разграничена и которые расположены в границах поселений;</w:t>
      </w:r>
    </w:p>
    <w:p w:rsidR="007F31D7" w:rsidRPr="000C3B45" w:rsidRDefault="007F31D7" w:rsidP="0021774A">
      <w:pPr>
        <w:pStyle w:val="a3"/>
        <w:ind w:firstLine="284"/>
        <w:jc w:val="both"/>
        <w:rPr>
          <w:sz w:val="26"/>
          <w:szCs w:val="26"/>
        </w:rPr>
      </w:pPr>
      <w:r w:rsidRPr="000C3B45">
        <w:rPr>
          <w:sz w:val="26"/>
          <w:szCs w:val="26"/>
        </w:rPr>
        <w:t>-</w:t>
      </w:r>
      <w:r w:rsidR="0021774A">
        <w:rPr>
          <w:sz w:val="26"/>
          <w:szCs w:val="26"/>
        </w:rPr>
        <w:t xml:space="preserve"> </w:t>
      </w:r>
      <w:r w:rsidRPr="000C3B45">
        <w:rPr>
          <w:sz w:val="26"/>
          <w:szCs w:val="26"/>
        </w:rPr>
        <w:t>других доходов от использования имущества, находящегося в муниципальной собственности МО МР, а также  поступлений  штрафных санкций и прочих неналоговых доходов.</w:t>
      </w:r>
    </w:p>
    <w:p w:rsidR="003974A5" w:rsidRDefault="007F31D7" w:rsidP="0021774A">
      <w:pPr>
        <w:pStyle w:val="a3"/>
        <w:ind w:firstLine="284"/>
        <w:jc w:val="both"/>
        <w:rPr>
          <w:sz w:val="26"/>
          <w:szCs w:val="26"/>
        </w:rPr>
      </w:pPr>
      <w:r w:rsidRPr="000C3B45">
        <w:rPr>
          <w:sz w:val="26"/>
          <w:szCs w:val="26"/>
        </w:rPr>
        <w:t xml:space="preserve">         </w:t>
      </w:r>
    </w:p>
    <w:p w:rsidR="003974A5" w:rsidRPr="000C3B45" w:rsidRDefault="003974A5" w:rsidP="0021774A">
      <w:pPr>
        <w:pStyle w:val="a3"/>
        <w:ind w:firstLine="284"/>
        <w:jc w:val="both"/>
        <w:rPr>
          <w:sz w:val="26"/>
          <w:szCs w:val="26"/>
        </w:rPr>
      </w:pPr>
      <w:r w:rsidRPr="000C3B45">
        <w:rPr>
          <w:sz w:val="26"/>
          <w:szCs w:val="26"/>
        </w:rPr>
        <w:t>Общая сумма налоговых и неналоговых доходов бюджета муниципального района, рассчитанная исходя из указанных условий, прогнозируется в объеме на 201</w:t>
      </w:r>
      <w:r w:rsidR="00627C6B">
        <w:rPr>
          <w:sz w:val="26"/>
          <w:szCs w:val="26"/>
        </w:rPr>
        <w:t>5</w:t>
      </w:r>
      <w:r w:rsidRPr="000C3B45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</w:t>
      </w:r>
      <w:r w:rsidR="00627C6B">
        <w:rPr>
          <w:sz w:val="26"/>
          <w:szCs w:val="26"/>
        </w:rPr>
        <w:t>598 486,9</w:t>
      </w:r>
      <w:r w:rsidRPr="000C3B45">
        <w:rPr>
          <w:sz w:val="26"/>
          <w:szCs w:val="26"/>
        </w:rPr>
        <w:t xml:space="preserve"> тыс. руб., на 201</w:t>
      </w:r>
      <w:r w:rsidR="00627C6B">
        <w:rPr>
          <w:sz w:val="26"/>
          <w:szCs w:val="26"/>
        </w:rPr>
        <w:t>6</w:t>
      </w:r>
      <w:r w:rsidRPr="000C3B45">
        <w:rPr>
          <w:sz w:val="26"/>
          <w:szCs w:val="26"/>
        </w:rPr>
        <w:t xml:space="preserve"> год </w:t>
      </w:r>
      <w:r w:rsidR="00627C6B">
        <w:rPr>
          <w:sz w:val="26"/>
          <w:szCs w:val="26"/>
        </w:rPr>
        <w:t>620 125,7</w:t>
      </w:r>
      <w:r w:rsidRPr="000C3B45">
        <w:rPr>
          <w:sz w:val="26"/>
          <w:szCs w:val="26"/>
        </w:rPr>
        <w:t xml:space="preserve"> тыс.</w:t>
      </w:r>
      <w:r w:rsidR="00627C6B">
        <w:rPr>
          <w:sz w:val="26"/>
          <w:szCs w:val="26"/>
        </w:rPr>
        <w:t xml:space="preserve"> </w:t>
      </w:r>
      <w:r w:rsidRPr="000C3B45">
        <w:rPr>
          <w:sz w:val="26"/>
          <w:szCs w:val="26"/>
        </w:rPr>
        <w:t>руб., на 201</w:t>
      </w:r>
      <w:r w:rsidR="00627C6B">
        <w:rPr>
          <w:sz w:val="26"/>
          <w:szCs w:val="26"/>
        </w:rPr>
        <w:t>7</w:t>
      </w:r>
      <w:r w:rsidR="00CD7BB6">
        <w:rPr>
          <w:sz w:val="26"/>
          <w:szCs w:val="26"/>
        </w:rPr>
        <w:t xml:space="preserve"> год</w:t>
      </w:r>
      <w:r w:rsidR="00E801ED">
        <w:rPr>
          <w:sz w:val="26"/>
          <w:szCs w:val="26"/>
        </w:rPr>
        <w:t xml:space="preserve"> </w:t>
      </w:r>
      <w:r w:rsidR="00627C6B">
        <w:rPr>
          <w:sz w:val="26"/>
          <w:szCs w:val="26"/>
        </w:rPr>
        <w:t>589 560,8</w:t>
      </w:r>
      <w:r w:rsidRPr="000C3B45">
        <w:rPr>
          <w:sz w:val="26"/>
          <w:szCs w:val="26"/>
        </w:rPr>
        <w:t xml:space="preserve"> тыс.</w:t>
      </w:r>
      <w:r w:rsidR="00CD7BB6">
        <w:rPr>
          <w:sz w:val="26"/>
          <w:szCs w:val="26"/>
        </w:rPr>
        <w:t xml:space="preserve"> </w:t>
      </w:r>
      <w:r w:rsidRPr="000C3B45">
        <w:rPr>
          <w:sz w:val="26"/>
          <w:szCs w:val="26"/>
        </w:rPr>
        <w:t>руб.</w:t>
      </w:r>
    </w:p>
    <w:p w:rsidR="003974A5" w:rsidRPr="000C3B45" w:rsidRDefault="003974A5" w:rsidP="0021774A">
      <w:pPr>
        <w:pStyle w:val="a3"/>
        <w:tabs>
          <w:tab w:val="left" w:pos="9639"/>
        </w:tabs>
        <w:ind w:firstLine="284"/>
        <w:jc w:val="both"/>
        <w:rPr>
          <w:sz w:val="26"/>
          <w:szCs w:val="26"/>
        </w:rPr>
      </w:pPr>
      <w:proofErr w:type="gramStart"/>
      <w:r w:rsidRPr="000C3B45">
        <w:rPr>
          <w:sz w:val="26"/>
          <w:szCs w:val="26"/>
        </w:rPr>
        <w:t>В доходной части бюджета муниципального района «Печора» на 201</w:t>
      </w:r>
      <w:r w:rsidR="00627C6B">
        <w:rPr>
          <w:sz w:val="26"/>
          <w:szCs w:val="26"/>
        </w:rPr>
        <w:t>5</w:t>
      </w:r>
      <w:r w:rsidRPr="000C3B45">
        <w:rPr>
          <w:sz w:val="26"/>
          <w:szCs w:val="26"/>
        </w:rPr>
        <w:t xml:space="preserve"> год учтены безвозмездные поступления от других бюджетов бюджетной системы Российской федерации в сумме </w:t>
      </w:r>
      <w:r w:rsidR="007C2D7A">
        <w:rPr>
          <w:sz w:val="26"/>
          <w:szCs w:val="26"/>
        </w:rPr>
        <w:t>1 541 223,2</w:t>
      </w:r>
      <w:r w:rsidRPr="000C3B45">
        <w:rPr>
          <w:sz w:val="26"/>
          <w:szCs w:val="26"/>
        </w:rPr>
        <w:t xml:space="preserve"> тыс. руб., в том числе дотации </w:t>
      </w:r>
      <w:r w:rsidR="00627C6B">
        <w:rPr>
          <w:sz w:val="26"/>
          <w:szCs w:val="26"/>
        </w:rPr>
        <w:t xml:space="preserve">229 081,4 </w:t>
      </w:r>
      <w:r w:rsidR="00CD7BB6">
        <w:rPr>
          <w:sz w:val="26"/>
          <w:szCs w:val="26"/>
        </w:rPr>
        <w:t>тыс. руб., субвенции</w:t>
      </w:r>
      <w:r w:rsidR="00627C6B">
        <w:rPr>
          <w:sz w:val="26"/>
          <w:szCs w:val="26"/>
        </w:rPr>
        <w:t xml:space="preserve"> 795 193,6 </w:t>
      </w:r>
      <w:r w:rsidRPr="000C3B45">
        <w:rPr>
          <w:sz w:val="26"/>
          <w:szCs w:val="26"/>
        </w:rPr>
        <w:t xml:space="preserve">тыс. руб., субсидии </w:t>
      </w:r>
      <w:r w:rsidR="007C2D7A">
        <w:rPr>
          <w:sz w:val="26"/>
          <w:szCs w:val="26"/>
        </w:rPr>
        <w:t>514 200,5</w:t>
      </w:r>
      <w:r w:rsidRPr="000C3B45">
        <w:rPr>
          <w:sz w:val="26"/>
          <w:szCs w:val="26"/>
        </w:rPr>
        <w:t xml:space="preserve"> тыс. руб., иные межбюджетные трансферты </w:t>
      </w:r>
      <w:r w:rsidR="00627C6B">
        <w:rPr>
          <w:sz w:val="26"/>
          <w:szCs w:val="26"/>
        </w:rPr>
        <w:t>2 747,7</w:t>
      </w:r>
      <w:r w:rsidRPr="000C3B45">
        <w:rPr>
          <w:sz w:val="26"/>
          <w:szCs w:val="26"/>
        </w:rPr>
        <w:t xml:space="preserve"> тыс. руб. На 201</w:t>
      </w:r>
      <w:r w:rsidR="00627C6B">
        <w:rPr>
          <w:sz w:val="26"/>
          <w:szCs w:val="26"/>
        </w:rPr>
        <w:t>6</w:t>
      </w:r>
      <w:r w:rsidRPr="000C3B45">
        <w:rPr>
          <w:sz w:val="26"/>
          <w:szCs w:val="26"/>
        </w:rPr>
        <w:t xml:space="preserve"> год учтены безвозмездные поступления от других</w:t>
      </w:r>
      <w:proofErr w:type="gramEnd"/>
      <w:r w:rsidRPr="000C3B45">
        <w:rPr>
          <w:sz w:val="26"/>
          <w:szCs w:val="26"/>
        </w:rPr>
        <w:t xml:space="preserve"> бюджетов бюджетной системы Российской федерации в сумме </w:t>
      </w:r>
      <w:r w:rsidR="007C2D7A">
        <w:rPr>
          <w:sz w:val="26"/>
          <w:szCs w:val="26"/>
        </w:rPr>
        <w:t>1 137 976,5</w:t>
      </w:r>
      <w:r w:rsidRPr="000C3B45">
        <w:rPr>
          <w:sz w:val="26"/>
          <w:szCs w:val="26"/>
        </w:rPr>
        <w:t xml:space="preserve"> тыс. руб., на 201</w:t>
      </w:r>
      <w:r w:rsidR="00627C6B">
        <w:rPr>
          <w:sz w:val="26"/>
          <w:szCs w:val="26"/>
        </w:rPr>
        <w:t>7</w:t>
      </w:r>
      <w:r w:rsidRPr="000C3B45">
        <w:rPr>
          <w:sz w:val="26"/>
          <w:szCs w:val="26"/>
        </w:rPr>
        <w:t xml:space="preserve"> год учтены безвозмездные поступления от других бюджетов бюджетной системы Российской федерации в сумме </w:t>
      </w:r>
      <w:r w:rsidR="007C2D7A">
        <w:rPr>
          <w:sz w:val="26"/>
          <w:szCs w:val="26"/>
        </w:rPr>
        <w:t>916 561,7</w:t>
      </w:r>
      <w:r w:rsidRPr="000C3B45">
        <w:rPr>
          <w:sz w:val="26"/>
          <w:szCs w:val="26"/>
        </w:rPr>
        <w:t xml:space="preserve"> тыс. руб.,</w:t>
      </w:r>
    </w:p>
    <w:p w:rsidR="003974A5" w:rsidRPr="00E801ED" w:rsidRDefault="003974A5" w:rsidP="0021774A">
      <w:pPr>
        <w:pStyle w:val="a3"/>
        <w:ind w:firstLine="284"/>
        <w:jc w:val="both"/>
        <w:rPr>
          <w:b/>
          <w:sz w:val="26"/>
          <w:szCs w:val="26"/>
        </w:rPr>
      </w:pPr>
      <w:r w:rsidRPr="00E801ED">
        <w:rPr>
          <w:b/>
          <w:sz w:val="26"/>
          <w:szCs w:val="26"/>
        </w:rPr>
        <w:t xml:space="preserve">Общая сумма доходов </w:t>
      </w:r>
      <w:r w:rsidRPr="00E801ED">
        <w:rPr>
          <w:sz w:val="26"/>
          <w:szCs w:val="26"/>
        </w:rPr>
        <w:t xml:space="preserve">бюджета </w:t>
      </w:r>
      <w:r w:rsidR="00E801ED" w:rsidRPr="00E801ED">
        <w:rPr>
          <w:sz w:val="26"/>
          <w:szCs w:val="26"/>
        </w:rPr>
        <w:t xml:space="preserve">муниципального образования </w:t>
      </w:r>
      <w:r w:rsidRPr="00E801ED">
        <w:rPr>
          <w:sz w:val="26"/>
          <w:szCs w:val="26"/>
        </w:rPr>
        <w:t>муниципального района с учетом безвозмездных поступлений</w:t>
      </w:r>
      <w:r w:rsidRPr="00E801ED">
        <w:rPr>
          <w:b/>
          <w:sz w:val="26"/>
          <w:szCs w:val="26"/>
        </w:rPr>
        <w:t xml:space="preserve"> прогнозируется в объеме на 201</w:t>
      </w:r>
      <w:r w:rsidR="00627C6B" w:rsidRPr="00E801ED">
        <w:rPr>
          <w:b/>
          <w:sz w:val="26"/>
          <w:szCs w:val="26"/>
        </w:rPr>
        <w:t>5</w:t>
      </w:r>
      <w:r w:rsidRPr="00E801ED">
        <w:rPr>
          <w:b/>
          <w:sz w:val="26"/>
          <w:szCs w:val="26"/>
        </w:rPr>
        <w:t xml:space="preserve"> год </w:t>
      </w:r>
      <w:r w:rsidR="00A70005">
        <w:rPr>
          <w:b/>
          <w:sz w:val="26"/>
          <w:szCs w:val="26"/>
        </w:rPr>
        <w:t>2</w:t>
      </w:r>
      <w:r w:rsidR="00627C6B" w:rsidRPr="00E801ED">
        <w:rPr>
          <w:rFonts w:eastAsiaTheme="minorHAnsi"/>
          <w:b/>
          <w:bCs/>
          <w:color w:val="000000"/>
          <w:sz w:val="26"/>
          <w:szCs w:val="26"/>
          <w:lang w:eastAsia="en-US"/>
        </w:rPr>
        <w:t> </w:t>
      </w:r>
      <w:r w:rsidR="00A70005">
        <w:rPr>
          <w:rFonts w:eastAsiaTheme="minorHAnsi"/>
          <w:b/>
          <w:bCs/>
          <w:color w:val="000000"/>
          <w:sz w:val="26"/>
          <w:szCs w:val="26"/>
          <w:lang w:eastAsia="en-US"/>
        </w:rPr>
        <w:t>139</w:t>
      </w:r>
      <w:r w:rsidR="00C274F1" w:rsidRPr="00E801ED">
        <w:rPr>
          <w:rFonts w:eastAsiaTheme="minorHAnsi"/>
          <w:b/>
          <w:bCs/>
          <w:color w:val="000000"/>
          <w:sz w:val="26"/>
          <w:szCs w:val="26"/>
          <w:lang w:eastAsia="en-US"/>
        </w:rPr>
        <w:t> </w:t>
      </w:r>
      <w:r w:rsidR="00A70005">
        <w:rPr>
          <w:rFonts w:eastAsiaTheme="minorHAnsi"/>
          <w:b/>
          <w:bCs/>
          <w:color w:val="000000"/>
          <w:sz w:val="26"/>
          <w:szCs w:val="26"/>
          <w:lang w:eastAsia="en-US"/>
        </w:rPr>
        <w:t>7</w:t>
      </w:r>
      <w:r w:rsidR="00C274F1" w:rsidRPr="00E801ED">
        <w:rPr>
          <w:rFonts w:eastAsiaTheme="minorHAnsi"/>
          <w:b/>
          <w:bCs/>
          <w:color w:val="000000"/>
          <w:sz w:val="26"/>
          <w:szCs w:val="26"/>
          <w:lang w:eastAsia="en-US"/>
        </w:rPr>
        <w:t>1</w:t>
      </w:r>
      <w:r w:rsidR="00A70005">
        <w:rPr>
          <w:rFonts w:eastAsiaTheme="minorHAnsi"/>
          <w:b/>
          <w:bCs/>
          <w:color w:val="000000"/>
          <w:sz w:val="26"/>
          <w:szCs w:val="26"/>
          <w:lang w:eastAsia="en-US"/>
        </w:rPr>
        <w:t>0</w:t>
      </w:r>
      <w:r w:rsidR="00C274F1" w:rsidRPr="00E801ED">
        <w:rPr>
          <w:rFonts w:eastAsiaTheme="minorHAnsi"/>
          <w:b/>
          <w:bCs/>
          <w:color w:val="000000"/>
          <w:sz w:val="26"/>
          <w:szCs w:val="26"/>
          <w:lang w:eastAsia="en-US"/>
        </w:rPr>
        <w:t>,</w:t>
      </w:r>
      <w:r w:rsidR="00A70005">
        <w:rPr>
          <w:rFonts w:eastAsiaTheme="minorHAnsi"/>
          <w:b/>
          <w:bCs/>
          <w:color w:val="000000"/>
          <w:sz w:val="26"/>
          <w:szCs w:val="26"/>
          <w:lang w:eastAsia="en-US"/>
        </w:rPr>
        <w:t>1</w:t>
      </w:r>
      <w:r w:rsidRPr="00E801ED">
        <w:rPr>
          <w:rFonts w:eastAsiaTheme="minorHAnsi"/>
          <w:b/>
          <w:bCs/>
          <w:color w:val="000000"/>
          <w:sz w:val="26"/>
          <w:szCs w:val="26"/>
          <w:lang w:eastAsia="en-US"/>
        </w:rPr>
        <w:t xml:space="preserve"> </w:t>
      </w:r>
      <w:r w:rsidRPr="00E801ED">
        <w:rPr>
          <w:b/>
          <w:sz w:val="26"/>
          <w:szCs w:val="26"/>
        </w:rPr>
        <w:t>тыс. руб., на 201</w:t>
      </w:r>
      <w:r w:rsidR="00627C6B" w:rsidRPr="00E801ED">
        <w:rPr>
          <w:b/>
          <w:sz w:val="26"/>
          <w:szCs w:val="26"/>
        </w:rPr>
        <w:t>6</w:t>
      </w:r>
      <w:r w:rsidR="00A70005">
        <w:rPr>
          <w:b/>
          <w:sz w:val="26"/>
          <w:szCs w:val="26"/>
        </w:rPr>
        <w:t xml:space="preserve"> год 1 758</w:t>
      </w:r>
      <w:r w:rsidR="00413227" w:rsidRPr="00E801ED">
        <w:rPr>
          <w:b/>
          <w:sz w:val="26"/>
          <w:szCs w:val="26"/>
        </w:rPr>
        <w:t> </w:t>
      </w:r>
      <w:r w:rsidR="00A70005">
        <w:rPr>
          <w:b/>
          <w:sz w:val="26"/>
          <w:szCs w:val="26"/>
        </w:rPr>
        <w:t>1</w:t>
      </w:r>
      <w:r w:rsidR="00413227" w:rsidRPr="00E801ED">
        <w:rPr>
          <w:b/>
          <w:sz w:val="26"/>
          <w:szCs w:val="26"/>
        </w:rPr>
        <w:t>0</w:t>
      </w:r>
      <w:r w:rsidR="00A70005">
        <w:rPr>
          <w:b/>
          <w:sz w:val="26"/>
          <w:szCs w:val="26"/>
        </w:rPr>
        <w:t>2</w:t>
      </w:r>
      <w:r w:rsidR="00413227" w:rsidRPr="00E801ED">
        <w:rPr>
          <w:b/>
          <w:sz w:val="26"/>
          <w:szCs w:val="26"/>
        </w:rPr>
        <w:t>,</w:t>
      </w:r>
      <w:r w:rsidR="00A70005">
        <w:rPr>
          <w:b/>
          <w:sz w:val="26"/>
          <w:szCs w:val="26"/>
        </w:rPr>
        <w:t>2</w:t>
      </w:r>
      <w:r w:rsidRPr="00E801ED">
        <w:rPr>
          <w:b/>
          <w:sz w:val="26"/>
          <w:szCs w:val="26"/>
        </w:rPr>
        <w:t xml:space="preserve"> тыс. руб., на 201</w:t>
      </w:r>
      <w:r w:rsidR="00627C6B" w:rsidRPr="00E801ED">
        <w:rPr>
          <w:b/>
          <w:sz w:val="26"/>
          <w:szCs w:val="26"/>
        </w:rPr>
        <w:t>7</w:t>
      </w:r>
      <w:r w:rsidRPr="00E801ED">
        <w:rPr>
          <w:b/>
          <w:sz w:val="26"/>
          <w:szCs w:val="26"/>
        </w:rPr>
        <w:t xml:space="preserve"> год</w:t>
      </w:r>
      <w:r w:rsidR="003F51B7">
        <w:rPr>
          <w:b/>
          <w:sz w:val="26"/>
          <w:szCs w:val="26"/>
        </w:rPr>
        <w:t xml:space="preserve">                 </w:t>
      </w:r>
      <w:r w:rsidRPr="00E801ED">
        <w:rPr>
          <w:b/>
          <w:sz w:val="26"/>
          <w:szCs w:val="26"/>
        </w:rPr>
        <w:t xml:space="preserve"> 1 </w:t>
      </w:r>
      <w:r w:rsidR="00A70005">
        <w:rPr>
          <w:b/>
          <w:sz w:val="26"/>
          <w:szCs w:val="26"/>
        </w:rPr>
        <w:t>506</w:t>
      </w:r>
      <w:r w:rsidR="00413227" w:rsidRPr="00E801ED">
        <w:rPr>
          <w:b/>
          <w:sz w:val="26"/>
          <w:szCs w:val="26"/>
        </w:rPr>
        <w:t> </w:t>
      </w:r>
      <w:r w:rsidR="00A70005">
        <w:rPr>
          <w:b/>
          <w:sz w:val="26"/>
          <w:szCs w:val="26"/>
        </w:rPr>
        <w:t>122</w:t>
      </w:r>
      <w:r w:rsidR="00413227" w:rsidRPr="00E801ED">
        <w:rPr>
          <w:b/>
          <w:sz w:val="26"/>
          <w:szCs w:val="26"/>
        </w:rPr>
        <w:t>,</w:t>
      </w:r>
      <w:r w:rsidR="00A70005">
        <w:rPr>
          <w:b/>
          <w:sz w:val="26"/>
          <w:szCs w:val="26"/>
        </w:rPr>
        <w:t>5</w:t>
      </w:r>
      <w:r w:rsidR="00CD7BB6">
        <w:rPr>
          <w:b/>
          <w:sz w:val="26"/>
          <w:szCs w:val="26"/>
        </w:rPr>
        <w:t xml:space="preserve"> тыс. руб.</w:t>
      </w:r>
    </w:p>
    <w:p w:rsidR="003974A5" w:rsidRPr="000C3B45" w:rsidRDefault="003974A5" w:rsidP="00310FE8">
      <w:pPr>
        <w:pStyle w:val="a3"/>
        <w:tabs>
          <w:tab w:val="left" w:pos="9639"/>
        </w:tabs>
        <w:ind w:firstLine="567"/>
        <w:jc w:val="both"/>
        <w:rPr>
          <w:sz w:val="26"/>
          <w:szCs w:val="26"/>
        </w:rPr>
      </w:pPr>
    </w:p>
    <w:p w:rsidR="003974A5" w:rsidRPr="000C3B45" w:rsidRDefault="003974A5" w:rsidP="00310FE8">
      <w:pPr>
        <w:pStyle w:val="a3"/>
        <w:ind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</w:t>
      </w:r>
      <w:r w:rsidRPr="000C3B45">
        <w:rPr>
          <w:b/>
          <w:sz w:val="26"/>
          <w:szCs w:val="26"/>
        </w:rPr>
        <w:t>асчет основных видов доходов на 201</w:t>
      </w:r>
      <w:r w:rsidR="00627C6B">
        <w:rPr>
          <w:b/>
          <w:sz w:val="26"/>
          <w:szCs w:val="26"/>
        </w:rPr>
        <w:t>5</w:t>
      </w:r>
      <w:r w:rsidRPr="000C3B45">
        <w:rPr>
          <w:b/>
          <w:sz w:val="26"/>
          <w:szCs w:val="26"/>
        </w:rPr>
        <w:t xml:space="preserve"> год и плановый период 201</w:t>
      </w:r>
      <w:r w:rsidR="00627C6B">
        <w:rPr>
          <w:b/>
          <w:sz w:val="26"/>
          <w:szCs w:val="26"/>
        </w:rPr>
        <w:t>6</w:t>
      </w:r>
      <w:r w:rsidR="00CD7BB6">
        <w:rPr>
          <w:b/>
          <w:sz w:val="26"/>
          <w:szCs w:val="26"/>
        </w:rPr>
        <w:t xml:space="preserve"> и </w:t>
      </w:r>
      <w:r w:rsidRPr="000C3B45">
        <w:rPr>
          <w:b/>
          <w:sz w:val="26"/>
          <w:szCs w:val="26"/>
        </w:rPr>
        <w:t>201</w:t>
      </w:r>
      <w:r w:rsidR="00627C6B">
        <w:rPr>
          <w:b/>
          <w:sz w:val="26"/>
          <w:szCs w:val="26"/>
        </w:rPr>
        <w:t>7</w:t>
      </w:r>
      <w:r w:rsidR="00CD7BB6">
        <w:rPr>
          <w:b/>
          <w:sz w:val="26"/>
          <w:szCs w:val="26"/>
        </w:rPr>
        <w:t xml:space="preserve"> </w:t>
      </w:r>
      <w:r w:rsidRPr="000C3B45">
        <w:rPr>
          <w:b/>
          <w:sz w:val="26"/>
          <w:szCs w:val="26"/>
        </w:rPr>
        <w:t>годов.</w:t>
      </w:r>
    </w:p>
    <w:p w:rsidR="003974A5" w:rsidRPr="000C3B45" w:rsidRDefault="003974A5" w:rsidP="00310FE8">
      <w:pPr>
        <w:ind w:firstLine="567"/>
        <w:jc w:val="both"/>
        <w:rPr>
          <w:sz w:val="26"/>
          <w:szCs w:val="26"/>
        </w:rPr>
      </w:pPr>
    </w:p>
    <w:p w:rsidR="003974A5" w:rsidRPr="000C3B45" w:rsidRDefault="003974A5" w:rsidP="0021774A">
      <w:pPr>
        <w:ind w:firstLine="284"/>
        <w:jc w:val="both"/>
        <w:rPr>
          <w:sz w:val="26"/>
          <w:szCs w:val="26"/>
        </w:rPr>
      </w:pPr>
      <w:r w:rsidRPr="000C3B45">
        <w:rPr>
          <w:sz w:val="26"/>
          <w:szCs w:val="26"/>
        </w:rPr>
        <w:t xml:space="preserve">Налоговые доходы запланированы с учетом прогноза </w:t>
      </w:r>
      <w:r w:rsidRPr="000C3B45">
        <w:rPr>
          <w:color w:val="000000"/>
          <w:spacing w:val="-5"/>
          <w:sz w:val="26"/>
          <w:szCs w:val="26"/>
        </w:rPr>
        <w:t>администратора доходов – Управления ФНС по РК.</w:t>
      </w:r>
      <w:r w:rsidRPr="000C3B45">
        <w:rPr>
          <w:sz w:val="26"/>
          <w:szCs w:val="26"/>
        </w:rPr>
        <w:tab/>
      </w:r>
    </w:p>
    <w:p w:rsidR="003974A5" w:rsidRPr="000C3B45" w:rsidRDefault="003974A5" w:rsidP="0021774A">
      <w:pPr>
        <w:ind w:firstLine="284"/>
        <w:jc w:val="both"/>
        <w:rPr>
          <w:sz w:val="26"/>
          <w:szCs w:val="26"/>
        </w:rPr>
      </w:pPr>
      <w:r w:rsidRPr="000C3B45">
        <w:rPr>
          <w:sz w:val="26"/>
          <w:szCs w:val="26"/>
        </w:rPr>
        <w:t>Налог на доходы физических лиц рассчитан исходя из ожидаемых поступлений налога в 201</w:t>
      </w:r>
      <w:r w:rsidR="00627C6B">
        <w:rPr>
          <w:sz w:val="26"/>
          <w:szCs w:val="26"/>
        </w:rPr>
        <w:t>4</w:t>
      </w:r>
      <w:r w:rsidRPr="000C3B45">
        <w:rPr>
          <w:sz w:val="26"/>
          <w:szCs w:val="26"/>
        </w:rPr>
        <w:t xml:space="preserve"> году с учетом  прогнозируемого роста фонда оплаты труда в поселениях </w:t>
      </w:r>
      <w:r w:rsidR="002C550C">
        <w:rPr>
          <w:sz w:val="26"/>
          <w:szCs w:val="26"/>
        </w:rPr>
        <w:t xml:space="preserve">муниципального района </w:t>
      </w:r>
      <w:r w:rsidRPr="000C3B45">
        <w:rPr>
          <w:sz w:val="26"/>
          <w:szCs w:val="26"/>
        </w:rPr>
        <w:t xml:space="preserve"> в 201</w:t>
      </w:r>
      <w:r w:rsidR="00627C6B">
        <w:rPr>
          <w:sz w:val="26"/>
          <w:szCs w:val="26"/>
        </w:rPr>
        <w:t>5</w:t>
      </w:r>
      <w:r w:rsidRPr="000C3B45">
        <w:rPr>
          <w:sz w:val="26"/>
          <w:szCs w:val="26"/>
        </w:rPr>
        <w:t xml:space="preserve"> году и плановом периоде 201</w:t>
      </w:r>
      <w:r w:rsidR="00627C6B">
        <w:rPr>
          <w:sz w:val="26"/>
          <w:szCs w:val="26"/>
        </w:rPr>
        <w:t>6</w:t>
      </w:r>
      <w:r w:rsidRPr="000C3B45">
        <w:rPr>
          <w:sz w:val="26"/>
          <w:szCs w:val="26"/>
        </w:rPr>
        <w:t xml:space="preserve"> и 201</w:t>
      </w:r>
      <w:r w:rsidR="00627C6B">
        <w:rPr>
          <w:sz w:val="26"/>
          <w:szCs w:val="26"/>
        </w:rPr>
        <w:t>7</w:t>
      </w:r>
      <w:r w:rsidRPr="000C3B45">
        <w:rPr>
          <w:sz w:val="26"/>
          <w:szCs w:val="26"/>
        </w:rPr>
        <w:t xml:space="preserve"> годов</w:t>
      </w:r>
      <w:r w:rsidR="002C550C">
        <w:rPr>
          <w:sz w:val="26"/>
          <w:szCs w:val="26"/>
        </w:rPr>
        <w:t xml:space="preserve"> (</w:t>
      </w:r>
      <w:r w:rsidR="003F4588">
        <w:rPr>
          <w:sz w:val="26"/>
          <w:szCs w:val="26"/>
        </w:rPr>
        <w:t>7</w:t>
      </w:r>
      <w:r w:rsidR="002C550C">
        <w:rPr>
          <w:sz w:val="26"/>
          <w:szCs w:val="26"/>
        </w:rPr>
        <w:t>,8%</w:t>
      </w:r>
      <w:r w:rsidR="003F4588">
        <w:rPr>
          <w:sz w:val="26"/>
          <w:szCs w:val="26"/>
        </w:rPr>
        <w:t>, 7</w:t>
      </w:r>
      <w:r w:rsidR="00256E4C">
        <w:rPr>
          <w:sz w:val="26"/>
          <w:szCs w:val="26"/>
        </w:rPr>
        <w:t>,</w:t>
      </w:r>
      <w:r w:rsidR="003F4588">
        <w:rPr>
          <w:sz w:val="26"/>
          <w:szCs w:val="26"/>
        </w:rPr>
        <w:t>4</w:t>
      </w:r>
      <w:r w:rsidR="00256E4C">
        <w:rPr>
          <w:sz w:val="26"/>
          <w:szCs w:val="26"/>
        </w:rPr>
        <w:t xml:space="preserve">%, </w:t>
      </w:r>
      <w:r w:rsidR="003F4588">
        <w:rPr>
          <w:sz w:val="26"/>
          <w:szCs w:val="26"/>
        </w:rPr>
        <w:t>7</w:t>
      </w:r>
      <w:r w:rsidR="00256E4C">
        <w:rPr>
          <w:sz w:val="26"/>
          <w:szCs w:val="26"/>
        </w:rPr>
        <w:t>,</w:t>
      </w:r>
      <w:r w:rsidR="003F4588">
        <w:rPr>
          <w:sz w:val="26"/>
          <w:szCs w:val="26"/>
        </w:rPr>
        <w:t>3</w:t>
      </w:r>
      <w:r w:rsidR="00256E4C">
        <w:rPr>
          <w:sz w:val="26"/>
          <w:szCs w:val="26"/>
        </w:rPr>
        <w:t>% соответственно)</w:t>
      </w:r>
      <w:r w:rsidRPr="000C3B45">
        <w:rPr>
          <w:sz w:val="26"/>
          <w:szCs w:val="26"/>
        </w:rPr>
        <w:t xml:space="preserve">, прогнозных данных от крупнейших налогоплательщиков в поселениях МР и  норматива </w:t>
      </w:r>
      <w:r w:rsidR="002C550C">
        <w:rPr>
          <w:sz w:val="26"/>
          <w:szCs w:val="26"/>
        </w:rPr>
        <w:t>за</w:t>
      </w:r>
      <w:r w:rsidRPr="000C3B45">
        <w:rPr>
          <w:sz w:val="26"/>
          <w:szCs w:val="26"/>
        </w:rPr>
        <w:t>числения в бюджет муниципального района: на 201</w:t>
      </w:r>
      <w:r w:rsidR="00627C6B">
        <w:rPr>
          <w:sz w:val="26"/>
          <w:szCs w:val="26"/>
        </w:rPr>
        <w:t>5</w:t>
      </w:r>
      <w:r w:rsidR="005B50CF">
        <w:rPr>
          <w:sz w:val="26"/>
          <w:szCs w:val="26"/>
        </w:rPr>
        <w:t xml:space="preserve"> </w:t>
      </w:r>
      <w:r w:rsidRPr="000C3B45">
        <w:rPr>
          <w:sz w:val="26"/>
          <w:szCs w:val="26"/>
        </w:rPr>
        <w:t xml:space="preserve">год   </w:t>
      </w:r>
      <w:r>
        <w:rPr>
          <w:sz w:val="26"/>
          <w:szCs w:val="26"/>
        </w:rPr>
        <w:t>2</w:t>
      </w:r>
      <w:r w:rsidR="003041E2">
        <w:rPr>
          <w:sz w:val="26"/>
          <w:szCs w:val="26"/>
        </w:rPr>
        <w:t>4</w:t>
      </w:r>
      <w:r w:rsidRPr="000C3B45">
        <w:rPr>
          <w:sz w:val="26"/>
          <w:szCs w:val="26"/>
        </w:rPr>
        <w:t>,</w:t>
      </w:r>
      <w:r w:rsidR="003041E2">
        <w:rPr>
          <w:sz w:val="26"/>
          <w:szCs w:val="26"/>
        </w:rPr>
        <w:t>64</w:t>
      </w:r>
      <w:r>
        <w:rPr>
          <w:sz w:val="26"/>
          <w:szCs w:val="26"/>
        </w:rPr>
        <w:t xml:space="preserve"> %, на 201</w:t>
      </w:r>
      <w:r w:rsidR="00627C6B">
        <w:rPr>
          <w:sz w:val="26"/>
          <w:szCs w:val="26"/>
        </w:rPr>
        <w:t xml:space="preserve">6 </w:t>
      </w:r>
      <w:r w:rsidRPr="000C3B45">
        <w:rPr>
          <w:sz w:val="26"/>
          <w:szCs w:val="26"/>
        </w:rPr>
        <w:t xml:space="preserve">год </w:t>
      </w:r>
      <w:r>
        <w:rPr>
          <w:sz w:val="26"/>
          <w:szCs w:val="26"/>
        </w:rPr>
        <w:t>2</w:t>
      </w:r>
      <w:r w:rsidR="003041E2">
        <w:rPr>
          <w:sz w:val="26"/>
          <w:szCs w:val="26"/>
        </w:rPr>
        <w:t>3</w:t>
      </w:r>
      <w:r w:rsidRPr="000C3B45">
        <w:rPr>
          <w:sz w:val="26"/>
          <w:szCs w:val="26"/>
        </w:rPr>
        <w:t>,</w:t>
      </w:r>
      <w:r>
        <w:rPr>
          <w:sz w:val="26"/>
          <w:szCs w:val="26"/>
        </w:rPr>
        <w:t>9</w:t>
      </w:r>
      <w:r w:rsidR="003041E2">
        <w:rPr>
          <w:sz w:val="26"/>
          <w:szCs w:val="26"/>
        </w:rPr>
        <w:t>2</w:t>
      </w:r>
      <w:r>
        <w:rPr>
          <w:sz w:val="26"/>
          <w:szCs w:val="26"/>
        </w:rPr>
        <w:t>%, на 201</w:t>
      </w:r>
      <w:r w:rsidR="00627C6B">
        <w:rPr>
          <w:sz w:val="26"/>
          <w:szCs w:val="26"/>
        </w:rPr>
        <w:t xml:space="preserve">7 </w:t>
      </w:r>
      <w:r>
        <w:rPr>
          <w:sz w:val="26"/>
          <w:szCs w:val="26"/>
        </w:rPr>
        <w:t>год 2</w:t>
      </w:r>
      <w:r w:rsidR="003041E2">
        <w:rPr>
          <w:sz w:val="26"/>
          <w:szCs w:val="26"/>
        </w:rPr>
        <w:t>0</w:t>
      </w:r>
      <w:r w:rsidRPr="000C3B45">
        <w:rPr>
          <w:sz w:val="26"/>
          <w:szCs w:val="26"/>
        </w:rPr>
        <w:t>,</w:t>
      </w:r>
      <w:r w:rsidR="003041E2">
        <w:rPr>
          <w:sz w:val="26"/>
          <w:szCs w:val="26"/>
        </w:rPr>
        <w:t>0</w:t>
      </w:r>
      <w:r w:rsidRPr="000C3B45">
        <w:rPr>
          <w:sz w:val="26"/>
          <w:szCs w:val="26"/>
        </w:rPr>
        <w:t>% (с учетом дополнительного норматива отчислений из республиканского бюджета Республики Коми). Сумма налога составила в 201</w:t>
      </w:r>
      <w:r w:rsidR="00627C6B">
        <w:rPr>
          <w:sz w:val="26"/>
          <w:szCs w:val="26"/>
        </w:rPr>
        <w:t>5</w:t>
      </w:r>
      <w:r>
        <w:rPr>
          <w:sz w:val="26"/>
          <w:szCs w:val="26"/>
        </w:rPr>
        <w:t xml:space="preserve"> </w:t>
      </w:r>
      <w:r w:rsidRPr="000C3B45">
        <w:rPr>
          <w:sz w:val="26"/>
          <w:szCs w:val="26"/>
        </w:rPr>
        <w:t xml:space="preserve">году  </w:t>
      </w:r>
      <w:r w:rsidR="00627C6B">
        <w:rPr>
          <w:sz w:val="26"/>
          <w:szCs w:val="26"/>
        </w:rPr>
        <w:t>396 026,0</w:t>
      </w:r>
      <w:r w:rsidRPr="000C3B45">
        <w:rPr>
          <w:sz w:val="26"/>
          <w:szCs w:val="26"/>
        </w:rPr>
        <w:t xml:space="preserve"> тыс. руб., в 201</w:t>
      </w:r>
      <w:r w:rsidR="00627C6B">
        <w:rPr>
          <w:sz w:val="26"/>
          <w:szCs w:val="26"/>
        </w:rPr>
        <w:t>6</w:t>
      </w:r>
      <w:r>
        <w:rPr>
          <w:sz w:val="26"/>
          <w:szCs w:val="26"/>
        </w:rPr>
        <w:t xml:space="preserve"> </w:t>
      </w:r>
      <w:r w:rsidRPr="000C3B45">
        <w:rPr>
          <w:sz w:val="26"/>
          <w:szCs w:val="26"/>
        </w:rPr>
        <w:t xml:space="preserve">году </w:t>
      </w:r>
      <w:r w:rsidR="00627C6B">
        <w:rPr>
          <w:sz w:val="26"/>
          <w:szCs w:val="26"/>
        </w:rPr>
        <w:t>405 300,0</w:t>
      </w:r>
      <w:r w:rsidRPr="000C3B45">
        <w:rPr>
          <w:sz w:val="26"/>
          <w:szCs w:val="26"/>
        </w:rPr>
        <w:t xml:space="preserve"> тыс. руб., в 201</w:t>
      </w:r>
      <w:r w:rsidR="00627C6B">
        <w:rPr>
          <w:sz w:val="26"/>
          <w:szCs w:val="26"/>
        </w:rPr>
        <w:t xml:space="preserve">7 </w:t>
      </w:r>
      <w:r w:rsidRPr="000C3B45">
        <w:rPr>
          <w:sz w:val="26"/>
          <w:szCs w:val="26"/>
        </w:rPr>
        <w:t xml:space="preserve">году </w:t>
      </w:r>
      <w:r w:rsidR="00627C6B">
        <w:rPr>
          <w:sz w:val="26"/>
          <w:szCs w:val="26"/>
        </w:rPr>
        <w:t>363 670,0</w:t>
      </w:r>
      <w:r>
        <w:rPr>
          <w:sz w:val="26"/>
          <w:szCs w:val="26"/>
        </w:rPr>
        <w:t xml:space="preserve"> </w:t>
      </w:r>
      <w:r w:rsidRPr="000C3B45">
        <w:rPr>
          <w:sz w:val="26"/>
          <w:szCs w:val="26"/>
        </w:rPr>
        <w:t>тыс.</w:t>
      </w:r>
      <w:r w:rsidR="00826E59">
        <w:rPr>
          <w:sz w:val="26"/>
          <w:szCs w:val="26"/>
        </w:rPr>
        <w:t xml:space="preserve"> </w:t>
      </w:r>
      <w:r w:rsidRPr="000C3B45">
        <w:rPr>
          <w:sz w:val="26"/>
          <w:szCs w:val="26"/>
        </w:rPr>
        <w:t>руб.</w:t>
      </w:r>
    </w:p>
    <w:p w:rsidR="003974A5" w:rsidRPr="000C3B45" w:rsidRDefault="003974A5" w:rsidP="0021774A">
      <w:pPr>
        <w:ind w:firstLine="284"/>
        <w:jc w:val="both"/>
        <w:rPr>
          <w:sz w:val="26"/>
          <w:szCs w:val="26"/>
        </w:rPr>
      </w:pPr>
      <w:proofErr w:type="gramStart"/>
      <w:r w:rsidRPr="000C3B45">
        <w:rPr>
          <w:sz w:val="26"/>
          <w:szCs w:val="26"/>
        </w:rPr>
        <w:t xml:space="preserve">Планирование поступления единого налога, взимаемого в связи с применением упрощенной системы налогообложения, произведено по всем видам с учетом переданного норматива отчислений в бюджет муниципального района в </w:t>
      </w:r>
      <w:r w:rsidR="00AC7D0B">
        <w:rPr>
          <w:sz w:val="26"/>
          <w:szCs w:val="26"/>
        </w:rPr>
        <w:t>размере 50% и</w:t>
      </w:r>
      <w:r w:rsidRPr="000C3B45">
        <w:rPr>
          <w:sz w:val="26"/>
          <w:szCs w:val="26"/>
        </w:rPr>
        <w:t xml:space="preserve"> </w:t>
      </w:r>
      <w:r w:rsidRPr="000C3B45">
        <w:rPr>
          <w:color w:val="000000"/>
          <w:spacing w:val="-5"/>
          <w:sz w:val="26"/>
          <w:szCs w:val="26"/>
        </w:rPr>
        <w:t>с применением показател</w:t>
      </w:r>
      <w:r>
        <w:rPr>
          <w:color w:val="000000"/>
          <w:spacing w:val="-5"/>
          <w:sz w:val="26"/>
          <w:szCs w:val="26"/>
        </w:rPr>
        <w:t>ей</w:t>
      </w:r>
      <w:r w:rsidR="001A5C90">
        <w:rPr>
          <w:color w:val="000000"/>
          <w:spacing w:val="-5"/>
          <w:sz w:val="26"/>
          <w:szCs w:val="26"/>
        </w:rPr>
        <w:t xml:space="preserve">: по коду 10501010…110 </w:t>
      </w:r>
      <w:r w:rsidR="00711CEC" w:rsidRPr="000C3B45">
        <w:rPr>
          <w:color w:val="000000"/>
          <w:spacing w:val="-5"/>
          <w:sz w:val="26"/>
          <w:szCs w:val="26"/>
        </w:rPr>
        <w:t>–</w:t>
      </w:r>
      <w:r w:rsidR="0039781E">
        <w:rPr>
          <w:color w:val="000000"/>
          <w:spacing w:val="-5"/>
          <w:sz w:val="26"/>
          <w:szCs w:val="26"/>
        </w:rPr>
        <w:t xml:space="preserve"> </w:t>
      </w:r>
      <w:r w:rsidRPr="000C3B45">
        <w:rPr>
          <w:color w:val="000000"/>
          <w:spacing w:val="-5"/>
          <w:sz w:val="26"/>
          <w:szCs w:val="26"/>
        </w:rPr>
        <w:t>темп роста</w:t>
      </w:r>
      <w:r w:rsidR="00965B5F">
        <w:rPr>
          <w:color w:val="000000"/>
          <w:spacing w:val="-5"/>
          <w:sz w:val="26"/>
          <w:szCs w:val="26"/>
        </w:rPr>
        <w:t xml:space="preserve"> объема отгруженных товаров собственного производства, выполненных работ и услуг</w:t>
      </w:r>
      <w:r w:rsidRPr="000C3B45">
        <w:rPr>
          <w:color w:val="000000"/>
          <w:spacing w:val="-5"/>
          <w:sz w:val="26"/>
          <w:szCs w:val="26"/>
        </w:rPr>
        <w:t>, объема платных услуг</w:t>
      </w:r>
      <w:r>
        <w:rPr>
          <w:color w:val="000000"/>
          <w:spacing w:val="-5"/>
          <w:sz w:val="26"/>
          <w:szCs w:val="26"/>
        </w:rPr>
        <w:t xml:space="preserve"> и индекса-дефлятора</w:t>
      </w:r>
      <w:r w:rsidRPr="000C3B45">
        <w:rPr>
          <w:color w:val="000000"/>
          <w:spacing w:val="-5"/>
          <w:sz w:val="26"/>
          <w:szCs w:val="26"/>
        </w:rPr>
        <w:t xml:space="preserve"> на 201</w:t>
      </w:r>
      <w:r w:rsidR="005A097E">
        <w:rPr>
          <w:color w:val="000000"/>
          <w:spacing w:val="-5"/>
          <w:sz w:val="26"/>
          <w:szCs w:val="26"/>
        </w:rPr>
        <w:t>5</w:t>
      </w:r>
      <w:r w:rsidRPr="000C3B45">
        <w:rPr>
          <w:color w:val="000000"/>
          <w:spacing w:val="-5"/>
          <w:sz w:val="26"/>
          <w:szCs w:val="26"/>
        </w:rPr>
        <w:t xml:space="preserve"> год в размере </w:t>
      </w:r>
      <w:r w:rsidR="00965B5F">
        <w:rPr>
          <w:color w:val="000000"/>
          <w:spacing w:val="-5"/>
          <w:sz w:val="26"/>
          <w:szCs w:val="26"/>
        </w:rPr>
        <w:t>5</w:t>
      </w:r>
      <w:r w:rsidRPr="000C3B45">
        <w:rPr>
          <w:color w:val="000000"/>
          <w:spacing w:val="-5"/>
          <w:sz w:val="26"/>
          <w:szCs w:val="26"/>
        </w:rPr>
        <w:t>,</w:t>
      </w:r>
      <w:r w:rsidR="00965B5F">
        <w:rPr>
          <w:color w:val="000000"/>
          <w:spacing w:val="-5"/>
          <w:sz w:val="26"/>
          <w:szCs w:val="26"/>
        </w:rPr>
        <w:t>1</w:t>
      </w:r>
      <w:r w:rsidRPr="000C3B45">
        <w:rPr>
          <w:color w:val="000000"/>
          <w:spacing w:val="-5"/>
          <w:sz w:val="26"/>
          <w:szCs w:val="26"/>
        </w:rPr>
        <w:t>% от ожидаемого</w:t>
      </w:r>
      <w:proofErr w:type="gramEnd"/>
      <w:r w:rsidRPr="000C3B45">
        <w:rPr>
          <w:color w:val="000000"/>
          <w:spacing w:val="-5"/>
          <w:sz w:val="26"/>
          <w:szCs w:val="26"/>
        </w:rPr>
        <w:t xml:space="preserve"> поступления в 201</w:t>
      </w:r>
      <w:r w:rsidR="005A097E">
        <w:rPr>
          <w:color w:val="000000"/>
          <w:spacing w:val="-5"/>
          <w:sz w:val="26"/>
          <w:szCs w:val="26"/>
        </w:rPr>
        <w:t>4</w:t>
      </w:r>
      <w:r>
        <w:rPr>
          <w:color w:val="000000"/>
          <w:spacing w:val="-5"/>
          <w:sz w:val="26"/>
          <w:szCs w:val="26"/>
        </w:rPr>
        <w:t xml:space="preserve"> </w:t>
      </w:r>
      <w:r w:rsidRPr="000C3B45">
        <w:rPr>
          <w:color w:val="000000"/>
          <w:spacing w:val="-5"/>
          <w:sz w:val="26"/>
          <w:szCs w:val="26"/>
        </w:rPr>
        <w:t>году, на 201</w:t>
      </w:r>
      <w:r w:rsidR="005A097E">
        <w:rPr>
          <w:color w:val="000000"/>
          <w:spacing w:val="-5"/>
          <w:sz w:val="26"/>
          <w:szCs w:val="26"/>
        </w:rPr>
        <w:t>6</w:t>
      </w:r>
      <w:r w:rsidRPr="000C3B45">
        <w:rPr>
          <w:color w:val="000000"/>
          <w:spacing w:val="-5"/>
          <w:sz w:val="26"/>
          <w:szCs w:val="26"/>
        </w:rPr>
        <w:t xml:space="preserve"> год в размере </w:t>
      </w:r>
      <w:r w:rsidR="00965B5F">
        <w:rPr>
          <w:color w:val="000000"/>
          <w:spacing w:val="-5"/>
          <w:sz w:val="26"/>
          <w:szCs w:val="26"/>
        </w:rPr>
        <w:t>5,1</w:t>
      </w:r>
      <w:r w:rsidRPr="000C3B45">
        <w:rPr>
          <w:color w:val="000000"/>
          <w:spacing w:val="-5"/>
          <w:sz w:val="26"/>
          <w:szCs w:val="26"/>
        </w:rPr>
        <w:t xml:space="preserve"> %, на 201</w:t>
      </w:r>
      <w:r w:rsidR="00826E59">
        <w:rPr>
          <w:color w:val="000000"/>
          <w:spacing w:val="-5"/>
          <w:sz w:val="26"/>
          <w:szCs w:val="26"/>
        </w:rPr>
        <w:t>7</w:t>
      </w:r>
      <w:r>
        <w:rPr>
          <w:color w:val="000000"/>
          <w:spacing w:val="-5"/>
          <w:sz w:val="26"/>
          <w:szCs w:val="26"/>
        </w:rPr>
        <w:t xml:space="preserve"> год в размере </w:t>
      </w:r>
      <w:r w:rsidR="00965B5F">
        <w:rPr>
          <w:color w:val="000000"/>
          <w:spacing w:val="-5"/>
          <w:sz w:val="26"/>
          <w:szCs w:val="26"/>
        </w:rPr>
        <w:t>5</w:t>
      </w:r>
      <w:r w:rsidRPr="000C3B45">
        <w:rPr>
          <w:color w:val="000000"/>
          <w:spacing w:val="-5"/>
          <w:sz w:val="26"/>
          <w:szCs w:val="26"/>
        </w:rPr>
        <w:t>,</w:t>
      </w:r>
      <w:r w:rsidR="00965B5F">
        <w:rPr>
          <w:color w:val="000000"/>
          <w:spacing w:val="-5"/>
          <w:sz w:val="26"/>
          <w:szCs w:val="26"/>
        </w:rPr>
        <w:t>6</w:t>
      </w:r>
      <w:r w:rsidRPr="000C3B45">
        <w:rPr>
          <w:color w:val="000000"/>
          <w:spacing w:val="-5"/>
          <w:sz w:val="26"/>
          <w:szCs w:val="26"/>
        </w:rPr>
        <w:t>%</w:t>
      </w:r>
      <w:r w:rsidR="00965B5F">
        <w:rPr>
          <w:color w:val="000000"/>
          <w:spacing w:val="-5"/>
          <w:sz w:val="26"/>
          <w:szCs w:val="26"/>
        </w:rPr>
        <w:t>; по коду 10501020…110</w:t>
      </w:r>
      <w:r w:rsidR="0039781E">
        <w:rPr>
          <w:color w:val="000000"/>
          <w:spacing w:val="-5"/>
          <w:sz w:val="26"/>
          <w:szCs w:val="26"/>
        </w:rPr>
        <w:t xml:space="preserve"> </w:t>
      </w:r>
      <w:r w:rsidR="00711CEC" w:rsidRPr="000C3B45">
        <w:rPr>
          <w:color w:val="000000"/>
          <w:spacing w:val="-5"/>
          <w:sz w:val="26"/>
          <w:szCs w:val="26"/>
        </w:rPr>
        <w:t>–</w:t>
      </w:r>
      <w:r w:rsidR="0039781E">
        <w:rPr>
          <w:color w:val="000000"/>
          <w:spacing w:val="-5"/>
          <w:sz w:val="26"/>
          <w:szCs w:val="26"/>
        </w:rPr>
        <w:t xml:space="preserve"> </w:t>
      </w:r>
      <w:r w:rsidR="00965B5F">
        <w:rPr>
          <w:color w:val="000000"/>
          <w:spacing w:val="-5"/>
          <w:sz w:val="26"/>
          <w:szCs w:val="26"/>
        </w:rPr>
        <w:t xml:space="preserve">индекс роста потребительских цен в 2015 году 7,5%, в 2016 году 7,2%, в 2017 году 7%. </w:t>
      </w:r>
      <w:r w:rsidR="00965B5F" w:rsidRPr="000C3B45">
        <w:rPr>
          <w:color w:val="000000"/>
          <w:spacing w:val="-5"/>
          <w:sz w:val="26"/>
          <w:szCs w:val="26"/>
        </w:rPr>
        <w:t xml:space="preserve"> </w:t>
      </w:r>
      <w:r w:rsidRPr="000C3B45">
        <w:rPr>
          <w:color w:val="000000"/>
          <w:spacing w:val="-5"/>
          <w:sz w:val="26"/>
          <w:szCs w:val="26"/>
        </w:rPr>
        <w:t>Общая сумма налога на 201</w:t>
      </w:r>
      <w:r w:rsidR="005A097E">
        <w:rPr>
          <w:color w:val="000000"/>
          <w:spacing w:val="-5"/>
          <w:sz w:val="26"/>
          <w:szCs w:val="26"/>
        </w:rPr>
        <w:t>5</w:t>
      </w:r>
      <w:r>
        <w:rPr>
          <w:color w:val="000000"/>
          <w:spacing w:val="-5"/>
          <w:sz w:val="26"/>
          <w:szCs w:val="26"/>
        </w:rPr>
        <w:t xml:space="preserve"> </w:t>
      </w:r>
      <w:r w:rsidRPr="000C3B45">
        <w:rPr>
          <w:color w:val="000000"/>
          <w:spacing w:val="-5"/>
          <w:sz w:val="26"/>
          <w:szCs w:val="26"/>
        </w:rPr>
        <w:t>год составила</w:t>
      </w:r>
      <w:r w:rsidRPr="000C3B45">
        <w:rPr>
          <w:sz w:val="26"/>
          <w:szCs w:val="26"/>
        </w:rPr>
        <w:t xml:space="preserve"> </w:t>
      </w:r>
      <w:r w:rsidR="00AC7D0B">
        <w:rPr>
          <w:sz w:val="26"/>
          <w:szCs w:val="26"/>
        </w:rPr>
        <w:t xml:space="preserve"> </w:t>
      </w:r>
      <w:r w:rsidR="00FF0D31">
        <w:rPr>
          <w:sz w:val="26"/>
          <w:szCs w:val="26"/>
        </w:rPr>
        <w:t>51 600</w:t>
      </w:r>
      <w:r w:rsidRPr="000C3B45">
        <w:rPr>
          <w:sz w:val="26"/>
          <w:szCs w:val="26"/>
        </w:rPr>
        <w:t xml:space="preserve"> тыс. руб., на 201</w:t>
      </w:r>
      <w:r w:rsidR="00FF0D31">
        <w:rPr>
          <w:sz w:val="26"/>
          <w:szCs w:val="26"/>
        </w:rPr>
        <w:t xml:space="preserve">6 </w:t>
      </w:r>
      <w:r w:rsidRPr="000C3B45">
        <w:rPr>
          <w:sz w:val="26"/>
          <w:szCs w:val="26"/>
        </w:rPr>
        <w:t xml:space="preserve">год – </w:t>
      </w:r>
      <w:r w:rsidR="00FF0D31">
        <w:rPr>
          <w:sz w:val="26"/>
          <w:szCs w:val="26"/>
        </w:rPr>
        <w:t>54 100</w:t>
      </w:r>
      <w:r w:rsidRPr="000C3B45">
        <w:rPr>
          <w:sz w:val="26"/>
          <w:szCs w:val="26"/>
        </w:rPr>
        <w:t xml:space="preserve"> тыс. руб., на 201</w:t>
      </w:r>
      <w:r w:rsidR="00FF0D31">
        <w:rPr>
          <w:sz w:val="26"/>
          <w:szCs w:val="26"/>
        </w:rPr>
        <w:t xml:space="preserve">7 </w:t>
      </w:r>
      <w:r w:rsidRPr="000C3B45">
        <w:rPr>
          <w:sz w:val="26"/>
          <w:szCs w:val="26"/>
        </w:rPr>
        <w:t xml:space="preserve">год – </w:t>
      </w:r>
      <w:r w:rsidR="00FF0D31">
        <w:rPr>
          <w:sz w:val="26"/>
          <w:szCs w:val="26"/>
        </w:rPr>
        <w:t>57 100</w:t>
      </w:r>
      <w:r w:rsidRPr="000C3B45">
        <w:rPr>
          <w:sz w:val="26"/>
          <w:szCs w:val="26"/>
        </w:rPr>
        <w:t xml:space="preserve"> тыс. руб.</w:t>
      </w:r>
    </w:p>
    <w:p w:rsidR="003974A5" w:rsidRPr="000C3B45" w:rsidRDefault="003974A5" w:rsidP="0021774A">
      <w:pPr>
        <w:shd w:val="clear" w:color="auto" w:fill="FFFFFF"/>
        <w:ind w:right="19" w:firstLine="284"/>
        <w:jc w:val="both"/>
        <w:rPr>
          <w:sz w:val="26"/>
          <w:szCs w:val="26"/>
        </w:rPr>
      </w:pPr>
      <w:proofErr w:type="gramStart"/>
      <w:r w:rsidRPr="000C3B45">
        <w:rPr>
          <w:color w:val="000000"/>
          <w:spacing w:val="-5"/>
          <w:sz w:val="26"/>
          <w:szCs w:val="26"/>
        </w:rPr>
        <w:lastRenderedPageBreak/>
        <w:t xml:space="preserve">Единый налог на вмененный доход запланирован </w:t>
      </w:r>
      <w:r w:rsidRPr="000C3B45">
        <w:rPr>
          <w:sz w:val="26"/>
          <w:szCs w:val="26"/>
        </w:rPr>
        <w:t xml:space="preserve">с </w:t>
      </w:r>
      <w:r w:rsidRPr="000C3B45">
        <w:rPr>
          <w:color w:val="000000"/>
          <w:spacing w:val="-5"/>
          <w:sz w:val="26"/>
          <w:szCs w:val="26"/>
        </w:rPr>
        <w:t>применением</w:t>
      </w:r>
      <w:r w:rsidRPr="000C3B45">
        <w:rPr>
          <w:sz w:val="26"/>
          <w:szCs w:val="26"/>
        </w:rPr>
        <w:t xml:space="preserve"> норматива зачисления в бюджет МР 100% на 201</w:t>
      </w:r>
      <w:r w:rsidR="00FF0D31">
        <w:rPr>
          <w:sz w:val="26"/>
          <w:szCs w:val="26"/>
        </w:rPr>
        <w:t>5</w:t>
      </w:r>
      <w:r w:rsidRPr="000C3B45">
        <w:rPr>
          <w:sz w:val="26"/>
          <w:szCs w:val="26"/>
        </w:rPr>
        <w:t xml:space="preserve"> год</w:t>
      </w:r>
      <w:r w:rsidRPr="000C3B45">
        <w:rPr>
          <w:color w:val="000000"/>
          <w:spacing w:val="-5"/>
          <w:sz w:val="26"/>
          <w:szCs w:val="26"/>
        </w:rPr>
        <w:t xml:space="preserve"> в сумме </w:t>
      </w:r>
      <w:r w:rsidR="00FF0D31">
        <w:rPr>
          <w:color w:val="000000"/>
          <w:spacing w:val="-5"/>
          <w:sz w:val="26"/>
          <w:szCs w:val="26"/>
        </w:rPr>
        <w:t>69 900</w:t>
      </w:r>
      <w:r w:rsidRPr="000C3B45">
        <w:rPr>
          <w:color w:val="000000"/>
          <w:spacing w:val="-5"/>
          <w:sz w:val="26"/>
          <w:szCs w:val="26"/>
        </w:rPr>
        <w:t xml:space="preserve"> тыс. руб.</w:t>
      </w:r>
      <w:r w:rsidR="00347A11">
        <w:rPr>
          <w:color w:val="000000"/>
          <w:spacing w:val="-5"/>
          <w:sz w:val="26"/>
          <w:szCs w:val="26"/>
        </w:rPr>
        <w:t xml:space="preserve">, </w:t>
      </w:r>
      <w:r w:rsidRPr="000C3B45">
        <w:rPr>
          <w:color w:val="000000"/>
          <w:spacing w:val="-5"/>
          <w:sz w:val="26"/>
          <w:szCs w:val="26"/>
        </w:rPr>
        <w:t>на 201</w:t>
      </w:r>
      <w:r w:rsidR="00FF0D31">
        <w:rPr>
          <w:color w:val="000000"/>
          <w:spacing w:val="-5"/>
          <w:sz w:val="26"/>
          <w:szCs w:val="26"/>
        </w:rPr>
        <w:t>6</w:t>
      </w:r>
      <w:r w:rsidRPr="000C3B45">
        <w:rPr>
          <w:color w:val="000000"/>
          <w:spacing w:val="-5"/>
          <w:sz w:val="26"/>
          <w:szCs w:val="26"/>
        </w:rPr>
        <w:t xml:space="preserve"> год в сумме </w:t>
      </w:r>
      <w:r w:rsidR="00FF0D31">
        <w:rPr>
          <w:color w:val="000000"/>
          <w:spacing w:val="-5"/>
          <w:sz w:val="26"/>
          <w:szCs w:val="26"/>
        </w:rPr>
        <w:t>74 900</w:t>
      </w:r>
      <w:r w:rsidR="0080627A">
        <w:rPr>
          <w:color w:val="000000"/>
          <w:spacing w:val="-5"/>
          <w:sz w:val="26"/>
          <w:szCs w:val="26"/>
        </w:rPr>
        <w:t xml:space="preserve"> тыс. руб.,</w:t>
      </w:r>
      <w:r w:rsidRPr="000C3B45">
        <w:rPr>
          <w:color w:val="000000"/>
          <w:spacing w:val="-5"/>
          <w:sz w:val="26"/>
          <w:szCs w:val="26"/>
        </w:rPr>
        <w:t xml:space="preserve"> на 201</w:t>
      </w:r>
      <w:r w:rsidR="00FF0D31">
        <w:rPr>
          <w:color w:val="000000"/>
          <w:spacing w:val="-5"/>
          <w:sz w:val="26"/>
          <w:szCs w:val="26"/>
        </w:rPr>
        <w:t>7</w:t>
      </w:r>
      <w:r>
        <w:rPr>
          <w:color w:val="000000"/>
          <w:spacing w:val="-5"/>
          <w:sz w:val="26"/>
          <w:szCs w:val="26"/>
        </w:rPr>
        <w:t xml:space="preserve"> год в сумме</w:t>
      </w:r>
      <w:r w:rsidR="00FF0D31">
        <w:rPr>
          <w:color w:val="000000"/>
          <w:spacing w:val="-5"/>
          <w:sz w:val="26"/>
          <w:szCs w:val="26"/>
        </w:rPr>
        <w:t xml:space="preserve"> 80 100</w:t>
      </w:r>
      <w:r w:rsidRPr="000C3B45">
        <w:rPr>
          <w:color w:val="000000"/>
          <w:spacing w:val="-5"/>
          <w:sz w:val="26"/>
          <w:szCs w:val="26"/>
        </w:rPr>
        <w:t xml:space="preserve"> тыс. руб.</w:t>
      </w:r>
      <w:r w:rsidR="0080627A">
        <w:rPr>
          <w:color w:val="000000"/>
          <w:spacing w:val="-5"/>
          <w:sz w:val="26"/>
          <w:szCs w:val="26"/>
        </w:rPr>
        <w:t xml:space="preserve"> </w:t>
      </w:r>
      <w:r w:rsidR="00347A11">
        <w:rPr>
          <w:color w:val="000000"/>
          <w:spacing w:val="-5"/>
          <w:sz w:val="26"/>
          <w:szCs w:val="26"/>
        </w:rPr>
        <w:t xml:space="preserve">с применением индекса роста потребительских цен в 2015 году 7,5%, в 2016 году 7,2%, в 2017 году 7%. </w:t>
      </w:r>
      <w:r w:rsidRPr="000C3B45">
        <w:rPr>
          <w:color w:val="000000"/>
          <w:spacing w:val="-5"/>
          <w:sz w:val="26"/>
          <w:szCs w:val="26"/>
        </w:rPr>
        <w:t>Значение</w:t>
      </w:r>
      <w:proofErr w:type="gramEnd"/>
      <w:r w:rsidRPr="000C3B45">
        <w:rPr>
          <w:color w:val="000000"/>
          <w:spacing w:val="-5"/>
          <w:sz w:val="26"/>
          <w:szCs w:val="26"/>
        </w:rPr>
        <w:t xml:space="preserve"> коэффициента-дефлятора (К</w:t>
      </w:r>
      <w:proofErr w:type="gramStart"/>
      <w:r w:rsidRPr="000C3B45">
        <w:rPr>
          <w:color w:val="000000"/>
          <w:spacing w:val="-5"/>
          <w:sz w:val="26"/>
          <w:szCs w:val="26"/>
        </w:rPr>
        <w:t>1</w:t>
      </w:r>
      <w:proofErr w:type="gramEnd"/>
      <w:r w:rsidRPr="000C3B45">
        <w:rPr>
          <w:color w:val="000000"/>
          <w:spacing w:val="-5"/>
          <w:sz w:val="26"/>
          <w:szCs w:val="26"/>
        </w:rPr>
        <w:t>) на 201</w:t>
      </w:r>
      <w:r w:rsidR="00FF0D31">
        <w:rPr>
          <w:color w:val="000000"/>
          <w:spacing w:val="-5"/>
          <w:sz w:val="26"/>
          <w:szCs w:val="26"/>
        </w:rPr>
        <w:t>4</w:t>
      </w:r>
      <w:r w:rsidR="0080627A">
        <w:rPr>
          <w:color w:val="000000"/>
          <w:spacing w:val="-5"/>
          <w:sz w:val="26"/>
          <w:szCs w:val="26"/>
        </w:rPr>
        <w:t xml:space="preserve"> год на </w:t>
      </w:r>
      <w:r w:rsidRPr="000C3B45">
        <w:rPr>
          <w:color w:val="000000"/>
          <w:spacing w:val="-5"/>
          <w:sz w:val="26"/>
          <w:szCs w:val="26"/>
        </w:rPr>
        <w:t>момент составления проекта бюджета нормативными документами не определено,</w:t>
      </w:r>
      <w:r w:rsidRPr="000C3B45">
        <w:rPr>
          <w:color w:val="000000"/>
          <w:spacing w:val="-6"/>
          <w:sz w:val="26"/>
          <w:szCs w:val="26"/>
        </w:rPr>
        <w:t xml:space="preserve"> </w:t>
      </w:r>
      <w:r w:rsidRPr="0039781E">
        <w:rPr>
          <w:color w:val="000000"/>
          <w:spacing w:val="-6"/>
          <w:sz w:val="26"/>
          <w:szCs w:val="26"/>
        </w:rPr>
        <w:t xml:space="preserve">изменение </w:t>
      </w:r>
      <w:r w:rsidRPr="0039781E">
        <w:rPr>
          <w:color w:val="000000"/>
          <w:spacing w:val="-3"/>
          <w:sz w:val="26"/>
          <w:szCs w:val="26"/>
        </w:rPr>
        <w:t>корректирующего коэффициента базовой доходности (К2) на 201</w:t>
      </w:r>
      <w:r w:rsidR="00FF0D31" w:rsidRPr="0039781E">
        <w:rPr>
          <w:color w:val="000000"/>
          <w:spacing w:val="-3"/>
          <w:sz w:val="26"/>
          <w:szCs w:val="26"/>
        </w:rPr>
        <w:t>5</w:t>
      </w:r>
      <w:r w:rsidR="00711CEC">
        <w:rPr>
          <w:color w:val="000000"/>
          <w:spacing w:val="-3"/>
          <w:sz w:val="26"/>
          <w:szCs w:val="26"/>
        </w:rPr>
        <w:t xml:space="preserve"> </w:t>
      </w:r>
      <w:r w:rsidR="00711CEC" w:rsidRPr="000C3B45">
        <w:rPr>
          <w:color w:val="000000"/>
          <w:spacing w:val="-5"/>
          <w:sz w:val="26"/>
          <w:szCs w:val="26"/>
        </w:rPr>
        <w:t>–</w:t>
      </w:r>
      <w:r w:rsidR="00711CEC">
        <w:rPr>
          <w:color w:val="000000"/>
          <w:spacing w:val="-5"/>
          <w:sz w:val="26"/>
          <w:szCs w:val="26"/>
        </w:rPr>
        <w:t xml:space="preserve"> </w:t>
      </w:r>
      <w:r w:rsidRPr="0039781E">
        <w:rPr>
          <w:color w:val="000000"/>
          <w:spacing w:val="-3"/>
          <w:sz w:val="26"/>
          <w:szCs w:val="26"/>
        </w:rPr>
        <w:t>201</w:t>
      </w:r>
      <w:r w:rsidR="00FF0D31" w:rsidRPr="0039781E">
        <w:rPr>
          <w:color w:val="000000"/>
          <w:spacing w:val="-3"/>
          <w:sz w:val="26"/>
          <w:szCs w:val="26"/>
        </w:rPr>
        <w:t>7</w:t>
      </w:r>
      <w:r w:rsidRPr="0039781E">
        <w:rPr>
          <w:color w:val="000000"/>
          <w:spacing w:val="-3"/>
          <w:sz w:val="26"/>
          <w:szCs w:val="26"/>
        </w:rPr>
        <w:t xml:space="preserve"> года не </w:t>
      </w:r>
      <w:r w:rsidRPr="0039781E">
        <w:rPr>
          <w:color w:val="000000"/>
          <w:spacing w:val="-6"/>
          <w:sz w:val="26"/>
          <w:szCs w:val="26"/>
        </w:rPr>
        <w:t>планируется</w:t>
      </w:r>
      <w:r w:rsidRPr="0039781E">
        <w:rPr>
          <w:color w:val="000000"/>
          <w:spacing w:val="-3"/>
          <w:sz w:val="26"/>
          <w:szCs w:val="26"/>
        </w:rPr>
        <w:t>.</w:t>
      </w:r>
    </w:p>
    <w:p w:rsidR="003974A5" w:rsidRDefault="003974A5" w:rsidP="0021774A">
      <w:pPr>
        <w:shd w:val="clear" w:color="auto" w:fill="FFFFFF"/>
        <w:spacing w:before="5"/>
        <w:ind w:right="14" w:firstLine="284"/>
        <w:jc w:val="both"/>
        <w:rPr>
          <w:sz w:val="26"/>
          <w:szCs w:val="26"/>
        </w:rPr>
      </w:pPr>
      <w:r w:rsidRPr="000C3B45">
        <w:rPr>
          <w:sz w:val="26"/>
          <w:szCs w:val="26"/>
        </w:rPr>
        <w:t xml:space="preserve">Единый сельскохозяйственный налог </w:t>
      </w:r>
      <w:r w:rsidR="0080627A">
        <w:rPr>
          <w:color w:val="000000"/>
          <w:spacing w:val="-1"/>
          <w:sz w:val="26"/>
          <w:szCs w:val="26"/>
        </w:rPr>
        <w:t xml:space="preserve">запланирован </w:t>
      </w:r>
      <w:r w:rsidRPr="000C3B45">
        <w:rPr>
          <w:color w:val="000000"/>
          <w:spacing w:val="-1"/>
          <w:sz w:val="26"/>
          <w:szCs w:val="26"/>
        </w:rPr>
        <w:t xml:space="preserve">с учетом прогнозов ожидаемого финансового результата деятельности сельскохозяйственных предприятий и крестьянско-фермерских хозяйств в поселениях муниципального района </w:t>
      </w:r>
      <w:r w:rsidR="0080627A">
        <w:rPr>
          <w:color w:val="000000"/>
          <w:spacing w:val="-1"/>
          <w:sz w:val="26"/>
          <w:szCs w:val="26"/>
        </w:rPr>
        <w:t xml:space="preserve">«Печора» и с учетом норматива </w:t>
      </w:r>
      <w:r w:rsidRPr="000C3B45">
        <w:rPr>
          <w:color w:val="000000"/>
          <w:spacing w:val="-1"/>
          <w:sz w:val="26"/>
          <w:szCs w:val="26"/>
        </w:rPr>
        <w:t>зачисления в бю</w:t>
      </w:r>
      <w:r w:rsidR="0080627A">
        <w:rPr>
          <w:color w:val="000000"/>
          <w:spacing w:val="-1"/>
          <w:sz w:val="26"/>
          <w:szCs w:val="26"/>
        </w:rPr>
        <w:t xml:space="preserve">джет муниципального района 50% </w:t>
      </w:r>
      <w:r w:rsidRPr="000C3B45">
        <w:rPr>
          <w:color w:val="000000"/>
          <w:spacing w:val="-1"/>
          <w:sz w:val="26"/>
          <w:szCs w:val="26"/>
        </w:rPr>
        <w:t>на 201</w:t>
      </w:r>
      <w:r w:rsidR="006A66EC">
        <w:rPr>
          <w:color w:val="000000"/>
          <w:spacing w:val="-1"/>
          <w:sz w:val="26"/>
          <w:szCs w:val="26"/>
        </w:rPr>
        <w:t>5</w:t>
      </w:r>
      <w:r w:rsidRPr="000C3B45">
        <w:rPr>
          <w:color w:val="000000"/>
          <w:spacing w:val="-1"/>
          <w:sz w:val="26"/>
          <w:szCs w:val="26"/>
        </w:rPr>
        <w:t>, 201</w:t>
      </w:r>
      <w:r w:rsidR="006A66EC">
        <w:rPr>
          <w:color w:val="000000"/>
          <w:spacing w:val="-1"/>
          <w:sz w:val="26"/>
          <w:szCs w:val="26"/>
        </w:rPr>
        <w:t>6</w:t>
      </w:r>
      <w:r w:rsidRPr="000C3B45">
        <w:rPr>
          <w:color w:val="000000"/>
          <w:spacing w:val="-1"/>
          <w:sz w:val="26"/>
          <w:szCs w:val="26"/>
        </w:rPr>
        <w:t>, 201</w:t>
      </w:r>
      <w:r w:rsidR="006A66EC">
        <w:rPr>
          <w:color w:val="000000"/>
          <w:spacing w:val="-1"/>
          <w:sz w:val="26"/>
          <w:szCs w:val="26"/>
        </w:rPr>
        <w:t>7</w:t>
      </w:r>
      <w:r w:rsidRPr="000C3B45">
        <w:rPr>
          <w:color w:val="000000"/>
          <w:spacing w:val="-1"/>
          <w:sz w:val="26"/>
          <w:szCs w:val="26"/>
        </w:rPr>
        <w:t xml:space="preserve"> года ежегодно в сумме </w:t>
      </w:r>
      <w:r w:rsidR="006A66EC">
        <w:rPr>
          <w:color w:val="000000"/>
          <w:spacing w:val="-1"/>
          <w:sz w:val="26"/>
          <w:szCs w:val="26"/>
        </w:rPr>
        <w:t>230</w:t>
      </w:r>
      <w:r w:rsidRPr="000C3B45">
        <w:rPr>
          <w:color w:val="000000"/>
          <w:spacing w:val="-1"/>
          <w:sz w:val="26"/>
          <w:szCs w:val="26"/>
        </w:rPr>
        <w:t xml:space="preserve"> тыс. руб.</w:t>
      </w:r>
      <w:r w:rsidRPr="000C3B45">
        <w:rPr>
          <w:sz w:val="26"/>
          <w:szCs w:val="26"/>
        </w:rPr>
        <w:t xml:space="preserve"> </w:t>
      </w:r>
    </w:p>
    <w:p w:rsidR="00AC7D0B" w:rsidRPr="000C3B45" w:rsidRDefault="00AC7D0B" w:rsidP="0021774A">
      <w:pPr>
        <w:shd w:val="clear" w:color="auto" w:fill="FFFFFF"/>
        <w:spacing w:before="5"/>
        <w:ind w:right="14" w:firstLine="284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Налог, взимаемый в связи с применением</w:t>
      </w:r>
      <w:r w:rsidRPr="000C3B45">
        <w:rPr>
          <w:sz w:val="26"/>
          <w:szCs w:val="26"/>
        </w:rPr>
        <w:t xml:space="preserve"> патент</w:t>
      </w:r>
      <w:r>
        <w:rPr>
          <w:sz w:val="26"/>
          <w:szCs w:val="26"/>
        </w:rPr>
        <w:t>ной системы налогообл</w:t>
      </w:r>
      <w:r w:rsidR="00D82040">
        <w:rPr>
          <w:sz w:val="26"/>
          <w:szCs w:val="26"/>
        </w:rPr>
        <w:t>о</w:t>
      </w:r>
      <w:r>
        <w:rPr>
          <w:sz w:val="26"/>
          <w:szCs w:val="26"/>
        </w:rPr>
        <w:t xml:space="preserve">жения, рассчитан </w:t>
      </w:r>
      <w:r w:rsidR="00D82040">
        <w:rPr>
          <w:sz w:val="26"/>
          <w:szCs w:val="26"/>
        </w:rPr>
        <w:t>исходя из</w:t>
      </w:r>
      <w:r w:rsidRPr="000C3B45">
        <w:rPr>
          <w:sz w:val="26"/>
          <w:szCs w:val="26"/>
        </w:rPr>
        <w:t xml:space="preserve"> норматив</w:t>
      </w:r>
      <w:r w:rsidR="00D82040">
        <w:rPr>
          <w:sz w:val="26"/>
          <w:szCs w:val="26"/>
        </w:rPr>
        <w:t xml:space="preserve">а </w:t>
      </w:r>
      <w:r w:rsidR="00D82040" w:rsidRPr="000C3B45">
        <w:rPr>
          <w:color w:val="000000"/>
          <w:spacing w:val="-1"/>
          <w:sz w:val="26"/>
          <w:szCs w:val="26"/>
        </w:rPr>
        <w:t>зачисления в бюджет муниципального района</w:t>
      </w:r>
      <w:r w:rsidRPr="000C3B45">
        <w:rPr>
          <w:sz w:val="26"/>
          <w:szCs w:val="26"/>
        </w:rPr>
        <w:t xml:space="preserve"> в размере 100%</w:t>
      </w:r>
      <w:r w:rsidR="00D82040">
        <w:rPr>
          <w:sz w:val="26"/>
          <w:szCs w:val="26"/>
        </w:rPr>
        <w:t xml:space="preserve"> с учетом </w:t>
      </w:r>
      <w:r w:rsidR="009901ED">
        <w:rPr>
          <w:sz w:val="26"/>
          <w:szCs w:val="26"/>
        </w:rPr>
        <w:t xml:space="preserve">темпа </w:t>
      </w:r>
      <w:r w:rsidR="00D82040">
        <w:rPr>
          <w:sz w:val="26"/>
          <w:szCs w:val="26"/>
        </w:rPr>
        <w:t>роста</w:t>
      </w:r>
      <w:r w:rsidR="001A5C90">
        <w:rPr>
          <w:sz w:val="26"/>
          <w:szCs w:val="26"/>
        </w:rPr>
        <w:t xml:space="preserve"> объема платных услуг</w:t>
      </w:r>
      <w:r w:rsidR="009901ED">
        <w:rPr>
          <w:sz w:val="26"/>
          <w:szCs w:val="26"/>
        </w:rPr>
        <w:t xml:space="preserve"> и индекса-дефлятора 5</w:t>
      </w:r>
      <w:r w:rsidR="00D82040">
        <w:rPr>
          <w:sz w:val="26"/>
          <w:szCs w:val="26"/>
        </w:rPr>
        <w:t>%</w:t>
      </w:r>
      <w:r w:rsidR="009901ED">
        <w:rPr>
          <w:sz w:val="26"/>
          <w:szCs w:val="26"/>
        </w:rPr>
        <w:t xml:space="preserve"> в 2015 году, 5% в 2016 году, 5,5% в 2017 году </w:t>
      </w:r>
      <w:r w:rsidR="005B7987">
        <w:rPr>
          <w:sz w:val="26"/>
          <w:szCs w:val="26"/>
        </w:rPr>
        <w:t xml:space="preserve">от предыдущего года </w:t>
      </w:r>
      <w:r w:rsidR="00D82040">
        <w:rPr>
          <w:color w:val="000000"/>
          <w:spacing w:val="-5"/>
          <w:sz w:val="26"/>
          <w:szCs w:val="26"/>
        </w:rPr>
        <w:t>в сумме</w:t>
      </w:r>
      <w:r w:rsidR="00D82040" w:rsidRPr="000C3B45">
        <w:rPr>
          <w:sz w:val="26"/>
          <w:szCs w:val="26"/>
        </w:rPr>
        <w:t xml:space="preserve"> </w:t>
      </w:r>
      <w:r w:rsidR="006A66EC">
        <w:rPr>
          <w:sz w:val="26"/>
          <w:szCs w:val="26"/>
        </w:rPr>
        <w:t>3 500</w:t>
      </w:r>
      <w:r w:rsidR="00D82040" w:rsidRPr="000C3B45">
        <w:rPr>
          <w:sz w:val="26"/>
          <w:szCs w:val="26"/>
        </w:rPr>
        <w:t xml:space="preserve"> тыс. руб.</w:t>
      </w:r>
      <w:r w:rsidR="00CF07E7">
        <w:rPr>
          <w:sz w:val="26"/>
          <w:szCs w:val="26"/>
        </w:rPr>
        <w:t xml:space="preserve"> </w:t>
      </w:r>
      <w:r w:rsidR="00CF07E7" w:rsidRPr="000C3B45">
        <w:rPr>
          <w:color w:val="000000"/>
          <w:spacing w:val="-5"/>
          <w:sz w:val="26"/>
          <w:szCs w:val="26"/>
        </w:rPr>
        <w:t>на 201</w:t>
      </w:r>
      <w:r w:rsidR="00CF07E7">
        <w:rPr>
          <w:color w:val="000000"/>
          <w:spacing w:val="-5"/>
          <w:sz w:val="26"/>
          <w:szCs w:val="26"/>
        </w:rPr>
        <w:t xml:space="preserve">5 </w:t>
      </w:r>
      <w:r w:rsidR="00CF07E7" w:rsidRPr="000C3B45">
        <w:rPr>
          <w:color w:val="000000"/>
          <w:spacing w:val="-5"/>
          <w:sz w:val="26"/>
          <w:szCs w:val="26"/>
        </w:rPr>
        <w:t>год</w:t>
      </w:r>
      <w:r w:rsidR="00D82040" w:rsidRPr="000C3B45">
        <w:rPr>
          <w:sz w:val="26"/>
          <w:szCs w:val="26"/>
        </w:rPr>
        <w:t>, на 201</w:t>
      </w:r>
      <w:r w:rsidR="006A66EC">
        <w:rPr>
          <w:sz w:val="26"/>
          <w:szCs w:val="26"/>
        </w:rPr>
        <w:t xml:space="preserve">6 </w:t>
      </w:r>
      <w:r w:rsidR="00D82040" w:rsidRPr="000C3B45">
        <w:rPr>
          <w:sz w:val="26"/>
          <w:szCs w:val="26"/>
        </w:rPr>
        <w:t xml:space="preserve">год – </w:t>
      </w:r>
      <w:r w:rsidR="006A66EC">
        <w:rPr>
          <w:sz w:val="26"/>
          <w:szCs w:val="26"/>
        </w:rPr>
        <w:t xml:space="preserve">3 700 </w:t>
      </w:r>
      <w:r w:rsidR="00D82040" w:rsidRPr="000C3B45">
        <w:rPr>
          <w:sz w:val="26"/>
          <w:szCs w:val="26"/>
        </w:rPr>
        <w:t>тыс</w:t>
      </w:r>
      <w:proofErr w:type="gramEnd"/>
      <w:r w:rsidR="00D82040" w:rsidRPr="000C3B45">
        <w:rPr>
          <w:sz w:val="26"/>
          <w:szCs w:val="26"/>
        </w:rPr>
        <w:t>. руб., на 201</w:t>
      </w:r>
      <w:r w:rsidR="006A66EC">
        <w:rPr>
          <w:sz w:val="26"/>
          <w:szCs w:val="26"/>
        </w:rPr>
        <w:t xml:space="preserve">7 </w:t>
      </w:r>
      <w:r w:rsidR="00D82040" w:rsidRPr="000C3B45">
        <w:rPr>
          <w:sz w:val="26"/>
          <w:szCs w:val="26"/>
        </w:rPr>
        <w:t xml:space="preserve">год – </w:t>
      </w:r>
      <w:r w:rsidR="006A66EC">
        <w:rPr>
          <w:sz w:val="26"/>
          <w:szCs w:val="26"/>
        </w:rPr>
        <w:t>3 900</w:t>
      </w:r>
      <w:r w:rsidR="00D82040" w:rsidRPr="000C3B45">
        <w:rPr>
          <w:sz w:val="26"/>
          <w:szCs w:val="26"/>
        </w:rPr>
        <w:t xml:space="preserve"> тыс. руб.</w:t>
      </w:r>
    </w:p>
    <w:p w:rsidR="003974A5" w:rsidRDefault="003974A5" w:rsidP="0021774A">
      <w:pPr>
        <w:shd w:val="clear" w:color="auto" w:fill="FFFFFF"/>
        <w:ind w:right="29" w:firstLine="284"/>
        <w:jc w:val="both"/>
        <w:rPr>
          <w:color w:val="000000"/>
          <w:spacing w:val="-3"/>
          <w:sz w:val="26"/>
          <w:szCs w:val="26"/>
        </w:rPr>
      </w:pPr>
      <w:proofErr w:type="gramStart"/>
      <w:r w:rsidRPr="000C3B45">
        <w:rPr>
          <w:color w:val="000000"/>
          <w:spacing w:val="-3"/>
          <w:sz w:val="26"/>
          <w:szCs w:val="26"/>
        </w:rPr>
        <w:t xml:space="preserve">Поступления по государственной пошлине по делам, рассматриваемым в судах общей юрисдикции, запланированы по прогнозу администратора </w:t>
      </w:r>
      <w:r w:rsidR="002A5EF0">
        <w:rPr>
          <w:color w:val="000000"/>
          <w:spacing w:val="-3"/>
          <w:sz w:val="26"/>
          <w:szCs w:val="26"/>
        </w:rPr>
        <w:t xml:space="preserve">исходя из динамики поступлений госпошлины за 3 последних </w:t>
      </w:r>
      <w:r w:rsidRPr="000C3B45">
        <w:rPr>
          <w:color w:val="000000"/>
          <w:spacing w:val="-3"/>
          <w:sz w:val="26"/>
          <w:szCs w:val="26"/>
        </w:rPr>
        <w:t xml:space="preserve"> год</w:t>
      </w:r>
      <w:r w:rsidR="002A5EF0">
        <w:rPr>
          <w:color w:val="000000"/>
          <w:spacing w:val="-3"/>
          <w:sz w:val="26"/>
          <w:szCs w:val="26"/>
        </w:rPr>
        <w:t>а</w:t>
      </w:r>
      <w:r w:rsidRPr="000C3B45">
        <w:rPr>
          <w:color w:val="000000"/>
          <w:spacing w:val="-3"/>
          <w:sz w:val="26"/>
          <w:szCs w:val="26"/>
        </w:rPr>
        <w:t xml:space="preserve"> на 201</w:t>
      </w:r>
      <w:r w:rsidR="00EC5449">
        <w:rPr>
          <w:color w:val="000000"/>
          <w:spacing w:val="-3"/>
          <w:sz w:val="26"/>
          <w:szCs w:val="26"/>
        </w:rPr>
        <w:t>5</w:t>
      </w:r>
      <w:r w:rsidRPr="000C3B45">
        <w:rPr>
          <w:color w:val="000000"/>
          <w:spacing w:val="-3"/>
          <w:sz w:val="26"/>
          <w:szCs w:val="26"/>
        </w:rPr>
        <w:t xml:space="preserve"> год</w:t>
      </w:r>
      <w:r>
        <w:rPr>
          <w:color w:val="000000"/>
          <w:spacing w:val="-3"/>
          <w:sz w:val="26"/>
          <w:szCs w:val="26"/>
        </w:rPr>
        <w:t xml:space="preserve"> в сумме </w:t>
      </w:r>
      <w:r w:rsidR="00DC7F52">
        <w:rPr>
          <w:color w:val="000000"/>
          <w:spacing w:val="-3"/>
          <w:sz w:val="26"/>
          <w:szCs w:val="26"/>
        </w:rPr>
        <w:t>6 500</w:t>
      </w:r>
      <w:r>
        <w:rPr>
          <w:color w:val="000000"/>
          <w:spacing w:val="-3"/>
          <w:sz w:val="26"/>
          <w:szCs w:val="26"/>
        </w:rPr>
        <w:t xml:space="preserve"> тыс. руб.</w:t>
      </w:r>
      <w:r w:rsidR="00DC7F52">
        <w:rPr>
          <w:color w:val="000000"/>
          <w:spacing w:val="-3"/>
          <w:sz w:val="26"/>
          <w:szCs w:val="26"/>
        </w:rPr>
        <w:t>,</w:t>
      </w:r>
      <w:r w:rsidRPr="000C3B45">
        <w:rPr>
          <w:color w:val="000000"/>
          <w:spacing w:val="-3"/>
          <w:sz w:val="26"/>
          <w:szCs w:val="26"/>
        </w:rPr>
        <w:t xml:space="preserve"> на</w:t>
      </w:r>
      <w:r>
        <w:rPr>
          <w:color w:val="000000"/>
          <w:spacing w:val="-3"/>
          <w:sz w:val="26"/>
          <w:szCs w:val="26"/>
        </w:rPr>
        <w:t xml:space="preserve"> 201</w:t>
      </w:r>
      <w:r w:rsidR="00EC5449">
        <w:rPr>
          <w:color w:val="000000"/>
          <w:spacing w:val="-3"/>
          <w:sz w:val="26"/>
          <w:szCs w:val="26"/>
        </w:rPr>
        <w:t>6</w:t>
      </w:r>
      <w:r>
        <w:rPr>
          <w:color w:val="000000"/>
          <w:spacing w:val="-3"/>
          <w:sz w:val="26"/>
          <w:szCs w:val="26"/>
        </w:rPr>
        <w:t xml:space="preserve"> год </w:t>
      </w:r>
      <w:r w:rsidR="00DC7F52">
        <w:rPr>
          <w:color w:val="000000"/>
          <w:spacing w:val="-3"/>
          <w:sz w:val="26"/>
          <w:szCs w:val="26"/>
        </w:rPr>
        <w:t>7 000</w:t>
      </w:r>
      <w:r>
        <w:rPr>
          <w:color w:val="000000"/>
          <w:spacing w:val="-3"/>
          <w:sz w:val="26"/>
          <w:szCs w:val="26"/>
        </w:rPr>
        <w:t xml:space="preserve"> тыс.</w:t>
      </w:r>
      <w:r w:rsidR="0066471C">
        <w:rPr>
          <w:color w:val="000000"/>
          <w:spacing w:val="-3"/>
          <w:sz w:val="26"/>
          <w:szCs w:val="26"/>
        </w:rPr>
        <w:t xml:space="preserve"> </w:t>
      </w:r>
      <w:r>
        <w:rPr>
          <w:color w:val="000000"/>
          <w:spacing w:val="-3"/>
          <w:sz w:val="26"/>
          <w:szCs w:val="26"/>
        </w:rPr>
        <w:t>руб.</w:t>
      </w:r>
      <w:r w:rsidR="002A5EF0">
        <w:rPr>
          <w:color w:val="000000"/>
          <w:spacing w:val="-3"/>
          <w:sz w:val="26"/>
          <w:szCs w:val="26"/>
        </w:rPr>
        <w:t xml:space="preserve"> с ростом 7,7%</w:t>
      </w:r>
      <w:r>
        <w:rPr>
          <w:color w:val="000000"/>
          <w:spacing w:val="-3"/>
          <w:sz w:val="26"/>
          <w:szCs w:val="26"/>
        </w:rPr>
        <w:t xml:space="preserve">, на </w:t>
      </w:r>
      <w:r w:rsidRPr="000C3B45">
        <w:rPr>
          <w:color w:val="000000"/>
          <w:spacing w:val="-3"/>
          <w:sz w:val="26"/>
          <w:szCs w:val="26"/>
        </w:rPr>
        <w:t>201</w:t>
      </w:r>
      <w:r w:rsidR="00EC5449">
        <w:rPr>
          <w:color w:val="000000"/>
          <w:spacing w:val="-3"/>
          <w:sz w:val="26"/>
          <w:szCs w:val="26"/>
        </w:rPr>
        <w:t>7</w:t>
      </w:r>
      <w:r>
        <w:rPr>
          <w:color w:val="000000"/>
          <w:spacing w:val="-3"/>
          <w:sz w:val="26"/>
          <w:szCs w:val="26"/>
        </w:rPr>
        <w:t xml:space="preserve"> </w:t>
      </w:r>
      <w:r w:rsidRPr="000C3B45">
        <w:rPr>
          <w:color w:val="000000"/>
          <w:spacing w:val="-3"/>
          <w:sz w:val="26"/>
          <w:szCs w:val="26"/>
        </w:rPr>
        <w:t>год</w:t>
      </w:r>
      <w:r>
        <w:rPr>
          <w:color w:val="000000"/>
          <w:spacing w:val="-3"/>
          <w:sz w:val="26"/>
          <w:szCs w:val="26"/>
        </w:rPr>
        <w:t xml:space="preserve"> </w:t>
      </w:r>
      <w:r w:rsidR="00DC7F52">
        <w:rPr>
          <w:color w:val="000000"/>
          <w:spacing w:val="-3"/>
          <w:sz w:val="26"/>
          <w:szCs w:val="26"/>
        </w:rPr>
        <w:t>7 000</w:t>
      </w:r>
      <w:r>
        <w:rPr>
          <w:color w:val="000000"/>
          <w:spacing w:val="-3"/>
          <w:sz w:val="26"/>
          <w:szCs w:val="26"/>
        </w:rPr>
        <w:t xml:space="preserve"> </w:t>
      </w:r>
      <w:r w:rsidRPr="000C3B45">
        <w:rPr>
          <w:color w:val="000000"/>
          <w:spacing w:val="-3"/>
          <w:sz w:val="26"/>
          <w:szCs w:val="26"/>
        </w:rPr>
        <w:t>тыс. руб</w:t>
      </w:r>
      <w:r>
        <w:rPr>
          <w:color w:val="000000"/>
          <w:spacing w:val="-3"/>
          <w:sz w:val="26"/>
          <w:szCs w:val="26"/>
        </w:rPr>
        <w:t>.</w:t>
      </w:r>
      <w:r w:rsidR="002A5EF0">
        <w:rPr>
          <w:color w:val="000000"/>
          <w:spacing w:val="-3"/>
          <w:sz w:val="26"/>
          <w:szCs w:val="26"/>
        </w:rPr>
        <w:t xml:space="preserve"> на уровне 2016 года</w:t>
      </w:r>
      <w:r w:rsidR="00D73677">
        <w:rPr>
          <w:color w:val="000000"/>
          <w:spacing w:val="-3"/>
          <w:sz w:val="26"/>
          <w:szCs w:val="26"/>
        </w:rPr>
        <w:t xml:space="preserve"> </w:t>
      </w:r>
      <w:r w:rsidR="00D82040">
        <w:rPr>
          <w:color w:val="000000"/>
          <w:spacing w:val="-3"/>
          <w:sz w:val="26"/>
          <w:szCs w:val="26"/>
        </w:rPr>
        <w:t>(увеличение размера госпошлины не планируется</w:t>
      </w:r>
      <w:r w:rsidR="00D73677">
        <w:rPr>
          <w:color w:val="000000"/>
          <w:spacing w:val="-3"/>
          <w:sz w:val="26"/>
          <w:szCs w:val="26"/>
        </w:rPr>
        <w:t>).</w:t>
      </w:r>
      <w:r>
        <w:rPr>
          <w:color w:val="000000"/>
          <w:spacing w:val="-3"/>
          <w:sz w:val="26"/>
          <w:szCs w:val="26"/>
        </w:rPr>
        <w:t xml:space="preserve"> </w:t>
      </w:r>
      <w:proofErr w:type="gramEnd"/>
    </w:p>
    <w:p w:rsidR="003974A5" w:rsidRDefault="003974A5" w:rsidP="0021774A">
      <w:pPr>
        <w:shd w:val="clear" w:color="auto" w:fill="FFFFFF"/>
        <w:ind w:right="29" w:firstLine="284"/>
        <w:jc w:val="both"/>
        <w:rPr>
          <w:color w:val="000000"/>
          <w:spacing w:val="-5"/>
          <w:sz w:val="26"/>
          <w:szCs w:val="26"/>
        </w:rPr>
      </w:pPr>
      <w:r w:rsidRPr="000C3B45">
        <w:rPr>
          <w:color w:val="000000"/>
          <w:spacing w:val="-5"/>
          <w:sz w:val="26"/>
          <w:szCs w:val="26"/>
        </w:rPr>
        <w:t>Государс</w:t>
      </w:r>
      <w:r w:rsidR="00235B74">
        <w:rPr>
          <w:color w:val="000000"/>
          <w:spacing w:val="-5"/>
          <w:sz w:val="26"/>
          <w:szCs w:val="26"/>
        </w:rPr>
        <w:t>твенная пошлина за</w:t>
      </w:r>
      <w:r w:rsidRPr="000C3B45">
        <w:rPr>
          <w:color w:val="000000"/>
          <w:spacing w:val="-5"/>
          <w:sz w:val="26"/>
          <w:szCs w:val="26"/>
        </w:rPr>
        <w:t xml:space="preserve"> выда</w:t>
      </w:r>
      <w:r w:rsidR="00235B74">
        <w:rPr>
          <w:color w:val="000000"/>
          <w:spacing w:val="-5"/>
          <w:sz w:val="26"/>
          <w:szCs w:val="26"/>
        </w:rPr>
        <w:t xml:space="preserve">чу разрешения на установку </w:t>
      </w:r>
      <w:r w:rsidRPr="000C3B45">
        <w:rPr>
          <w:color w:val="000000"/>
          <w:spacing w:val="-5"/>
          <w:sz w:val="26"/>
          <w:szCs w:val="26"/>
        </w:rPr>
        <w:t xml:space="preserve">рекламной конструкции запланирована на основании прогноза администратора доходов – </w:t>
      </w:r>
      <w:r w:rsidR="000D5A92">
        <w:rPr>
          <w:color w:val="000000"/>
          <w:spacing w:val="-5"/>
          <w:sz w:val="26"/>
          <w:szCs w:val="26"/>
        </w:rPr>
        <w:t>а</w:t>
      </w:r>
      <w:r w:rsidRPr="000C3B45">
        <w:rPr>
          <w:color w:val="000000"/>
          <w:spacing w:val="-5"/>
          <w:sz w:val="26"/>
          <w:szCs w:val="26"/>
        </w:rPr>
        <w:t xml:space="preserve">дминистрации МР «Печора» в сумме </w:t>
      </w:r>
      <w:r w:rsidR="006A66EC">
        <w:rPr>
          <w:color w:val="000000"/>
          <w:spacing w:val="-5"/>
          <w:sz w:val="26"/>
          <w:szCs w:val="26"/>
        </w:rPr>
        <w:t>6</w:t>
      </w:r>
      <w:r w:rsidRPr="000C3B45">
        <w:rPr>
          <w:color w:val="000000"/>
          <w:spacing w:val="-5"/>
          <w:sz w:val="26"/>
          <w:szCs w:val="26"/>
        </w:rPr>
        <w:t xml:space="preserve"> тыс. руб. на 201</w:t>
      </w:r>
      <w:r w:rsidR="006A66EC">
        <w:rPr>
          <w:color w:val="000000"/>
          <w:spacing w:val="-5"/>
          <w:sz w:val="26"/>
          <w:szCs w:val="26"/>
        </w:rPr>
        <w:t>5</w:t>
      </w:r>
      <w:r w:rsidRPr="000C3B45">
        <w:rPr>
          <w:color w:val="000000"/>
          <w:spacing w:val="-5"/>
          <w:sz w:val="26"/>
          <w:szCs w:val="26"/>
        </w:rPr>
        <w:t xml:space="preserve"> год и по </w:t>
      </w:r>
      <w:r w:rsidR="00CF07E7">
        <w:rPr>
          <w:color w:val="000000"/>
          <w:spacing w:val="-5"/>
          <w:sz w:val="26"/>
          <w:szCs w:val="26"/>
        </w:rPr>
        <w:t>6</w:t>
      </w:r>
      <w:r w:rsidR="00235B74">
        <w:rPr>
          <w:color w:val="000000"/>
          <w:spacing w:val="-5"/>
          <w:sz w:val="26"/>
          <w:szCs w:val="26"/>
        </w:rPr>
        <w:t xml:space="preserve"> тыс. руб. на плановый период </w:t>
      </w:r>
      <w:r w:rsidRPr="000C3B45">
        <w:rPr>
          <w:color w:val="000000"/>
          <w:spacing w:val="-5"/>
          <w:sz w:val="26"/>
          <w:szCs w:val="26"/>
        </w:rPr>
        <w:t>201</w:t>
      </w:r>
      <w:r w:rsidR="006A66EC">
        <w:rPr>
          <w:color w:val="000000"/>
          <w:spacing w:val="-5"/>
          <w:sz w:val="26"/>
          <w:szCs w:val="26"/>
        </w:rPr>
        <w:t>6</w:t>
      </w:r>
      <w:r w:rsidR="00711CEC">
        <w:rPr>
          <w:color w:val="000000"/>
          <w:spacing w:val="-5"/>
          <w:sz w:val="26"/>
          <w:szCs w:val="26"/>
        </w:rPr>
        <w:t xml:space="preserve"> </w:t>
      </w:r>
      <w:r w:rsidR="00711CEC" w:rsidRPr="000C3B45">
        <w:rPr>
          <w:color w:val="000000"/>
          <w:spacing w:val="-5"/>
          <w:sz w:val="26"/>
          <w:szCs w:val="26"/>
        </w:rPr>
        <w:t>–</w:t>
      </w:r>
      <w:r w:rsidR="00711CEC">
        <w:rPr>
          <w:color w:val="000000"/>
          <w:spacing w:val="-5"/>
          <w:sz w:val="26"/>
          <w:szCs w:val="26"/>
        </w:rPr>
        <w:t xml:space="preserve"> </w:t>
      </w:r>
      <w:r w:rsidRPr="000C3B45">
        <w:rPr>
          <w:color w:val="000000"/>
          <w:spacing w:val="-5"/>
          <w:sz w:val="26"/>
          <w:szCs w:val="26"/>
        </w:rPr>
        <w:t>201</w:t>
      </w:r>
      <w:r w:rsidR="006A66EC">
        <w:rPr>
          <w:color w:val="000000"/>
          <w:spacing w:val="-5"/>
          <w:sz w:val="26"/>
          <w:szCs w:val="26"/>
        </w:rPr>
        <w:t>7</w:t>
      </w:r>
      <w:r w:rsidRPr="000C3B45">
        <w:rPr>
          <w:color w:val="000000"/>
          <w:spacing w:val="-5"/>
          <w:sz w:val="26"/>
          <w:szCs w:val="26"/>
        </w:rPr>
        <w:t xml:space="preserve"> годов.</w:t>
      </w:r>
    </w:p>
    <w:p w:rsidR="003974A5" w:rsidRPr="000C3B45" w:rsidRDefault="003974A5" w:rsidP="0021774A">
      <w:pPr>
        <w:shd w:val="clear" w:color="auto" w:fill="FFFFFF"/>
        <w:ind w:right="29" w:firstLine="284"/>
        <w:jc w:val="both"/>
        <w:rPr>
          <w:color w:val="000000"/>
          <w:spacing w:val="-5"/>
          <w:sz w:val="26"/>
          <w:szCs w:val="26"/>
        </w:rPr>
      </w:pPr>
      <w:r>
        <w:rPr>
          <w:color w:val="000000"/>
          <w:spacing w:val="-5"/>
          <w:sz w:val="26"/>
          <w:szCs w:val="26"/>
        </w:rPr>
        <w:t>Государс</w:t>
      </w:r>
      <w:r w:rsidR="008B75B1">
        <w:rPr>
          <w:color w:val="000000"/>
          <w:spacing w:val="-5"/>
          <w:sz w:val="26"/>
          <w:szCs w:val="26"/>
        </w:rPr>
        <w:t>твенная пошлина за выдачу органо</w:t>
      </w:r>
      <w:r>
        <w:rPr>
          <w:color w:val="000000"/>
          <w:spacing w:val="-5"/>
          <w:sz w:val="26"/>
          <w:szCs w:val="26"/>
        </w:rPr>
        <w:t>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</w:t>
      </w:r>
      <w:r w:rsidR="008B75B1">
        <w:rPr>
          <w:color w:val="000000"/>
          <w:spacing w:val="-5"/>
          <w:sz w:val="26"/>
          <w:szCs w:val="26"/>
        </w:rPr>
        <w:t>и</w:t>
      </w:r>
      <w:r>
        <w:rPr>
          <w:color w:val="000000"/>
          <w:spacing w:val="-5"/>
          <w:sz w:val="26"/>
          <w:szCs w:val="26"/>
        </w:rPr>
        <w:t xml:space="preserve"> опасных, тяжеловесных и (или) крупногабаритных грузов планируется </w:t>
      </w:r>
      <w:r w:rsidRPr="000C3B45">
        <w:rPr>
          <w:color w:val="000000"/>
          <w:spacing w:val="-5"/>
          <w:sz w:val="26"/>
          <w:szCs w:val="26"/>
        </w:rPr>
        <w:t xml:space="preserve">на основании прогноза администратора доходов – </w:t>
      </w:r>
      <w:r w:rsidR="000D5A92">
        <w:rPr>
          <w:color w:val="000000"/>
          <w:spacing w:val="-5"/>
          <w:sz w:val="26"/>
          <w:szCs w:val="26"/>
        </w:rPr>
        <w:t>а</w:t>
      </w:r>
      <w:r w:rsidRPr="000C3B45">
        <w:rPr>
          <w:color w:val="000000"/>
          <w:spacing w:val="-5"/>
          <w:sz w:val="26"/>
          <w:szCs w:val="26"/>
        </w:rPr>
        <w:t>дминистрации МР «Печора»</w:t>
      </w:r>
      <w:r>
        <w:rPr>
          <w:color w:val="000000"/>
          <w:spacing w:val="-5"/>
          <w:sz w:val="26"/>
          <w:szCs w:val="26"/>
        </w:rPr>
        <w:t xml:space="preserve"> на 201</w:t>
      </w:r>
      <w:r w:rsidR="006A66EC">
        <w:rPr>
          <w:color w:val="000000"/>
          <w:spacing w:val="-5"/>
          <w:sz w:val="26"/>
          <w:szCs w:val="26"/>
        </w:rPr>
        <w:t>5</w:t>
      </w:r>
      <w:r>
        <w:rPr>
          <w:color w:val="000000"/>
          <w:spacing w:val="-5"/>
          <w:sz w:val="26"/>
          <w:szCs w:val="26"/>
        </w:rPr>
        <w:t>, 201</w:t>
      </w:r>
      <w:r w:rsidR="006A66EC">
        <w:rPr>
          <w:color w:val="000000"/>
          <w:spacing w:val="-5"/>
          <w:sz w:val="26"/>
          <w:szCs w:val="26"/>
        </w:rPr>
        <w:t>6</w:t>
      </w:r>
      <w:r>
        <w:rPr>
          <w:color w:val="000000"/>
          <w:spacing w:val="-5"/>
          <w:sz w:val="26"/>
          <w:szCs w:val="26"/>
        </w:rPr>
        <w:t>, 201</w:t>
      </w:r>
      <w:r w:rsidR="006A66EC">
        <w:rPr>
          <w:color w:val="000000"/>
          <w:spacing w:val="-5"/>
          <w:sz w:val="26"/>
          <w:szCs w:val="26"/>
        </w:rPr>
        <w:t>7</w:t>
      </w:r>
      <w:r>
        <w:rPr>
          <w:color w:val="000000"/>
          <w:spacing w:val="-5"/>
          <w:sz w:val="26"/>
          <w:szCs w:val="26"/>
        </w:rPr>
        <w:t xml:space="preserve"> года </w:t>
      </w:r>
      <w:r w:rsidRPr="000C3B45">
        <w:rPr>
          <w:color w:val="000000"/>
          <w:spacing w:val="-1"/>
          <w:sz w:val="26"/>
          <w:szCs w:val="26"/>
        </w:rPr>
        <w:t>ежегодно в сумме</w:t>
      </w:r>
      <w:r w:rsidR="00005739">
        <w:rPr>
          <w:color w:val="000000"/>
          <w:spacing w:val="-5"/>
          <w:sz w:val="26"/>
          <w:szCs w:val="26"/>
        </w:rPr>
        <w:t xml:space="preserve"> </w:t>
      </w:r>
      <w:r w:rsidR="006A66EC">
        <w:rPr>
          <w:color w:val="000000"/>
          <w:spacing w:val="-5"/>
          <w:sz w:val="26"/>
          <w:szCs w:val="26"/>
        </w:rPr>
        <w:t>2</w:t>
      </w:r>
      <w:r>
        <w:rPr>
          <w:color w:val="000000"/>
          <w:spacing w:val="-5"/>
          <w:sz w:val="26"/>
          <w:szCs w:val="26"/>
        </w:rPr>
        <w:t>00 тыс. руб.</w:t>
      </w:r>
    </w:p>
    <w:p w:rsidR="003974A5" w:rsidRPr="000C3B45" w:rsidRDefault="003974A5" w:rsidP="0021774A">
      <w:pPr>
        <w:pStyle w:val="2"/>
        <w:ind w:firstLine="284"/>
        <w:rPr>
          <w:b w:val="0"/>
          <w:sz w:val="26"/>
          <w:szCs w:val="26"/>
        </w:rPr>
      </w:pPr>
      <w:r w:rsidRPr="000C3B45">
        <w:rPr>
          <w:b w:val="0"/>
          <w:sz w:val="26"/>
          <w:szCs w:val="26"/>
        </w:rPr>
        <w:t>В неналоговых доходах на 201</w:t>
      </w:r>
      <w:r w:rsidR="006A66EC">
        <w:rPr>
          <w:b w:val="0"/>
          <w:sz w:val="26"/>
          <w:szCs w:val="26"/>
        </w:rPr>
        <w:t>5</w:t>
      </w:r>
      <w:r w:rsidRPr="000C3B45">
        <w:rPr>
          <w:b w:val="0"/>
          <w:sz w:val="26"/>
          <w:szCs w:val="26"/>
        </w:rPr>
        <w:t xml:space="preserve"> </w:t>
      </w:r>
      <w:r w:rsidR="00005739" w:rsidRPr="000C3B45">
        <w:rPr>
          <w:color w:val="000000"/>
          <w:spacing w:val="-5"/>
          <w:sz w:val="26"/>
          <w:szCs w:val="26"/>
        </w:rPr>
        <w:t>–</w:t>
      </w:r>
      <w:r w:rsidR="00005739">
        <w:rPr>
          <w:color w:val="000000"/>
          <w:spacing w:val="-5"/>
          <w:sz w:val="26"/>
          <w:szCs w:val="26"/>
        </w:rPr>
        <w:t xml:space="preserve"> </w:t>
      </w:r>
      <w:r w:rsidRPr="000C3B45">
        <w:rPr>
          <w:b w:val="0"/>
          <w:sz w:val="26"/>
          <w:szCs w:val="26"/>
        </w:rPr>
        <w:t>201</w:t>
      </w:r>
      <w:r w:rsidR="006A66EC">
        <w:rPr>
          <w:b w:val="0"/>
          <w:sz w:val="26"/>
          <w:szCs w:val="26"/>
        </w:rPr>
        <w:t>7</w:t>
      </w:r>
      <w:r w:rsidR="00711CEC">
        <w:rPr>
          <w:b w:val="0"/>
          <w:sz w:val="26"/>
          <w:szCs w:val="26"/>
        </w:rPr>
        <w:t xml:space="preserve"> года </w:t>
      </w:r>
      <w:proofErr w:type="gramStart"/>
      <w:r w:rsidR="00711CEC">
        <w:rPr>
          <w:b w:val="0"/>
          <w:sz w:val="26"/>
          <w:szCs w:val="26"/>
        </w:rPr>
        <w:t>запланированы</w:t>
      </w:r>
      <w:proofErr w:type="gramEnd"/>
      <w:r w:rsidR="00711CEC">
        <w:rPr>
          <w:b w:val="0"/>
          <w:sz w:val="26"/>
          <w:szCs w:val="26"/>
        </w:rPr>
        <w:t>:</w:t>
      </w:r>
    </w:p>
    <w:p w:rsidR="003974A5" w:rsidRPr="000C3B45" w:rsidRDefault="003974A5" w:rsidP="0021774A">
      <w:pPr>
        <w:pStyle w:val="2"/>
        <w:ind w:firstLine="284"/>
        <w:rPr>
          <w:b w:val="0"/>
          <w:sz w:val="26"/>
          <w:szCs w:val="26"/>
        </w:rPr>
      </w:pPr>
      <w:proofErr w:type="gramStart"/>
      <w:r w:rsidRPr="000C3B45">
        <w:rPr>
          <w:b w:val="0"/>
          <w:sz w:val="26"/>
          <w:szCs w:val="26"/>
        </w:rPr>
        <w:t>- арендная плата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участков, на 201</w:t>
      </w:r>
      <w:r w:rsidR="006A66EC">
        <w:rPr>
          <w:b w:val="0"/>
          <w:sz w:val="26"/>
          <w:szCs w:val="26"/>
        </w:rPr>
        <w:t>5</w:t>
      </w:r>
      <w:r w:rsidRPr="000C3B45">
        <w:rPr>
          <w:b w:val="0"/>
          <w:sz w:val="26"/>
          <w:szCs w:val="26"/>
        </w:rPr>
        <w:t xml:space="preserve"> год в сумме </w:t>
      </w:r>
      <w:r>
        <w:rPr>
          <w:b w:val="0"/>
          <w:sz w:val="26"/>
          <w:szCs w:val="26"/>
        </w:rPr>
        <w:t>1</w:t>
      </w:r>
      <w:r w:rsidR="006A66EC">
        <w:rPr>
          <w:b w:val="0"/>
          <w:sz w:val="26"/>
          <w:szCs w:val="26"/>
        </w:rPr>
        <w:t>9</w:t>
      </w:r>
      <w:r>
        <w:rPr>
          <w:b w:val="0"/>
          <w:sz w:val="26"/>
          <w:szCs w:val="26"/>
        </w:rPr>
        <w:t> </w:t>
      </w:r>
      <w:r w:rsidR="006A66EC">
        <w:rPr>
          <w:b w:val="0"/>
          <w:sz w:val="26"/>
          <w:szCs w:val="26"/>
        </w:rPr>
        <w:t>158</w:t>
      </w:r>
      <w:r>
        <w:rPr>
          <w:b w:val="0"/>
          <w:sz w:val="26"/>
          <w:szCs w:val="26"/>
        </w:rPr>
        <w:t xml:space="preserve"> </w:t>
      </w:r>
      <w:r w:rsidRPr="000C3B45">
        <w:rPr>
          <w:b w:val="0"/>
          <w:sz w:val="26"/>
          <w:szCs w:val="26"/>
        </w:rPr>
        <w:t>тыс. руб., на 201</w:t>
      </w:r>
      <w:r w:rsidR="006A66EC">
        <w:rPr>
          <w:b w:val="0"/>
          <w:sz w:val="26"/>
          <w:szCs w:val="26"/>
        </w:rPr>
        <w:t>6</w:t>
      </w:r>
      <w:r w:rsidRPr="000C3B45">
        <w:rPr>
          <w:b w:val="0"/>
          <w:sz w:val="26"/>
          <w:szCs w:val="26"/>
        </w:rPr>
        <w:t xml:space="preserve"> год в сумме </w:t>
      </w:r>
      <w:r w:rsidR="006A66EC">
        <w:rPr>
          <w:b w:val="0"/>
          <w:sz w:val="26"/>
          <w:szCs w:val="26"/>
        </w:rPr>
        <w:t>20 124</w:t>
      </w:r>
      <w:r w:rsidRPr="000C3B45">
        <w:rPr>
          <w:b w:val="0"/>
          <w:sz w:val="26"/>
          <w:szCs w:val="26"/>
        </w:rPr>
        <w:t xml:space="preserve">  тыс. руб., на 201</w:t>
      </w:r>
      <w:r w:rsidR="006A66EC">
        <w:rPr>
          <w:b w:val="0"/>
          <w:sz w:val="26"/>
          <w:szCs w:val="26"/>
        </w:rPr>
        <w:t>7</w:t>
      </w:r>
      <w:r w:rsidRPr="000C3B45">
        <w:rPr>
          <w:b w:val="0"/>
          <w:sz w:val="26"/>
          <w:szCs w:val="26"/>
        </w:rPr>
        <w:t xml:space="preserve"> год в сумме </w:t>
      </w:r>
      <w:r w:rsidR="00695C8B">
        <w:rPr>
          <w:b w:val="0"/>
          <w:sz w:val="26"/>
          <w:szCs w:val="26"/>
        </w:rPr>
        <w:t>21 125</w:t>
      </w:r>
      <w:r>
        <w:rPr>
          <w:b w:val="0"/>
          <w:sz w:val="26"/>
          <w:szCs w:val="26"/>
        </w:rPr>
        <w:t xml:space="preserve"> </w:t>
      </w:r>
      <w:r w:rsidRPr="000C3B45">
        <w:rPr>
          <w:b w:val="0"/>
          <w:sz w:val="26"/>
          <w:szCs w:val="26"/>
        </w:rPr>
        <w:t>тыс. руб. (норматив отчисления в</w:t>
      </w:r>
      <w:proofErr w:type="gramEnd"/>
      <w:r w:rsidRPr="000C3B45">
        <w:rPr>
          <w:b w:val="0"/>
          <w:sz w:val="26"/>
          <w:szCs w:val="26"/>
        </w:rPr>
        <w:t xml:space="preserve"> бюджет муниципального района 50 % от общей суммы поступлений)</w:t>
      </w:r>
      <w:r w:rsidR="003C71BD">
        <w:rPr>
          <w:b w:val="0"/>
          <w:sz w:val="26"/>
          <w:szCs w:val="26"/>
        </w:rPr>
        <w:t xml:space="preserve">. Данные доходы рассчитаны </w:t>
      </w:r>
      <w:r w:rsidR="003C71BD" w:rsidRPr="000C3B45">
        <w:rPr>
          <w:b w:val="0"/>
          <w:sz w:val="26"/>
          <w:szCs w:val="26"/>
        </w:rPr>
        <w:t>на 201</w:t>
      </w:r>
      <w:r w:rsidR="00695C8B">
        <w:rPr>
          <w:b w:val="0"/>
          <w:sz w:val="26"/>
          <w:szCs w:val="26"/>
        </w:rPr>
        <w:t>5</w:t>
      </w:r>
      <w:r w:rsidR="003C71BD" w:rsidRPr="000C3B45">
        <w:rPr>
          <w:b w:val="0"/>
          <w:sz w:val="26"/>
          <w:szCs w:val="26"/>
        </w:rPr>
        <w:t xml:space="preserve">г. </w:t>
      </w:r>
      <w:r w:rsidR="003C71BD">
        <w:rPr>
          <w:b w:val="0"/>
          <w:sz w:val="26"/>
          <w:szCs w:val="26"/>
        </w:rPr>
        <w:t xml:space="preserve"> исходя из действующих</w:t>
      </w:r>
      <w:r w:rsidRPr="000C3B45">
        <w:rPr>
          <w:b w:val="0"/>
          <w:sz w:val="26"/>
          <w:szCs w:val="26"/>
        </w:rPr>
        <w:t xml:space="preserve"> </w:t>
      </w:r>
      <w:r w:rsidR="003C71BD">
        <w:rPr>
          <w:b w:val="0"/>
          <w:sz w:val="26"/>
          <w:szCs w:val="26"/>
        </w:rPr>
        <w:t>договоров аренды в 201</w:t>
      </w:r>
      <w:r w:rsidR="00695C8B">
        <w:rPr>
          <w:b w:val="0"/>
          <w:sz w:val="26"/>
          <w:szCs w:val="26"/>
        </w:rPr>
        <w:t xml:space="preserve">4 </w:t>
      </w:r>
      <w:r w:rsidR="003C71BD">
        <w:rPr>
          <w:b w:val="0"/>
          <w:sz w:val="26"/>
          <w:szCs w:val="26"/>
        </w:rPr>
        <w:t>г</w:t>
      </w:r>
      <w:r w:rsidR="00074BFF">
        <w:rPr>
          <w:b w:val="0"/>
          <w:sz w:val="26"/>
          <w:szCs w:val="26"/>
        </w:rPr>
        <w:t>.</w:t>
      </w:r>
      <w:r w:rsidR="003C71BD">
        <w:rPr>
          <w:b w:val="0"/>
          <w:sz w:val="26"/>
          <w:szCs w:val="26"/>
        </w:rPr>
        <w:t xml:space="preserve"> с учетом изменений показателей государственной кадастровой оценки земель МР «Печора»</w:t>
      </w:r>
      <w:r w:rsidR="00074BFF">
        <w:rPr>
          <w:b w:val="0"/>
          <w:sz w:val="26"/>
          <w:szCs w:val="26"/>
        </w:rPr>
        <w:t xml:space="preserve"> с 1.01.201</w:t>
      </w:r>
      <w:r w:rsidR="00695C8B">
        <w:rPr>
          <w:b w:val="0"/>
          <w:sz w:val="26"/>
          <w:szCs w:val="26"/>
        </w:rPr>
        <w:t xml:space="preserve">5 </w:t>
      </w:r>
      <w:r w:rsidR="00074BFF">
        <w:rPr>
          <w:b w:val="0"/>
          <w:sz w:val="26"/>
          <w:szCs w:val="26"/>
        </w:rPr>
        <w:t>г.</w:t>
      </w:r>
      <w:r w:rsidR="003C71BD">
        <w:rPr>
          <w:b w:val="0"/>
          <w:sz w:val="26"/>
          <w:szCs w:val="26"/>
        </w:rPr>
        <w:t xml:space="preserve">, </w:t>
      </w:r>
      <w:r w:rsidR="000D5A92">
        <w:rPr>
          <w:b w:val="0"/>
          <w:sz w:val="26"/>
          <w:szCs w:val="26"/>
        </w:rPr>
        <w:t xml:space="preserve">на </w:t>
      </w:r>
      <w:r w:rsidR="000D5A92" w:rsidRPr="000C3B45">
        <w:rPr>
          <w:b w:val="0"/>
          <w:sz w:val="26"/>
          <w:szCs w:val="26"/>
        </w:rPr>
        <w:t>201</w:t>
      </w:r>
      <w:r w:rsidR="000D5A92">
        <w:rPr>
          <w:b w:val="0"/>
          <w:sz w:val="26"/>
          <w:szCs w:val="26"/>
        </w:rPr>
        <w:t>6</w:t>
      </w:r>
      <w:r w:rsidR="000D5A92" w:rsidRPr="000C3B45">
        <w:rPr>
          <w:b w:val="0"/>
          <w:sz w:val="26"/>
          <w:szCs w:val="26"/>
        </w:rPr>
        <w:t>- 201</w:t>
      </w:r>
      <w:r w:rsidR="000D5A92">
        <w:rPr>
          <w:b w:val="0"/>
          <w:sz w:val="26"/>
          <w:szCs w:val="26"/>
        </w:rPr>
        <w:t>7 года</w:t>
      </w:r>
      <w:r w:rsidRPr="000C3B45">
        <w:rPr>
          <w:b w:val="0"/>
          <w:sz w:val="26"/>
          <w:szCs w:val="26"/>
        </w:rPr>
        <w:t xml:space="preserve"> с увеличением на </w:t>
      </w:r>
      <w:r>
        <w:rPr>
          <w:b w:val="0"/>
          <w:sz w:val="26"/>
          <w:szCs w:val="26"/>
        </w:rPr>
        <w:t>5</w:t>
      </w:r>
      <w:r w:rsidRPr="000C3B45">
        <w:rPr>
          <w:b w:val="0"/>
          <w:sz w:val="26"/>
          <w:szCs w:val="26"/>
        </w:rPr>
        <w:t>%;</w:t>
      </w:r>
    </w:p>
    <w:p w:rsidR="003974A5" w:rsidRDefault="003974A5" w:rsidP="0021774A">
      <w:pPr>
        <w:pStyle w:val="2"/>
        <w:ind w:firstLine="284"/>
        <w:rPr>
          <w:b w:val="0"/>
          <w:sz w:val="26"/>
          <w:szCs w:val="26"/>
        </w:rPr>
      </w:pPr>
      <w:proofErr w:type="gramStart"/>
      <w:r w:rsidRPr="000C3B45">
        <w:rPr>
          <w:b w:val="0"/>
          <w:sz w:val="26"/>
          <w:szCs w:val="26"/>
        </w:rPr>
        <w:t>- арендная плата</w:t>
      </w:r>
      <w:r>
        <w:rPr>
          <w:b w:val="0"/>
          <w:sz w:val="26"/>
          <w:szCs w:val="26"/>
        </w:rPr>
        <w:t xml:space="preserve"> </w:t>
      </w:r>
      <w:r w:rsidRPr="000C3B45">
        <w:rPr>
          <w:b w:val="0"/>
          <w:sz w:val="26"/>
          <w:szCs w:val="26"/>
        </w:rPr>
        <w:t>за земельные участки</w:t>
      </w:r>
      <w:r w:rsidR="00880F82">
        <w:rPr>
          <w:b w:val="0"/>
          <w:sz w:val="26"/>
          <w:szCs w:val="26"/>
        </w:rPr>
        <w:t>,</w:t>
      </w:r>
      <w:r w:rsidRPr="000C3B45">
        <w:rPr>
          <w:b w:val="0"/>
          <w:sz w:val="26"/>
          <w:szCs w:val="26"/>
        </w:rPr>
        <w:t xml:space="preserve"> находящихся в собственности муниципальных районов на 201</w:t>
      </w:r>
      <w:r w:rsidR="00695C8B">
        <w:rPr>
          <w:b w:val="0"/>
          <w:sz w:val="26"/>
          <w:szCs w:val="26"/>
        </w:rPr>
        <w:t>5</w:t>
      </w:r>
      <w:r w:rsidRPr="000C3B45">
        <w:rPr>
          <w:b w:val="0"/>
          <w:sz w:val="26"/>
          <w:szCs w:val="26"/>
        </w:rPr>
        <w:t xml:space="preserve"> год в сумме </w:t>
      </w:r>
      <w:r w:rsidR="00695C8B">
        <w:rPr>
          <w:b w:val="0"/>
          <w:sz w:val="26"/>
          <w:szCs w:val="26"/>
        </w:rPr>
        <w:t>215</w:t>
      </w:r>
      <w:r w:rsidRPr="000C3B45">
        <w:rPr>
          <w:b w:val="0"/>
          <w:sz w:val="26"/>
          <w:szCs w:val="26"/>
        </w:rPr>
        <w:t xml:space="preserve">  тыс. руб., на 201</w:t>
      </w:r>
      <w:r w:rsidR="00695C8B">
        <w:rPr>
          <w:b w:val="0"/>
          <w:sz w:val="26"/>
          <w:szCs w:val="26"/>
        </w:rPr>
        <w:t>6</w:t>
      </w:r>
      <w:r w:rsidRPr="000C3B45">
        <w:rPr>
          <w:b w:val="0"/>
          <w:sz w:val="26"/>
          <w:szCs w:val="26"/>
        </w:rPr>
        <w:t xml:space="preserve"> год в сумме </w:t>
      </w:r>
      <w:r w:rsidR="00695C8B">
        <w:rPr>
          <w:b w:val="0"/>
          <w:sz w:val="26"/>
          <w:szCs w:val="26"/>
        </w:rPr>
        <w:t xml:space="preserve">226 </w:t>
      </w:r>
      <w:r w:rsidRPr="000C3B45">
        <w:rPr>
          <w:b w:val="0"/>
          <w:sz w:val="26"/>
          <w:szCs w:val="26"/>
        </w:rPr>
        <w:t>тыс. руб., на 201</w:t>
      </w:r>
      <w:r w:rsidR="00695C8B">
        <w:rPr>
          <w:b w:val="0"/>
          <w:sz w:val="26"/>
          <w:szCs w:val="26"/>
        </w:rPr>
        <w:t>7</w:t>
      </w:r>
      <w:r w:rsidRPr="000C3B45">
        <w:rPr>
          <w:b w:val="0"/>
          <w:sz w:val="26"/>
          <w:szCs w:val="26"/>
        </w:rPr>
        <w:t xml:space="preserve"> год в сумме </w:t>
      </w:r>
      <w:r w:rsidR="00695C8B">
        <w:rPr>
          <w:b w:val="0"/>
          <w:sz w:val="26"/>
          <w:szCs w:val="26"/>
        </w:rPr>
        <w:t>237</w:t>
      </w:r>
      <w:r w:rsidRPr="000C3B45">
        <w:rPr>
          <w:b w:val="0"/>
          <w:sz w:val="26"/>
          <w:szCs w:val="26"/>
        </w:rPr>
        <w:t xml:space="preserve"> тыс. руб.</w:t>
      </w:r>
      <w:r w:rsidRPr="00B92800">
        <w:rPr>
          <w:b w:val="0"/>
          <w:sz w:val="26"/>
          <w:szCs w:val="26"/>
        </w:rPr>
        <w:t xml:space="preserve"> </w:t>
      </w:r>
      <w:r w:rsidRPr="000C3B45">
        <w:rPr>
          <w:b w:val="0"/>
          <w:sz w:val="26"/>
          <w:szCs w:val="26"/>
        </w:rPr>
        <w:t>в связи с планируемым увеличением количества договоров аренды земельных участков</w:t>
      </w:r>
      <w:r w:rsidR="00EC7376">
        <w:rPr>
          <w:b w:val="0"/>
          <w:sz w:val="26"/>
          <w:szCs w:val="26"/>
        </w:rPr>
        <w:t xml:space="preserve"> после регистрации права муниципальной собственности на земельные участки</w:t>
      </w:r>
      <w:r w:rsidRPr="000C3B45">
        <w:rPr>
          <w:b w:val="0"/>
          <w:sz w:val="26"/>
          <w:szCs w:val="26"/>
        </w:rPr>
        <w:t>;</w:t>
      </w:r>
      <w:proofErr w:type="gramEnd"/>
    </w:p>
    <w:p w:rsidR="003974A5" w:rsidRPr="000C3B45" w:rsidRDefault="003974A5" w:rsidP="0021774A">
      <w:pPr>
        <w:pStyle w:val="2"/>
        <w:ind w:firstLine="284"/>
        <w:rPr>
          <w:b w:val="0"/>
          <w:sz w:val="26"/>
          <w:szCs w:val="26"/>
        </w:rPr>
      </w:pPr>
      <w:r w:rsidRPr="000C3B45">
        <w:rPr>
          <w:b w:val="0"/>
          <w:sz w:val="26"/>
          <w:szCs w:val="26"/>
        </w:rPr>
        <w:lastRenderedPageBreak/>
        <w:t>- доходы от сдачи в аренду муниципального имущества на 201</w:t>
      </w:r>
      <w:r w:rsidR="00695C8B">
        <w:rPr>
          <w:b w:val="0"/>
          <w:sz w:val="26"/>
          <w:szCs w:val="26"/>
        </w:rPr>
        <w:t>5</w:t>
      </w:r>
      <w:r w:rsidRPr="000C3B45">
        <w:rPr>
          <w:b w:val="0"/>
          <w:sz w:val="26"/>
          <w:szCs w:val="26"/>
        </w:rPr>
        <w:t xml:space="preserve"> год в сумме </w:t>
      </w:r>
      <w:r w:rsidR="00695C8B">
        <w:rPr>
          <w:b w:val="0"/>
          <w:sz w:val="26"/>
          <w:szCs w:val="26"/>
        </w:rPr>
        <w:t>21 800</w:t>
      </w:r>
      <w:r w:rsidRPr="000C3B45">
        <w:rPr>
          <w:b w:val="0"/>
          <w:sz w:val="26"/>
          <w:szCs w:val="26"/>
        </w:rPr>
        <w:t xml:space="preserve"> тыс. руб., на 201</w:t>
      </w:r>
      <w:r w:rsidR="00695C8B">
        <w:rPr>
          <w:b w:val="0"/>
          <w:sz w:val="26"/>
          <w:szCs w:val="26"/>
        </w:rPr>
        <w:t>6</w:t>
      </w:r>
      <w:r w:rsidRPr="000C3B45">
        <w:rPr>
          <w:b w:val="0"/>
          <w:sz w:val="26"/>
          <w:szCs w:val="26"/>
        </w:rPr>
        <w:t xml:space="preserve"> год в сумме </w:t>
      </w:r>
      <w:r w:rsidR="00695C8B">
        <w:rPr>
          <w:b w:val="0"/>
          <w:sz w:val="26"/>
          <w:szCs w:val="26"/>
        </w:rPr>
        <w:t>23 980</w:t>
      </w:r>
      <w:r w:rsidRPr="000C3B45">
        <w:rPr>
          <w:b w:val="0"/>
          <w:sz w:val="26"/>
          <w:szCs w:val="26"/>
        </w:rPr>
        <w:t xml:space="preserve"> тыс. руб., </w:t>
      </w:r>
      <w:r>
        <w:rPr>
          <w:b w:val="0"/>
          <w:sz w:val="26"/>
          <w:szCs w:val="26"/>
        </w:rPr>
        <w:t xml:space="preserve"> на 201</w:t>
      </w:r>
      <w:r w:rsidR="00695C8B">
        <w:rPr>
          <w:b w:val="0"/>
          <w:sz w:val="26"/>
          <w:szCs w:val="26"/>
        </w:rPr>
        <w:t>7</w:t>
      </w:r>
      <w:r>
        <w:rPr>
          <w:b w:val="0"/>
          <w:sz w:val="26"/>
          <w:szCs w:val="26"/>
        </w:rPr>
        <w:t xml:space="preserve"> год </w:t>
      </w:r>
      <w:r w:rsidRPr="000C3B45">
        <w:rPr>
          <w:b w:val="0"/>
          <w:sz w:val="26"/>
          <w:szCs w:val="26"/>
        </w:rPr>
        <w:t xml:space="preserve">в сумме </w:t>
      </w:r>
      <w:r w:rsidR="00695C8B">
        <w:rPr>
          <w:b w:val="0"/>
          <w:sz w:val="26"/>
          <w:szCs w:val="26"/>
        </w:rPr>
        <w:t>26 378</w:t>
      </w:r>
      <w:r w:rsidRPr="000C3B45">
        <w:rPr>
          <w:b w:val="0"/>
          <w:sz w:val="26"/>
          <w:szCs w:val="26"/>
        </w:rPr>
        <w:t xml:space="preserve"> тыс. руб. с учетом ежегодного повышения ставок аренды  на </w:t>
      </w:r>
      <w:r>
        <w:rPr>
          <w:b w:val="0"/>
          <w:sz w:val="26"/>
          <w:szCs w:val="26"/>
        </w:rPr>
        <w:t>10</w:t>
      </w:r>
      <w:r w:rsidRPr="000C3B45">
        <w:rPr>
          <w:b w:val="0"/>
          <w:sz w:val="26"/>
          <w:szCs w:val="26"/>
        </w:rPr>
        <w:t>%;</w:t>
      </w:r>
    </w:p>
    <w:p w:rsidR="003974A5" w:rsidRPr="000C3B45" w:rsidRDefault="003974A5" w:rsidP="0021774A">
      <w:pPr>
        <w:pStyle w:val="2"/>
        <w:ind w:firstLine="284"/>
        <w:rPr>
          <w:b w:val="0"/>
          <w:sz w:val="26"/>
          <w:szCs w:val="26"/>
        </w:rPr>
      </w:pPr>
      <w:proofErr w:type="gramStart"/>
      <w:r w:rsidRPr="000C3B45">
        <w:rPr>
          <w:b w:val="0"/>
          <w:sz w:val="26"/>
          <w:szCs w:val="26"/>
        </w:rPr>
        <w:t>- доходы от перечисления части прибыли муниципальных унитарных предприятий на 201</w:t>
      </w:r>
      <w:r w:rsidR="00695C8B">
        <w:rPr>
          <w:b w:val="0"/>
          <w:sz w:val="26"/>
          <w:szCs w:val="26"/>
        </w:rPr>
        <w:t>5</w:t>
      </w:r>
      <w:r w:rsidRPr="000C3B45">
        <w:rPr>
          <w:b w:val="0"/>
          <w:sz w:val="26"/>
          <w:szCs w:val="26"/>
        </w:rPr>
        <w:t xml:space="preserve"> год в сумме </w:t>
      </w:r>
      <w:r w:rsidR="00695C8B">
        <w:rPr>
          <w:b w:val="0"/>
          <w:sz w:val="26"/>
          <w:szCs w:val="26"/>
        </w:rPr>
        <w:t>36</w:t>
      </w:r>
      <w:r w:rsidRPr="000C3B45">
        <w:rPr>
          <w:b w:val="0"/>
          <w:sz w:val="26"/>
          <w:szCs w:val="26"/>
        </w:rPr>
        <w:t xml:space="preserve"> тыс. руб., на 201</w:t>
      </w:r>
      <w:r w:rsidR="00695C8B">
        <w:rPr>
          <w:b w:val="0"/>
          <w:sz w:val="26"/>
          <w:szCs w:val="26"/>
        </w:rPr>
        <w:t>6</w:t>
      </w:r>
      <w:r w:rsidRPr="000C3B45">
        <w:rPr>
          <w:b w:val="0"/>
          <w:sz w:val="26"/>
          <w:szCs w:val="26"/>
        </w:rPr>
        <w:t xml:space="preserve"> год в сумме </w:t>
      </w:r>
      <w:r w:rsidR="00695C8B">
        <w:rPr>
          <w:b w:val="0"/>
          <w:sz w:val="26"/>
          <w:szCs w:val="26"/>
        </w:rPr>
        <w:t>5</w:t>
      </w:r>
      <w:r w:rsidRPr="000C3B45">
        <w:rPr>
          <w:b w:val="0"/>
          <w:sz w:val="26"/>
          <w:szCs w:val="26"/>
        </w:rPr>
        <w:t xml:space="preserve"> тыс. руб., на 201</w:t>
      </w:r>
      <w:r w:rsidR="00695C8B">
        <w:rPr>
          <w:b w:val="0"/>
          <w:sz w:val="26"/>
          <w:szCs w:val="26"/>
        </w:rPr>
        <w:t>7</w:t>
      </w:r>
      <w:r w:rsidRPr="000C3B45">
        <w:rPr>
          <w:b w:val="0"/>
          <w:sz w:val="26"/>
          <w:szCs w:val="26"/>
        </w:rPr>
        <w:t xml:space="preserve"> год в сумме </w:t>
      </w:r>
      <w:r w:rsidR="00695C8B">
        <w:rPr>
          <w:b w:val="0"/>
          <w:sz w:val="26"/>
          <w:szCs w:val="26"/>
        </w:rPr>
        <w:t>7</w:t>
      </w:r>
      <w:r w:rsidRPr="000C3B45">
        <w:rPr>
          <w:b w:val="0"/>
          <w:sz w:val="26"/>
          <w:szCs w:val="26"/>
        </w:rPr>
        <w:t xml:space="preserve"> тыс. руб. исходя из ожидаемой прибыли муниципальных предприятий и с учетом уменьшения количества муниципальных предприятий в связи с преобразованием в иные формы собственности;</w:t>
      </w:r>
      <w:proofErr w:type="gramEnd"/>
    </w:p>
    <w:p w:rsidR="003974A5" w:rsidRPr="000C3B45" w:rsidRDefault="003974A5" w:rsidP="0021774A">
      <w:pPr>
        <w:pStyle w:val="2"/>
        <w:ind w:firstLine="284"/>
        <w:rPr>
          <w:b w:val="0"/>
          <w:sz w:val="26"/>
          <w:szCs w:val="26"/>
        </w:rPr>
      </w:pPr>
      <w:proofErr w:type="gramStart"/>
      <w:r w:rsidRPr="000C3B45">
        <w:rPr>
          <w:b w:val="0"/>
          <w:sz w:val="26"/>
          <w:szCs w:val="26"/>
        </w:rPr>
        <w:t>- доходы от перечисления части прибыли обществ с ограниченной ответственностью, приходящейся на доли в уставных капиталах, принадлежащие муниципальным районам</w:t>
      </w:r>
      <w:r w:rsidR="00E67018">
        <w:rPr>
          <w:b w:val="0"/>
          <w:sz w:val="26"/>
          <w:szCs w:val="26"/>
        </w:rPr>
        <w:t>,</w:t>
      </w:r>
      <w:r w:rsidRPr="000C3B45">
        <w:rPr>
          <w:b w:val="0"/>
          <w:sz w:val="26"/>
          <w:szCs w:val="26"/>
        </w:rPr>
        <w:t xml:space="preserve">  на 201</w:t>
      </w:r>
      <w:r w:rsidR="00695C8B">
        <w:rPr>
          <w:b w:val="0"/>
          <w:sz w:val="26"/>
          <w:szCs w:val="26"/>
        </w:rPr>
        <w:t>5</w:t>
      </w:r>
      <w:r w:rsidRPr="000C3B45">
        <w:rPr>
          <w:b w:val="0"/>
          <w:sz w:val="26"/>
          <w:szCs w:val="26"/>
        </w:rPr>
        <w:t xml:space="preserve"> год в сумме </w:t>
      </w:r>
      <w:r w:rsidR="00695C8B">
        <w:rPr>
          <w:b w:val="0"/>
          <w:sz w:val="26"/>
          <w:szCs w:val="26"/>
        </w:rPr>
        <w:t>855</w:t>
      </w:r>
      <w:r w:rsidRPr="000C3B45">
        <w:rPr>
          <w:b w:val="0"/>
          <w:sz w:val="26"/>
          <w:szCs w:val="26"/>
        </w:rPr>
        <w:t xml:space="preserve"> тыс. руб., на 201</w:t>
      </w:r>
      <w:r w:rsidR="00695C8B">
        <w:rPr>
          <w:b w:val="0"/>
          <w:sz w:val="26"/>
          <w:szCs w:val="26"/>
        </w:rPr>
        <w:t>6</w:t>
      </w:r>
      <w:r w:rsidRPr="000C3B45">
        <w:rPr>
          <w:b w:val="0"/>
          <w:sz w:val="26"/>
          <w:szCs w:val="26"/>
        </w:rPr>
        <w:t xml:space="preserve"> год в сумме </w:t>
      </w:r>
      <w:r w:rsidR="00695C8B">
        <w:rPr>
          <w:b w:val="0"/>
          <w:sz w:val="26"/>
          <w:szCs w:val="26"/>
        </w:rPr>
        <w:t>900</w:t>
      </w:r>
      <w:r w:rsidRPr="000C3B45">
        <w:rPr>
          <w:b w:val="0"/>
          <w:sz w:val="26"/>
          <w:szCs w:val="26"/>
        </w:rPr>
        <w:t xml:space="preserve"> тыс. руб., на 201</w:t>
      </w:r>
      <w:r w:rsidR="00695C8B">
        <w:rPr>
          <w:b w:val="0"/>
          <w:sz w:val="26"/>
          <w:szCs w:val="26"/>
        </w:rPr>
        <w:t>7</w:t>
      </w:r>
      <w:r w:rsidRPr="000C3B45">
        <w:rPr>
          <w:b w:val="0"/>
          <w:sz w:val="26"/>
          <w:szCs w:val="26"/>
        </w:rPr>
        <w:t xml:space="preserve"> год в сумме </w:t>
      </w:r>
      <w:r w:rsidR="00695C8B">
        <w:rPr>
          <w:b w:val="0"/>
          <w:sz w:val="26"/>
          <w:szCs w:val="26"/>
        </w:rPr>
        <w:t>945</w:t>
      </w:r>
      <w:r w:rsidRPr="000C3B45">
        <w:rPr>
          <w:b w:val="0"/>
          <w:sz w:val="26"/>
          <w:szCs w:val="26"/>
        </w:rPr>
        <w:t xml:space="preserve"> тыс. руб. исходя из ожидаемой прибыли обществ и с учетом</w:t>
      </w:r>
      <w:r w:rsidR="0043149B">
        <w:rPr>
          <w:b w:val="0"/>
          <w:sz w:val="26"/>
          <w:szCs w:val="26"/>
        </w:rPr>
        <w:t xml:space="preserve"> планируемого</w:t>
      </w:r>
      <w:r w:rsidRPr="000C3B45">
        <w:rPr>
          <w:b w:val="0"/>
          <w:sz w:val="26"/>
          <w:szCs w:val="26"/>
        </w:rPr>
        <w:t xml:space="preserve"> размера отчисления от прибыли 30%;</w:t>
      </w:r>
      <w:proofErr w:type="gramEnd"/>
    </w:p>
    <w:p w:rsidR="003974A5" w:rsidRPr="000C3B45" w:rsidRDefault="003974A5" w:rsidP="0021774A">
      <w:pPr>
        <w:pStyle w:val="2"/>
        <w:ind w:firstLine="284"/>
        <w:rPr>
          <w:b w:val="0"/>
          <w:sz w:val="26"/>
          <w:szCs w:val="26"/>
        </w:rPr>
      </w:pPr>
      <w:proofErr w:type="gramStart"/>
      <w:r w:rsidRPr="000C3B45">
        <w:rPr>
          <w:b w:val="0"/>
          <w:sz w:val="26"/>
          <w:szCs w:val="26"/>
        </w:rPr>
        <w:t>- доходы от реализации имущества, находящегося в муниципальной собственности, на 201</w:t>
      </w:r>
      <w:r w:rsidR="00695C8B">
        <w:rPr>
          <w:b w:val="0"/>
          <w:sz w:val="26"/>
          <w:szCs w:val="26"/>
        </w:rPr>
        <w:t>5</w:t>
      </w:r>
      <w:r w:rsidRPr="000C3B45">
        <w:rPr>
          <w:b w:val="0"/>
          <w:sz w:val="26"/>
          <w:szCs w:val="26"/>
        </w:rPr>
        <w:t xml:space="preserve"> год в сумме </w:t>
      </w:r>
      <w:r w:rsidR="00695C8B">
        <w:rPr>
          <w:b w:val="0"/>
          <w:sz w:val="26"/>
          <w:szCs w:val="26"/>
        </w:rPr>
        <w:t>8 000</w:t>
      </w:r>
      <w:r w:rsidRPr="000C3B45">
        <w:rPr>
          <w:b w:val="0"/>
          <w:sz w:val="26"/>
          <w:szCs w:val="26"/>
        </w:rPr>
        <w:t xml:space="preserve"> тыс. руб., на 201</w:t>
      </w:r>
      <w:r w:rsidR="00695C8B">
        <w:rPr>
          <w:b w:val="0"/>
          <w:sz w:val="26"/>
          <w:szCs w:val="26"/>
        </w:rPr>
        <w:t>6</w:t>
      </w:r>
      <w:r w:rsidRPr="000C3B45">
        <w:rPr>
          <w:b w:val="0"/>
          <w:sz w:val="26"/>
          <w:szCs w:val="26"/>
        </w:rPr>
        <w:t xml:space="preserve"> год в сумме </w:t>
      </w:r>
      <w:r w:rsidR="00695C8B">
        <w:rPr>
          <w:b w:val="0"/>
          <w:sz w:val="26"/>
          <w:szCs w:val="26"/>
        </w:rPr>
        <w:t>5</w:t>
      </w:r>
      <w:r w:rsidRPr="000C3B45">
        <w:rPr>
          <w:b w:val="0"/>
          <w:sz w:val="26"/>
          <w:szCs w:val="26"/>
        </w:rPr>
        <w:t> 000 тыс. руб., на 201</w:t>
      </w:r>
      <w:r w:rsidR="00695C8B">
        <w:rPr>
          <w:b w:val="0"/>
          <w:sz w:val="26"/>
          <w:szCs w:val="26"/>
        </w:rPr>
        <w:t>7</w:t>
      </w:r>
      <w:r w:rsidRPr="000C3B45">
        <w:rPr>
          <w:b w:val="0"/>
          <w:sz w:val="26"/>
          <w:szCs w:val="26"/>
        </w:rPr>
        <w:t xml:space="preserve"> год в сумме 5 000 тыс. руб. на основании </w:t>
      </w:r>
      <w:r w:rsidR="0043149B">
        <w:rPr>
          <w:b w:val="0"/>
          <w:sz w:val="26"/>
          <w:szCs w:val="26"/>
        </w:rPr>
        <w:t>проекта</w:t>
      </w:r>
      <w:r w:rsidRPr="000C3B45">
        <w:rPr>
          <w:b w:val="0"/>
          <w:sz w:val="26"/>
          <w:szCs w:val="26"/>
        </w:rPr>
        <w:t xml:space="preserve"> прогнозного плана приватизации муниципального имущества на 201</w:t>
      </w:r>
      <w:r w:rsidR="00695C8B">
        <w:rPr>
          <w:b w:val="0"/>
          <w:sz w:val="26"/>
          <w:szCs w:val="26"/>
        </w:rPr>
        <w:t>5</w:t>
      </w:r>
      <w:r w:rsidRPr="000C3B45">
        <w:rPr>
          <w:b w:val="0"/>
          <w:sz w:val="26"/>
          <w:szCs w:val="26"/>
        </w:rPr>
        <w:t xml:space="preserve"> год и планируемых поступлений в порядке реализации преимущественного права выкупа арендуемого имущества субъектами малого предпринимательства;</w:t>
      </w:r>
      <w:proofErr w:type="gramEnd"/>
    </w:p>
    <w:p w:rsidR="003974A5" w:rsidRPr="000C3B45" w:rsidRDefault="003974A5" w:rsidP="0021774A">
      <w:pPr>
        <w:pStyle w:val="2"/>
        <w:ind w:firstLine="284"/>
        <w:rPr>
          <w:b w:val="0"/>
          <w:sz w:val="26"/>
          <w:szCs w:val="26"/>
        </w:rPr>
      </w:pPr>
      <w:r w:rsidRPr="000C3B45">
        <w:rPr>
          <w:b w:val="0"/>
          <w:sz w:val="26"/>
          <w:szCs w:val="26"/>
        </w:rPr>
        <w:t>- доходы от продажи земельных участков, государственная собственность на которые не разграничена, в сумме  на 201</w:t>
      </w:r>
      <w:r w:rsidR="00695C8B">
        <w:rPr>
          <w:b w:val="0"/>
          <w:sz w:val="26"/>
          <w:szCs w:val="26"/>
        </w:rPr>
        <w:t>5</w:t>
      </w:r>
      <w:r w:rsidRPr="000C3B45">
        <w:rPr>
          <w:b w:val="0"/>
          <w:sz w:val="26"/>
          <w:szCs w:val="26"/>
        </w:rPr>
        <w:t xml:space="preserve"> год </w:t>
      </w:r>
      <w:r>
        <w:rPr>
          <w:b w:val="0"/>
          <w:sz w:val="26"/>
          <w:szCs w:val="26"/>
        </w:rPr>
        <w:t>1</w:t>
      </w:r>
      <w:r w:rsidR="00695C8B">
        <w:rPr>
          <w:b w:val="0"/>
          <w:sz w:val="26"/>
          <w:szCs w:val="26"/>
        </w:rPr>
        <w:t xml:space="preserve"> 0</w:t>
      </w:r>
      <w:r w:rsidRPr="000C3B45">
        <w:rPr>
          <w:b w:val="0"/>
          <w:sz w:val="26"/>
          <w:szCs w:val="26"/>
        </w:rPr>
        <w:t>00 тыс. руб., на 201</w:t>
      </w:r>
      <w:r w:rsidR="00695C8B">
        <w:rPr>
          <w:b w:val="0"/>
          <w:sz w:val="26"/>
          <w:szCs w:val="26"/>
        </w:rPr>
        <w:t>6</w:t>
      </w:r>
      <w:r w:rsidRPr="000C3B45">
        <w:rPr>
          <w:b w:val="0"/>
          <w:sz w:val="26"/>
          <w:szCs w:val="26"/>
        </w:rPr>
        <w:t xml:space="preserve"> год </w:t>
      </w:r>
      <w:r>
        <w:rPr>
          <w:b w:val="0"/>
          <w:sz w:val="26"/>
          <w:szCs w:val="26"/>
        </w:rPr>
        <w:t>1 0</w:t>
      </w:r>
      <w:r w:rsidRPr="000C3B45">
        <w:rPr>
          <w:b w:val="0"/>
          <w:sz w:val="26"/>
          <w:szCs w:val="26"/>
        </w:rPr>
        <w:t>00 тыс. руб., на 201</w:t>
      </w:r>
      <w:r w:rsidR="00695C8B">
        <w:rPr>
          <w:b w:val="0"/>
          <w:sz w:val="26"/>
          <w:szCs w:val="26"/>
        </w:rPr>
        <w:t>7</w:t>
      </w:r>
      <w:r w:rsidRPr="000C3B45">
        <w:rPr>
          <w:b w:val="0"/>
          <w:sz w:val="26"/>
          <w:szCs w:val="26"/>
        </w:rPr>
        <w:t xml:space="preserve"> год </w:t>
      </w:r>
      <w:r>
        <w:rPr>
          <w:b w:val="0"/>
          <w:sz w:val="26"/>
          <w:szCs w:val="26"/>
        </w:rPr>
        <w:t>1 0</w:t>
      </w:r>
      <w:r w:rsidRPr="000C3B45">
        <w:rPr>
          <w:b w:val="0"/>
          <w:sz w:val="26"/>
          <w:szCs w:val="26"/>
        </w:rPr>
        <w:t>00 тыс. руб.</w:t>
      </w:r>
      <w:r>
        <w:rPr>
          <w:b w:val="0"/>
          <w:sz w:val="26"/>
          <w:szCs w:val="26"/>
        </w:rPr>
        <w:t xml:space="preserve"> исходя из минимально-гарантированного поступления данных доходов с учетом динамики </w:t>
      </w:r>
      <w:proofErr w:type="gramStart"/>
      <w:r>
        <w:rPr>
          <w:b w:val="0"/>
          <w:sz w:val="26"/>
          <w:szCs w:val="26"/>
        </w:rPr>
        <w:t>за</w:t>
      </w:r>
      <w:proofErr w:type="gramEnd"/>
      <w:r>
        <w:rPr>
          <w:b w:val="0"/>
          <w:sz w:val="26"/>
          <w:szCs w:val="26"/>
        </w:rPr>
        <w:t xml:space="preserve"> последние 3 года;</w:t>
      </w:r>
    </w:p>
    <w:p w:rsidR="003974A5" w:rsidRPr="000C3B45" w:rsidRDefault="003974A5" w:rsidP="0021774A">
      <w:pPr>
        <w:pStyle w:val="2"/>
        <w:ind w:firstLine="284"/>
        <w:rPr>
          <w:b w:val="0"/>
          <w:sz w:val="26"/>
          <w:szCs w:val="26"/>
        </w:rPr>
      </w:pPr>
      <w:r w:rsidRPr="000C3B45">
        <w:rPr>
          <w:b w:val="0"/>
          <w:sz w:val="26"/>
          <w:szCs w:val="26"/>
        </w:rPr>
        <w:t>- доходы от продажи земельных участков, находящихся в собственности муниципальных районов в сумме  на 201</w:t>
      </w:r>
      <w:r w:rsidR="00695C8B">
        <w:rPr>
          <w:b w:val="0"/>
          <w:sz w:val="26"/>
          <w:szCs w:val="26"/>
        </w:rPr>
        <w:t>5</w:t>
      </w:r>
      <w:r w:rsidRPr="000C3B45">
        <w:rPr>
          <w:b w:val="0"/>
          <w:sz w:val="26"/>
          <w:szCs w:val="26"/>
        </w:rPr>
        <w:t xml:space="preserve"> год </w:t>
      </w:r>
      <w:r w:rsidR="00695C8B">
        <w:rPr>
          <w:b w:val="0"/>
          <w:sz w:val="26"/>
          <w:szCs w:val="26"/>
        </w:rPr>
        <w:t>3</w:t>
      </w:r>
      <w:r w:rsidRPr="000C3B45">
        <w:rPr>
          <w:b w:val="0"/>
          <w:sz w:val="26"/>
          <w:szCs w:val="26"/>
        </w:rPr>
        <w:t>00 тыс. руб., на 201</w:t>
      </w:r>
      <w:r w:rsidR="00695C8B">
        <w:rPr>
          <w:b w:val="0"/>
          <w:sz w:val="26"/>
          <w:szCs w:val="26"/>
        </w:rPr>
        <w:t>6</w:t>
      </w:r>
      <w:r w:rsidRPr="000C3B45">
        <w:rPr>
          <w:b w:val="0"/>
          <w:sz w:val="26"/>
          <w:szCs w:val="26"/>
        </w:rPr>
        <w:t xml:space="preserve"> год 300 тыс. руб., на 201</w:t>
      </w:r>
      <w:r w:rsidR="00695C8B">
        <w:rPr>
          <w:b w:val="0"/>
          <w:sz w:val="26"/>
          <w:szCs w:val="26"/>
        </w:rPr>
        <w:t>7</w:t>
      </w:r>
      <w:r w:rsidRPr="000C3B45">
        <w:rPr>
          <w:b w:val="0"/>
          <w:sz w:val="26"/>
          <w:szCs w:val="26"/>
        </w:rPr>
        <w:t xml:space="preserve"> год </w:t>
      </w:r>
      <w:r w:rsidR="00695C8B">
        <w:rPr>
          <w:b w:val="0"/>
          <w:sz w:val="26"/>
          <w:szCs w:val="26"/>
        </w:rPr>
        <w:t>2</w:t>
      </w:r>
      <w:r w:rsidRPr="000C3B45">
        <w:rPr>
          <w:b w:val="0"/>
          <w:sz w:val="26"/>
          <w:szCs w:val="26"/>
        </w:rPr>
        <w:t>00 тыс. руб.</w:t>
      </w:r>
    </w:p>
    <w:p w:rsidR="003974A5" w:rsidRPr="000C3B45" w:rsidRDefault="003974A5" w:rsidP="0021774A">
      <w:pPr>
        <w:pStyle w:val="2"/>
        <w:ind w:firstLine="284"/>
        <w:rPr>
          <w:b w:val="0"/>
          <w:sz w:val="26"/>
          <w:szCs w:val="26"/>
        </w:rPr>
      </w:pPr>
      <w:r w:rsidRPr="000C3B45">
        <w:rPr>
          <w:b w:val="0"/>
          <w:sz w:val="26"/>
          <w:szCs w:val="26"/>
        </w:rPr>
        <w:t>Вышеперечисленные неналоговые доходы планируются в соответствии с прогнозом администратора поступлений - Комитет по управлению муниципальной собственностью муниципального района «Печора».</w:t>
      </w:r>
    </w:p>
    <w:p w:rsidR="003974A5" w:rsidRPr="000C3B45" w:rsidRDefault="003974A5" w:rsidP="0021774A">
      <w:pPr>
        <w:pStyle w:val="2"/>
        <w:ind w:firstLine="284"/>
        <w:rPr>
          <w:b w:val="0"/>
          <w:sz w:val="26"/>
          <w:szCs w:val="26"/>
        </w:rPr>
      </w:pPr>
      <w:r w:rsidRPr="000C3B45">
        <w:rPr>
          <w:b w:val="0"/>
          <w:sz w:val="26"/>
          <w:szCs w:val="26"/>
        </w:rPr>
        <w:t xml:space="preserve">Кроме того, в составе неналоговых доходов планируются: </w:t>
      </w:r>
    </w:p>
    <w:p w:rsidR="003974A5" w:rsidRPr="000C3B45" w:rsidRDefault="003974A5" w:rsidP="0021774A">
      <w:pPr>
        <w:pStyle w:val="2"/>
        <w:ind w:firstLine="284"/>
        <w:rPr>
          <w:b w:val="0"/>
          <w:sz w:val="26"/>
          <w:szCs w:val="26"/>
        </w:rPr>
      </w:pPr>
      <w:r w:rsidRPr="000C3B45">
        <w:rPr>
          <w:b w:val="0"/>
          <w:sz w:val="26"/>
          <w:szCs w:val="26"/>
        </w:rPr>
        <w:t xml:space="preserve"> </w:t>
      </w:r>
      <w:proofErr w:type="gramStart"/>
      <w:r w:rsidRPr="000C3B45">
        <w:rPr>
          <w:b w:val="0"/>
          <w:sz w:val="26"/>
          <w:szCs w:val="26"/>
        </w:rPr>
        <w:t>- прочие поступления от использования имущества, находящегося в собственности муниципальных районов, на 201</w:t>
      </w:r>
      <w:r w:rsidR="00F510AE">
        <w:rPr>
          <w:b w:val="0"/>
          <w:sz w:val="26"/>
          <w:szCs w:val="26"/>
        </w:rPr>
        <w:t>5</w:t>
      </w:r>
      <w:r w:rsidRPr="000C3B45">
        <w:rPr>
          <w:b w:val="0"/>
          <w:sz w:val="26"/>
          <w:szCs w:val="26"/>
        </w:rPr>
        <w:t xml:space="preserve"> год в сумме </w:t>
      </w:r>
      <w:r>
        <w:rPr>
          <w:b w:val="0"/>
          <w:sz w:val="26"/>
          <w:szCs w:val="26"/>
        </w:rPr>
        <w:t xml:space="preserve"> </w:t>
      </w:r>
      <w:r w:rsidRPr="000C3B45">
        <w:rPr>
          <w:b w:val="0"/>
          <w:sz w:val="26"/>
          <w:szCs w:val="26"/>
        </w:rPr>
        <w:t>1</w:t>
      </w:r>
      <w:r>
        <w:rPr>
          <w:b w:val="0"/>
          <w:sz w:val="26"/>
          <w:szCs w:val="26"/>
        </w:rPr>
        <w:t xml:space="preserve"> </w:t>
      </w:r>
      <w:r w:rsidR="000141CF">
        <w:rPr>
          <w:b w:val="0"/>
          <w:sz w:val="26"/>
          <w:szCs w:val="26"/>
        </w:rPr>
        <w:t>410</w:t>
      </w:r>
      <w:r w:rsidRPr="000C3B45">
        <w:rPr>
          <w:b w:val="0"/>
          <w:sz w:val="26"/>
          <w:szCs w:val="26"/>
        </w:rPr>
        <w:t xml:space="preserve"> тыс. руб., на 201</w:t>
      </w:r>
      <w:r w:rsidR="00F510AE">
        <w:rPr>
          <w:b w:val="0"/>
          <w:sz w:val="26"/>
          <w:szCs w:val="26"/>
        </w:rPr>
        <w:t>6</w:t>
      </w:r>
      <w:r w:rsidRPr="000C3B45">
        <w:rPr>
          <w:b w:val="0"/>
          <w:sz w:val="26"/>
          <w:szCs w:val="26"/>
        </w:rPr>
        <w:t xml:space="preserve"> год в сумме 1 </w:t>
      </w:r>
      <w:r w:rsidR="000141CF">
        <w:rPr>
          <w:b w:val="0"/>
          <w:sz w:val="26"/>
          <w:szCs w:val="26"/>
        </w:rPr>
        <w:t>120</w:t>
      </w:r>
      <w:r w:rsidRPr="000C3B45">
        <w:rPr>
          <w:b w:val="0"/>
          <w:sz w:val="26"/>
          <w:szCs w:val="26"/>
        </w:rPr>
        <w:t xml:space="preserve"> тыс. руб., на 201</w:t>
      </w:r>
      <w:r w:rsidR="00F510AE">
        <w:rPr>
          <w:b w:val="0"/>
          <w:sz w:val="26"/>
          <w:szCs w:val="26"/>
        </w:rPr>
        <w:t>7</w:t>
      </w:r>
      <w:r w:rsidRPr="000C3B45">
        <w:rPr>
          <w:b w:val="0"/>
          <w:sz w:val="26"/>
          <w:szCs w:val="26"/>
        </w:rPr>
        <w:t xml:space="preserve"> год в сумме 1</w:t>
      </w:r>
      <w:r w:rsidR="000141CF">
        <w:rPr>
          <w:b w:val="0"/>
          <w:sz w:val="26"/>
          <w:szCs w:val="26"/>
        </w:rPr>
        <w:t xml:space="preserve"> 080 </w:t>
      </w:r>
      <w:r w:rsidRPr="000C3B45">
        <w:rPr>
          <w:b w:val="0"/>
          <w:sz w:val="26"/>
          <w:szCs w:val="26"/>
        </w:rPr>
        <w:t>тыс. руб., в том числе поступление платы за наем муниципальных жилых помещений по прогнозу</w:t>
      </w:r>
      <w:r w:rsidR="00E67018">
        <w:rPr>
          <w:b w:val="0"/>
          <w:sz w:val="26"/>
          <w:szCs w:val="26"/>
        </w:rPr>
        <w:t xml:space="preserve"> КУМС МР «Печора»</w:t>
      </w:r>
      <w:r w:rsidRPr="000C3B45">
        <w:rPr>
          <w:b w:val="0"/>
          <w:sz w:val="26"/>
          <w:szCs w:val="26"/>
        </w:rPr>
        <w:t xml:space="preserve">  с учетом ожидаемого уровня собираемости</w:t>
      </w:r>
      <w:r w:rsidR="00E67018">
        <w:rPr>
          <w:b w:val="0"/>
          <w:sz w:val="26"/>
          <w:szCs w:val="26"/>
        </w:rPr>
        <w:t xml:space="preserve"> и тенденции к</w:t>
      </w:r>
      <w:proofErr w:type="gramEnd"/>
      <w:r w:rsidR="00E67018">
        <w:rPr>
          <w:b w:val="0"/>
          <w:sz w:val="26"/>
          <w:szCs w:val="26"/>
        </w:rPr>
        <w:t xml:space="preserve"> уменьшению муниципального жилья в связи с приватизацией</w:t>
      </w:r>
      <w:r w:rsidRPr="000C3B45">
        <w:rPr>
          <w:b w:val="0"/>
          <w:sz w:val="26"/>
          <w:szCs w:val="26"/>
        </w:rPr>
        <w:t xml:space="preserve"> - </w:t>
      </w:r>
      <w:r w:rsidR="000141CF">
        <w:rPr>
          <w:b w:val="0"/>
          <w:sz w:val="26"/>
          <w:szCs w:val="26"/>
        </w:rPr>
        <w:t>9</w:t>
      </w:r>
      <w:r w:rsidRPr="000C3B45">
        <w:rPr>
          <w:b w:val="0"/>
          <w:sz w:val="26"/>
          <w:szCs w:val="26"/>
        </w:rPr>
        <w:t xml:space="preserve">00 тыс. руб., </w:t>
      </w:r>
      <w:r w:rsidR="000141CF">
        <w:rPr>
          <w:b w:val="0"/>
          <w:sz w:val="26"/>
          <w:szCs w:val="26"/>
        </w:rPr>
        <w:t>8</w:t>
      </w:r>
      <w:r w:rsidRPr="000C3B45">
        <w:rPr>
          <w:b w:val="0"/>
          <w:sz w:val="26"/>
          <w:szCs w:val="26"/>
        </w:rPr>
        <w:t>00 тыс</w:t>
      </w:r>
      <w:proofErr w:type="gramStart"/>
      <w:r w:rsidRPr="000C3B45">
        <w:rPr>
          <w:b w:val="0"/>
          <w:sz w:val="26"/>
          <w:szCs w:val="26"/>
        </w:rPr>
        <w:t>.р</w:t>
      </w:r>
      <w:proofErr w:type="gramEnd"/>
      <w:r w:rsidRPr="000C3B45">
        <w:rPr>
          <w:b w:val="0"/>
          <w:sz w:val="26"/>
          <w:szCs w:val="26"/>
        </w:rPr>
        <w:t xml:space="preserve">уб., </w:t>
      </w:r>
      <w:r w:rsidR="000141CF">
        <w:rPr>
          <w:b w:val="0"/>
          <w:sz w:val="26"/>
          <w:szCs w:val="26"/>
        </w:rPr>
        <w:t>9</w:t>
      </w:r>
      <w:r w:rsidRPr="000C3B45">
        <w:rPr>
          <w:b w:val="0"/>
          <w:sz w:val="26"/>
          <w:szCs w:val="26"/>
        </w:rPr>
        <w:t xml:space="preserve">00 тыс.руб. соответственно по годам, и поступление платы за размещение и эксплуатацию рекламных конструкций – </w:t>
      </w:r>
      <w:r>
        <w:rPr>
          <w:b w:val="0"/>
          <w:sz w:val="26"/>
          <w:szCs w:val="26"/>
        </w:rPr>
        <w:t>5</w:t>
      </w:r>
      <w:r w:rsidR="000141CF">
        <w:rPr>
          <w:b w:val="0"/>
          <w:sz w:val="26"/>
          <w:szCs w:val="26"/>
        </w:rPr>
        <w:t>1</w:t>
      </w:r>
      <w:r>
        <w:rPr>
          <w:b w:val="0"/>
          <w:sz w:val="26"/>
          <w:szCs w:val="26"/>
        </w:rPr>
        <w:t>0</w:t>
      </w:r>
      <w:r w:rsidRPr="000C3B45">
        <w:rPr>
          <w:b w:val="0"/>
          <w:sz w:val="26"/>
          <w:szCs w:val="26"/>
        </w:rPr>
        <w:t xml:space="preserve"> тыс. руб. </w:t>
      </w:r>
      <w:r>
        <w:rPr>
          <w:b w:val="0"/>
          <w:sz w:val="26"/>
          <w:szCs w:val="26"/>
        </w:rPr>
        <w:t xml:space="preserve">,    </w:t>
      </w:r>
      <w:r w:rsidR="000141CF">
        <w:rPr>
          <w:b w:val="0"/>
          <w:sz w:val="26"/>
          <w:szCs w:val="26"/>
        </w:rPr>
        <w:t>320</w:t>
      </w:r>
      <w:r w:rsidRPr="003A7475">
        <w:rPr>
          <w:b w:val="0"/>
          <w:sz w:val="26"/>
          <w:szCs w:val="26"/>
        </w:rPr>
        <w:t xml:space="preserve"> </w:t>
      </w:r>
      <w:r w:rsidRPr="000C3B45">
        <w:rPr>
          <w:b w:val="0"/>
          <w:sz w:val="26"/>
          <w:szCs w:val="26"/>
        </w:rPr>
        <w:t>тыс. руб.</w:t>
      </w:r>
      <w:r>
        <w:rPr>
          <w:b w:val="0"/>
          <w:sz w:val="26"/>
          <w:szCs w:val="26"/>
        </w:rPr>
        <w:t xml:space="preserve">, </w:t>
      </w:r>
      <w:r w:rsidR="000141CF">
        <w:rPr>
          <w:b w:val="0"/>
          <w:sz w:val="26"/>
          <w:szCs w:val="26"/>
        </w:rPr>
        <w:t>180</w:t>
      </w:r>
      <w:r w:rsidRPr="003A7475">
        <w:rPr>
          <w:b w:val="0"/>
          <w:sz w:val="26"/>
          <w:szCs w:val="26"/>
        </w:rPr>
        <w:t xml:space="preserve"> </w:t>
      </w:r>
      <w:r w:rsidRPr="000C3B45">
        <w:rPr>
          <w:b w:val="0"/>
          <w:sz w:val="26"/>
          <w:szCs w:val="26"/>
        </w:rPr>
        <w:t xml:space="preserve">тыс. руб. </w:t>
      </w:r>
      <w:r>
        <w:rPr>
          <w:b w:val="0"/>
          <w:sz w:val="26"/>
          <w:szCs w:val="26"/>
        </w:rPr>
        <w:t xml:space="preserve"> </w:t>
      </w:r>
      <w:r w:rsidRPr="000C3B45">
        <w:rPr>
          <w:b w:val="0"/>
          <w:sz w:val="26"/>
          <w:szCs w:val="26"/>
        </w:rPr>
        <w:t>ежегодно на основании прогноза администратора доходов Администрации МР «Печора»;</w:t>
      </w:r>
    </w:p>
    <w:p w:rsidR="003974A5" w:rsidRPr="000C3B45" w:rsidRDefault="003974A5" w:rsidP="0021774A">
      <w:pPr>
        <w:pStyle w:val="2"/>
        <w:ind w:firstLine="284"/>
        <w:rPr>
          <w:b w:val="0"/>
          <w:sz w:val="26"/>
          <w:szCs w:val="26"/>
        </w:rPr>
      </w:pPr>
      <w:proofErr w:type="gramStart"/>
      <w:r w:rsidRPr="000C3B45">
        <w:rPr>
          <w:b w:val="0"/>
          <w:sz w:val="26"/>
          <w:szCs w:val="26"/>
        </w:rPr>
        <w:t>- плата за негативное воздействие на окружающую среду на 201</w:t>
      </w:r>
      <w:r w:rsidR="007B5F58">
        <w:rPr>
          <w:b w:val="0"/>
          <w:sz w:val="26"/>
          <w:szCs w:val="26"/>
        </w:rPr>
        <w:t>5</w:t>
      </w:r>
      <w:r>
        <w:rPr>
          <w:b w:val="0"/>
          <w:sz w:val="26"/>
          <w:szCs w:val="26"/>
        </w:rPr>
        <w:t xml:space="preserve"> </w:t>
      </w:r>
      <w:r w:rsidRPr="000C3B45">
        <w:rPr>
          <w:b w:val="0"/>
          <w:sz w:val="26"/>
          <w:szCs w:val="26"/>
        </w:rPr>
        <w:t xml:space="preserve">год в сумме </w:t>
      </w:r>
      <w:r w:rsidR="007B5F58">
        <w:rPr>
          <w:b w:val="0"/>
          <w:sz w:val="26"/>
          <w:szCs w:val="26"/>
        </w:rPr>
        <w:t>6 396</w:t>
      </w:r>
      <w:r w:rsidRPr="000C3B45">
        <w:rPr>
          <w:b w:val="0"/>
          <w:sz w:val="26"/>
          <w:szCs w:val="26"/>
        </w:rPr>
        <w:t xml:space="preserve"> тыс. руб., на 201</w:t>
      </w:r>
      <w:r w:rsidR="007B5F58">
        <w:rPr>
          <w:b w:val="0"/>
          <w:sz w:val="26"/>
          <w:szCs w:val="26"/>
        </w:rPr>
        <w:t>6</w:t>
      </w:r>
      <w:r>
        <w:rPr>
          <w:b w:val="0"/>
          <w:sz w:val="26"/>
          <w:szCs w:val="26"/>
        </w:rPr>
        <w:t xml:space="preserve"> </w:t>
      </w:r>
      <w:r w:rsidRPr="000C3B45">
        <w:rPr>
          <w:b w:val="0"/>
          <w:sz w:val="26"/>
          <w:szCs w:val="26"/>
        </w:rPr>
        <w:t xml:space="preserve">год в сумме </w:t>
      </w:r>
      <w:r w:rsidR="007B5F58">
        <w:rPr>
          <w:b w:val="0"/>
          <w:sz w:val="26"/>
          <w:szCs w:val="26"/>
        </w:rPr>
        <w:t>9 428</w:t>
      </w:r>
      <w:r w:rsidRPr="000C3B45">
        <w:rPr>
          <w:b w:val="0"/>
          <w:sz w:val="26"/>
          <w:szCs w:val="26"/>
        </w:rPr>
        <w:t xml:space="preserve"> тыс. руб., на 201</w:t>
      </w:r>
      <w:r w:rsidR="007B5F58">
        <w:rPr>
          <w:b w:val="0"/>
          <w:sz w:val="26"/>
          <w:szCs w:val="26"/>
        </w:rPr>
        <w:t>7</w:t>
      </w:r>
      <w:r>
        <w:rPr>
          <w:b w:val="0"/>
          <w:sz w:val="26"/>
          <w:szCs w:val="26"/>
        </w:rPr>
        <w:t xml:space="preserve"> </w:t>
      </w:r>
      <w:r w:rsidRPr="000C3B45">
        <w:rPr>
          <w:b w:val="0"/>
          <w:sz w:val="26"/>
          <w:szCs w:val="26"/>
        </w:rPr>
        <w:t>год в сумме</w:t>
      </w:r>
      <w:r>
        <w:rPr>
          <w:b w:val="0"/>
          <w:sz w:val="26"/>
          <w:szCs w:val="26"/>
        </w:rPr>
        <w:t xml:space="preserve"> </w:t>
      </w:r>
      <w:r w:rsidR="007B5F58">
        <w:rPr>
          <w:b w:val="0"/>
          <w:sz w:val="26"/>
          <w:szCs w:val="26"/>
        </w:rPr>
        <w:t xml:space="preserve">  10 090</w:t>
      </w:r>
      <w:r w:rsidRPr="000C3B45">
        <w:rPr>
          <w:b w:val="0"/>
          <w:sz w:val="26"/>
          <w:szCs w:val="26"/>
        </w:rPr>
        <w:t xml:space="preserve"> тыс. руб. (по прогнозу администратора поступлений  - управления ФС  по надзору в сфере природопользования по РК </w:t>
      </w:r>
      <w:r w:rsidR="00AB6E74">
        <w:rPr>
          <w:b w:val="0"/>
          <w:sz w:val="26"/>
          <w:szCs w:val="26"/>
        </w:rPr>
        <w:t>и крупнейших плательщиков</w:t>
      </w:r>
      <w:r w:rsidR="00B241E5">
        <w:rPr>
          <w:b w:val="0"/>
          <w:sz w:val="26"/>
          <w:szCs w:val="26"/>
        </w:rPr>
        <w:t xml:space="preserve"> исходя из ожидаемого поступления платы в 2014 году</w:t>
      </w:r>
      <w:r w:rsidRPr="000C3B45">
        <w:rPr>
          <w:b w:val="0"/>
          <w:sz w:val="26"/>
          <w:szCs w:val="26"/>
        </w:rPr>
        <w:t xml:space="preserve"> с применением</w:t>
      </w:r>
      <w:proofErr w:type="gramEnd"/>
      <w:r w:rsidRPr="000C3B45">
        <w:rPr>
          <w:b w:val="0"/>
          <w:sz w:val="26"/>
          <w:szCs w:val="26"/>
        </w:rPr>
        <w:t xml:space="preserve"> коэффициента в размере </w:t>
      </w:r>
      <w:r w:rsidR="008A615E">
        <w:rPr>
          <w:b w:val="0"/>
          <w:sz w:val="26"/>
          <w:szCs w:val="26"/>
        </w:rPr>
        <w:t>7,5</w:t>
      </w:r>
      <w:r w:rsidRPr="000C3B45">
        <w:rPr>
          <w:b w:val="0"/>
          <w:sz w:val="26"/>
          <w:szCs w:val="26"/>
        </w:rPr>
        <w:t>%</w:t>
      </w:r>
      <w:r w:rsidR="00AB6E74">
        <w:rPr>
          <w:b w:val="0"/>
          <w:sz w:val="26"/>
          <w:szCs w:val="26"/>
        </w:rPr>
        <w:t xml:space="preserve"> в 201</w:t>
      </w:r>
      <w:r w:rsidR="007B5F58">
        <w:rPr>
          <w:b w:val="0"/>
          <w:sz w:val="26"/>
          <w:szCs w:val="26"/>
        </w:rPr>
        <w:t>5</w:t>
      </w:r>
      <w:r w:rsidR="00AB6E74">
        <w:rPr>
          <w:b w:val="0"/>
          <w:sz w:val="26"/>
          <w:szCs w:val="26"/>
        </w:rPr>
        <w:t xml:space="preserve"> году, </w:t>
      </w:r>
      <w:r w:rsidR="008A615E">
        <w:rPr>
          <w:b w:val="0"/>
          <w:sz w:val="26"/>
          <w:szCs w:val="26"/>
        </w:rPr>
        <w:t>7</w:t>
      </w:r>
      <w:r w:rsidR="00AB6E74">
        <w:rPr>
          <w:b w:val="0"/>
          <w:sz w:val="26"/>
          <w:szCs w:val="26"/>
        </w:rPr>
        <w:t>,</w:t>
      </w:r>
      <w:r w:rsidR="008A615E">
        <w:rPr>
          <w:b w:val="0"/>
          <w:sz w:val="26"/>
          <w:szCs w:val="26"/>
        </w:rPr>
        <w:t>2</w:t>
      </w:r>
      <w:r w:rsidR="00AB6E74">
        <w:rPr>
          <w:b w:val="0"/>
          <w:sz w:val="26"/>
          <w:szCs w:val="26"/>
        </w:rPr>
        <w:t>% в 201</w:t>
      </w:r>
      <w:r w:rsidR="007B5F58">
        <w:rPr>
          <w:b w:val="0"/>
          <w:sz w:val="26"/>
          <w:szCs w:val="26"/>
        </w:rPr>
        <w:t>6</w:t>
      </w:r>
      <w:r w:rsidR="00AB6E74">
        <w:rPr>
          <w:b w:val="0"/>
          <w:sz w:val="26"/>
          <w:szCs w:val="26"/>
        </w:rPr>
        <w:t xml:space="preserve"> году, </w:t>
      </w:r>
      <w:r w:rsidR="008A615E">
        <w:rPr>
          <w:b w:val="0"/>
          <w:sz w:val="26"/>
          <w:szCs w:val="26"/>
        </w:rPr>
        <w:t>7</w:t>
      </w:r>
      <w:r w:rsidR="00AB6E74">
        <w:rPr>
          <w:b w:val="0"/>
          <w:sz w:val="26"/>
          <w:szCs w:val="26"/>
        </w:rPr>
        <w:t>% в 201</w:t>
      </w:r>
      <w:r w:rsidR="007B5F58">
        <w:rPr>
          <w:b w:val="0"/>
          <w:sz w:val="26"/>
          <w:szCs w:val="26"/>
        </w:rPr>
        <w:t>7</w:t>
      </w:r>
      <w:r w:rsidR="00AB6E74">
        <w:rPr>
          <w:b w:val="0"/>
          <w:sz w:val="26"/>
          <w:szCs w:val="26"/>
        </w:rPr>
        <w:t xml:space="preserve"> году</w:t>
      </w:r>
      <w:r w:rsidRPr="000C3B45">
        <w:rPr>
          <w:b w:val="0"/>
          <w:sz w:val="26"/>
          <w:szCs w:val="26"/>
        </w:rPr>
        <w:t>);</w:t>
      </w:r>
    </w:p>
    <w:p w:rsidR="003974A5" w:rsidRPr="000C3B45" w:rsidRDefault="003974A5" w:rsidP="0021774A">
      <w:pPr>
        <w:pStyle w:val="2"/>
        <w:ind w:firstLine="284"/>
        <w:rPr>
          <w:b w:val="0"/>
          <w:sz w:val="26"/>
          <w:szCs w:val="26"/>
        </w:rPr>
      </w:pPr>
      <w:proofErr w:type="gramStart"/>
      <w:r w:rsidRPr="000C3B45">
        <w:rPr>
          <w:b w:val="0"/>
          <w:sz w:val="26"/>
          <w:szCs w:val="26"/>
        </w:rPr>
        <w:t xml:space="preserve">- доходы, поступающие в порядке возмещения  расходов, понесенных в связи с эксплуатацией муниципального имущества (расходы по оплате коммунальных </w:t>
      </w:r>
      <w:r w:rsidRPr="000C3B45">
        <w:rPr>
          <w:b w:val="0"/>
          <w:sz w:val="26"/>
          <w:szCs w:val="26"/>
        </w:rPr>
        <w:lastRenderedPageBreak/>
        <w:t>услуг) на 201</w:t>
      </w:r>
      <w:r w:rsidR="007B5F58">
        <w:rPr>
          <w:b w:val="0"/>
          <w:sz w:val="26"/>
          <w:szCs w:val="26"/>
        </w:rPr>
        <w:t>5</w:t>
      </w:r>
      <w:r>
        <w:rPr>
          <w:b w:val="0"/>
          <w:sz w:val="26"/>
          <w:szCs w:val="26"/>
        </w:rPr>
        <w:t xml:space="preserve"> </w:t>
      </w:r>
      <w:r w:rsidRPr="000C3B45">
        <w:rPr>
          <w:b w:val="0"/>
          <w:sz w:val="26"/>
          <w:szCs w:val="26"/>
        </w:rPr>
        <w:t xml:space="preserve">год в сумме </w:t>
      </w:r>
      <w:r w:rsidR="007B5F58">
        <w:rPr>
          <w:b w:val="0"/>
          <w:sz w:val="26"/>
          <w:szCs w:val="26"/>
        </w:rPr>
        <w:t>796</w:t>
      </w:r>
      <w:r>
        <w:rPr>
          <w:b w:val="0"/>
          <w:sz w:val="26"/>
          <w:szCs w:val="26"/>
        </w:rPr>
        <w:t xml:space="preserve"> </w:t>
      </w:r>
      <w:r w:rsidRPr="000C3B45">
        <w:rPr>
          <w:b w:val="0"/>
          <w:sz w:val="26"/>
          <w:szCs w:val="26"/>
        </w:rPr>
        <w:t>тыс. руб., на 201</w:t>
      </w:r>
      <w:r w:rsidR="007B5F58">
        <w:rPr>
          <w:b w:val="0"/>
          <w:sz w:val="26"/>
          <w:szCs w:val="26"/>
        </w:rPr>
        <w:t>6</w:t>
      </w:r>
      <w:r>
        <w:rPr>
          <w:b w:val="0"/>
          <w:sz w:val="26"/>
          <w:szCs w:val="26"/>
        </w:rPr>
        <w:t xml:space="preserve"> </w:t>
      </w:r>
      <w:r w:rsidRPr="000C3B45">
        <w:rPr>
          <w:b w:val="0"/>
          <w:sz w:val="26"/>
          <w:szCs w:val="26"/>
        </w:rPr>
        <w:t xml:space="preserve">год в сумме </w:t>
      </w:r>
      <w:r w:rsidR="007B5F58">
        <w:rPr>
          <w:b w:val="0"/>
          <w:sz w:val="26"/>
          <w:szCs w:val="26"/>
        </w:rPr>
        <w:t>838</w:t>
      </w:r>
      <w:r w:rsidRPr="000C3B45">
        <w:rPr>
          <w:b w:val="0"/>
          <w:sz w:val="26"/>
          <w:szCs w:val="26"/>
        </w:rPr>
        <w:t xml:space="preserve"> тыс. руб., на 201</w:t>
      </w:r>
      <w:r w:rsidR="007B5F58">
        <w:rPr>
          <w:b w:val="0"/>
          <w:sz w:val="26"/>
          <w:szCs w:val="26"/>
        </w:rPr>
        <w:t>7</w:t>
      </w:r>
      <w:r>
        <w:rPr>
          <w:b w:val="0"/>
          <w:sz w:val="26"/>
          <w:szCs w:val="26"/>
        </w:rPr>
        <w:t xml:space="preserve"> </w:t>
      </w:r>
      <w:r w:rsidRPr="000C3B45">
        <w:rPr>
          <w:b w:val="0"/>
          <w:sz w:val="26"/>
          <w:szCs w:val="26"/>
        </w:rPr>
        <w:t xml:space="preserve">год в сумме </w:t>
      </w:r>
      <w:r w:rsidR="007B5F58">
        <w:rPr>
          <w:b w:val="0"/>
          <w:sz w:val="26"/>
          <w:szCs w:val="26"/>
        </w:rPr>
        <w:t>873</w:t>
      </w:r>
      <w:r>
        <w:rPr>
          <w:b w:val="0"/>
          <w:sz w:val="26"/>
          <w:szCs w:val="26"/>
        </w:rPr>
        <w:t xml:space="preserve"> </w:t>
      </w:r>
      <w:r w:rsidRPr="000C3B45">
        <w:rPr>
          <w:b w:val="0"/>
          <w:sz w:val="26"/>
          <w:szCs w:val="26"/>
        </w:rPr>
        <w:t>тыс. руб. по прогнозам администраторов доходов – учреждений МР «Печора» с учетом ежегодной индексации тарифов на коммунальные услуги</w:t>
      </w:r>
      <w:r w:rsidR="00AB6E74">
        <w:rPr>
          <w:b w:val="0"/>
          <w:sz w:val="26"/>
          <w:szCs w:val="26"/>
        </w:rPr>
        <w:t xml:space="preserve"> (</w:t>
      </w:r>
      <w:r w:rsidR="008A615E">
        <w:rPr>
          <w:b w:val="0"/>
          <w:sz w:val="26"/>
          <w:szCs w:val="26"/>
        </w:rPr>
        <w:t>5,5</w:t>
      </w:r>
      <w:r w:rsidR="00AB6E74">
        <w:rPr>
          <w:b w:val="0"/>
          <w:sz w:val="26"/>
          <w:szCs w:val="26"/>
        </w:rPr>
        <w:t>% в 201</w:t>
      </w:r>
      <w:r w:rsidR="007B5F58">
        <w:rPr>
          <w:b w:val="0"/>
          <w:sz w:val="26"/>
          <w:szCs w:val="26"/>
        </w:rPr>
        <w:t>5</w:t>
      </w:r>
      <w:proofErr w:type="gramEnd"/>
      <w:r w:rsidR="00AB6E74">
        <w:rPr>
          <w:b w:val="0"/>
          <w:sz w:val="26"/>
          <w:szCs w:val="26"/>
        </w:rPr>
        <w:t xml:space="preserve"> году, 5,</w:t>
      </w:r>
      <w:r w:rsidR="008A615E">
        <w:rPr>
          <w:b w:val="0"/>
          <w:sz w:val="26"/>
          <w:szCs w:val="26"/>
        </w:rPr>
        <w:t>3</w:t>
      </w:r>
      <w:r w:rsidR="00AB6E74">
        <w:rPr>
          <w:b w:val="0"/>
          <w:sz w:val="26"/>
          <w:szCs w:val="26"/>
        </w:rPr>
        <w:t>% в 201</w:t>
      </w:r>
      <w:r w:rsidR="007B5F58">
        <w:rPr>
          <w:b w:val="0"/>
          <w:sz w:val="26"/>
          <w:szCs w:val="26"/>
        </w:rPr>
        <w:t>6</w:t>
      </w:r>
      <w:r w:rsidR="00AB6E74">
        <w:rPr>
          <w:b w:val="0"/>
          <w:sz w:val="26"/>
          <w:szCs w:val="26"/>
        </w:rPr>
        <w:t xml:space="preserve"> году, </w:t>
      </w:r>
      <w:r w:rsidR="008A615E">
        <w:rPr>
          <w:b w:val="0"/>
          <w:sz w:val="26"/>
          <w:szCs w:val="26"/>
        </w:rPr>
        <w:t>4</w:t>
      </w:r>
      <w:r w:rsidR="00AB6E74">
        <w:rPr>
          <w:b w:val="0"/>
          <w:sz w:val="26"/>
          <w:szCs w:val="26"/>
        </w:rPr>
        <w:t>,3% в 201</w:t>
      </w:r>
      <w:r w:rsidR="007B5F58">
        <w:rPr>
          <w:b w:val="0"/>
          <w:sz w:val="26"/>
          <w:szCs w:val="26"/>
        </w:rPr>
        <w:t>7</w:t>
      </w:r>
      <w:r w:rsidR="00AB6E74">
        <w:rPr>
          <w:b w:val="0"/>
          <w:sz w:val="26"/>
          <w:szCs w:val="26"/>
        </w:rPr>
        <w:t xml:space="preserve"> году)</w:t>
      </w:r>
      <w:r w:rsidRPr="000C3B45">
        <w:rPr>
          <w:b w:val="0"/>
          <w:sz w:val="26"/>
          <w:szCs w:val="26"/>
        </w:rPr>
        <w:t>;</w:t>
      </w:r>
    </w:p>
    <w:p w:rsidR="003974A5" w:rsidRDefault="003974A5" w:rsidP="0021774A">
      <w:pPr>
        <w:pStyle w:val="2"/>
        <w:ind w:firstLine="284"/>
        <w:rPr>
          <w:b w:val="0"/>
          <w:color w:val="000000"/>
          <w:spacing w:val="-1"/>
          <w:sz w:val="26"/>
          <w:szCs w:val="26"/>
        </w:rPr>
      </w:pPr>
      <w:r w:rsidRPr="000C3B45">
        <w:rPr>
          <w:b w:val="0"/>
          <w:sz w:val="26"/>
          <w:szCs w:val="26"/>
        </w:rPr>
        <w:t>- штрафные санкции и возмещение ущерба на 201</w:t>
      </w:r>
      <w:r w:rsidR="007B5F58">
        <w:rPr>
          <w:b w:val="0"/>
          <w:sz w:val="26"/>
          <w:szCs w:val="26"/>
        </w:rPr>
        <w:t>5</w:t>
      </w:r>
      <w:r>
        <w:rPr>
          <w:b w:val="0"/>
          <w:sz w:val="26"/>
          <w:szCs w:val="26"/>
        </w:rPr>
        <w:t xml:space="preserve"> </w:t>
      </w:r>
      <w:r w:rsidRPr="000C3B45">
        <w:rPr>
          <w:b w:val="0"/>
          <w:sz w:val="26"/>
          <w:szCs w:val="26"/>
        </w:rPr>
        <w:t xml:space="preserve">год в сумме </w:t>
      </w:r>
      <w:r w:rsidR="007B5F58">
        <w:rPr>
          <w:b w:val="0"/>
          <w:sz w:val="26"/>
          <w:szCs w:val="26"/>
        </w:rPr>
        <w:t>5 448</w:t>
      </w:r>
      <w:r w:rsidRPr="000C3B45">
        <w:rPr>
          <w:b w:val="0"/>
          <w:sz w:val="26"/>
          <w:szCs w:val="26"/>
        </w:rPr>
        <w:t>,0 тыс. руб., на 201</w:t>
      </w:r>
      <w:r w:rsidR="007B5F58">
        <w:rPr>
          <w:b w:val="0"/>
          <w:sz w:val="26"/>
          <w:szCs w:val="26"/>
        </w:rPr>
        <w:t>6</w:t>
      </w:r>
      <w:r>
        <w:rPr>
          <w:b w:val="0"/>
          <w:sz w:val="26"/>
          <w:szCs w:val="26"/>
        </w:rPr>
        <w:t xml:space="preserve"> </w:t>
      </w:r>
      <w:r w:rsidRPr="000C3B45">
        <w:rPr>
          <w:b w:val="0"/>
          <w:sz w:val="26"/>
          <w:szCs w:val="26"/>
        </w:rPr>
        <w:t xml:space="preserve">год в сумме  </w:t>
      </w:r>
      <w:r w:rsidR="007B5F58">
        <w:rPr>
          <w:b w:val="0"/>
          <w:sz w:val="26"/>
          <w:szCs w:val="26"/>
        </w:rPr>
        <w:t>5 582</w:t>
      </w:r>
      <w:r w:rsidRPr="000C3B45">
        <w:rPr>
          <w:b w:val="0"/>
          <w:sz w:val="26"/>
          <w:szCs w:val="26"/>
        </w:rPr>
        <w:t>,0 тыс. руб., на 201</w:t>
      </w:r>
      <w:r w:rsidR="007B5F58">
        <w:rPr>
          <w:b w:val="0"/>
          <w:sz w:val="26"/>
          <w:szCs w:val="26"/>
        </w:rPr>
        <w:t>7</w:t>
      </w:r>
      <w:r>
        <w:rPr>
          <w:b w:val="0"/>
          <w:sz w:val="26"/>
          <w:szCs w:val="26"/>
        </w:rPr>
        <w:t xml:space="preserve"> </w:t>
      </w:r>
      <w:r w:rsidRPr="000C3B45">
        <w:rPr>
          <w:b w:val="0"/>
          <w:sz w:val="26"/>
          <w:szCs w:val="26"/>
        </w:rPr>
        <w:t xml:space="preserve">год в сумме  </w:t>
      </w:r>
      <w:r w:rsidR="007B5F58">
        <w:rPr>
          <w:b w:val="0"/>
          <w:sz w:val="26"/>
          <w:szCs w:val="26"/>
        </w:rPr>
        <w:t>5 656</w:t>
      </w:r>
      <w:r w:rsidRPr="000C3B45">
        <w:rPr>
          <w:b w:val="0"/>
          <w:sz w:val="26"/>
          <w:szCs w:val="26"/>
        </w:rPr>
        <w:t xml:space="preserve">,0 тыс. руб. (по прогнозам администраторов поступлений и с учетом динамики поступления платежей </w:t>
      </w:r>
      <w:r w:rsidRPr="000C3B45">
        <w:rPr>
          <w:b w:val="0"/>
          <w:color w:val="000000"/>
          <w:spacing w:val="-1"/>
          <w:sz w:val="26"/>
          <w:szCs w:val="26"/>
        </w:rPr>
        <w:t>за 3 предыдущих года).</w:t>
      </w:r>
    </w:p>
    <w:p w:rsidR="003974A5" w:rsidRPr="00CC2E05" w:rsidRDefault="003974A5" w:rsidP="0021774A">
      <w:pPr>
        <w:pStyle w:val="2"/>
        <w:ind w:firstLine="284"/>
        <w:rPr>
          <w:b w:val="0"/>
          <w:sz w:val="26"/>
          <w:szCs w:val="26"/>
        </w:rPr>
      </w:pPr>
      <w:r>
        <w:rPr>
          <w:b w:val="0"/>
          <w:color w:val="000000"/>
          <w:spacing w:val="-1"/>
          <w:sz w:val="26"/>
          <w:szCs w:val="26"/>
        </w:rPr>
        <w:t>Также в составе налоговых доходов планируются доходы от уплаты акцизов на автомобильный бензин</w:t>
      </w:r>
      <w:r w:rsidR="00E507A3">
        <w:rPr>
          <w:b w:val="0"/>
          <w:color w:val="000000"/>
          <w:spacing w:val="-1"/>
          <w:sz w:val="26"/>
          <w:szCs w:val="26"/>
        </w:rPr>
        <w:t>, дизельное топливо, моторные масла</w:t>
      </w:r>
      <w:r>
        <w:rPr>
          <w:b w:val="0"/>
          <w:color w:val="000000"/>
          <w:spacing w:val="-1"/>
          <w:sz w:val="26"/>
          <w:szCs w:val="26"/>
        </w:rPr>
        <w:t xml:space="preserve"> согласно дифференцированным нормативам отчислений в бюджет муниципального района (норматив отчислений 0,3</w:t>
      </w:r>
      <w:r w:rsidR="00E507A3">
        <w:rPr>
          <w:b w:val="0"/>
          <w:color w:val="000000"/>
          <w:spacing w:val="-1"/>
          <w:sz w:val="26"/>
          <w:szCs w:val="26"/>
        </w:rPr>
        <w:t>257</w:t>
      </w:r>
      <w:r>
        <w:rPr>
          <w:b w:val="0"/>
          <w:color w:val="000000"/>
          <w:spacing w:val="-1"/>
          <w:sz w:val="26"/>
          <w:szCs w:val="26"/>
        </w:rPr>
        <w:t>) от суммы акцизов, зачисляемых в республиканский бюджет Республики Коми, на 201</w:t>
      </w:r>
      <w:r w:rsidR="007B5F58">
        <w:rPr>
          <w:b w:val="0"/>
          <w:color w:val="000000"/>
          <w:spacing w:val="-1"/>
          <w:sz w:val="26"/>
          <w:szCs w:val="26"/>
        </w:rPr>
        <w:t>5</w:t>
      </w:r>
      <w:r>
        <w:rPr>
          <w:b w:val="0"/>
          <w:color w:val="000000"/>
          <w:spacing w:val="-1"/>
          <w:sz w:val="26"/>
          <w:szCs w:val="26"/>
        </w:rPr>
        <w:t xml:space="preserve"> год в сумме </w:t>
      </w:r>
      <w:r w:rsidR="007B5F58">
        <w:rPr>
          <w:b w:val="0"/>
          <w:color w:val="000000"/>
          <w:spacing w:val="-1"/>
          <w:sz w:val="26"/>
          <w:szCs w:val="26"/>
        </w:rPr>
        <w:t xml:space="preserve">5 110,9 </w:t>
      </w:r>
      <w:r>
        <w:rPr>
          <w:b w:val="0"/>
          <w:color w:val="000000"/>
          <w:spacing w:val="-1"/>
          <w:sz w:val="26"/>
          <w:szCs w:val="26"/>
        </w:rPr>
        <w:t xml:space="preserve"> тыс</w:t>
      </w:r>
      <w:proofErr w:type="gramStart"/>
      <w:r>
        <w:rPr>
          <w:b w:val="0"/>
          <w:color w:val="000000"/>
          <w:spacing w:val="-1"/>
          <w:sz w:val="26"/>
          <w:szCs w:val="26"/>
        </w:rPr>
        <w:t>.р</w:t>
      </w:r>
      <w:proofErr w:type="gramEnd"/>
      <w:r>
        <w:rPr>
          <w:b w:val="0"/>
          <w:color w:val="000000"/>
          <w:spacing w:val="-1"/>
          <w:sz w:val="26"/>
          <w:szCs w:val="26"/>
        </w:rPr>
        <w:t>уб. на 201</w:t>
      </w:r>
      <w:r w:rsidR="007B5F58">
        <w:rPr>
          <w:b w:val="0"/>
          <w:color w:val="000000"/>
          <w:spacing w:val="-1"/>
          <w:sz w:val="26"/>
          <w:szCs w:val="26"/>
        </w:rPr>
        <w:t>6</w:t>
      </w:r>
      <w:r>
        <w:rPr>
          <w:b w:val="0"/>
          <w:color w:val="000000"/>
          <w:spacing w:val="-1"/>
          <w:sz w:val="26"/>
          <w:szCs w:val="26"/>
        </w:rPr>
        <w:t xml:space="preserve"> год  в сумме </w:t>
      </w:r>
      <w:r w:rsidR="007B5F58">
        <w:rPr>
          <w:b w:val="0"/>
          <w:color w:val="000000"/>
          <w:spacing w:val="-1"/>
          <w:sz w:val="26"/>
          <w:szCs w:val="26"/>
        </w:rPr>
        <w:t>6 186,7</w:t>
      </w:r>
      <w:r>
        <w:rPr>
          <w:b w:val="0"/>
          <w:color w:val="000000"/>
          <w:spacing w:val="-1"/>
          <w:sz w:val="26"/>
          <w:szCs w:val="26"/>
        </w:rPr>
        <w:t xml:space="preserve"> тыс. руб.</w:t>
      </w:r>
      <w:r w:rsidR="007B5F58">
        <w:rPr>
          <w:b w:val="0"/>
          <w:color w:val="000000"/>
          <w:spacing w:val="-1"/>
          <w:sz w:val="26"/>
          <w:szCs w:val="26"/>
        </w:rPr>
        <w:t>, на 2017 год 4 763,8 тыс. руб</w:t>
      </w:r>
      <w:r w:rsidRPr="00CC2E05">
        <w:rPr>
          <w:b w:val="0"/>
          <w:sz w:val="26"/>
          <w:szCs w:val="26"/>
        </w:rPr>
        <w:t xml:space="preserve">.         </w:t>
      </w:r>
    </w:p>
    <w:p w:rsidR="00137F08" w:rsidRPr="000C3B45" w:rsidRDefault="00137F08" w:rsidP="00310FE8">
      <w:pPr>
        <w:pStyle w:val="a3"/>
        <w:tabs>
          <w:tab w:val="left" w:pos="9639"/>
        </w:tabs>
        <w:ind w:firstLine="567"/>
        <w:jc w:val="both"/>
        <w:rPr>
          <w:sz w:val="26"/>
          <w:szCs w:val="26"/>
        </w:rPr>
      </w:pPr>
    </w:p>
    <w:p w:rsidR="00670B44" w:rsidRPr="001505A8" w:rsidRDefault="00670B44" w:rsidP="00310FE8">
      <w:pPr>
        <w:ind w:firstLine="567"/>
        <w:jc w:val="center"/>
        <w:rPr>
          <w:b/>
          <w:spacing w:val="2"/>
          <w:sz w:val="26"/>
          <w:szCs w:val="26"/>
        </w:rPr>
      </w:pPr>
      <w:r w:rsidRPr="001505A8">
        <w:rPr>
          <w:b/>
          <w:spacing w:val="2"/>
          <w:sz w:val="26"/>
          <w:szCs w:val="26"/>
        </w:rPr>
        <w:t>Пояснения к расчетам расходной части бюджета</w:t>
      </w:r>
    </w:p>
    <w:p w:rsidR="00670B44" w:rsidRDefault="00670B44" w:rsidP="00310FE8">
      <w:pPr>
        <w:ind w:firstLine="567"/>
        <w:jc w:val="center"/>
        <w:rPr>
          <w:b/>
          <w:spacing w:val="2"/>
          <w:sz w:val="26"/>
          <w:szCs w:val="26"/>
        </w:rPr>
      </w:pPr>
      <w:r w:rsidRPr="001505A8">
        <w:rPr>
          <w:b/>
          <w:spacing w:val="2"/>
          <w:sz w:val="26"/>
          <w:szCs w:val="26"/>
        </w:rPr>
        <w:t>муниципального образования муниципального района «Печора» на 201</w:t>
      </w:r>
      <w:r w:rsidR="00E70F24">
        <w:rPr>
          <w:b/>
          <w:spacing w:val="2"/>
          <w:sz w:val="26"/>
          <w:szCs w:val="26"/>
        </w:rPr>
        <w:t>5</w:t>
      </w:r>
      <w:r w:rsidRPr="001505A8">
        <w:rPr>
          <w:b/>
          <w:spacing w:val="2"/>
          <w:sz w:val="26"/>
          <w:szCs w:val="26"/>
        </w:rPr>
        <w:t xml:space="preserve"> год</w:t>
      </w:r>
      <w:r>
        <w:rPr>
          <w:b/>
          <w:spacing w:val="2"/>
          <w:sz w:val="26"/>
          <w:szCs w:val="26"/>
        </w:rPr>
        <w:t xml:space="preserve"> и плановый период 201</w:t>
      </w:r>
      <w:r w:rsidR="00E70F24">
        <w:rPr>
          <w:b/>
          <w:spacing w:val="2"/>
          <w:sz w:val="26"/>
          <w:szCs w:val="26"/>
        </w:rPr>
        <w:t>6</w:t>
      </w:r>
      <w:r>
        <w:rPr>
          <w:b/>
          <w:spacing w:val="2"/>
          <w:sz w:val="26"/>
          <w:szCs w:val="26"/>
        </w:rPr>
        <w:t xml:space="preserve"> и 201</w:t>
      </w:r>
      <w:r w:rsidR="00E70F24">
        <w:rPr>
          <w:b/>
          <w:spacing w:val="2"/>
          <w:sz w:val="26"/>
          <w:szCs w:val="26"/>
        </w:rPr>
        <w:t>7</w:t>
      </w:r>
      <w:r>
        <w:rPr>
          <w:b/>
          <w:spacing w:val="2"/>
          <w:sz w:val="26"/>
          <w:szCs w:val="26"/>
        </w:rPr>
        <w:t xml:space="preserve"> годов</w:t>
      </w:r>
      <w:r w:rsidR="006F5C04">
        <w:rPr>
          <w:b/>
          <w:spacing w:val="2"/>
          <w:sz w:val="26"/>
          <w:szCs w:val="26"/>
        </w:rPr>
        <w:t xml:space="preserve"> </w:t>
      </w:r>
    </w:p>
    <w:p w:rsidR="006F5C04" w:rsidRPr="001505A8" w:rsidRDefault="006F5C04" w:rsidP="00310FE8">
      <w:pPr>
        <w:ind w:firstLine="567"/>
        <w:jc w:val="center"/>
        <w:rPr>
          <w:b/>
          <w:spacing w:val="2"/>
          <w:sz w:val="26"/>
          <w:szCs w:val="26"/>
        </w:rPr>
      </w:pPr>
    </w:p>
    <w:p w:rsidR="001738DF" w:rsidRPr="00454B9B" w:rsidRDefault="001738DF" w:rsidP="001738DF">
      <w:pPr>
        <w:widowControl w:val="0"/>
        <w:autoSpaceDE w:val="0"/>
        <w:autoSpaceDN w:val="0"/>
        <w:adjustRightInd w:val="0"/>
        <w:ind w:firstLine="284"/>
        <w:jc w:val="both"/>
        <w:outlineLvl w:val="0"/>
        <w:rPr>
          <w:sz w:val="26"/>
          <w:szCs w:val="26"/>
        </w:rPr>
      </w:pPr>
      <w:proofErr w:type="gramStart"/>
      <w:r w:rsidRPr="001505A8">
        <w:rPr>
          <w:sz w:val="26"/>
          <w:szCs w:val="26"/>
        </w:rPr>
        <w:t>Проект расходной части  бюджета на 201</w:t>
      </w:r>
      <w:r>
        <w:rPr>
          <w:sz w:val="26"/>
          <w:szCs w:val="26"/>
        </w:rPr>
        <w:t>5</w:t>
      </w:r>
      <w:r w:rsidRPr="001505A8">
        <w:rPr>
          <w:sz w:val="26"/>
          <w:szCs w:val="26"/>
        </w:rPr>
        <w:t xml:space="preserve"> год </w:t>
      </w:r>
      <w:r>
        <w:rPr>
          <w:sz w:val="26"/>
          <w:szCs w:val="26"/>
        </w:rPr>
        <w:t>и плановый период 2016 и 2017 годов сформирован</w:t>
      </w:r>
      <w:r w:rsidRPr="001505A8">
        <w:rPr>
          <w:sz w:val="26"/>
          <w:szCs w:val="26"/>
        </w:rPr>
        <w:t xml:space="preserve"> на основе действующего законодательства Российской Федерации,  Республики Коми и нормативных правовых актов муниципального образования муниципального района «Печора»</w:t>
      </w:r>
      <w:r>
        <w:rPr>
          <w:sz w:val="26"/>
          <w:szCs w:val="26"/>
        </w:rPr>
        <w:t xml:space="preserve">  и</w:t>
      </w:r>
      <w:r w:rsidRPr="001505A8">
        <w:rPr>
          <w:sz w:val="26"/>
          <w:szCs w:val="26"/>
        </w:rPr>
        <w:t xml:space="preserve"> приказа управления финансов МР </w:t>
      </w:r>
      <w:r>
        <w:rPr>
          <w:sz w:val="26"/>
          <w:szCs w:val="26"/>
        </w:rPr>
        <w:t>«</w:t>
      </w:r>
      <w:r w:rsidRPr="001505A8">
        <w:rPr>
          <w:sz w:val="26"/>
          <w:szCs w:val="26"/>
        </w:rPr>
        <w:t>Печора</w:t>
      </w:r>
      <w:r>
        <w:rPr>
          <w:sz w:val="26"/>
          <w:szCs w:val="26"/>
        </w:rPr>
        <w:t>»</w:t>
      </w:r>
      <w:r w:rsidRPr="001505A8">
        <w:rPr>
          <w:sz w:val="26"/>
          <w:szCs w:val="26"/>
        </w:rPr>
        <w:t xml:space="preserve"> от </w:t>
      </w:r>
      <w:r>
        <w:rPr>
          <w:sz w:val="26"/>
          <w:szCs w:val="26"/>
        </w:rPr>
        <w:t>30</w:t>
      </w:r>
      <w:r w:rsidRPr="001505A8">
        <w:rPr>
          <w:sz w:val="26"/>
          <w:szCs w:val="26"/>
        </w:rPr>
        <w:t>.0</w:t>
      </w:r>
      <w:r>
        <w:rPr>
          <w:sz w:val="26"/>
          <w:szCs w:val="26"/>
        </w:rPr>
        <w:t>7</w:t>
      </w:r>
      <w:r w:rsidRPr="001505A8">
        <w:rPr>
          <w:sz w:val="26"/>
          <w:szCs w:val="26"/>
        </w:rPr>
        <w:t>.201</w:t>
      </w:r>
      <w:r>
        <w:rPr>
          <w:sz w:val="26"/>
          <w:szCs w:val="26"/>
        </w:rPr>
        <w:t>2</w:t>
      </w:r>
      <w:r w:rsidRPr="001505A8">
        <w:rPr>
          <w:sz w:val="26"/>
          <w:szCs w:val="26"/>
        </w:rPr>
        <w:t xml:space="preserve"> № </w:t>
      </w:r>
      <w:r>
        <w:rPr>
          <w:sz w:val="26"/>
          <w:szCs w:val="26"/>
        </w:rPr>
        <w:t>66</w:t>
      </w:r>
      <w:r w:rsidRPr="001505A8">
        <w:rPr>
          <w:sz w:val="26"/>
          <w:szCs w:val="26"/>
        </w:rPr>
        <w:t xml:space="preserve">-п «Об утверждении </w:t>
      </w:r>
      <w:r>
        <w:rPr>
          <w:sz w:val="26"/>
          <w:szCs w:val="26"/>
        </w:rPr>
        <w:t>м</w:t>
      </w:r>
      <w:r w:rsidRPr="001505A8">
        <w:rPr>
          <w:sz w:val="26"/>
          <w:szCs w:val="26"/>
        </w:rPr>
        <w:t xml:space="preserve">етодики планирования бюджетных ассигнований бюджета МО МР </w:t>
      </w:r>
      <w:r>
        <w:rPr>
          <w:sz w:val="26"/>
          <w:szCs w:val="26"/>
        </w:rPr>
        <w:t>«</w:t>
      </w:r>
      <w:r w:rsidRPr="001505A8">
        <w:rPr>
          <w:sz w:val="26"/>
          <w:szCs w:val="26"/>
        </w:rPr>
        <w:t>Печора</w:t>
      </w:r>
      <w:r>
        <w:rPr>
          <w:sz w:val="26"/>
          <w:szCs w:val="26"/>
        </w:rPr>
        <w:t xml:space="preserve"> на очередной финансовый год и плановый период» </w:t>
      </w:r>
      <w:r w:rsidRPr="00454B9B">
        <w:rPr>
          <w:sz w:val="26"/>
          <w:szCs w:val="26"/>
        </w:rPr>
        <w:t>с учетом</w:t>
      </w:r>
      <w:proofErr w:type="gramEnd"/>
      <w:r w:rsidRPr="00454B9B">
        <w:rPr>
          <w:sz w:val="26"/>
          <w:szCs w:val="26"/>
        </w:rPr>
        <w:t xml:space="preserve"> представленных обоснований главными распорядителями бюджетных средств.</w:t>
      </w:r>
    </w:p>
    <w:p w:rsidR="006F5C04" w:rsidRDefault="001738DF" w:rsidP="001738DF">
      <w:pPr>
        <w:pStyle w:val="2"/>
        <w:ind w:firstLine="284"/>
        <w:rPr>
          <w:b w:val="0"/>
          <w:sz w:val="26"/>
          <w:szCs w:val="26"/>
        </w:rPr>
      </w:pPr>
      <w:r w:rsidRPr="00D008B7">
        <w:rPr>
          <w:b w:val="0"/>
          <w:sz w:val="26"/>
          <w:szCs w:val="26"/>
        </w:rPr>
        <w:t xml:space="preserve">При формировании проекта </w:t>
      </w:r>
      <w:r>
        <w:rPr>
          <w:b w:val="0"/>
          <w:sz w:val="26"/>
          <w:szCs w:val="26"/>
        </w:rPr>
        <w:t>решения</w:t>
      </w:r>
      <w:r w:rsidRPr="00D008B7">
        <w:rPr>
          <w:b w:val="0"/>
          <w:sz w:val="26"/>
          <w:szCs w:val="26"/>
        </w:rPr>
        <w:t xml:space="preserve"> о бюджете учтены следующие </w:t>
      </w:r>
      <w:r w:rsidRPr="00E801ED">
        <w:rPr>
          <w:b w:val="0"/>
          <w:sz w:val="26"/>
          <w:szCs w:val="26"/>
        </w:rPr>
        <w:t>параметры индексации расходов на 2015 год и плановый период 2016 и 2</w:t>
      </w:r>
      <w:r w:rsidRPr="00D008B7">
        <w:rPr>
          <w:b w:val="0"/>
          <w:sz w:val="26"/>
          <w:szCs w:val="26"/>
        </w:rPr>
        <w:t>01</w:t>
      </w:r>
      <w:r>
        <w:rPr>
          <w:b w:val="0"/>
          <w:sz w:val="26"/>
          <w:szCs w:val="26"/>
        </w:rPr>
        <w:t xml:space="preserve">7 годов, </w:t>
      </w:r>
      <w:r w:rsidRPr="006F5C04">
        <w:rPr>
          <w:b w:val="0"/>
          <w:sz w:val="26"/>
          <w:szCs w:val="26"/>
        </w:rPr>
        <w:t xml:space="preserve">согласованные комиссией по бюджетным проектировкам на очередной </w:t>
      </w:r>
      <w:r w:rsidR="006F5C04" w:rsidRPr="006F5C04">
        <w:rPr>
          <w:b w:val="0"/>
          <w:sz w:val="26"/>
          <w:szCs w:val="26"/>
        </w:rPr>
        <w:t>финансовый год и плановый период:</w:t>
      </w:r>
    </w:p>
    <w:p w:rsidR="001738DF" w:rsidRPr="001738DF" w:rsidRDefault="001738DF" w:rsidP="001738DF">
      <w:pPr>
        <w:pStyle w:val="2"/>
        <w:ind w:firstLine="284"/>
        <w:rPr>
          <w:b w:val="0"/>
          <w:sz w:val="18"/>
          <w:szCs w:val="18"/>
        </w:rPr>
      </w:pPr>
    </w:p>
    <w:tbl>
      <w:tblPr>
        <w:tblW w:w="0" w:type="auto"/>
        <w:jc w:val="center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45"/>
        <w:gridCol w:w="1560"/>
        <w:gridCol w:w="1559"/>
        <w:gridCol w:w="1478"/>
      </w:tblGrid>
      <w:tr w:rsidR="000B4CF8" w:rsidRPr="00275D58" w:rsidTr="000B4CF8">
        <w:trPr>
          <w:trHeight w:val="156"/>
          <w:tblHeader/>
          <w:jc w:val="center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4CF8" w:rsidRDefault="000B4CF8" w:rsidP="00310FE8">
            <w:pPr>
              <w:spacing w:line="264" w:lineRule="auto"/>
              <w:ind w:firstLine="567"/>
              <w:jc w:val="center"/>
            </w:pP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CF8" w:rsidRPr="000B4CF8" w:rsidRDefault="000B4CF8" w:rsidP="00310FE8">
            <w:pPr>
              <w:spacing w:line="264" w:lineRule="auto"/>
              <w:ind w:firstLine="567"/>
              <w:jc w:val="center"/>
              <w:rPr>
                <w:b/>
                <w:sz w:val="22"/>
                <w:szCs w:val="22"/>
              </w:rPr>
            </w:pPr>
            <w:r w:rsidRPr="000B4CF8">
              <w:rPr>
                <w:b/>
                <w:sz w:val="22"/>
                <w:szCs w:val="22"/>
              </w:rPr>
              <w:t>Параметры увеличения расходов:</w:t>
            </w:r>
          </w:p>
        </w:tc>
      </w:tr>
      <w:tr w:rsidR="000B4CF8" w:rsidRPr="000B4CF8" w:rsidTr="000B4CF8">
        <w:trPr>
          <w:trHeight w:val="143"/>
          <w:tblHeader/>
          <w:jc w:val="center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CF8" w:rsidRDefault="000B4CF8" w:rsidP="00310FE8">
            <w:pPr>
              <w:spacing w:line="264" w:lineRule="auto"/>
              <w:ind w:firstLine="567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CF8" w:rsidRPr="000B4CF8" w:rsidRDefault="000B4CF8" w:rsidP="00310FE8">
            <w:pPr>
              <w:spacing w:line="264" w:lineRule="auto"/>
              <w:ind w:firstLine="567"/>
              <w:jc w:val="center"/>
              <w:rPr>
                <w:b/>
                <w:sz w:val="22"/>
                <w:szCs w:val="22"/>
              </w:rPr>
            </w:pPr>
            <w:r w:rsidRPr="000B4CF8">
              <w:rPr>
                <w:b/>
                <w:sz w:val="22"/>
                <w:szCs w:val="22"/>
              </w:rPr>
              <w:t>2015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CF8" w:rsidRPr="000B4CF8" w:rsidRDefault="000B4CF8" w:rsidP="00310FE8">
            <w:pPr>
              <w:spacing w:line="264" w:lineRule="auto"/>
              <w:ind w:firstLine="567"/>
              <w:jc w:val="center"/>
              <w:rPr>
                <w:b/>
                <w:sz w:val="22"/>
                <w:szCs w:val="22"/>
              </w:rPr>
            </w:pPr>
            <w:r w:rsidRPr="000B4CF8">
              <w:rPr>
                <w:b/>
                <w:sz w:val="22"/>
                <w:szCs w:val="22"/>
              </w:rPr>
              <w:t>2016 г.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CF8" w:rsidRPr="000B4CF8" w:rsidRDefault="000B4CF8" w:rsidP="00310FE8">
            <w:pPr>
              <w:spacing w:line="264" w:lineRule="auto"/>
              <w:ind w:firstLine="567"/>
              <w:jc w:val="center"/>
              <w:rPr>
                <w:b/>
                <w:sz w:val="22"/>
                <w:szCs w:val="22"/>
              </w:rPr>
            </w:pPr>
            <w:r w:rsidRPr="000B4CF8">
              <w:rPr>
                <w:b/>
                <w:sz w:val="22"/>
                <w:szCs w:val="22"/>
              </w:rPr>
              <w:t>2017г.</w:t>
            </w:r>
          </w:p>
        </w:tc>
      </w:tr>
      <w:tr w:rsidR="000B4CF8" w:rsidRPr="000B4CF8" w:rsidTr="000B4CF8">
        <w:trPr>
          <w:trHeight w:val="186"/>
          <w:jc w:val="center"/>
        </w:trPr>
        <w:tc>
          <w:tcPr>
            <w:tcW w:w="524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CF8" w:rsidRPr="000B4CF8" w:rsidRDefault="000B4CF8" w:rsidP="00310FE8">
            <w:pPr>
              <w:spacing w:line="264" w:lineRule="auto"/>
              <w:ind w:firstLine="567"/>
              <w:rPr>
                <w:sz w:val="22"/>
                <w:szCs w:val="22"/>
              </w:rPr>
            </w:pPr>
            <w:r w:rsidRPr="000B4CF8">
              <w:rPr>
                <w:sz w:val="22"/>
                <w:szCs w:val="22"/>
              </w:rPr>
              <w:t>Расходы на оказание мер социальной поддержки в виде социальных выплат, пособий, вознаграждений в соответствии с нормативными актами</w:t>
            </w:r>
            <w:proofErr w:type="gramStart"/>
            <w:r w:rsidRPr="000B4CF8">
              <w:rPr>
                <w:sz w:val="22"/>
                <w:szCs w:val="22"/>
              </w:rPr>
              <w:t xml:space="preserve"> ,</w:t>
            </w:r>
            <w:proofErr w:type="gramEnd"/>
            <w:r w:rsidRPr="000B4CF8">
              <w:rPr>
                <w:sz w:val="22"/>
                <w:szCs w:val="22"/>
              </w:rPr>
              <w:t xml:space="preserve"> имеющими социальную направленность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CF8" w:rsidRPr="001738DF" w:rsidRDefault="000B4CF8" w:rsidP="00310FE8">
            <w:pPr>
              <w:spacing w:line="264" w:lineRule="auto"/>
              <w:ind w:firstLine="567"/>
              <w:jc w:val="center"/>
              <w:rPr>
                <w:i/>
                <w:sz w:val="18"/>
                <w:szCs w:val="18"/>
              </w:rPr>
            </w:pPr>
            <w:r w:rsidRPr="001738DF">
              <w:rPr>
                <w:i/>
                <w:sz w:val="18"/>
                <w:szCs w:val="18"/>
              </w:rPr>
              <w:t>Без изменений (согласно параметрам, принятым при формировании бюджета на 2014-2016 г.г.):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CF8" w:rsidRPr="001738DF" w:rsidRDefault="000B4CF8" w:rsidP="00310FE8">
            <w:pPr>
              <w:spacing w:line="264" w:lineRule="auto"/>
              <w:ind w:firstLine="567"/>
              <w:jc w:val="center"/>
              <w:rPr>
                <w:i/>
                <w:sz w:val="18"/>
                <w:szCs w:val="18"/>
              </w:rPr>
            </w:pPr>
            <w:r w:rsidRPr="001738DF">
              <w:rPr>
                <w:i/>
                <w:sz w:val="18"/>
                <w:szCs w:val="18"/>
              </w:rPr>
              <w:t>Индексация по прогнозу инфляции (РФ):</w:t>
            </w:r>
          </w:p>
        </w:tc>
      </w:tr>
      <w:tr w:rsidR="000B4CF8" w:rsidRPr="00275D58" w:rsidTr="000B4CF8">
        <w:trPr>
          <w:trHeight w:val="569"/>
          <w:jc w:val="center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CF8" w:rsidRPr="000B4CF8" w:rsidRDefault="000B4CF8" w:rsidP="00310FE8">
            <w:pPr>
              <w:spacing w:line="264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CF8" w:rsidRPr="000B4CF8" w:rsidRDefault="000B4CF8" w:rsidP="00310FE8">
            <w:pPr>
              <w:spacing w:line="264" w:lineRule="auto"/>
              <w:ind w:firstLine="567"/>
              <w:jc w:val="center"/>
              <w:rPr>
                <w:sz w:val="22"/>
                <w:szCs w:val="22"/>
              </w:rPr>
            </w:pPr>
            <w:r w:rsidRPr="000B4CF8">
              <w:rPr>
                <w:sz w:val="22"/>
                <w:szCs w:val="22"/>
              </w:rPr>
              <w:t>с 1 декабря на 5,5 %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CF8" w:rsidRPr="000B4CF8" w:rsidRDefault="000B4CF8" w:rsidP="00310FE8">
            <w:pPr>
              <w:spacing w:line="264" w:lineRule="auto"/>
              <w:ind w:firstLine="567"/>
              <w:jc w:val="center"/>
              <w:rPr>
                <w:sz w:val="22"/>
                <w:szCs w:val="22"/>
              </w:rPr>
            </w:pPr>
            <w:r w:rsidRPr="000B4CF8">
              <w:rPr>
                <w:sz w:val="22"/>
                <w:szCs w:val="22"/>
              </w:rPr>
              <w:t>с 1 декабря на 5,3 %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CF8" w:rsidRPr="000B4CF8" w:rsidRDefault="000B4CF8" w:rsidP="00310FE8">
            <w:pPr>
              <w:spacing w:line="264" w:lineRule="auto"/>
              <w:ind w:firstLine="567"/>
              <w:jc w:val="center"/>
              <w:rPr>
                <w:sz w:val="22"/>
                <w:szCs w:val="22"/>
              </w:rPr>
            </w:pPr>
            <w:r w:rsidRPr="000B4CF8">
              <w:rPr>
                <w:sz w:val="22"/>
                <w:szCs w:val="22"/>
              </w:rPr>
              <w:t>с 1 декабря на 4,3 %</w:t>
            </w:r>
          </w:p>
        </w:tc>
      </w:tr>
      <w:tr w:rsidR="000B4CF8" w:rsidRPr="00275D58" w:rsidTr="000B4CF8">
        <w:trPr>
          <w:trHeight w:val="173"/>
          <w:jc w:val="center"/>
        </w:trPr>
        <w:tc>
          <w:tcPr>
            <w:tcW w:w="524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4CF8" w:rsidRPr="000B4CF8" w:rsidRDefault="000B4CF8" w:rsidP="00310FE8">
            <w:pPr>
              <w:spacing w:line="264" w:lineRule="auto"/>
              <w:ind w:firstLine="567"/>
              <w:rPr>
                <w:sz w:val="22"/>
                <w:szCs w:val="22"/>
              </w:rPr>
            </w:pPr>
            <w:r w:rsidRPr="000B4CF8">
              <w:rPr>
                <w:iCs/>
                <w:sz w:val="22"/>
                <w:szCs w:val="22"/>
              </w:rPr>
              <w:t xml:space="preserve">Расходы на оплату услуг связи, транспортных услуг и на увеличение стоимости материальных запасов, относящиеся к обеспечению выполнения функций ОМСУ и обеспечению деятельности муниципальных учреждений 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CF8" w:rsidRPr="001738DF" w:rsidRDefault="000B4CF8" w:rsidP="00310FE8">
            <w:pPr>
              <w:spacing w:line="264" w:lineRule="auto"/>
              <w:ind w:firstLine="567"/>
              <w:jc w:val="center"/>
              <w:rPr>
                <w:i/>
                <w:sz w:val="18"/>
                <w:szCs w:val="18"/>
              </w:rPr>
            </w:pPr>
            <w:r w:rsidRPr="001738DF">
              <w:rPr>
                <w:i/>
                <w:sz w:val="18"/>
                <w:szCs w:val="18"/>
              </w:rPr>
              <w:t>Без изменений (согласно параметрам, принятым при формировании бюджета на 2014-2016 г.г.):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CF8" w:rsidRPr="001738DF" w:rsidRDefault="000B4CF8" w:rsidP="00310FE8">
            <w:pPr>
              <w:spacing w:line="264" w:lineRule="auto"/>
              <w:ind w:firstLine="567"/>
              <w:jc w:val="center"/>
              <w:rPr>
                <w:i/>
                <w:sz w:val="18"/>
                <w:szCs w:val="18"/>
              </w:rPr>
            </w:pPr>
            <w:r w:rsidRPr="001738DF">
              <w:rPr>
                <w:i/>
                <w:sz w:val="18"/>
                <w:szCs w:val="18"/>
              </w:rPr>
              <w:t>Индексация по прогнозу инфляции (РФ):</w:t>
            </w:r>
          </w:p>
        </w:tc>
      </w:tr>
      <w:tr w:rsidR="000B4CF8" w:rsidRPr="00275D58" w:rsidTr="000B4CF8">
        <w:trPr>
          <w:trHeight w:val="1167"/>
          <w:jc w:val="center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4CF8" w:rsidRPr="000B4CF8" w:rsidRDefault="000B4CF8" w:rsidP="00310FE8">
            <w:pPr>
              <w:spacing w:line="264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CF8" w:rsidRPr="000B4CF8" w:rsidRDefault="000B4CF8" w:rsidP="00310FE8">
            <w:pPr>
              <w:spacing w:line="264" w:lineRule="auto"/>
              <w:ind w:firstLine="567"/>
              <w:jc w:val="center"/>
              <w:rPr>
                <w:iCs/>
                <w:sz w:val="22"/>
                <w:szCs w:val="22"/>
              </w:rPr>
            </w:pPr>
            <w:r w:rsidRPr="000B4CF8">
              <w:rPr>
                <w:iCs/>
                <w:sz w:val="22"/>
                <w:szCs w:val="22"/>
              </w:rPr>
              <w:t>с 1 января на 5,5 %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CF8" w:rsidRPr="000B4CF8" w:rsidRDefault="000B4CF8" w:rsidP="00310FE8">
            <w:pPr>
              <w:spacing w:line="264" w:lineRule="auto"/>
              <w:ind w:firstLine="567"/>
              <w:jc w:val="center"/>
              <w:rPr>
                <w:iCs/>
                <w:sz w:val="22"/>
                <w:szCs w:val="22"/>
              </w:rPr>
            </w:pPr>
            <w:r w:rsidRPr="000B4CF8">
              <w:rPr>
                <w:iCs/>
                <w:sz w:val="22"/>
                <w:szCs w:val="22"/>
              </w:rPr>
              <w:t>с 1 января 5,3 %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CF8" w:rsidRPr="000B4CF8" w:rsidRDefault="000B4CF8" w:rsidP="00310FE8">
            <w:pPr>
              <w:spacing w:line="264" w:lineRule="auto"/>
              <w:ind w:firstLine="567"/>
              <w:jc w:val="center"/>
              <w:rPr>
                <w:iCs/>
                <w:sz w:val="22"/>
                <w:szCs w:val="22"/>
              </w:rPr>
            </w:pPr>
            <w:r w:rsidRPr="000B4CF8">
              <w:rPr>
                <w:iCs/>
                <w:sz w:val="22"/>
                <w:szCs w:val="22"/>
              </w:rPr>
              <w:t>с 1 января 4,3 %</w:t>
            </w:r>
          </w:p>
        </w:tc>
      </w:tr>
      <w:tr w:rsidR="000B4CF8" w:rsidRPr="00275D58" w:rsidTr="000B4CF8">
        <w:trPr>
          <w:trHeight w:val="366"/>
          <w:jc w:val="center"/>
        </w:trPr>
        <w:tc>
          <w:tcPr>
            <w:tcW w:w="524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CF8" w:rsidRPr="000B4CF8" w:rsidRDefault="000B4CF8" w:rsidP="00310FE8">
            <w:pPr>
              <w:spacing w:line="264" w:lineRule="auto"/>
              <w:ind w:firstLine="567"/>
              <w:rPr>
                <w:sz w:val="22"/>
                <w:szCs w:val="22"/>
              </w:rPr>
            </w:pPr>
            <w:r w:rsidRPr="000B4CF8">
              <w:rPr>
                <w:sz w:val="22"/>
                <w:szCs w:val="22"/>
              </w:rPr>
              <w:t>Расходы на оплату коммунальных услуг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CF8" w:rsidRPr="001738DF" w:rsidRDefault="000B4CF8" w:rsidP="00310FE8">
            <w:pPr>
              <w:spacing w:line="264" w:lineRule="auto"/>
              <w:ind w:firstLine="567"/>
              <w:jc w:val="center"/>
              <w:rPr>
                <w:i/>
                <w:sz w:val="18"/>
                <w:szCs w:val="18"/>
              </w:rPr>
            </w:pPr>
            <w:r w:rsidRPr="001738DF">
              <w:rPr>
                <w:i/>
                <w:sz w:val="18"/>
                <w:szCs w:val="18"/>
              </w:rPr>
              <w:t xml:space="preserve">Без изменений (согласно параметрам, принятым при </w:t>
            </w:r>
            <w:r w:rsidRPr="001738DF">
              <w:rPr>
                <w:i/>
                <w:sz w:val="18"/>
                <w:szCs w:val="18"/>
              </w:rPr>
              <w:lastRenderedPageBreak/>
              <w:t>формировании бюджета на 2014-2016 г.г.):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CF8" w:rsidRPr="001738DF" w:rsidRDefault="000B4CF8" w:rsidP="00310FE8">
            <w:pPr>
              <w:spacing w:line="264" w:lineRule="auto"/>
              <w:ind w:firstLine="567"/>
              <w:jc w:val="center"/>
              <w:rPr>
                <w:sz w:val="18"/>
                <w:szCs w:val="18"/>
              </w:rPr>
            </w:pPr>
            <w:r w:rsidRPr="001738DF">
              <w:rPr>
                <w:i/>
                <w:sz w:val="18"/>
                <w:szCs w:val="18"/>
              </w:rPr>
              <w:lastRenderedPageBreak/>
              <w:t xml:space="preserve">Индексация по прогнозу </w:t>
            </w:r>
            <w:r w:rsidRPr="001738DF">
              <w:rPr>
                <w:i/>
                <w:sz w:val="18"/>
                <w:szCs w:val="18"/>
              </w:rPr>
              <w:lastRenderedPageBreak/>
              <w:t>инфляции (РФ):</w:t>
            </w:r>
          </w:p>
        </w:tc>
      </w:tr>
      <w:tr w:rsidR="000B4CF8" w:rsidRPr="00275D58" w:rsidTr="000B4CF8">
        <w:trPr>
          <w:trHeight w:val="319"/>
          <w:jc w:val="center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CF8" w:rsidRPr="000B4CF8" w:rsidRDefault="000B4CF8" w:rsidP="00310FE8">
            <w:pPr>
              <w:spacing w:line="264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CF8" w:rsidRPr="000B4CF8" w:rsidRDefault="000B4CF8" w:rsidP="00310FE8">
            <w:pPr>
              <w:spacing w:line="264" w:lineRule="auto"/>
              <w:ind w:firstLine="567"/>
              <w:jc w:val="center"/>
              <w:rPr>
                <w:iCs/>
                <w:sz w:val="22"/>
                <w:szCs w:val="22"/>
              </w:rPr>
            </w:pPr>
            <w:r w:rsidRPr="000B4CF8">
              <w:rPr>
                <w:iCs/>
                <w:sz w:val="22"/>
                <w:szCs w:val="22"/>
              </w:rPr>
              <w:t>с 1 января 5,5 %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CF8" w:rsidRPr="000B4CF8" w:rsidRDefault="000B4CF8" w:rsidP="00310FE8">
            <w:pPr>
              <w:spacing w:line="264" w:lineRule="auto"/>
              <w:ind w:firstLine="567"/>
              <w:jc w:val="center"/>
              <w:rPr>
                <w:iCs/>
                <w:sz w:val="22"/>
                <w:szCs w:val="22"/>
              </w:rPr>
            </w:pPr>
            <w:r w:rsidRPr="000B4CF8">
              <w:rPr>
                <w:iCs/>
                <w:sz w:val="22"/>
                <w:szCs w:val="22"/>
              </w:rPr>
              <w:t>с 1 января 5,3 %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CF8" w:rsidRPr="000B4CF8" w:rsidRDefault="000B4CF8" w:rsidP="00310FE8">
            <w:pPr>
              <w:spacing w:line="264" w:lineRule="auto"/>
              <w:ind w:firstLine="567"/>
              <w:jc w:val="center"/>
              <w:rPr>
                <w:iCs/>
                <w:sz w:val="22"/>
                <w:szCs w:val="22"/>
              </w:rPr>
            </w:pPr>
            <w:r w:rsidRPr="000B4CF8">
              <w:rPr>
                <w:iCs/>
                <w:sz w:val="22"/>
                <w:szCs w:val="22"/>
              </w:rPr>
              <w:t>с 1 января 4,3 %</w:t>
            </w:r>
          </w:p>
        </w:tc>
      </w:tr>
      <w:tr w:rsidR="000B4CF8" w:rsidRPr="00275D58" w:rsidTr="000B4CF8">
        <w:trPr>
          <w:trHeight w:val="319"/>
          <w:jc w:val="center"/>
        </w:trPr>
        <w:tc>
          <w:tcPr>
            <w:tcW w:w="524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CF8" w:rsidRPr="000B4CF8" w:rsidRDefault="000B4CF8" w:rsidP="00310FE8">
            <w:pPr>
              <w:autoSpaceDE w:val="0"/>
              <w:autoSpaceDN w:val="0"/>
              <w:adjustRightInd w:val="0"/>
              <w:ind w:firstLine="567"/>
              <w:rPr>
                <w:bCs/>
                <w:sz w:val="22"/>
                <w:szCs w:val="22"/>
              </w:rPr>
            </w:pPr>
            <w:r w:rsidRPr="000B4CF8">
              <w:rPr>
                <w:bCs/>
                <w:sz w:val="22"/>
                <w:szCs w:val="22"/>
              </w:rPr>
              <w:t>Расходы по реализации решения Совета МР «Печора» от 05.07.2007 № 4-3/37 «О мерах социальной поддержки специалистов муниципальных учреждений образования, культуры, физической культуры и спорта, работающих и проживающих в сельских населенных пунктах и поселках городского типа муниципального образования муниципального района "Печора»</w:t>
            </w:r>
          </w:p>
          <w:p w:rsidR="000B4CF8" w:rsidRPr="000B4CF8" w:rsidRDefault="000B4CF8" w:rsidP="00310FE8">
            <w:pPr>
              <w:spacing w:line="264" w:lineRule="auto"/>
              <w:ind w:firstLine="567"/>
              <w:rPr>
                <w:bCs/>
                <w:sz w:val="22"/>
                <w:szCs w:val="22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CF8" w:rsidRPr="001738DF" w:rsidRDefault="000B4CF8" w:rsidP="00310FE8">
            <w:pPr>
              <w:spacing w:line="264" w:lineRule="auto"/>
              <w:ind w:firstLine="567"/>
              <w:jc w:val="center"/>
              <w:rPr>
                <w:sz w:val="18"/>
                <w:szCs w:val="18"/>
              </w:rPr>
            </w:pPr>
            <w:r w:rsidRPr="001738DF">
              <w:rPr>
                <w:i/>
                <w:sz w:val="18"/>
                <w:szCs w:val="18"/>
              </w:rPr>
              <w:t>Без изменений (согласно параметрам, принятым при формировании бюджета на 2014-2016 г.г.):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CF8" w:rsidRPr="001738DF" w:rsidRDefault="000B4CF8" w:rsidP="00310FE8">
            <w:pPr>
              <w:spacing w:line="264" w:lineRule="auto"/>
              <w:ind w:firstLine="567"/>
              <w:jc w:val="center"/>
              <w:rPr>
                <w:i/>
                <w:sz w:val="18"/>
                <w:szCs w:val="18"/>
              </w:rPr>
            </w:pPr>
            <w:r w:rsidRPr="001738DF">
              <w:rPr>
                <w:i/>
                <w:sz w:val="18"/>
                <w:szCs w:val="18"/>
              </w:rPr>
              <w:t xml:space="preserve">Индексация по прогнозу инфляции </w:t>
            </w:r>
            <w:proofErr w:type="gramStart"/>
            <w:r w:rsidRPr="001738DF">
              <w:rPr>
                <w:i/>
                <w:sz w:val="18"/>
                <w:szCs w:val="18"/>
              </w:rPr>
              <w:t xml:space="preserve">( </w:t>
            </w:r>
            <w:proofErr w:type="gramEnd"/>
            <w:r w:rsidRPr="001738DF">
              <w:rPr>
                <w:i/>
                <w:sz w:val="18"/>
                <w:szCs w:val="18"/>
              </w:rPr>
              <w:t>РФ):</w:t>
            </w:r>
          </w:p>
        </w:tc>
      </w:tr>
      <w:tr w:rsidR="000B4CF8" w:rsidRPr="00275D58" w:rsidTr="000B4CF8">
        <w:trPr>
          <w:trHeight w:val="319"/>
          <w:jc w:val="center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CF8" w:rsidRPr="000B4CF8" w:rsidRDefault="000B4CF8" w:rsidP="00310FE8">
            <w:pPr>
              <w:spacing w:line="264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CF8" w:rsidRPr="000B4CF8" w:rsidRDefault="000B4CF8" w:rsidP="00310FE8">
            <w:pPr>
              <w:spacing w:line="264" w:lineRule="auto"/>
              <w:ind w:firstLine="567"/>
              <w:jc w:val="center"/>
              <w:rPr>
                <w:iCs/>
                <w:sz w:val="22"/>
                <w:szCs w:val="22"/>
              </w:rPr>
            </w:pPr>
            <w:r w:rsidRPr="000B4CF8">
              <w:rPr>
                <w:iCs/>
                <w:sz w:val="22"/>
                <w:szCs w:val="22"/>
              </w:rPr>
              <w:t>с 1 января 5,5 %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CF8" w:rsidRPr="000B4CF8" w:rsidRDefault="000B4CF8" w:rsidP="00310FE8">
            <w:pPr>
              <w:spacing w:line="264" w:lineRule="auto"/>
              <w:ind w:firstLine="567"/>
              <w:jc w:val="center"/>
              <w:rPr>
                <w:iCs/>
                <w:sz w:val="22"/>
                <w:szCs w:val="22"/>
              </w:rPr>
            </w:pPr>
            <w:r w:rsidRPr="000B4CF8">
              <w:rPr>
                <w:iCs/>
                <w:sz w:val="22"/>
                <w:szCs w:val="22"/>
              </w:rPr>
              <w:t>с 1 января 5,3 %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CF8" w:rsidRPr="000B4CF8" w:rsidRDefault="000B4CF8" w:rsidP="00310FE8">
            <w:pPr>
              <w:spacing w:line="264" w:lineRule="auto"/>
              <w:ind w:firstLine="567"/>
              <w:jc w:val="center"/>
              <w:rPr>
                <w:iCs/>
                <w:sz w:val="22"/>
                <w:szCs w:val="22"/>
              </w:rPr>
            </w:pPr>
            <w:r w:rsidRPr="000B4CF8">
              <w:rPr>
                <w:iCs/>
                <w:sz w:val="22"/>
                <w:szCs w:val="22"/>
              </w:rPr>
              <w:t>с 1 января 4,3 %</w:t>
            </w:r>
          </w:p>
        </w:tc>
      </w:tr>
      <w:tr w:rsidR="000B4CF8" w:rsidRPr="00275D58" w:rsidTr="000B4CF8">
        <w:trPr>
          <w:trHeight w:val="232"/>
          <w:jc w:val="center"/>
        </w:trPr>
        <w:tc>
          <w:tcPr>
            <w:tcW w:w="524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CF8" w:rsidRPr="000B4CF8" w:rsidRDefault="000B4CF8" w:rsidP="00310FE8">
            <w:pPr>
              <w:spacing w:line="264" w:lineRule="auto"/>
              <w:ind w:firstLine="567"/>
              <w:rPr>
                <w:sz w:val="22"/>
                <w:szCs w:val="22"/>
              </w:rPr>
            </w:pPr>
            <w:proofErr w:type="gramStart"/>
            <w:r w:rsidRPr="000B4CF8">
              <w:rPr>
                <w:sz w:val="22"/>
                <w:szCs w:val="22"/>
              </w:rPr>
              <w:t>Расходы на оплату труда работников муниципальных учреждений (за исключением работников муниципальных  учреждений социальной сферы, указанных в решениях Президента Российской Федерации, регулирующих мероприятия по реализации государственной социальной политики), оплату труда лиц, замещающих муниципальные  должности, должности муниципальной службы, должности, не являющиеся должностями муниципальной, оплату труда персонала по охране и обслуживанию зданий и водителей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CF8" w:rsidRPr="001738DF" w:rsidRDefault="000B4CF8" w:rsidP="001738DF">
            <w:pPr>
              <w:spacing w:line="264" w:lineRule="auto"/>
              <w:rPr>
                <w:i/>
                <w:sz w:val="18"/>
                <w:szCs w:val="18"/>
              </w:rPr>
            </w:pPr>
            <w:r w:rsidRPr="001738DF">
              <w:rPr>
                <w:i/>
                <w:sz w:val="18"/>
                <w:szCs w:val="18"/>
              </w:rPr>
              <w:t>Индексация согласно параметрам, предусматриваемым при формировании бюджета на 2015-2017 г.г.: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CF8" w:rsidRPr="000B4CF8" w:rsidRDefault="000B4CF8" w:rsidP="00310FE8">
            <w:pPr>
              <w:spacing w:line="264" w:lineRule="auto"/>
              <w:ind w:firstLine="567"/>
              <w:jc w:val="center"/>
              <w:rPr>
                <w:sz w:val="22"/>
                <w:szCs w:val="22"/>
              </w:rPr>
            </w:pPr>
            <w:r w:rsidRPr="000B4CF8">
              <w:rPr>
                <w:sz w:val="22"/>
                <w:szCs w:val="22"/>
              </w:rPr>
              <w:t>-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CF8" w:rsidRPr="000B4CF8" w:rsidRDefault="000B4CF8" w:rsidP="00310FE8">
            <w:pPr>
              <w:spacing w:line="264" w:lineRule="auto"/>
              <w:ind w:firstLine="567"/>
              <w:jc w:val="center"/>
              <w:rPr>
                <w:sz w:val="22"/>
                <w:szCs w:val="22"/>
              </w:rPr>
            </w:pPr>
            <w:r w:rsidRPr="000B4CF8">
              <w:rPr>
                <w:sz w:val="22"/>
                <w:szCs w:val="22"/>
              </w:rPr>
              <w:t>-</w:t>
            </w:r>
          </w:p>
        </w:tc>
      </w:tr>
      <w:tr w:rsidR="000B4CF8" w:rsidRPr="00275D58" w:rsidTr="000B4CF8">
        <w:trPr>
          <w:trHeight w:val="965"/>
          <w:jc w:val="center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CF8" w:rsidRDefault="000B4CF8" w:rsidP="00310FE8">
            <w:pPr>
              <w:spacing w:line="264" w:lineRule="auto"/>
              <w:ind w:firstLine="567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CF8" w:rsidRPr="000B4CF8" w:rsidRDefault="000B4CF8" w:rsidP="00310FE8">
            <w:pPr>
              <w:spacing w:line="264" w:lineRule="auto"/>
              <w:ind w:firstLine="567"/>
              <w:jc w:val="center"/>
              <w:rPr>
                <w:sz w:val="22"/>
                <w:szCs w:val="22"/>
              </w:rPr>
            </w:pPr>
            <w:r w:rsidRPr="000B4CF8">
              <w:rPr>
                <w:sz w:val="22"/>
                <w:szCs w:val="22"/>
              </w:rPr>
              <w:t>с 1 октября на 5 %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CF8" w:rsidRDefault="000B4CF8" w:rsidP="00310FE8">
            <w:pPr>
              <w:spacing w:line="264" w:lineRule="auto"/>
              <w:ind w:firstLine="567"/>
              <w:jc w:val="center"/>
            </w:pPr>
          </w:p>
        </w:tc>
        <w:tc>
          <w:tcPr>
            <w:tcW w:w="1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CF8" w:rsidRDefault="000B4CF8" w:rsidP="00310FE8">
            <w:pPr>
              <w:spacing w:line="264" w:lineRule="auto"/>
              <w:ind w:firstLine="567"/>
              <w:jc w:val="center"/>
            </w:pPr>
          </w:p>
        </w:tc>
      </w:tr>
    </w:tbl>
    <w:p w:rsidR="000B4CF8" w:rsidRDefault="000B4CF8" w:rsidP="00310FE8">
      <w:pPr>
        <w:spacing w:line="264" w:lineRule="auto"/>
        <w:ind w:firstLine="567"/>
        <w:jc w:val="both"/>
        <w:rPr>
          <w:i/>
          <w:sz w:val="16"/>
          <w:szCs w:val="16"/>
        </w:rPr>
      </w:pPr>
    </w:p>
    <w:p w:rsidR="001738DF" w:rsidRPr="004E1CD1" w:rsidRDefault="001738DF" w:rsidP="001738DF">
      <w:pPr>
        <w:pStyle w:val="2"/>
        <w:ind w:firstLine="284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Показатели фонда оплаты труда и средней заработной платы работников культуры и образования запланированы в соответствии с утвержденными планами мероприятий (дорожными картами). </w:t>
      </w:r>
    </w:p>
    <w:p w:rsidR="001738DF" w:rsidRPr="004E1CD1" w:rsidRDefault="001738DF" w:rsidP="001738DF">
      <w:pPr>
        <w:pStyle w:val="2"/>
        <w:ind w:firstLine="284"/>
        <w:rPr>
          <w:b w:val="0"/>
          <w:sz w:val="26"/>
          <w:szCs w:val="26"/>
        </w:rPr>
      </w:pPr>
      <w:r w:rsidRPr="004E1CD1">
        <w:rPr>
          <w:b w:val="0"/>
          <w:sz w:val="26"/>
          <w:szCs w:val="26"/>
        </w:rPr>
        <w:t xml:space="preserve">Основные </w:t>
      </w:r>
      <w:r w:rsidRPr="004E1CD1">
        <w:rPr>
          <w:sz w:val="26"/>
          <w:szCs w:val="26"/>
        </w:rPr>
        <w:t>социальные приоритеты бюджетной политики</w:t>
      </w:r>
      <w:r w:rsidRPr="004E1CD1">
        <w:rPr>
          <w:b w:val="0"/>
          <w:sz w:val="26"/>
          <w:szCs w:val="26"/>
        </w:rPr>
        <w:t xml:space="preserve"> в 201</w:t>
      </w:r>
      <w:r>
        <w:rPr>
          <w:b w:val="0"/>
          <w:sz w:val="26"/>
          <w:szCs w:val="26"/>
        </w:rPr>
        <w:t>5</w:t>
      </w:r>
      <w:r w:rsidRPr="004E1CD1">
        <w:rPr>
          <w:b w:val="0"/>
          <w:sz w:val="26"/>
          <w:szCs w:val="26"/>
        </w:rPr>
        <w:t xml:space="preserve"> - 201</w:t>
      </w:r>
      <w:r>
        <w:rPr>
          <w:b w:val="0"/>
          <w:sz w:val="26"/>
          <w:szCs w:val="26"/>
        </w:rPr>
        <w:t>7</w:t>
      </w:r>
      <w:r w:rsidRPr="004E1CD1">
        <w:rPr>
          <w:b w:val="0"/>
          <w:sz w:val="26"/>
          <w:szCs w:val="26"/>
        </w:rPr>
        <w:t xml:space="preserve"> годах:</w:t>
      </w:r>
    </w:p>
    <w:p w:rsidR="001738DF" w:rsidRPr="004E1CD1" w:rsidRDefault="001738DF" w:rsidP="001738DF">
      <w:pPr>
        <w:pStyle w:val="2"/>
        <w:ind w:firstLine="284"/>
        <w:rPr>
          <w:b w:val="0"/>
          <w:sz w:val="26"/>
          <w:szCs w:val="26"/>
        </w:rPr>
      </w:pPr>
      <w:r w:rsidRPr="004E1CD1">
        <w:rPr>
          <w:b w:val="0"/>
          <w:sz w:val="26"/>
          <w:szCs w:val="26"/>
        </w:rPr>
        <w:t>- обеспечение обязатель</w:t>
      </w:r>
      <w:proofErr w:type="gramStart"/>
      <w:r w:rsidRPr="004E1CD1">
        <w:rPr>
          <w:b w:val="0"/>
          <w:sz w:val="26"/>
          <w:szCs w:val="26"/>
        </w:rPr>
        <w:t>ств в сф</w:t>
      </w:r>
      <w:proofErr w:type="gramEnd"/>
      <w:r w:rsidRPr="004E1CD1">
        <w:rPr>
          <w:b w:val="0"/>
          <w:sz w:val="26"/>
          <w:szCs w:val="26"/>
        </w:rPr>
        <w:t xml:space="preserve">ере образования, культуры и спорта с учетом определения объема гарантированных </w:t>
      </w:r>
      <w:r>
        <w:rPr>
          <w:b w:val="0"/>
          <w:sz w:val="26"/>
          <w:szCs w:val="26"/>
        </w:rPr>
        <w:t>муниципальных</w:t>
      </w:r>
      <w:r w:rsidRPr="004E1CD1">
        <w:rPr>
          <w:b w:val="0"/>
          <w:sz w:val="26"/>
          <w:szCs w:val="26"/>
        </w:rPr>
        <w:t xml:space="preserve"> услуг в данных сферах;</w:t>
      </w:r>
    </w:p>
    <w:p w:rsidR="001738DF" w:rsidRPr="004E1CD1" w:rsidRDefault="001738DF" w:rsidP="001738DF">
      <w:pPr>
        <w:pStyle w:val="2"/>
        <w:ind w:firstLine="284"/>
        <w:rPr>
          <w:b w:val="0"/>
          <w:sz w:val="26"/>
          <w:szCs w:val="26"/>
        </w:rPr>
      </w:pPr>
      <w:r w:rsidRPr="004E1CD1">
        <w:rPr>
          <w:b w:val="0"/>
          <w:sz w:val="26"/>
          <w:szCs w:val="26"/>
        </w:rPr>
        <w:t>- обеспечение реализации первоочередных задач социальной сферы, поставленных в указах Президента Российской Федерации от 7 мая 2012 года.</w:t>
      </w:r>
    </w:p>
    <w:p w:rsidR="006F5C04" w:rsidRPr="006F5C04" w:rsidRDefault="006F5C04" w:rsidP="006F5C04">
      <w:pPr>
        <w:pStyle w:val="1"/>
        <w:spacing w:before="360" w:after="240"/>
        <w:rPr>
          <w:sz w:val="26"/>
          <w:szCs w:val="26"/>
        </w:rPr>
      </w:pPr>
      <w:r w:rsidRPr="006F5C04">
        <w:rPr>
          <w:sz w:val="26"/>
          <w:szCs w:val="26"/>
        </w:rPr>
        <w:t xml:space="preserve">ОСНОВНЫЕ ПОЛОЖЕНИЯ </w:t>
      </w:r>
      <w:r w:rsidR="00CE7FC5">
        <w:rPr>
          <w:sz w:val="26"/>
          <w:szCs w:val="26"/>
        </w:rPr>
        <w:t xml:space="preserve">МУНИЦИПАЛЬНЫХ </w:t>
      </w:r>
      <w:r w:rsidRPr="006F5C04">
        <w:rPr>
          <w:sz w:val="26"/>
          <w:szCs w:val="26"/>
        </w:rPr>
        <w:t xml:space="preserve"> ПРОГРАММ </w:t>
      </w:r>
      <w:r w:rsidR="00CE7FC5">
        <w:rPr>
          <w:sz w:val="26"/>
          <w:szCs w:val="26"/>
        </w:rPr>
        <w:t xml:space="preserve">               МО МР «ПЕЧОРА»</w:t>
      </w:r>
    </w:p>
    <w:p w:rsidR="006F5C04" w:rsidRPr="006F5C04" w:rsidRDefault="006F5C04" w:rsidP="006F5C04">
      <w:pPr>
        <w:pStyle w:val="2"/>
        <w:ind w:firstLine="567"/>
        <w:rPr>
          <w:b w:val="0"/>
          <w:sz w:val="26"/>
          <w:szCs w:val="26"/>
        </w:rPr>
      </w:pPr>
      <w:r w:rsidRPr="006F5C04">
        <w:rPr>
          <w:sz w:val="26"/>
          <w:szCs w:val="26"/>
        </w:rPr>
        <w:t xml:space="preserve">Объем финансового обеспечения реализации </w:t>
      </w:r>
      <w:r w:rsidR="00CE7FC5">
        <w:rPr>
          <w:sz w:val="26"/>
          <w:szCs w:val="26"/>
        </w:rPr>
        <w:t>муниципальных</w:t>
      </w:r>
      <w:r w:rsidRPr="006F5C04">
        <w:rPr>
          <w:sz w:val="26"/>
          <w:szCs w:val="26"/>
        </w:rPr>
        <w:t xml:space="preserve"> программ </w:t>
      </w:r>
      <w:r w:rsidR="00CE7FC5">
        <w:rPr>
          <w:sz w:val="26"/>
          <w:szCs w:val="26"/>
        </w:rPr>
        <w:t>МО МР «Печора»</w:t>
      </w:r>
      <w:r w:rsidRPr="006F5C04">
        <w:rPr>
          <w:b w:val="0"/>
          <w:sz w:val="26"/>
          <w:szCs w:val="26"/>
        </w:rPr>
        <w:t xml:space="preserve"> </w:t>
      </w:r>
      <w:r w:rsidR="002F1320">
        <w:rPr>
          <w:b w:val="0"/>
          <w:sz w:val="26"/>
          <w:szCs w:val="26"/>
        </w:rPr>
        <w:t>характеризуются следующими данными</w:t>
      </w:r>
      <w:r w:rsidRPr="006F5C04">
        <w:rPr>
          <w:b w:val="0"/>
          <w:sz w:val="26"/>
          <w:szCs w:val="26"/>
        </w:rPr>
        <w:t>:</w:t>
      </w:r>
    </w:p>
    <w:p w:rsidR="006F5C04" w:rsidRPr="006F5C04" w:rsidRDefault="006F5C04" w:rsidP="006F5C04">
      <w:pPr>
        <w:pStyle w:val="2"/>
        <w:ind w:firstLine="567"/>
        <w:rPr>
          <w:b w:val="0"/>
          <w:sz w:val="26"/>
          <w:szCs w:val="26"/>
          <w:highlight w:val="lightGray"/>
        </w:rPr>
      </w:pPr>
    </w:p>
    <w:tbl>
      <w:tblPr>
        <w:tblW w:w="9040" w:type="dxa"/>
        <w:tblInd w:w="9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/>
      </w:tblPr>
      <w:tblGrid>
        <w:gridCol w:w="3712"/>
        <w:gridCol w:w="1832"/>
        <w:gridCol w:w="1780"/>
        <w:gridCol w:w="1716"/>
      </w:tblGrid>
      <w:tr w:rsidR="006F5C04" w:rsidRPr="006F5C04" w:rsidTr="006F5C04">
        <w:trPr>
          <w:trHeight w:val="55"/>
        </w:trPr>
        <w:tc>
          <w:tcPr>
            <w:tcW w:w="3712" w:type="dxa"/>
            <w:vMerge w:val="restart"/>
            <w:shd w:val="clear" w:color="auto" w:fill="auto"/>
            <w:vAlign w:val="center"/>
            <w:hideMark/>
          </w:tcPr>
          <w:p w:rsidR="006F5C04" w:rsidRPr="006F5C04" w:rsidRDefault="006F5C04" w:rsidP="00CE7FC5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F5C04">
              <w:rPr>
                <w:b/>
                <w:bCs/>
                <w:color w:val="000000"/>
                <w:sz w:val="26"/>
                <w:szCs w:val="26"/>
              </w:rPr>
              <w:t xml:space="preserve">Наименование </w:t>
            </w:r>
            <w:r w:rsidR="00CE7FC5">
              <w:rPr>
                <w:b/>
                <w:bCs/>
                <w:color w:val="000000"/>
                <w:sz w:val="26"/>
                <w:szCs w:val="26"/>
              </w:rPr>
              <w:t>муниципальной</w:t>
            </w:r>
            <w:r w:rsidRPr="006F5C04">
              <w:rPr>
                <w:b/>
                <w:bCs/>
                <w:color w:val="000000"/>
                <w:sz w:val="26"/>
                <w:szCs w:val="26"/>
              </w:rPr>
              <w:t xml:space="preserve"> программы</w:t>
            </w:r>
          </w:p>
        </w:tc>
        <w:tc>
          <w:tcPr>
            <w:tcW w:w="5328" w:type="dxa"/>
            <w:gridSpan w:val="3"/>
            <w:shd w:val="clear" w:color="auto" w:fill="auto"/>
            <w:vAlign w:val="center"/>
            <w:hideMark/>
          </w:tcPr>
          <w:p w:rsidR="006F5C04" w:rsidRPr="006F5C04" w:rsidRDefault="006F5C04" w:rsidP="006F5C04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F5C04">
              <w:rPr>
                <w:b/>
                <w:bCs/>
                <w:color w:val="000000"/>
                <w:sz w:val="26"/>
                <w:szCs w:val="26"/>
              </w:rPr>
              <w:t>Сумма, тыс. руб.</w:t>
            </w:r>
          </w:p>
        </w:tc>
      </w:tr>
      <w:tr w:rsidR="006F5C04" w:rsidRPr="006F5C04" w:rsidTr="006F5C04">
        <w:trPr>
          <w:trHeight w:val="50"/>
        </w:trPr>
        <w:tc>
          <w:tcPr>
            <w:tcW w:w="3712" w:type="dxa"/>
            <w:vMerge/>
            <w:vAlign w:val="center"/>
            <w:hideMark/>
          </w:tcPr>
          <w:p w:rsidR="006F5C04" w:rsidRPr="006F5C04" w:rsidRDefault="006F5C04" w:rsidP="006F5C04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32" w:type="dxa"/>
            <w:shd w:val="clear" w:color="auto" w:fill="auto"/>
            <w:vAlign w:val="center"/>
            <w:hideMark/>
          </w:tcPr>
          <w:p w:rsidR="006F5C04" w:rsidRPr="006F5C04" w:rsidRDefault="006F5C04" w:rsidP="006F5C04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F5C04">
              <w:rPr>
                <w:b/>
                <w:bCs/>
                <w:color w:val="000000"/>
                <w:sz w:val="26"/>
                <w:szCs w:val="26"/>
              </w:rPr>
              <w:t>2015 год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F5C04" w:rsidRPr="006F5C04" w:rsidRDefault="006F5C04" w:rsidP="006F5C04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F5C04">
              <w:rPr>
                <w:b/>
                <w:bCs/>
                <w:color w:val="000000"/>
                <w:sz w:val="26"/>
                <w:szCs w:val="26"/>
              </w:rPr>
              <w:t>2016 год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6F5C04" w:rsidRPr="006F5C04" w:rsidRDefault="006F5C04" w:rsidP="006F5C04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F5C04">
              <w:rPr>
                <w:b/>
                <w:bCs/>
                <w:color w:val="000000"/>
                <w:sz w:val="26"/>
                <w:szCs w:val="26"/>
              </w:rPr>
              <w:t>2017 год</w:t>
            </w:r>
          </w:p>
        </w:tc>
      </w:tr>
      <w:tr w:rsidR="006F5C04" w:rsidRPr="006F5C04" w:rsidTr="002F1320">
        <w:trPr>
          <w:trHeight w:val="20"/>
        </w:trPr>
        <w:tc>
          <w:tcPr>
            <w:tcW w:w="3712" w:type="dxa"/>
            <w:shd w:val="clear" w:color="auto" w:fill="auto"/>
          </w:tcPr>
          <w:p w:rsidR="006F5C04" w:rsidRPr="006F5C04" w:rsidRDefault="00CE7FC5" w:rsidP="00CE7FC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Муниципальная</w:t>
            </w:r>
            <w:r w:rsidR="006F5C04" w:rsidRPr="006F5C04">
              <w:rPr>
                <w:sz w:val="26"/>
                <w:szCs w:val="26"/>
              </w:rPr>
              <w:t xml:space="preserve"> программа "</w:t>
            </w:r>
            <w:r>
              <w:rPr>
                <w:sz w:val="26"/>
                <w:szCs w:val="26"/>
              </w:rPr>
              <w:t>Развитие экономики МО МР «Печора»</w:t>
            </w:r>
            <w:r w:rsidR="006F5C04" w:rsidRPr="006F5C04">
              <w:rPr>
                <w:sz w:val="26"/>
                <w:szCs w:val="26"/>
              </w:rPr>
              <w:t>"</w:t>
            </w:r>
          </w:p>
        </w:tc>
        <w:tc>
          <w:tcPr>
            <w:tcW w:w="1832" w:type="dxa"/>
            <w:shd w:val="clear" w:color="auto" w:fill="auto"/>
            <w:vAlign w:val="center"/>
          </w:tcPr>
          <w:p w:rsidR="006F5C04" w:rsidRPr="006F5C04" w:rsidRDefault="00D370BD" w:rsidP="002F13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2 242,3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6F5C04" w:rsidRPr="006F5C04" w:rsidRDefault="00D370BD" w:rsidP="002F13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2 117,0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6F5C04" w:rsidRPr="006F5C04" w:rsidRDefault="00D370BD" w:rsidP="002F13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2 117,0</w:t>
            </w:r>
          </w:p>
        </w:tc>
      </w:tr>
      <w:tr w:rsidR="006F5C04" w:rsidRPr="006F5C04" w:rsidTr="002F1320">
        <w:trPr>
          <w:trHeight w:val="20"/>
        </w:trPr>
        <w:tc>
          <w:tcPr>
            <w:tcW w:w="3712" w:type="dxa"/>
            <w:shd w:val="clear" w:color="auto" w:fill="auto"/>
          </w:tcPr>
          <w:p w:rsidR="006F5C04" w:rsidRPr="006F5C04" w:rsidRDefault="00CE7FC5" w:rsidP="00CE7FC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Муниципальная</w:t>
            </w:r>
            <w:r w:rsidR="006F5C04" w:rsidRPr="006F5C04">
              <w:rPr>
                <w:sz w:val="26"/>
                <w:szCs w:val="26"/>
              </w:rPr>
              <w:t xml:space="preserve"> программа "Развитие </w:t>
            </w:r>
            <w:r>
              <w:rPr>
                <w:sz w:val="26"/>
                <w:szCs w:val="26"/>
              </w:rPr>
              <w:t xml:space="preserve">агропромышленного и </w:t>
            </w:r>
            <w:proofErr w:type="spellStart"/>
            <w:r>
              <w:rPr>
                <w:sz w:val="26"/>
                <w:szCs w:val="26"/>
              </w:rPr>
              <w:t>рыбохозяйственного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lastRenderedPageBreak/>
              <w:t>комплексов МО МР «Печора»</w:t>
            </w:r>
            <w:r w:rsidR="006F5C04" w:rsidRPr="006F5C04">
              <w:rPr>
                <w:sz w:val="26"/>
                <w:szCs w:val="26"/>
              </w:rPr>
              <w:t>"</w:t>
            </w:r>
          </w:p>
        </w:tc>
        <w:tc>
          <w:tcPr>
            <w:tcW w:w="1832" w:type="dxa"/>
            <w:shd w:val="clear" w:color="auto" w:fill="auto"/>
            <w:vAlign w:val="center"/>
          </w:tcPr>
          <w:p w:rsidR="006F5C04" w:rsidRPr="006F5C04" w:rsidRDefault="00D370BD" w:rsidP="002F13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10 140,0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6F5C04" w:rsidRPr="006F5C04" w:rsidRDefault="00D370BD" w:rsidP="003D3EC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35 812,</w:t>
            </w:r>
            <w:r w:rsidR="003D3EC1">
              <w:rPr>
                <w:sz w:val="26"/>
                <w:szCs w:val="26"/>
              </w:rPr>
              <w:t>5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6F5C04" w:rsidRPr="006F5C04" w:rsidRDefault="00D370BD" w:rsidP="002F13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140,0</w:t>
            </w:r>
          </w:p>
        </w:tc>
      </w:tr>
      <w:tr w:rsidR="006F5C04" w:rsidRPr="006F5C04" w:rsidTr="002F1320">
        <w:trPr>
          <w:trHeight w:val="20"/>
        </w:trPr>
        <w:tc>
          <w:tcPr>
            <w:tcW w:w="3712" w:type="dxa"/>
            <w:shd w:val="clear" w:color="auto" w:fill="auto"/>
          </w:tcPr>
          <w:p w:rsidR="006F5C04" w:rsidRPr="006F5C04" w:rsidRDefault="00794108" w:rsidP="00C16C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Муниципальная</w:t>
            </w:r>
            <w:r w:rsidR="006F5C04" w:rsidRPr="006F5C04">
              <w:rPr>
                <w:sz w:val="26"/>
                <w:szCs w:val="26"/>
              </w:rPr>
              <w:t xml:space="preserve"> программа "</w:t>
            </w:r>
            <w:r>
              <w:rPr>
                <w:sz w:val="26"/>
                <w:szCs w:val="26"/>
              </w:rPr>
              <w:t>Жилье, жил</w:t>
            </w:r>
            <w:r w:rsidR="00C16C13"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щно – коммунальное хозяйство и территориальное развитие МО МР «Печора»</w:t>
            </w:r>
            <w:r w:rsidR="006F5C04" w:rsidRPr="006F5C04">
              <w:rPr>
                <w:sz w:val="26"/>
                <w:szCs w:val="26"/>
              </w:rPr>
              <w:t>"</w:t>
            </w:r>
          </w:p>
        </w:tc>
        <w:tc>
          <w:tcPr>
            <w:tcW w:w="1832" w:type="dxa"/>
            <w:shd w:val="clear" w:color="auto" w:fill="auto"/>
            <w:vAlign w:val="center"/>
          </w:tcPr>
          <w:p w:rsidR="006F5C04" w:rsidRPr="006F5C04" w:rsidRDefault="00D370BD" w:rsidP="002F13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649 448,5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6F5C04" w:rsidRPr="006F5C04" w:rsidRDefault="00D370BD" w:rsidP="002F13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378 841,6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6F5C04" w:rsidRPr="006F5C04" w:rsidRDefault="00D370BD" w:rsidP="002F13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175 936,</w:t>
            </w:r>
            <w:r w:rsidR="00603196">
              <w:rPr>
                <w:sz w:val="26"/>
                <w:szCs w:val="26"/>
              </w:rPr>
              <w:t>8</w:t>
            </w:r>
          </w:p>
        </w:tc>
      </w:tr>
      <w:tr w:rsidR="006F5C04" w:rsidRPr="006F5C04" w:rsidTr="002F1320">
        <w:trPr>
          <w:trHeight w:val="20"/>
        </w:trPr>
        <w:tc>
          <w:tcPr>
            <w:tcW w:w="3712" w:type="dxa"/>
            <w:shd w:val="clear" w:color="auto" w:fill="auto"/>
          </w:tcPr>
          <w:p w:rsidR="006F5C04" w:rsidRPr="006F5C04" w:rsidRDefault="00C16C13" w:rsidP="00C16C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Муниципальная</w:t>
            </w:r>
            <w:r w:rsidR="006F5C04" w:rsidRPr="006F5C04">
              <w:rPr>
                <w:sz w:val="26"/>
                <w:szCs w:val="26"/>
              </w:rPr>
              <w:t xml:space="preserve"> программа "Развитие </w:t>
            </w:r>
            <w:r>
              <w:rPr>
                <w:sz w:val="26"/>
                <w:szCs w:val="26"/>
              </w:rPr>
              <w:t>образования МО МР «Печора»</w:t>
            </w:r>
            <w:r w:rsidR="006F5C04" w:rsidRPr="006F5C04">
              <w:rPr>
                <w:sz w:val="26"/>
                <w:szCs w:val="26"/>
              </w:rPr>
              <w:t>"</w:t>
            </w:r>
          </w:p>
        </w:tc>
        <w:tc>
          <w:tcPr>
            <w:tcW w:w="1832" w:type="dxa"/>
            <w:shd w:val="clear" w:color="auto" w:fill="auto"/>
            <w:vAlign w:val="center"/>
          </w:tcPr>
          <w:p w:rsidR="006F5C04" w:rsidRPr="006F5C04" w:rsidRDefault="00D370BD" w:rsidP="002F13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1 044 310,6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6F5C04" w:rsidRPr="006F5C04" w:rsidRDefault="00D370BD" w:rsidP="002F13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983 791,6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6F5C04" w:rsidRPr="006F5C04" w:rsidRDefault="00D370BD" w:rsidP="002F13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972 405,6</w:t>
            </w:r>
          </w:p>
        </w:tc>
      </w:tr>
      <w:tr w:rsidR="006F5C04" w:rsidRPr="006F5C04" w:rsidTr="002F1320">
        <w:trPr>
          <w:trHeight w:val="20"/>
        </w:trPr>
        <w:tc>
          <w:tcPr>
            <w:tcW w:w="3712" w:type="dxa"/>
            <w:shd w:val="clear" w:color="auto" w:fill="auto"/>
          </w:tcPr>
          <w:p w:rsidR="006F5C04" w:rsidRPr="006F5C04" w:rsidRDefault="00A1136E" w:rsidP="00A1136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Муниципальная </w:t>
            </w:r>
            <w:r w:rsidR="006F5C04" w:rsidRPr="006F5C04">
              <w:rPr>
                <w:sz w:val="26"/>
                <w:szCs w:val="26"/>
              </w:rPr>
              <w:t xml:space="preserve"> программа "</w:t>
            </w:r>
            <w:r>
              <w:rPr>
                <w:sz w:val="26"/>
                <w:szCs w:val="26"/>
              </w:rPr>
              <w:t>Развитие культуры и туризма на территории МО МР «Печора»</w:t>
            </w:r>
            <w:r w:rsidR="006F5C04" w:rsidRPr="006F5C04">
              <w:rPr>
                <w:sz w:val="26"/>
                <w:szCs w:val="26"/>
              </w:rPr>
              <w:t>"</w:t>
            </w:r>
          </w:p>
        </w:tc>
        <w:tc>
          <w:tcPr>
            <w:tcW w:w="1832" w:type="dxa"/>
            <w:shd w:val="clear" w:color="auto" w:fill="auto"/>
            <w:vAlign w:val="center"/>
          </w:tcPr>
          <w:p w:rsidR="006F5C04" w:rsidRPr="006F5C04" w:rsidRDefault="00D370BD" w:rsidP="002F13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137 468,4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6F5C04" w:rsidRPr="006F5C04" w:rsidRDefault="00D370BD" w:rsidP="002F13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100 260,7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6F5C04" w:rsidRPr="006F5C04" w:rsidRDefault="00D370BD" w:rsidP="00CF357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94 56</w:t>
            </w:r>
            <w:r w:rsidR="00CF357F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,7</w:t>
            </w:r>
          </w:p>
        </w:tc>
      </w:tr>
      <w:tr w:rsidR="006F5C04" w:rsidRPr="006F5C04" w:rsidTr="002F1320">
        <w:trPr>
          <w:trHeight w:val="20"/>
        </w:trPr>
        <w:tc>
          <w:tcPr>
            <w:tcW w:w="3712" w:type="dxa"/>
            <w:shd w:val="clear" w:color="auto" w:fill="auto"/>
          </w:tcPr>
          <w:p w:rsidR="006F5C04" w:rsidRPr="006F5C04" w:rsidRDefault="00A1136E" w:rsidP="00A1136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Муниципальная</w:t>
            </w:r>
            <w:r w:rsidR="006F5C04" w:rsidRPr="006F5C04">
              <w:rPr>
                <w:sz w:val="26"/>
                <w:szCs w:val="26"/>
              </w:rPr>
              <w:t xml:space="preserve"> программа </w:t>
            </w:r>
            <w:r>
              <w:rPr>
                <w:sz w:val="26"/>
                <w:szCs w:val="26"/>
              </w:rPr>
              <w:t>"Развитие физической культуры и спорта МО МР «Печора»</w:t>
            </w:r>
            <w:r w:rsidR="006F5C04" w:rsidRPr="006F5C04">
              <w:rPr>
                <w:sz w:val="26"/>
                <w:szCs w:val="26"/>
              </w:rPr>
              <w:t>"</w:t>
            </w:r>
          </w:p>
        </w:tc>
        <w:tc>
          <w:tcPr>
            <w:tcW w:w="1832" w:type="dxa"/>
            <w:shd w:val="clear" w:color="auto" w:fill="auto"/>
            <w:vAlign w:val="center"/>
          </w:tcPr>
          <w:p w:rsidR="006F5C04" w:rsidRPr="006F5C04" w:rsidRDefault="00D370BD" w:rsidP="002F13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59 165,0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6F5C04" w:rsidRPr="006F5C04" w:rsidRDefault="00D370BD" w:rsidP="002F13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58 725,8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6F5C04" w:rsidRPr="006F5C04" w:rsidRDefault="00D370BD" w:rsidP="002F13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</w:t>
            </w:r>
            <w:r w:rsidR="00CF357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715,4</w:t>
            </w:r>
          </w:p>
        </w:tc>
      </w:tr>
      <w:tr w:rsidR="006F5C04" w:rsidRPr="006F5C04" w:rsidTr="002F1320">
        <w:trPr>
          <w:trHeight w:val="20"/>
        </w:trPr>
        <w:tc>
          <w:tcPr>
            <w:tcW w:w="3712" w:type="dxa"/>
            <w:shd w:val="clear" w:color="auto" w:fill="auto"/>
          </w:tcPr>
          <w:p w:rsidR="006F5C04" w:rsidRPr="006F5C04" w:rsidRDefault="00A1136E" w:rsidP="00A1136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Муниципальная</w:t>
            </w:r>
            <w:r w:rsidR="006F5C04" w:rsidRPr="006F5C04">
              <w:rPr>
                <w:sz w:val="26"/>
                <w:szCs w:val="26"/>
              </w:rPr>
              <w:t xml:space="preserve"> программа "</w:t>
            </w:r>
            <w:r>
              <w:rPr>
                <w:sz w:val="26"/>
                <w:szCs w:val="26"/>
              </w:rPr>
              <w:t>Развитие системы муниципального управления МО МР «Печора»</w:t>
            </w:r>
            <w:r w:rsidR="006F5C04" w:rsidRPr="006F5C04">
              <w:rPr>
                <w:sz w:val="26"/>
                <w:szCs w:val="26"/>
              </w:rPr>
              <w:t>"</w:t>
            </w:r>
          </w:p>
        </w:tc>
        <w:tc>
          <w:tcPr>
            <w:tcW w:w="1832" w:type="dxa"/>
            <w:shd w:val="clear" w:color="auto" w:fill="auto"/>
            <w:vAlign w:val="center"/>
          </w:tcPr>
          <w:p w:rsidR="006F5C04" w:rsidRPr="006F5C04" w:rsidRDefault="00D370BD" w:rsidP="002F13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167 206,4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6F5C04" w:rsidRPr="006F5C04" w:rsidRDefault="00D370BD" w:rsidP="002F13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155 577,6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6F5C04" w:rsidRPr="006F5C04" w:rsidRDefault="00D370BD" w:rsidP="002F13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154 472,9</w:t>
            </w:r>
          </w:p>
        </w:tc>
      </w:tr>
      <w:tr w:rsidR="006F5C04" w:rsidRPr="006F5C04" w:rsidTr="002F1320">
        <w:trPr>
          <w:trHeight w:val="20"/>
        </w:trPr>
        <w:tc>
          <w:tcPr>
            <w:tcW w:w="3712" w:type="dxa"/>
            <w:shd w:val="clear" w:color="auto" w:fill="auto"/>
          </w:tcPr>
          <w:p w:rsidR="006F5C04" w:rsidRPr="006F5C04" w:rsidRDefault="00454B9B" w:rsidP="00454B9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Муниципальная</w:t>
            </w:r>
            <w:r w:rsidR="006F5C04" w:rsidRPr="006F5C04">
              <w:rPr>
                <w:sz w:val="26"/>
                <w:szCs w:val="26"/>
              </w:rPr>
              <w:t xml:space="preserve"> программа "</w:t>
            </w:r>
            <w:r>
              <w:rPr>
                <w:sz w:val="26"/>
                <w:szCs w:val="26"/>
              </w:rPr>
              <w:t>Безопасность жизнедеятельности МО МР «Печора»</w:t>
            </w:r>
            <w:r w:rsidR="006F5C04" w:rsidRPr="006F5C04">
              <w:rPr>
                <w:sz w:val="26"/>
                <w:szCs w:val="26"/>
              </w:rPr>
              <w:t>"</w:t>
            </w:r>
          </w:p>
        </w:tc>
        <w:tc>
          <w:tcPr>
            <w:tcW w:w="1832" w:type="dxa"/>
            <w:shd w:val="clear" w:color="auto" w:fill="auto"/>
            <w:vAlign w:val="center"/>
          </w:tcPr>
          <w:p w:rsidR="006F5C04" w:rsidRPr="006F5C04" w:rsidRDefault="00D370BD" w:rsidP="002F13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23 858,3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6F5C04" w:rsidRPr="006F5C04" w:rsidRDefault="00D370BD" w:rsidP="002F13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13 448,0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6F5C04" w:rsidRPr="006F5C04" w:rsidRDefault="00D370BD" w:rsidP="002F13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14 548,0</w:t>
            </w:r>
          </w:p>
        </w:tc>
      </w:tr>
      <w:tr w:rsidR="006F5C04" w:rsidRPr="006F5C04" w:rsidTr="002F1320">
        <w:trPr>
          <w:trHeight w:val="20"/>
        </w:trPr>
        <w:tc>
          <w:tcPr>
            <w:tcW w:w="3712" w:type="dxa"/>
            <w:shd w:val="clear" w:color="auto" w:fill="auto"/>
          </w:tcPr>
          <w:p w:rsidR="006F5C04" w:rsidRPr="006F5C04" w:rsidRDefault="00454B9B" w:rsidP="00454B9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Муниципальная</w:t>
            </w:r>
            <w:r w:rsidR="006F5C04" w:rsidRPr="006F5C04">
              <w:rPr>
                <w:sz w:val="26"/>
                <w:szCs w:val="26"/>
              </w:rPr>
              <w:t xml:space="preserve"> программа "</w:t>
            </w:r>
            <w:r>
              <w:rPr>
                <w:sz w:val="26"/>
                <w:szCs w:val="26"/>
              </w:rPr>
              <w:t>Социальное развитие МО МР «Печора»</w:t>
            </w:r>
            <w:r w:rsidR="006F5C04" w:rsidRPr="006F5C04">
              <w:rPr>
                <w:sz w:val="26"/>
                <w:szCs w:val="26"/>
              </w:rPr>
              <w:t>"</w:t>
            </w:r>
          </w:p>
        </w:tc>
        <w:tc>
          <w:tcPr>
            <w:tcW w:w="1832" w:type="dxa"/>
            <w:shd w:val="clear" w:color="auto" w:fill="auto"/>
            <w:vAlign w:val="center"/>
          </w:tcPr>
          <w:p w:rsidR="006F5C04" w:rsidRPr="006F5C04" w:rsidRDefault="00D370BD" w:rsidP="002F13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27 360,0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6F5C04" w:rsidRPr="006F5C04" w:rsidRDefault="00D370BD" w:rsidP="002F13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24 307,9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6F5C04" w:rsidRPr="006F5C04" w:rsidRDefault="00D370BD" w:rsidP="002F13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24 225,8</w:t>
            </w:r>
          </w:p>
        </w:tc>
      </w:tr>
      <w:tr w:rsidR="00310FE8" w:rsidRPr="006F5C04" w:rsidTr="002F1320">
        <w:trPr>
          <w:trHeight w:val="20"/>
        </w:trPr>
        <w:tc>
          <w:tcPr>
            <w:tcW w:w="3712" w:type="dxa"/>
            <w:shd w:val="clear" w:color="auto" w:fill="auto"/>
          </w:tcPr>
          <w:p w:rsidR="00310FE8" w:rsidRDefault="00310FE8" w:rsidP="00454B9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Непрограммные  направления деятельности</w:t>
            </w:r>
          </w:p>
        </w:tc>
        <w:tc>
          <w:tcPr>
            <w:tcW w:w="1832" w:type="dxa"/>
            <w:shd w:val="clear" w:color="auto" w:fill="auto"/>
            <w:vAlign w:val="center"/>
          </w:tcPr>
          <w:p w:rsidR="00310FE8" w:rsidRPr="006F5C04" w:rsidRDefault="00D370BD" w:rsidP="002F13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62 783,6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310FE8" w:rsidRPr="006F5C04" w:rsidRDefault="00D370BD" w:rsidP="002F13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48 304,7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310FE8" w:rsidRPr="006F5C04" w:rsidRDefault="00D370BD" w:rsidP="002F13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64 309,</w:t>
            </w:r>
            <w:r w:rsidR="00B77D0D">
              <w:rPr>
                <w:sz w:val="26"/>
                <w:szCs w:val="26"/>
              </w:rPr>
              <w:t>0</w:t>
            </w:r>
          </w:p>
        </w:tc>
      </w:tr>
      <w:tr w:rsidR="006F5C04" w:rsidRPr="006F5C04" w:rsidTr="002F1320">
        <w:trPr>
          <w:trHeight w:val="355"/>
        </w:trPr>
        <w:tc>
          <w:tcPr>
            <w:tcW w:w="3712" w:type="dxa"/>
            <w:shd w:val="clear" w:color="auto" w:fill="auto"/>
          </w:tcPr>
          <w:p w:rsidR="006F5C04" w:rsidRPr="006F5C04" w:rsidRDefault="006F5C04" w:rsidP="002F1320">
            <w:pPr>
              <w:jc w:val="center"/>
              <w:rPr>
                <w:b/>
                <w:sz w:val="26"/>
                <w:szCs w:val="26"/>
              </w:rPr>
            </w:pPr>
            <w:r w:rsidRPr="006F5C04">
              <w:rPr>
                <w:b/>
                <w:sz w:val="26"/>
                <w:szCs w:val="26"/>
              </w:rPr>
              <w:t>ИТОГО</w:t>
            </w:r>
          </w:p>
        </w:tc>
        <w:tc>
          <w:tcPr>
            <w:tcW w:w="1832" w:type="dxa"/>
            <w:shd w:val="clear" w:color="auto" w:fill="auto"/>
            <w:vAlign w:val="center"/>
          </w:tcPr>
          <w:p w:rsidR="006F5C04" w:rsidRPr="006F5C04" w:rsidRDefault="00D370BD" w:rsidP="002F132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2 183 983,1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6F5C04" w:rsidRPr="006F5C04" w:rsidRDefault="003D3EC1" w:rsidP="002F132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1 801 187,4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6F5C04" w:rsidRPr="006F5C04" w:rsidRDefault="00CF357F" w:rsidP="002F132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1 561 436,2</w:t>
            </w:r>
          </w:p>
        </w:tc>
      </w:tr>
    </w:tbl>
    <w:p w:rsidR="00310FE8" w:rsidRPr="00430DEA" w:rsidRDefault="00310FE8" w:rsidP="007E16C9">
      <w:pPr>
        <w:keepNext/>
        <w:spacing w:before="360" w:after="240"/>
        <w:jc w:val="center"/>
        <w:outlineLvl w:val="0"/>
        <w:rPr>
          <w:b/>
          <w:sz w:val="26"/>
          <w:szCs w:val="26"/>
          <w:u w:val="single"/>
        </w:rPr>
      </w:pPr>
      <w:r w:rsidRPr="00430DEA">
        <w:rPr>
          <w:b/>
          <w:sz w:val="26"/>
          <w:szCs w:val="26"/>
          <w:u w:val="single"/>
        </w:rPr>
        <w:t xml:space="preserve">Муниципальная программа </w:t>
      </w:r>
      <w:r w:rsidR="001D1E54">
        <w:rPr>
          <w:b/>
          <w:sz w:val="26"/>
          <w:szCs w:val="26"/>
          <w:u w:val="single"/>
        </w:rPr>
        <w:t>«</w:t>
      </w:r>
      <w:r w:rsidRPr="00430DEA">
        <w:rPr>
          <w:b/>
          <w:sz w:val="26"/>
          <w:szCs w:val="26"/>
          <w:u w:val="single"/>
        </w:rPr>
        <w:t>Ра</w:t>
      </w:r>
      <w:r w:rsidR="001D1E54">
        <w:rPr>
          <w:b/>
          <w:sz w:val="26"/>
          <w:szCs w:val="26"/>
          <w:u w:val="single"/>
        </w:rPr>
        <w:t>звитие экономики МО МР «Печора»</w:t>
      </w:r>
      <w:r w:rsidR="001D1E54" w:rsidRPr="001D1E54">
        <w:rPr>
          <w:b/>
          <w:sz w:val="26"/>
          <w:szCs w:val="26"/>
          <w:u w:val="single"/>
        </w:rPr>
        <w:t xml:space="preserve"> </w:t>
      </w:r>
      <w:r w:rsidR="001D1E54">
        <w:rPr>
          <w:b/>
          <w:sz w:val="26"/>
          <w:szCs w:val="26"/>
          <w:u w:val="single"/>
        </w:rPr>
        <w:t>»</w:t>
      </w:r>
    </w:p>
    <w:p w:rsidR="001738DF" w:rsidRPr="007E16C9" w:rsidRDefault="001738DF" w:rsidP="001738DF">
      <w:pPr>
        <w:ind w:firstLine="284"/>
        <w:jc w:val="both"/>
        <w:rPr>
          <w:sz w:val="26"/>
          <w:szCs w:val="26"/>
        </w:rPr>
      </w:pPr>
      <w:r w:rsidRPr="007E16C9">
        <w:rPr>
          <w:sz w:val="26"/>
          <w:szCs w:val="26"/>
        </w:rPr>
        <w:t xml:space="preserve">Утверждена постановлением администрации МР «Печора» от </w:t>
      </w:r>
      <w:r w:rsidR="00A03D23">
        <w:rPr>
          <w:sz w:val="26"/>
          <w:szCs w:val="26"/>
        </w:rPr>
        <w:t>24 декабря 2013</w:t>
      </w:r>
      <w:r w:rsidRPr="007E16C9">
        <w:rPr>
          <w:sz w:val="26"/>
          <w:szCs w:val="26"/>
        </w:rPr>
        <w:t xml:space="preserve"> года № </w:t>
      </w:r>
      <w:r w:rsidR="00A03D23">
        <w:rPr>
          <w:sz w:val="26"/>
          <w:szCs w:val="26"/>
        </w:rPr>
        <w:t>2519</w:t>
      </w:r>
      <w:r w:rsidRPr="007E16C9">
        <w:rPr>
          <w:sz w:val="26"/>
          <w:szCs w:val="26"/>
        </w:rPr>
        <w:t xml:space="preserve"> "Об утверждении муниципальной программы «Развитие </w:t>
      </w:r>
      <w:r>
        <w:rPr>
          <w:sz w:val="26"/>
          <w:szCs w:val="26"/>
        </w:rPr>
        <w:t xml:space="preserve">экономики </w:t>
      </w:r>
      <w:r w:rsidRPr="007E16C9">
        <w:rPr>
          <w:sz w:val="26"/>
          <w:szCs w:val="26"/>
        </w:rPr>
        <w:t>МО МР «Печора».</w:t>
      </w:r>
    </w:p>
    <w:p w:rsidR="001738DF" w:rsidRPr="001041FA" w:rsidRDefault="001738DF" w:rsidP="001738DF">
      <w:pPr>
        <w:ind w:firstLine="284"/>
        <w:jc w:val="both"/>
        <w:rPr>
          <w:sz w:val="26"/>
          <w:szCs w:val="26"/>
        </w:rPr>
      </w:pPr>
      <w:r w:rsidRPr="007E16C9">
        <w:rPr>
          <w:b/>
          <w:sz w:val="26"/>
          <w:szCs w:val="26"/>
        </w:rPr>
        <w:t>Ответственный исполнитель муниципальной программы</w:t>
      </w:r>
      <w:r w:rsidRPr="007E16C9">
        <w:rPr>
          <w:sz w:val="26"/>
          <w:szCs w:val="26"/>
        </w:rPr>
        <w:t xml:space="preserve"> –</w:t>
      </w:r>
      <w:r>
        <w:rPr>
          <w:sz w:val="26"/>
          <w:szCs w:val="26"/>
        </w:rPr>
        <w:t xml:space="preserve"> </w:t>
      </w:r>
      <w:r w:rsidRPr="001041FA">
        <w:rPr>
          <w:sz w:val="26"/>
          <w:szCs w:val="26"/>
        </w:rPr>
        <w:t>Управление экономики, инвестиций и целевых программ администрации МР «Печора».</w:t>
      </w:r>
    </w:p>
    <w:p w:rsidR="001738DF" w:rsidRDefault="001738DF" w:rsidP="001738DF">
      <w:pPr>
        <w:ind w:firstLine="284"/>
        <w:jc w:val="both"/>
        <w:rPr>
          <w:sz w:val="26"/>
          <w:szCs w:val="26"/>
        </w:rPr>
      </w:pPr>
      <w:r w:rsidRPr="007E16C9">
        <w:rPr>
          <w:b/>
          <w:sz w:val="26"/>
          <w:szCs w:val="26"/>
        </w:rPr>
        <w:t xml:space="preserve">Цель муниципальной программы </w:t>
      </w:r>
      <w:r w:rsidRPr="007E16C9">
        <w:rPr>
          <w:sz w:val="26"/>
          <w:szCs w:val="26"/>
        </w:rPr>
        <w:t xml:space="preserve">– </w:t>
      </w:r>
      <w:r>
        <w:rPr>
          <w:sz w:val="26"/>
          <w:szCs w:val="26"/>
        </w:rPr>
        <w:t>о</w:t>
      </w:r>
      <w:r w:rsidRPr="001041FA">
        <w:rPr>
          <w:sz w:val="26"/>
          <w:szCs w:val="26"/>
        </w:rPr>
        <w:t>беспечение развития  экономики с высоким инвестиционным и инновационным потенциалом.</w:t>
      </w:r>
    </w:p>
    <w:p w:rsidR="001738DF" w:rsidRPr="001041FA" w:rsidRDefault="001738DF" w:rsidP="001738DF">
      <w:pPr>
        <w:pStyle w:val="a8"/>
        <w:ind w:firstLine="284"/>
        <w:jc w:val="both"/>
        <w:rPr>
          <w:rFonts w:ascii="Times New Roman" w:hAnsi="Times New Roman"/>
          <w:sz w:val="26"/>
          <w:szCs w:val="26"/>
        </w:rPr>
      </w:pPr>
      <w:r w:rsidRPr="001041FA">
        <w:rPr>
          <w:rFonts w:ascii="Times New Roman" w:hAnsi="Times New Roman"/>
          <w:sz w:val="26"/>
          <w:szCs w:val="26"/>
        </w:rPr>
        <w:t xml:space="preserve">Реализация Программы  позволит  к  2020  году  достичь следующих конечных результатов (по  отношению  к  2014 году): </w:t>
      </w:r>
    </w:p>
    <w:p w:rsidR="001738DF" w:rsidRPr="001041FA" w:rsidRDefault="001738DF" w:rsidP="001738DF">
      <w:pPr>
        <w:pStyle w:val="a8"/>
        <w:ind w:firstLine="284"/>
        <w:jc w:val="both"/>
        <w:rPr>
          <w:rFonts w:ascii="Times New Roman" w:hAnsi="Times New Roman"/>
          <w:sz w:val="26"/>
          <w:szCs w:val="26"/>
        </w:rPr>
      </w:pPr>
      <w:r w:rsidRPr="001041FA">
        <w:rPr>
          <w:rFonts w:ascii="Times New Roman" w:hAnsi="Times New Roman"/>
          <w:sz w:val="26"/>
          <w:szCs w:val="26"/>
        </w:rPr>
        <w:t>- увеличение к 2020 году  доли объема отгруженной продукции, работ и услуг средних предприятий к общему объему отгруженных товаров собственного производства, выполненных работ услуг собственными силами организаций на 10%;</w:t>
      </w:r>
    </w:p>
    <w:p w:rsidR="001738DF" w:rsidRPr="001041FA" w:rsidRDefault="001738DF" w:rsidP="001738DF">
      <w:pPr>
        <w:pStyle w:val="a8"/>
        <w:ind w:firstLine="284"/>
        <w:jc w:val="both"/>
        <w:rPr>
          <w:rFonts w:ascii="Times New Roman" w:hAnsi="Times New Roman"/>
          <w:sz w:val="26"/>
          <w:szCs w:val="26"/>
        </w:rPr>
      </w:pPr>
      <w:r w:rsidRPr="001041FA">
        <w:rPr>
          <w:rFonts w:ascii="Times New Roman" w:hAnsi="Times New Roman"/>
          <w:sz w:val="26"/>
          <w:szCs w:val="26"/>
        </w:rPr>
        <w:lastRenderedPageBreak/>
        <w:t>-</w:t>
      </w:r>
      <w:r>
        <w:rPr>
          <w:rFonts w:ascii="Times New Roman" w:hAnsi="Times New Roman"/>
          <w:sz w:val="26"/>
          <w:szCs w:val="26"/>
        </w:rPr>
        <w:t xml:space="preserve"> </w:t>
      </w:r>
      <w:r w:rsidRPr="001041FA">
        <w:rPr>
          <w:rFonts w:ascii="Times New Roman" w:hAnsi="Times New Roman"/>
          <w:sz w:val="26"/>
          <w:szCs w:val="26"/>
        </w:rPr>
        <w:t>увеличение  к 2020  доли объема отгруженной продукции, работ и услуг малых предприятий к общему объему отгруженных товаров собственного производства, выполненных работ услуг собственными силами организаций на 30%;</w:t>
      </w:r>
    </w:p>
    <w:p w:rsidR="001738DF" w:rsidRPr="001041FA" w:rsidRDefault="001738DF" w:rsidP="001738DF">
      <w:pPr>
        <w:ind w:firstLine="284"/>
        <w:jc w:val="both"/>
        <w:rPr>
          <w:sz w:val="26"/>
          <w:szCs w:val="26"/>
        </w:rPr>
      </w:pPr>
      <w:r w:rsidRPr="001041FA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1041FA">
        <w:rPr>
          <w:sz w:val="26"/>
          <w:szCs w:val="26"/>
        </w:rPr>
        <w:t>увеличение доли инвестиций  в основной капитал за счет всех источников фи</w:t>
      </w:r>
      <w:r>
        <w:rPr>
          <w:sz w:val="26"/>
          <w:szCs w:val="26"/>
        </w:rPr>
        <w:t>нансирования на 1 жителя на 40%.</w:t>
      </w:r>
    </w:p>
    <w:p w:rsidR="001738DF" w:rsidRPr="00540957" w:rsidRDefault="001738DF" w:rsidP="001738DF">
      <w:pPr>
        <w:widowControl w:val="0"/>
        <w:overflowPunct w:val="0"/>
        <w:autoSpaceDE w:val="0"/>
        <w:autoSpaceDN w:val="0"/>
        <w:adjustRightInd w:val="0"/>
        <w:ind w:firstLine="284"/>
        <w:jc w:val="both"/>
        <w:rPr>
          <w:rFonts w:eastAsia="Batang"/>
          <w:sz w:val="26"/>
          <w:szCs w:val="26"/>
        </w:rPr>
      </w:pPr>
      <w:r w:rsidRPr="00540957">
        <w:rPr>
          <w:rFonts w:eastAsia="Batang"/>
          <w:sz w:val="26"/>
          <w:szCs w:val="26"/>
        </w:rPr>
        <w:t>Сведения о показателях (индикаторах) муниципальной программы, и их значения:</w:t>
      </w:r>
    </w:p>
    <w:p w:rsidR="001738DF" w:rsidRPr="001738DF" w:rsidRDefault="001738DF" w:rsidP="001738DF">
      <w:pPr>
        <w:widowControl w:val="0"/>
        <w:overflowPunct w:val="0"/>
        <w:autoSpaceDE w:val="0"/>
        <w:autoSpaceDN w:val="0"/>
        <w:adjustRightInd w:val="0"/>
        <w:jc w:val="both"/>
        <w:rPr>
          <w:rFonts w:eastAsia="Batang"/>
          <w:b/>
          <w:sz w:val="18"/>
          <w:szCs w:val="18"/>
        </w:rPr>
      </w:pP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421"/>
        <w:gridCol w:w="2811"/>
        <w:gridCol w:w="737"/>
        <w:gridCol w:w="851"/>
        <w:gridCol w:w="850"/>
        <w:gridCol w:w="851"/>
        <w:gridCol w:w="992"/>
        <w:gridCol w:w="992"/>
        <w:gridCol w:w="993"/>
      </w:tblGrid>
      <w:tr w:rsidR="001738DF" w:rsidRPr="00071D89" w:rsidTr="001738DF">
        <w:trPr>
          <w:trHeight w:val="187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 xml:space="preserve">N </w:t>
            </w:r>
            <w:r w:rsidRPr="001041FA">
              <w:br/>
            </w:r>
            <w:proofErr w:type="gramStart"/>
            <w:r w:rsidRPr="001041FA">
              <w:t>п</w:t>
            </w:r>
            <w:proofErr w:type="gramEnd"/>
            <w:r w:rsidRPr="001041FA">
              <w:t>/п</w:t>
            </w:r>
          </w:p>
        </w:tc>
        <w:tc>
          <w:tcPr>
            <w:tcW w:w="2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 xml:space="preserve">Показатель  </w:t>
            </w:r>
            <w:r w:rsidRPr="001041FA">
              <w:br/>
              <w:t xml:space="preserve"> (индикатор)</w:t>
            </w:r>
          </w:p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(наименование)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 xml:space="preserve">Ед.   </w:t>
            </w:r>
            <w:r w:rsidRPr="001041FA">
              <w:br/>
              <w:t>измерения</w:t>
            </w: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Значения показателей</w:t>
            </w:r>
          </w:p>
        </w:tc>
      </w:tr>
      <w:tr w:rsidR="001738DF" w:rsidRPr="00071D89" w:rsidTr="001738DF">
        <w:tblPrEx>
          <w:tblCellSpacing w:w="5" w:type="nil"/>
          <w:tblLook w:val="0000"/>
        </w:tblPrEx>
        <w:trPr>
          <w:trHeight w:val="540"/>
          <w:tblCellSpacing w:w="5" w:type="nil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2013 год отчет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2014 текущий 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2014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2015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 xml:space="preserve">2016 год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 xml:space="preserve">2017 год </w:t>
            </w:r>
          </w:p>
        </w:tc>
      </w:tr>
      <w:tr w:rsidR="001738DF" w:rsidRPr="00071D89" w:rsidTr="001738DF">
        <w:tblPrEx>
          <w:tblCellSpacing w:w="5" w:type="nil"/>
          <w:tblLook w:val="0000"/>
        </w:tblPrEx>
        <w:trPr>
          <w:trHeight w:val="225"/>
          <w:tblCellSpacing w:w="5" w:type="nil"/>
        </w:trPr>
        <w:tc>
          <w:tcPr>
            <w:tcW w:w="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1</w:t>
            </w:r>
          </w:p>
        </w:tc>
        <w:tc>
          <w:tcPr>
            <w:tcW w:w="28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2</w:t>
            </w:r>
          </w:p>
        </w:tc>
        <w:tc>
          <w:tcPr>
            <w:tcW w:w="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9</w:t>
            </w:r>
          </w:p>
        </w:tc>
      </w:tr>
      <w:tr w:rsidR="001738DF" w:rsidRPr="00071D89" w:rsidTr="001738DF">
        <w:tblPrEx>
          <w:tblCellSpacing w:w="5" w:type="nil"/>
          <w:tblLook w:val="0000"/>
        </w:tblPrEx>
        <w:trPr>
          <w:trHeight w:val="225"/>
          <w:tblCellSpacing w:w="5" w:type="nil"/>
        </w:trPr>
        <w:tc>
          <w:tcPr>
            <w:tcW w:w="9498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Муниципальная программа «Развитие экономики МО МР «Печора»</w:t>
            </w:r>
          </w:p>
        </w:tc>
      </w:tr>
      <w:tr w:rsidR="001738DF" w:rsidRPr="00071D89" w:rsidTr="001738DF">
        <w:tblPrEx>
          <w:tblCellSpacing w:w="5" w:type="nil"/>
          <w:tblLook w:val="0000"/>
        </w:tblPrEx>
        <w:trPr>
          <w:trHeight w:val="269"/>
          <w:tblCellSpacing w:w="5" w:type="nil"/>
        </w:trPr>
        <w:tc>
          <w:tcPr>
            <w:tcW w:w="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</w:pPr>
            <w:r w:rsidRPr="001041FA">
              <w:t xml:space="preserve">1  </w:t>
            </w:r>
          </w:p>
        </w:tc>
        <w:tc>
          <w:tcPr>
            <w:tcW w:w="28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DF" w:rsidRPr="001041FA" w:rsidRDefault="001738DF" w:rsidP="001738DF">
            <w:pPr>
              <w:overflowPunct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1041FA">
              <w:rPr>
                <w:bCs/>
              </w:rPr>
              <w:t xml:space="preserve">доля объема отгруженной продукции, работ и услуг средних предприятий в общем объеме отгруженных товаров собственного производства, выполненных работ, услуг собственными силами организаций </w:t>
            </w:r>
          </w:p>
        </w:tc>
        <w:tc>
          <w:tcPr>
            <w:tcW w:w="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1041FA">
              <w:t>1,6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1041FA">
              <w:t>1,6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1041FA">
              <w:t>1,7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1041FA">
              <w:t>1,8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1041FA">
              <w:t>1,7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1041FA">
              <w:t>1,7</w:t>
            </w:r>
          </w:p>
        </w:tc>
      </w:tr>
      <w:tr w:rsidR="001738DF" w:rsidRPr="00071D89" w:rsidTr="001738DF">
        <w:tblPrEx>
          <w:tblCellSpacing w:w="5" w:type="nil"/>
          <w:tblLook w:val="0000"/>
        </w:tblPrEx>
        <w:trPr>
          <w:trHeight w:val="1379"/>
          <w:tblCellSpacing w:w="5" w:type="nil"/>
        </w:trPr>
        <w:tc>
          <w:tcPr>
            <w:tcW w:w="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</w:pPr>
            <w:r w:rsidRPr="001041FA">
              <w:t>2</w:t>
            </w:r>
          </w:p>
        </w:tc>
        <w:tc>
          <w:tcPr>
            <w:tcW w:w="28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DF" w:rsidRPr="001041FA" w:rsidRDefault="001738DF" w:rsidP="001738DF">
            <w:pPr>
              <w:overflowPunct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1041FA">
              <w:rPr>
                <w:b/>
                <w:bCs/>
              </w:rPr>
              <w:t xml:space="preserve"> </w:t>
            </w:r>
            <w:r w:rsidRPr="001041FA">
              <w:rPr>
                <w:bCs/>
              </w:rPr>
              <w:t xml:space="preserve">доля объема отгруженной продукции, работ и услуг малых предприятий, в том числе </w:t>
            </w:r>
            <w:proofErr w:type="spellStart"/>
            <w:r w:rsidRPr="001041FA">
              <w:rPr>
                <w:bCs/>
              </w:rPr>
              <w:t>микропредприятий</w:t>
            </w:r>
            <w:proofErr w:type="spellEnd"/>
            <w:r w:rsidRPr="001041FA">
              <w:rPr>
                <w:bCs/>
              </w:rPr>
              <w:t xml:space="preserve"> в общем объеме отгруженных товаров собственного производства, выполненных работ, услуг собственными силами организаций</w:t>
            </w:r>
            <w:r w:rsidRPr="001041FA">
              <w:rPr>
                <w:b/>
                <w:bCs/>
              </w:rPr>
              <w:t xml:space="preserve">          </w:t>
            </w:r>
          </w:p>
        </w:tc>
        <w:tc>
          <w:tcPr>
            <w:tcW w:w="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1041FA">
              <w:t>5,3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1041FA">
              <w:t>5,5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1041FA">
              <w:t>5,6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1041FA">
              <w:t>6,9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1041FA">
              <w:t>6,7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1041FA">
              <w:t>6,5</w:t>
            </w:r>
          </w:p>
        </w:tc>
      </w:tr>
      <w:tr w:rsidR="001738DF" w:rsidRPr="00071D89" w:rsidTr="001738DF">
        <w:tblPrEx>
          <w:tblCellSpacing w:w="5" w:type="nil"/>
          <w:tblLook w:val="0000"/>
        </w:tblPrEx>
        <w:trPr>
          <w:trHeight w:val="225"/>
          <w:tblCellSpacing w:w="5" w:type="nil"/>
        </w:trPr>
        <w:tc>
          <w:tcPr>
            <w:tcW w:w="9498" w:type="dxa"/>
            <w:gridSpan w:val="9"/>
            <w:tcBorders>
              <w:left w:val="single" w:sz="4" w:space="0" w:color="auto"/>
              <w:bottom w:val="single" w:sz="4" w:space="0" w:color="auto"/>
            </w:tcBorders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Подпрограмма «Развитие и поддержка  малого и среднего предпринимательства»</w:t>
            </w:r>
          </w:p>
        </w:tc>
      </w:tr>
      <w:tr w:rsidR="001738DF" w:rsidRPr="00071D89" w:rsidTr="001738DF">
        <w:tblPrEx>
          <w:tblCellSpacing w:w="5" w:type="nil"/>
          <w:tblLook w:val="0000"/>
        </w:tblPrEx>
        <w:trPr>
          <w:trHeight w:val="225"/>
          <w:tblCellSpacing w:w="5" w:type="nil"/>
        </w:trPr>
        <w:tc>
          <w:tcPr>
            <w:tcW w:w="9498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Задача 1 «Формирование благоприятной среды для малого и среднего предпринимательства в МР «Печора»</w:t>
            </w:r>
          </w:p>
        </w:tc>
      </w:tr>
      <w:tr w:rsidR="001738DF" w:rsidRPr="00071D89" w:rsidTr="001738DF">
        <w:tblPrEx>
          <w:tblCellSpacing w:w="5" w:type="nil"/>
          <w:tblLook w:val="0000"/>
        </w:tblPrEx>
        <w:trPr>
          <w:trHeight w:val="285"/>
          <w:tblCellSpacing w:w="5" w:type="nil"/>
        </w:trPr>
        <w:tc>
          <w:tcPr>
            <w:tcW w:w="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</w:pPr>
            <w:r w:rsidRPr="001041FA">
              <w:t>1.1</w:t>
            </w:r>
          </w:p>
        </w:tc>
        <w:tc>
          <w:tcPr>
            <w:tcW w:w="28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</w:pPr>
            <w:r w:rsidRPr="001041FA">
              <w:t>Количество малых и средних предприятий в расчете на 10 тыс. человек населения муниципального района</w:t>
            </w:r>
          </w:p>
        </w:tc>
        <w:tc>
          <w:tcPr>
            <w:tcW w:w="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ед.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449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450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455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460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465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465</w:t>
            </w:r>
          </w:p>
        </w:tc>
      </w:tr>
      <w:tr w:rsidR="001738DF" w:rsidRPr="00071D89" w:rsidTr="001738DF">
        <w:tblPrEx>
          <w:tblCellSpacing w:w="5" w:type="nil"/>
          <w:tblLook w:val="0000"/>
        </w:tblPrEx>
        <w:trPr>
          <w:trHeight w:val="124"/>
          <w:tblCellSpacing w:w="5" w:type="nil"/>
        </w:trPr>
        <w:tc>
          <w:tcPr>
            <w:tcW w:w="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</w:pPr>
            <w:r w:rsidRPr="001041FA">
              <w:t>1.2</w:t>
            </w:r>
          </w:p>
        </w:tc>
        <w:tc>
          <w:tcPr>
            <w:tcW w:w="28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</w:pPr>
            <w:r w:rsidRPr="001041FA"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в МР</w:t>
            </w:r>
          </w:p>
        </w:tc>
        <w:tc>
          <w:tcPr>
            <w:tcW w:w="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30,5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30,6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30,8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30,9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31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31</w:t>
            </w:r>
          </w:p>
        </w:tc>
      </w:tr>
      <w:tr w:rsidR="001738DF" w:rsidRPr="00071D89" w:rsidTr="001738DF">
        <w:tblPrEx>
          <w:tblCellSpacing w:w="5" w:type="nil"/>
          <w:tblLook w:val="0000"/>
        </w:tblPrEx>
        <w:trPr>
          <w:trHeight w:val="124"/>
          <w:tblCellSpacing w:w="5" w:type="nil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</w:pPr>
            <w:r w:rsidRPr="001041FA">
              <w:t>1.3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</w:pPr>
            <w:r w:rsidRPr="001041FA">
              <w:t>Обеспеченность торговыми площадями населения МР «Печора»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кв.м. на 1 тыс. 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981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981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981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981</w:t>
            </w:r>
          </w:p>
        </w:tc>
      </w:tr>
      <w:tr w:rsidR="001738DF" w:rsidRPr="00071D89" w:rsidTr="001738DF">
        <w:tblPrEx>
          <w:tblCellSpacing w:w="5" w:type="nil"/>
          <w:tblLook w:val="0000"/>
        </w:tblPrEx>
        <w:trPr>
          <w:trHeight w:val="690"/>
          <w:tblCellSpacing w:w="5" w:type="nil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</w:pPr>
            <w:r w:rsidRPr="001041FA">
              <w:t>1.4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</w:pPr>
            <w:r w:rsidRPr="001041FA">
              <w:t>Доля объема расходов бюджета муниципального образования на развитие и поддержку малого и среднего предпринимательства в общем объеме расходов бюджета МО МР «Печора»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0,06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0,14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0,14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0,14</w:t>
            </w:r>
          </w:p>
        </w:tc>
      </w:tr>
      <w:tr w:rsidR="001738DF" w:rsidRPr="00071D89" w:rsidTr="001738DF">
        <w:tblPrEx>
          <w:tblCellSpacing w:w="5" w:type="nil"/>
          <w:tblLook w:val="0000"/>
        </w:tblPrEx>
        <w:trPr>
          <w:trHeight w:val="690"/>
          <w:tblCellSpacing w:w="5" w:type="nil"/>
        </w:trPr>
        <w:tc>
          <w:tcPr>
            <w:tcW w:w="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</w:pPr>
            <w:r w:rsidRPr="001041FA">
              <w:t>1.5</w:t>
            </w:r>
          </w:p>
        </w:tc>
        <w:tc>
          <w:tcPr>
            <w:tcW w:w="28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</w:pPr>
            <w:r w:rsidRPr="001041FA">
              <w:t xml:space="preserve">Оборот продукции (услуг), производимой малыми предприятиями, в том числе </w:t>
            </w:r>
            <w:proofErr w:type="spellStart"/>
            <w:r w:rsidRPr="001041FA">
              <w:lastRenderedPageBreak/>
              <w:t>микропредприятиями</w:t>
            </w:r>
            <w:proofErr w:type="spellEnd"/>
            <w:r w:rsidRPr="001041FA">
              <w:t>, и индивидуальными предпринимателями.</w:t>
            </w:r>
          </w:p>
        </w:tc>
        <w:tc>
          <w:tcPr>
            <w:tcW w:w="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lastRenderedPageBreak/>
              <w:t>млн. руб.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1155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1200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1200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1200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1200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DF" w:rsidRPr="001041FA" w:rsidRDefault="001738DF" w:rsidP="00173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41FA">
              <w:t>1200</w:t>
            </w:r>
          </w:p>
        </w:tc>
      </w:tr>
    </w:tbl>
    <w:p w:rsidR="001738DF" w:rsidRDefault="001738DF" w:rsidP="001738DF">
      <w:pPr>
        <w:ind w:firstLine="567"/>
        <w:jc w:val="both"/>
        <w:rPr>
          <w:b/>
          <w:sz w:val="26"/>
          <w:szCs w:val="26"/>
        </w:rPr>
      </w:pPr>
    </w:p>
    <w:p w:rsidR="005F22BB" w:rsidRDefault="005F22BB" w:rsidP="005F22BB">
      <w:pPr>
        <w:ind w:firstLine="284"/>
        <w:jc w:val="both"/>
        <w:rPr>
          <w:b/>
          <w:sz w:val="26"/>
          <w:szCs w:val="26"/>
        </w:rPr>
      </w:pPr>
      <w:r w:rsidRPr="007E16C9">
        <w:rPr>
          <w:b/>
          <w:sz w:val="26"/>
          <w:szCs w:val="26"/>
        </w:rPr>
        <w:t>Наиболее значимыми основными мероприятиями муниципальной программы являются:</w:t>
      </w:r>
    </w:p>
    <w:p w:rsidR="005F22BB" w:rsidRPr="004124A2" w:rsidRDefault="005F22BB" w:rsidP="005F22BB">
      <w:pPr>
        <w:pStyle w:val="a7"/>
        <w:numPr>
          <w:ilvl w:val="0"/>
          <w:numId w:val="16"/>
        </w:numPr>
        <w:ind w:left="0"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124A2">
        <w:rPr>
          <w:rFonts w:ascii="Times New Roman" w:hAnsi="Times New Roman" w:cs="Times New Roman"/>
          <w:color w:val="000000"/>
          <w:sz w:val="26"/>
          <w:szCs w:val="26"/>
        </w:rPr>
        <w:t>организационная поддержка малого и среднего предпринимательства</w:t>
      </w:r>
      <w:r w:rsidRPr="004124A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с объемом финансирования </w:t>
      </w:r>
      <w:r>
        <w:rPr>
          <w:rFonts w:ascii="Times New Roman" w:hAnsi="Times New Roman" w:cs="Times New Roman"/>
          <w:sz w:val="26"/>
          <w:szCs w:val="26"/>
        </w:rPr>
        <w:t>в 2015 году – 169,0</w:t>
      </w:r>
      <w:r w:rsidRPr="004124A2">
        <w:rPr>
          <w:rFonts w:ascii="Times New Roman" w:hAnsi="Times New Roman" w:cs="Times New Roman"/>
          <w:sz w:val="26"/>
          <w:szCs w:val="26"/>
        </w:rPr>
        <w:t xml:space="preserve"> тыс. руб., в 2016 </w:t>
      </w:r>
      <w:r>
        <w:rPr>
          <w:rFonts w:ascii="Times New Roman" w:hAnsi="Times New Roman" w:cs="Times New Roman"/>
          <w:sz w:val="26"/>
          <w:szCs w:val="26"/>
        </w:rPr>
        <w:t>и 2017 годах  – 120,0 тыс. руб. ежегодно</w:t>
      </w:r>
      <w:r w:rsidRPr="004124A2">
        <w:rPr>
          <w:rFonts w:ascii="Times New Roman" w:hAnsi="Times New Roman" w:cs="Times New Roman"/>
          <w:sz w:val="26"/>
          <w:szCs w:val="26"/>
        </w:rPr>
        <w:t>;</w:t>
      </w:r>
    </w:p>
    <w:p w:rsidR="005F22BB" w:rsidRPr="004124A2" w:rsidRDefault="005F22BB" w:rsidP="005F22BB">
      <w:pPr>
        <w:pStyle w:val="a7"/>
        <w:numPr>
          <w:ilvl w:val="0"/>
          <w:numId w:val="16"/>
        </w:numPr>
        <w:ind w:left="0"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124A2">
        <w:rPr>
          <w:rFonts w:ascii="Times New Roman" w:hAnsi="Times New Roman" w:cs="Times New Roman"/>
          <w:color w:val="000000"/>
          <w:sz w:val="26"/>
          <w:szCs w:val="26"/>
        </w:rPr>
        <w:t>информационная поддержка малого и среднего предпринимательства</w:t>
      </w:r>
      <w:r w:rsidRPr="001E2A2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с объемом финансирования </w:t>
      </w:r>
      <w:r>
        <w:rPr>
          <w:rFonts w:ascii="Times New Roman" w:hAnsi="Times New Roman" w:cs="Times New Roman"/>
          <w:sz w:val="26"/>
          <w:szCs w:val="26"/>
        </w:rPr>
        <w:t xml:space="preserve"> в 2015 году – 796,3</w:t>
      </w:r>
      <w:r w:rsidRPr="004124A2">
        <w:rPr>
          <w:rFonts w:ascii="Times New Roman" w:hAnsi="Times New Roman" w:cs="Times New Roman"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sz w:val="26"/>
          <w:szCs w:val="26"/>
        </w:rPr>
        <w:t xml:space="preserve"> (в том числе за счет субсидий из республиканского бюджета РК – 119,3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уб.)</w:t>
      </w:r>
      <w:r w:rsidRPr="004124A2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124A2">
        <w:rPr>
          <w:rFonts w:ascii="Times New Roman" w:hAnsi="Times New Roman" w:cs="Times New Roman"/>
          <w:sz w:val="26"/>
          <w:szCs w:val="26"/>
        </w:rPr>
        <w:t xml:space="preserve">в 2016 </w:t>
      </w:r>
      <w:r>
        <w:rPr>
          <w:rFonts w:ascii="Times New Roman" w:hAnsi="Times New Roman" w:cs="Times New Roman"/>
          <w:sz w:val="26"/>
          <w:szCs w:val="26"/>
        </w:rPr>
        <w:t>и 2017 годах – 797,0</w:t>
      </w:r>
      <w:r w:rsidRPr="004124A2">
        <w:rPr>
          <w:rFonts w:ascii="Times New Roman" w:hAnsi="Times New Roman" w:cs="Times New Roman"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sz w:val="26"/>
          <w:szCs w:val="26"/>
        </w:rPr>
        <w:t xml:space="preserve"> ежегодно (в том числе за сче</w:t>
      </w:r>
      <w:r w:rsidR="004D4699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субсидий республиканского бюджета РК по 119,3 тыс.руб. ежегодно)</w:t>
      </w:r>
      <w:r w:rsidRPr="004124A2">
        <w:rPr>
          <w:rFonts w:ascii="Times New Roman" w:hAnsi="Times New Roman" w:cs="Times New Roman"/>
          <w:sz w:val="26"/>
          <w:szCs w:val="26"/>
        </w:rPr>
        <w:t>;</w:t>
      </w:r>
    </w:p>
    <w:p w:rsidR="005F22BB" w:rsidRPr="004124A2" w:rsidRDefault="005F22BB" w:rsidP="005F22BB">
      <w:pPr>
        <w:pStyle w:val="a7"/>
        <w:numPr>
          <w:ilvl w:val="0"/>
          <w:numId w:val="16"/>
        </w:numPr>
        <w:ind w:left="0"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124A2">
        <w:rPr>
          <w:rFonts w:ascii="Times New Roman" w:hAnsi="Times New Roman" w:cs="Times New Roman"/>
          <w:color w:val="000000"/>
          <w:sz w:val="26"/>
          <w:szCs w:val="26"/>
        </w:rPr>
        <w:t>финансовая поддержка субъектов малого и среднего предпринимательства</w:t>
      </w:r>
      <w:r w:rsidRPr="001E2A2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с объемом финансирования</w:t>
      </w:r>
      <w:r>
        <w:rPr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в 2015 году – 1 277,0 </w:t>
      </w:r>
      <w:r w:rsidRPr="004124A2">
        <w:rPr>
          <w:rFonts w:ascii="Times New Roman" w:hAnsi="Times New Roman" w:cs="Times New Roman"/>
          <w:sz w:val="26"/>
          <w:szCs w:val="26"/>
        </w:rPr>
        <w:t xml:space="preserve"> тыс. р</w:t>
      </w:r>
      <w:r>
        <w:rPr>
          <w:rFonts w:ascii="Times New Roman" w:hAnsi="Times New Roman" w:cs="Times New Roman"/>
          <w:sz w:val="26"/>
          <w:szCs w:val="26"/>
        </w:rPr>
        <w:t xml:space="preserve">уб., </w:t>
      </w:r>
      <w:r w:rsidRPr="00F65C2A">
        <w:rPr>
          <w:rFonts w:ascii="Times New Roman" w:hAnsi="Times New Roman" w:cs="Times New Roman"/>
          <w:sz w:val="26"/>
          <w:szCs w:val="26"/>
        </w:rPr>
        <w:t xml:space="preserve"> </w:t>
      </w:r>
      <w:r w:rsidRPr="004124A2">
        <w:rPr>
          <w:rFonts w:ascii="Times New Roman" w:hAnsi="Times New Roman" w:cs="Times New Roman"/>
          <w:sz w:val="26"/>
          <w:szCs w:val="26"/>
        </w:rPr>
        <w:t>в 2016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124A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 2017 годах  –   1 200,0 тыс. руб. ежегодно.</w:t>
      </w:r>
    </w:p>
    <w:p w:rsidR="00310FE8" w:rsidRPr="00430DEA" w:rsidRDefault="002E2B05" w:rsidP="00310FE8">
      <w:pPr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Муниципальная программа «</w:t>
      </w:r>
      <w:r w:rsidR="00310FE8" w:rsidRPr="00430DEA">
        <w:rPr>
          <w:b/>
          <w:sz w:val="26"/>
          <w:szCs w:val="26"/>
          <w:u w:val="single"/>
        </w:rPr>
        <w:t xml:space="preserve">Развитие агропромышленного и </w:t>
      </w:r>
      <w:proofErr w:type="spellStart"/>
      <w:r w:rsidR="00310FE8" w:rsidRPr="00430DEA">
        <w:rPr>
          <w:b/>
          <w:sz w:val="26"/>
          <w:szCs w:val="26"/>
          <w:u w:val="single"/>
        </w:rPr>
        <w:t>рыбохозяйстве</w:t>
      </w:r>
      <w:r>
        <w:rPr>
          <w:b/>
          <w:sz w:val="26"/>
          <w:szCs w:val="26"/>
          <w:u w:val="single"/>
        </w:rPr>
        <w:t>нного</w:t>
      </w:r>
      <w:proofErr w:type="spellEnd"/>
      <w:r>
        <w:rPr>
          <w:b/>
          <w:sz w:val="26"/>
          <w:szCs w:val="26"/>
          <w:u w:val="single"/>
        </w:rPr>
        <w:t xml:space="preserve"> комплексов МО МР «Печора»»</w:t>
      </w:r>
    </w:p>
    <w:p w:rsidR="00310FE8" w:rsidRDefault="00310FE8" w:rsidP="00310FE8">
      <w:pPr>
        <w:jc w:val="center"/>
        <w:rPr>
          <w:b/>
          <w:sz w:val="26"/>
          <w:szCs w:val="26"/>
        </w:rPr>
      </w:pPr>
    </w:p>
    <w:p w:rsidR="002E2B05" w:rsidRPr="007E16C9" w:rsidRDefault="002E2B05" w:rsidP="001738DF">
      <w:pPr>
        <w:ind w:firstLine="284"/>
        <w:jc w:val="both"/>
        <w:rPr>
          <w:sz w:val="26"/>
          <w:szCs w:val="26"/>
        </w:rPr>
      </w:pPr>
      <w:r w:rsidRPr="007E16C9">
        <w:rPr>
          <w:sz w:val="26"/>
          <w:szCs w:val="26"/>
        </w:rPr>
        <w:t>Утверждена постановлением администрации МР «Печора</w:t>
      </w:r>
      <w:r>
        <w:rPr>
          <w:sz w:val="26"/>
          <w:szCs w:val="26"/>
        </w:rPr>
        <w:t>» от 24 декабря 2013 года № 2512</w:t>
      </w:r>
      <w:r w:rsidR="0024696E">
        <w:rPr>
          <w:sz w:val="26"/>
          <w:szCs w:val="26"/>
        </w:rPr>
        <w:t xml:space="preserve"> «</w:t>
      </w:r>
      <w:r w:rsidRPr="007E16C9">
        <w:rPr>
          <w:sz w:val="26"/>
          <w:szCs w:val="26"/>
        </w:rPr>
        <w:t>Об утверждении муниципальной программы «</w:t>
      </w:r>
      <w:r>
        <w:rPr>
          <w:sz w:val="26"/>
          <w:szCs w:val="26"/>
        </w:rPr>
        <w:t xml:space="preserve">Развитие агропромышленного и </w:t>
      </w:r>
      <w:proofErr w:type="spellStart"/>
      <w:r>
        <w:rPr>
          <w:sz w:val="26"/>
          <w:szCs w:val="26"/>
        </w:rPr>
        <w:t>рыбохозяйственного</w:t>
      </w:r>
      <w:proofErr w:type="spellEnd"/>
      <w:r>
        <w:rPr>
          <w:sz w:val="26"/>
          <w:szCs w:val="26"/>
        </w:rPr>
        <w:t xml:space="preserve"> комплексов</w:t>
      </w:r>
      <w:r w:rsidRPr="007E16C9">
        <w:rPr>
          <w:sz w:val="26"/>
          <w:szCs w:val="26"/>
        </w:rPr>
        <w:t xml:space="preserve"> МО МР «Печора»</w:t>
      </w:r>
      <w:r w:rsidR="0024696E">
        <w:rPr>
          <w:sz w:val="26"/>
          <w:szCs w:val="26"/>
        </w:rPr>
        <w:t>»</w:t>
      </w:r>
      <w:r w:rsidRPr="007E16C9">
        <w:rPr>
          <w:sz w:val="26"/>
          <w:szCs w:val="26"/>
        </w:rPr>
        <w:t>.</w:t>
      </w:r>
    </w:p>
    <w:p w:rsidR="0024696E" w:rsidRPr="00E60185" w:rsidRDefault="002E2B05" w:rsidP="001738DF">
      <w:pPr>
        <w:ind w:firstLine="284"/>
        <w:jc w:val="both"/>
        <w:rPr>
          <w:rFonts w:eastAsia="Calibri"/>
          <w:sz w:val="26"/>
          <w:szCs w:val="26"/>
        </w:rPr>
      </w:pPr>
      <w:r w:rsidRPr="007E16C9">
        <w:rPr>
          <w:b/>
          <w:sz w:val="26"/>
          <w:szCs w:val="26"/>
        </w:rPr>
        <w:t>Ответственный исполнитель муниципальной программы</w:t>
      </w:r>
      <w:r w:rsidRPr="007E16C9">
        <w:rPr>
          <w:sz w:val="26"/>
          <w:szCs w:val="26"/>
        </w:rPr>
        <w:t xml:space="preserve"> – </w:t>
      </w:r>
      <w:r w:rsidR="0024696E" w:rsidRPr="00E60185">
        <w:rPr>
          <w:rFonts w:eastAsia="Calibri"/>
          <w:sz w:val="26"/>
          <w:szCs w:val="26"/>
        </w:rPr>
        <w:t xml:space="preserve">Управление экономики, инвестиций и муниципальных программ  администрации </w:t>
      </w:r>
      <w:r w:rsidR="0024696E">
        <w:rPr>
          <w:rFonts w:eastAsia="Calibri"/>
          <w:sz w:val="26"/>
          <w:szCs w:val="26"/>
        </w:rPr>
        <w:t>МР</w:t>
      </w:r>
      <w:r w:rsidR="0024696E" w:rsidRPr="00E60185">
        <w:rPr>
          <w:rFonts w:eastAsia="Calibri"/>
          <w:sz w:val="26"/>
          <w:szCs w:val="26"/>
        </w:rPr>
        <w:t xml:space="preserve"> «Печора».</w:t>
      </w:r>
    </w:p>
    <w:p w:rsidR="002E2B05" w:rsidRDefault="002E2B05" w:rsidP="001738DF">
      <w:pPr>
        <w:ind w:firstLine="284"/>
        <w:jc w:val="both"/>
        <w:rPr>
          <w:sz w:val="26"/>
          <w:szCs w:val="26"/>
        </w:rPr>
      </w:pPr>
      <w:r w:rsidRPr="007E16C9">
        <w:rPr>
          <w:b/>
          <w:sz w:val="26"/>
          <w:szCs w:val="26"/>
        </w:rPr>
        <w:t xml:space="preserve">Цель муниципальной программы </w:t>
      </w:r>
      <w:r w:rsidRPr="007E16C9">
        <w:rPr>
          <w:sz w:val="26"/>
          <w:szCs w:val="26"/>
        </w:rPr>
        <w:t xml:space="preserve">– </w:t>
      </w:r>
      <w:r w:rsidR="00F16046">
        <w:rPr>
          <w:sz w:val="26"/>
          <w:szCs w:val="26"/>
        </w:rPr>
        <w:t>с</w:t>
      </w:r>
      <w:r w:rsidR="0024696E">
        <w:rPr>
          <w:sz w:val="26"/>
          <w:szCs w:val="26"/>
        </w:rPr>
        <w:t xml:space="preserve">оздание условий для устойчивого развития агропромышленного, </w:t>
      </w:r>
      <w:proofErr w:type="spellStart"/>
      <w:r w:rsidR="0024696E">
        <w:rPr>
          <w:sz w:val="26"/>
          <w:szCs w:val="26"/>
        </w:rPr>
        <w:t>рыбохозяйственного</w:t>
      </w:r>
      <w:proofErr w:type="spellEnd"/>
      <w:r w:rsidR="0024696E">
        <w:rPr>
          <w:sz w:val="26"/>
          <w:szCs w:val="26"/>
        </w:rPr>
        <w:t xml:space="preserve">  комплексов и сельских территорий.</w:t>
      </w:r>
    </w:p>
    <w:p w:rsidR="0024696E" w:rsidRDefault="0024696E" w:rsidP="001738DF">
      <w:pPr>
        <w:ind w:firstLine="284"/>
        <w:jc w:val="both"/>
        <w:rPr>
          <w:sz w:val="26"/>
          <w:szCs w:val="26"/>
        </w:rPr>
      </w:pPr>
      <w:r w:rsidRPr="00B544C4">
        <w:rPr>
          <w:sz w:val="26"/>
          <w:szCs w:val="26"/>
        </w:rPr>
        <w:t>Ожидаемые результаты реализации муниципальной программы</w:t>
      </w:r>
      <w:proofErr w:type="gramStart"/>
      <w:r w:rsidRPr="00B544C4">
        <w:rPr>
          <w:sz w:val="26"/>
          <w:szCs w:val="26"/>
        </w:rPr>
        <w:t xml:space="preserve"> </w:t>
      </w:r>
      <w:r w:rsidR="00342671">
        <w:rPr>
          <w:sz w:val="26"/>
          <w:szCs w:val="26"/>
        </w:rPr>
        <w:t>:</w:t>
      </w:r>
      <w:proofErr w:type="gramEnd"/>
      <w:r w:rsidRPr="00B544C4">
        <w:rPr>
          <w:sz w:val="26"/>
          <w:szCs w:val="26"/>
        </w:rPr>
        <w:t xml:space="preserve"> </w:t>
      </w:r>
    </w:p>
    <w:p w:rsidR="0024696E" w:rsidRPr="00B544C4" w:rsidRDefault="00342671" w:rsidP="0024696E">
      <w:pPr>
        <w:pStyle w:val="ConsPlusCell"/>
      </w:pPr>
      <w:r>
        <w:t>-у</w:t>
      </w:r>
      <w:r w:rsidR="0024696E" w:rsidRPr="00B544C4">
        <w:t>величение производства продукции сельского хозяйства;</w:t>
      </w:r>
    </w:p>
    <w:p w:rsidR="0024696E" w:rsidRPr="00B544C4" w:rsidRDefault="00342671" w:rsidP="0024696E">
      <w:pPr>
        <w:pStyle w:val="ConsPlusCell"/>
      </w:pPr>
      <w:r>
        <w:t>-р</w:t>
      </w:r>
      <w:r w:rsidR="0024696E" w:rsidRPr="00B544C4">
        <w:t>ост финансовых доходов на селе;</w:t>
      </w:r>
    </w:p>
    <w:p w:rsidR="0024696E" w:rsidRPr="00B544C4" w:rsidRDefault="00342671" w:rsidP="0024696E">
      <w:pPr>
        <w:pStyle w:val="ConsPlusCell"/>
      </w:pPr>
      <w:r>
        <w:t>-у</w:t>
      </w:r>
      <w:r w:rsidR="0024696E" w:rsidRPr="00B544C4">
        <w:t xml:space="preserve">лучшение материально-технической базы товарного рыбоводства (товарной) </w:t>
      </w:r>
      <w:proofErr w:type="spellStart"/>
      <w:r w:rsidR="0024696E" w:rsidRPr="00B544C4">
        <w:t>аквакультуры</w:t>
      </w:r>
      <w:proofErr w:type="spellEnd"/>
      <w:r w:rsidR="0024696E" w:rsidRPr="00B544C4">
        <w:t>;</w:t>
      </w:r>
    </w:p>
    <w:p w:rsidR="0024696E" w:rsidRPr="00B544C4" w:rsidRDefault="00342671" w:rsidP="0024696E">
      <w:pPr>
        <w:pStyle w:val="ConsPlusCell"/>
      </w:pPr>
      <w:r>
        <w:t>-р</w:t>
      </w:r>
      <w:r w:rsidR="0024696E" w:rsidRPr="00B544C4">
        <w:t>ост объемов производства рыбного сырья;</w:t>
      </w:r>
    </w:p>
    <w:p w:rsidR="00711A9C" w:rsidRDefault="00342671" w:rsidP="001738DF">
      <w:pPr>
        <w:jc w:val="both"/>
        <w:rPr>
          <w:sz w:val="26"/>
          <w:szCs w:val="26"/>
        </w:rPr>
      </w:pPr>
      <w:r>
        <w:rPr>
          <w:sz w:val="26"/>
          <w:szCs w:val="26"/>
        </w:rPr>
        <w:t>-у</w:t>
      </w:r>
      <w:r w:rsidR="0024696E" w:rsidRPr="00B544C4">
        <w:rPr>
          <w:sz w:val="26"/>
          <w:szCs w:val="26"/>
        </w:rPr>
        <w:t>лучшение социальных условий в сельской местности</w:t>
      </w:r>
      <w:r>
        <w:rPr>
          <w:sz w:val="26"/>
          <w:szCs w:val="26"/>
        </w:rPr>
        <w:t>.</w:t>
      </w:r>
    </w:p>
    <w:p w:rsidR="0094398F" w:rsidRPr="00187A15" w:rsidRDefault="0094398F" w:rsidP="00187A15">
      <w:pPr>
        <w:widowControl w:val="0"/>
        <w:jc w:val="both"/>
        <w:rPr>
          <w:sz w:val="26"/>
          <w:szCs w:val="26"/>
        </w:rPr>
      </w:pPr>
      <w:r w:rsidRPr="001738DF">
        <w:rPr>
          <w:sz w:val="26"/>
          <w:szCs w:val="26"/>
        </w:rPr>
        <w:t>Сведения</w:t>
      </w:r>
      <w:r w:rsidR="001738DF" w:rsidRPr="001738DF">
        <w:rPr>
          <w:sz w:val="26"/>
          <w:szCs w:val="26"/>
        </w:rPr>
        <w:t xml:space="preserve"> </w:t>
      </w:r>
      <w:r w:rsidRPr="001738DF">
        <w:rPr>
          <w:sz w:val="26"/>
          <w:szCs w:val="26"/>
        </w:rPr>
        <w:t>о показателях (индикаторах) муниципальной программы и их значениях</w:t>
      </w:r>
      <w:proofErr w:type="gramStart"/>
      <w:r w:rsidR="001738DF">
        <w:rPr>
          <w:sz w:val="26"/>
          <w:szCs w:val="26"/>
        </w:rPr>
        <w:t xml:space="preserve"> :</w:t>
      </w:r>
      <w:proofErr w:type="gramEnd"/>
    </w:p>
    <w:p w:rsidR="0094398F" w:rsidRDefault="0094398F" w:rsidP="0094398F">
      <w:pPr>
        <w:jc w:val="center"/>
        <w:rPr>
          <w:sz w:val="24"/>
          <w:szCs w:val="24"/>
        </w:rPr>
      </w:pP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70"/>
        <w:gridCol w:w="2649"/>
        <w:gridCol w:w="993"/>
        <w:gridCol w:w="851"/>
        <w:gridCol w:w="882"/>
        <w:gridCol w:w="851"/>
        <w:gridCol w:w="850"/>
        <w:gridCol w:w="851"/>
        <w:gridCol w:w="959"/>
      </w:tblGrid>
      <w:tr w:rsidR="0094398F" w:rsidRPr="00775130" w:rsidTr="00187A15">
        <w:trPr>
          <w:trHeight w:val="187"/>
          <w:tblHeader/>
          <w:tblCellSpacing w:w="5" w:type="nil"/>
        </w:trPr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8F" w:rsidRPr="00F16046" w:rsidRDefault="0094398F" w:rsidP="001738DF">
            <w:pPr>
              <w:pStyle w:val="ConsPlusCell"/>
              <w:jc w:val="center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 xml:space="preserve">N </w:t>
            </w:r>
            <w:r w:rsidRPr="00F16046">
              <w:rPr>
                <w:sz w:val="20"/>
                <w:szCs w:val="20"/>
              </w:rPr>
              <w:br/>
            </w:r>
            <w:proofErr w:type="gramStart"/>
            <w:r w:rsidRPr="00F16046">
              <w:rPr>
                <w:sz w:val="20"/>
                <w:szCs w:val="20"/>
              </w:rPr>
              <w:t>п</w:t>
            </w:r>
            <w:proofErr w:type="gramEnd"/>
            <w:r w:rsidRPr="00F16046">
              <w:rPr>
                <w:sz w:val="20"/>
                <w:szCs w:val="20"/>
              </w:rPr>
              <w:t>/п</w:t>
            </w:r>
          </w:p>
        </w:tc>
        <w:tc>
          <w:tcPr>
            <w:tcW w:w="2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8F" w:rsidRPr="00F16046" w:rsidRDefault="0094398F" w:rsidP="001738DF">
            <w:pPr>
              <w:pStyle w:val="ConsPlusCell"/>
              <w:jc w:val="center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 xml:space="preserve">Наименование </w:t>
            </w:r>
            <w:r w:rsidRPr="00F16046">
              <w:rPr>
                <w:sz w:val="20"/>
                <w:szCs w:val="20"/>
              </w:rPr>
              <w:br/>
              <w:t xml:space="preserve"> показателя  </w:t>
            </w:r>
            <w:r w:rsidRPr="00F16046">
              <w:rPr>
                <w:sz w:val="20"/>
                <w:szCs w:val="20"/>
              </w:rPr>
              <w:br/>
              <w:t xml:space="preserve"> (индикатора)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8F" w:rsidRPr="00F16046" w:rsidRDefault="0094398F" w:rsidP="001738DF">
            <w:pPr>
              <w:pStyle w:val="ConsPlusCell"/>
              <w:jc w:val="center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 xml:space="preserve">Ед.   </w:t>
            </w:r>
            <w:r w:rsidRPr="00F16046">
              <w:rPr>
                <w:sz w:val="20"/>
                <w:szCs w:val="20"/>
              </w:rPr>
              <w:br/>
              <w:t>измерения</w:t>
            </w:r>
          </w:p>
        </w:tc>
        <w:tc>
          <w:tcPr>
            <w:tcW w:w="52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8F" w:rsidRPr="00F16046" w:rsidRDefault="0094398F" w:rsidP="001738DF">
            <w:pPr>
              <w:pStyle w:val="ConsPlusCell"/>
              <w:jc w:val="center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Значения показателей</w:t>
            </w:r>
          </w:p>
        </w:tc>
      </w:tr>
      <w:tr w:rsidR="00187A15" w:rsidRPr="005B42D8" w:rsidTr="00187A15">
        <w:trPr>
          <w:trHeight w:val="540"/>
          <w:tblHeader/>
          <w:tblCellSpacing w:w="5" w:type="nil"/>
        </w:trPr>
        <w:tc>
          <w:tcPr>
            <w:tcW w:w="4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15" w:rsidRPr="00F16046" w:rsidRDefault="00187A15" w:rsidP="001738D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15" w:rsidRPr="00F16046" w:rsidRDefault="00187A15" w:rsidP="001738D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15" w:rsidRPr="00F16046" w:rsidRDefault="00187A15" w:rsidP="001738D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15" w:rsidRPr="00F16046" w:rsidRDefault="00187A15" w:rsidP="001738DF">
            <w:pPr>
              <w:pStyle w:val="ConsPlusCell"/>
              <w:jc w:val="center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2012</w:t>
            </w:r>
            <w:r w:rsidRPr="00F16046">
              <w:rPr>
                <w:sz w:val="20"/>
                <w:szCs w:val="20"/>
              </w:rPr>
              <w:br/>
              <w:t>год</w:t>
            </w: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15" w:rsidRPr="00F16046" w:rsidRDefault="00187A15" w:rsidP="001738DF">
            <w:pPr>
              <w:pStyle w:val="ConsPlusCell"/>
              <w:jc w:val="center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2013</w:t>
            </w:r>
            <w:r w:rsidRPr="00F16046">
              <w:rPr>
                <w:sz w:val="20"/>
                <w:szCs w:val="20"/>
              </w:rPr>
              <w:br/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15" w:rsidRPr="00F16046" w:rsidRDefault="00187A15" w:rsidP="001738DF">
            <w:pPr>
              <w:pStyle w:val="ConsPlusCell"/>
              <w:jc w:val="center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2014</w:t>
            </w:r>
            <w:r w:rsidRPr="00F16046">
              <w:rPr>
                <w:sz w:val="20"/>
                <w:szCs w:val="20"/>
              </w:rPr>
              <w:br/>
              <w:t>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15" w:rsidRPr="00F16046" w:rsidRDefault="00187A15" w:rsidP="001738DF">
            <w:pPr>
              <w:pStyle w:val="ConsPlusCell"/>
              <w:jc w:val="center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 xml:space="preserve">2015 </w:t>
            </w:r>
          </w:p>
          <w:p w:rsidR="00187A15" w:rsidRPr="00F16046" w:rsidRDefault="00187A15" w:rsidP="001738DF">
            <w:pPr>
              <w:pStyle w:val="ConsPlusCell"/>
              <w:jc w:val="center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15" w:rsidRPr="00F16046" w:rsidRDefault="00187A15" w:rsidP="001738DF">
            <w:pPr>
              <w:pStyle w:val="ConsPlusCell"/>
              <w:jc w:val="center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2016</w:t>
            </w:r>
          </w:p>
          <w:p w:rsidR="00187A15" w:rsidRPr="00F16046" w:rsidRDefault="00187A15" w:rsidP="001738DF">
            <w:pPr>
              <w:pStyle w:val="ConsPlusCell"/>
              <w:jc w:val="center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год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15" w:rsidRPr="00F16046" w:rsidRDefault="00187A15" w:rsidP="001738DF">
            <w:pPr>
              <w:pStyle w:val="ConsPlusCell"/>
              <w:jc w:val="center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2017</w:t>
            </w:r>
          </w:p>
          <w:p w:rsidR="00187A15" w:rsidRPr="00F16046" w:rsidRDefault="00187A15" w:rsidP="001738DF">
            <w:pPr>
              <w:pStyle w:val="ConsPlusCell"/>
              <w:jc w:val="center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 xml:space="preserve"> год</w:t>
            </w:r>
          </w:p>
        </w:tc>
      </w:tr>
      <w:tr w:rsidR="00187A15" w:rsidRPr="00775130" w:rsidTr="00187A15">
        <w:trPr>
          <w:tblHeader/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15" w:rsidRPr="00F16046" w:rsidRDefault="00187A15" w:rsidP="001738DF">
            <w:pPr>
              <w:pStyle w:val="ConsPlusCell"/>
              <w:jc w:val="center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1</w:t>
            </w:r>
          </w:p>
        </w:tc>
        <w:tc>
          <w:tcPr>
            <w:tcW w:w="2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15" w:rsidRPr="00F16046" w:rsidRDefault="00187A15" w:rsidP="001738DF">
            <w:pPr>
              <w:pStyle w:val="ConsPlusCell"/>
              <w:jc w:val="center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15" w:rsidRPr="00F16046" w:rsidRDefault="00187A15" w:rsidP="001738DF">
            <w:pPr>
              <w:pStyle w:val="ConsPlusCell"/>
              <w:jc w:val="center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15" w:rsidRPr="00F16046" w:rsidRDefault="00187A15" w:rsidP="001738DF">
            <w:pPr>
              <w:pStyle w:val="ConsPlusCell"/>
              <w:jc w:val="center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4</w:t>
            </w: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15" w:rsidRPr="00F16046" w:rsidRDefault="00187A15" w:rsidP="001738DF">
            <w:pPr>
              <w:pStyle w:val="ConsPlusCell"/>
              <w:jc w:val="center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15" w:rsidRPr="00F16046" w:rsidRDefault="00187A15" w:rsidP="001738DF">
            <w:pPr>
              <w:pStyle w:val="ConsPlusCell"/>
              <w:jc w:val="center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15" w:rsidRPr="00F16046" w:rsidRDefault="00187A15" w:rsidP="001738DF">
            <w:pPr>
              <w:pStyle w:val="ConsPlusCell"/>
              <w:jc w:val="center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15" w:rsidRPr="00F16046" w:rsidRDefault="00187A15" w:rsidP="001738DF">
            <w:pPr>
              <w:pStyle w:val="ConsPlusCell"/>
              <w:jc w:val="center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8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F16046" w:rsidRDefault="00187A15" w:rsidP="001738DF">
            <w:pPr>
              <w:pStyle w:val="ConsPlusCell"/>
              <w:jc w:val="center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9</w:t>
            </w:r>
          </w:p>
        </w:tc>
      </w:tr>
      <w:tr w:rsidR="00187A15" w:rsidRPr="00775130" w:rsidTr="00187A15">
        <w:trPr>
          <w:trHeight w:val="269"/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F16046" w:rsidRDefault="00187A15" w:rsidP="001738DF">
            <w:pPr>
              <w:pStyle w:val="ConsPlusCell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1</w:t>
            </w:r>
          </w:p>
        </w:tc>
        <w:tc>
          <w:tcPr>
            <w:tcW w:w="2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F16046" w:rsidRDefault="00187A15" w:rsidP="001738DF">
            <w:pPr>
              <w:pStyle w:val="ConsPlusCell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Количество созданных и модернизированных рабочих мест в сельском хозяйстве и пищевой промышленности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F16046" w:rsidRDefault="00187A15" w:rsidP="001738DF">
            <w:pPr>
              <w:pStyle w:val="ConsPlusCell"/>
              <w:jc w:val="center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F16046" w:rsidRDefault="00187A15" w:rsidP="001738DF">
            <w:pPr>
              <w:pStyle w:val="ConsPlusCell"/>
              <w:jc w:val="center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F16046" w:rsidRDefault="00187A15" w:rsidP="001738DF">
            <w:pPr>
              <w:pStyle w:val="ConsPlusCell"/>
              <w:jc w:val="center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F16046" w:rsidRDefault="00187A15" w:rsidP="001738DF">
            <w:pPr>
              <w:pStyle w:val="ConsPlusCell"/>
              <w:jc w:val="center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F16046" w:rsidRDefault="00187A15" w:rsidP="001738DF">
            <w:pPr>
              <w:pStyle w:val="ConsPlusCell"/>
              <w:jc w:val="center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F16046" w:rsidRDefault="00187A15" w:rsidP="001738DF">
            <w:pPr>
              <w:pStyle w:val="ConsPlusCell"/>
              <w:jc w:val="center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1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F16046" w:rsidRDefault="00187A15" w:rsidP="001738DF">
            <w:pPr>
              <w:pStyle w:val="ConsPlusCell"/>
              <w:jc w:val="center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2</w:t>
            </w:r>
          </w:p>
        </w:tc>
      </w:tr>
      <w:tr w:rsidR="00187A15" w:rsidRPr="00775130" w:rsidTr="00187A15">
        <w:trPr>
          <w:trHeight w:val="269"/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F16046" w:rsidRDefault="00187A15" w:rsidP="001738DF">
            <w:pPr>
              <w:pStyle w:val="ConsPlusCell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 xml:space="preserve">2  </w:t>
            </w:r>
          </w:p>
        </w:tc>
        <w:tc>
          <w:tcPr>
            <w:tcW w:w="2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F16046" w:rsidRDefault="00187A15" w:rsidP="001738DF">
            <w:pPr>
              <w:pStyle w:val="ConsPlusCell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Темп роста объемов производства мяса в хозяйствах всех категорий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F16046" w:rsidRDefault="00187A15" w:rsidP="001738DF">
            <w:pPr>
              <w:pStyle w:val="ConsPlusCell"/>
              <w:rPr>
                <w:sz w:val="20"/>
                <w:szCs w:val="20"/>
              </w:rPr>
            </w:pPr>
            <w:proofErr w:type="gramStart"/>
            <w:r w:rsidRPr="00F16046">
              <w:rPr>
                <w:sz w:val="20"/>
                <w:szCs w:val="20"/>
              </w:rPr>
              <w:t>в</w:t>
            </w:r>
            <w:proofErr w:type="gramEnd"/>
            <w:r w:rsidRPr="00F16046">
              <w:rPr>
                <w:sz w:val="20"/>
                <w:szCs w:val="20"/>
              </w:rPr>
              <w:t xml:space="preserve">  %  </w:t>
            </w:r>
            <w:proofErr w:type="gramStart"/>
            <w:r w:rsidRPr="00F16046">
              <w:rPr>
                <w:sz w:val="20"/>
                <w:szCs w:val="20"/>
              </w:rPr>
              <w:t>к</w:t>
            </w:r>
            <w:proofErr w:type="gramEnd"/>
            <w:r w:rsidRPr="00F16046">
              <w:rPr>
                <w:sz w:val="20"/>
                <w:szCs w:val="20"/>
              </w:rPr>
              <w:t xml:space="preserve"> предыдущему году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F16046" w:rsidRDefault="00187A15" w:rsidP="001738DF">
            <w:pPr>
              <w:pStyle w:val="ConsPlusCell"/>
              <w:jc w:val="center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105,9</w:t>
            </w: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F16046" w:rsidRDefault="00187A15" w:rsidP="001738DF">
            <w:pPr>
              <w:pStyle w:val="ConsPlusCell"/>
              <w:jc w:val="center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F16046" w:rsidRDefault="00187A15" w:rsidP="001738DF">
            <w:pPr>
              <w:pStyle w:val="ConsPlusCell"/>
              <w:jc w:val="center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104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F16046" w:rsidRDefault="00187A15" w:rsidP="001738DF">
            <w:pPr>
              <w:pStyle w:val="ConsPlusCell"/>
              <w:jc w:val="center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F16046" w:rsidRDefault="00187A15" w:rsidP="001738DF">
            <w:pPr>
              <w:pStyle w:val="ConsPlusCell"/>
              <w:jc w:val="center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104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F16046" w:rsidRDefault="00187A15" w:rsidP="001738DF">
            <w:pPr>
              <w:pStyle w:val="ConsPlusCell"/>
              <w:jc w:val="center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100</w:t>
            </w:r>
          </w:p>
        </w:tc>
      </w:tr>
      <w:tr w:rsidR="00187A15" w:rsidTr="00187A15">
        <w:trPr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F16046" w:rsidRDefault="00187A15" w:rsidP="001738DF">
            <w:pPr>
              <w:pStyle w:val="ConsPlusCell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2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F16046" w:rsidRDefault="00187A15" w:rsidP="001738DF">
            <w:pPr>
              <w:pStyle w:val="ConsPlusCell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Темп роста объемов производства молока в хозяйствах всех категорий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F16046" w:rsidRDefault="00187A15" w:rsidP="001738DF">
            <w:proofErr w:type="gramStart"/>
            <w:r w:rsidRPr="00F16046">
              <w:t>в</w:t>
            </w:r>
            <w:proofErr w:type="gramEnd"/>
            <w:r w:rsidRPr="00F16046">
              <w:t xml:space="preserve">  %  </w:t>
            </w:r>
            <w:proofErr w:type="gramStart"/>
            <w:r w:rsidRPr="00F16046">
              <w:t>к</w:t>
            </w:r>
            <w:proofErr w:type="gramEnd"/>
            <w:r w:rsidRPr="00F16046">
              <w:t xml:space="preserve"> предыдущему году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F16046" w:rsidRDefault="00187A15" w:rsidP="001738DF">
            <w:pPr>
              <w:pStyle w:val="ConsPlusCell"/>
              <w:jc w:val="center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88,9</w:t>
            </w: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F16046" w:rsidRDefault="00187A15" w:rsidP="001738DF">
            <w:pPr>
              <w:pStyle w:val="ConsPlusCell"/>
              <w:jc w:val="center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94,9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F16046" w:rsidRDefault="00187A15" w:rsidP="001738DF">
            <w:pPr>
              <w:pStyle w:val="ConsPlusCell"/>
              <w:jc w:val="center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103,3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F16046" w:rsidRDefault="00187A15" w:rsidP="001738DF">
            <w:pPr>
              <w:jc w:val="center"/>
            </w:pPr>
            <w:r w:rsidRPr="00F16046">
              <w:t>103,2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F16046" w:rsidRDefault="00187A15" w:rsidP="001738DF">
            <w:pPr>
              <w:jc w:val="center"/>
            </w:pPr>
            <w:r w:rsidRPr="00F16046">
              <w:t>106,2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F16046" w:rsidRDefault="00187A15" w:rsidP="001738DF">
            <w:pPr>
              <w:jc w:val="center"/>
            </w:pPr>
            <w:r w:rsidRPr="00F16046">
              <w:t>100</w:t>
            </w:r>
          </w:p>
        </w:tc>
      </w:tr>
      <w:tr w:rsidR="00187A15" w:rsidTr="00187A15">
        <w:trPr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F16046" w:rsidRDefault="00187A15" w:rsidP="001738DF">
            <w:pPr>
              <w:pStyle w:val="ConsPlusCell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4</w:t>
            </w:r>
          </w:p>
        </w:tc>
        <w:tc>
          <w:tcPr>
            <w:tcW w:w="2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F16046" w:rsidRDefault="00187A15" w:rsidP="001738DF">
            <w:pPr>
              <w:pStyle w:val="ConsPlusCell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Темп роста объемов производства картофеля и овощей в хозяйствах всех категорий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F16046" w:rsidRDefault="00187A15" w:rsidP="001738DF">
            <w:proofErr w:type="gramStart"/>
            <w:r w:rsidRPr="00F16046">
              <w:t>в</w:t>
            </w:r>
            <w:proofErr w:type="gramEnd"/>
            <w:r w:rsidRPr="00F16046">
              <w:t xml:space="preserve">  %  </w:t>
            </w:r>
            <w:proofErr w:type="gramStart"/>
            <w:r w:rsidRPr="00F16046">
              <w:t>к</w:t>
            </w:r>
            <w:proofErr w:type="gramEnd"/>
            <w:r w:rsidRPr="00F16046">
              <w:t xml:space="preserve"> предыдущему году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F16046" w:rsidRDefault="00187A15" w:rsidP="001738DF">
            <w:pPr>
              <w:pStyle w:val="ConsPlusCell"/>
              <w:jc w:val="center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142,7</w:t>
            </w: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F16046" w:rsidRDefault="00187A15" w:rsidP="001738DF">
            <w:pPr>
              <w:pStyle w:val="ConsPlusCell"/>
              <w:jc w:val="center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101,7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F16046" w:rsidRDefault="00187A15" w:rsidP="001738DF">
            <w:pPr>
              <w:pStyle w:val="ConsPlusCell"/>
              <w:jc w:val="center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F16046" w:rsidRDefault="00187A15" w:rsidP="001738DF">
            <w:pPr>
              <w:jc w:val="center"/>
            </w:pPr>
            <w:r w:rsidRPr="00F16046">
              <w:t>100,7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F16046" w:rsidRDefault="00187A15" w:rsidP="001738DF">
            <w:pPr>
              <w:jc w:val="center"/>
            </w:pPr>
            <w:r w:rsidRPr="00F16046">
              <w:t>100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F16046" w:rsidRDefault="00187A15" w:rsidP="001738DF">
            <w:pPr>
              <w:jc w:val="center"/>
            </w:pPr>
            <w:r w:rsidRPr="00F16046">
              <w:t>100,4</w:t>
            </w:r>
          </w:p>
        </w:tc>
      </w:tr>
      <w:tr w:rsidR="00187A15" w:rsidTr="00187A15">
        <w:trPr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F16046" w:rsidRDefault="00187A15" w:rsidP="001738DF">
            <w:pPr>
              <w:pStyle w:val="ConsPlusCell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5</w:t>
            </w:r>
          </w:p>
        </w:tc>
        <w:tc>
          <w:tcPr>
            <w:tcW w:w="2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F16046" w:rsidRDefault="00187A15" w:rsidP="001738DF">
            <w:pPr>
              <w:pStyle w:val="ConsPlusCell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 xml:space="preserve">Темп роста объемов выращенной товарной рыбы        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F16046" w:rsidRDefault="00187A15" w:rsidP="001738DF">
            <w:pPr>
              <w:pStyle w:val="ConsPlusCell"/>
              <w:rPr>
                <w:sz w:val="20"/>
                <w:szCs w:val="20"/>
              </w:rPr>
            </w:pPr>
            <w:proofErr w:type="gramStart"/>
            <w:r w:rsidRPr="00F16046">
              <w:rPr>
                <w:sz w:val="20"/>
                <w:szCs w:val="20"/>
              </w:rPr>
              <w:t>в</w:t>
            </w:r>
            <w:proofErr w:type="gramEnd"/>
            <w:r w:rsidRPr="00F16046">
              <w:rPr>
                <w:sz w:val="20"/>
                <w:szCs w:val="20"/>
              </w:rPr>
              <w:t xml:space="preserve">  %  </w:t>
            </w:r>
            <w:proofErr w:type="gramStart"/>
            <w:r w:rsidRPr="00F16046">
              <w:rPr>
                <w:sz w:val="20"/>
                <w:szCs w:val="20"/>
              </w:rPr>
              <w:t>к</w:t>
            </w:r>
            <w:proofErr w:type="gramEnd"/>
            <w:r w:rsidRPr="00F16046">
              <w:rPr>
                <w:sz w:val="20"/>
                <w:szCs w:val="20"/>
              </w:rPr>
              <w:t xml:space="preserve"> предыдущему году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15" w:rsidRPr="00F16046" w:rsidRDefault="00187A15" w:rsidP="001738DF">
            <w:pPr>
              <w:pStyle w:val="ConsPlusCell"/>
              <w:jc w:val="center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15" w:rsidRPr="00F16046" w:rsidRDefault="00187A15" w:rsidP="001738DF">
            <w:pPr>
              <w:pStyle w:val="ConsPlusCell"/>
              <w:jc w:val="center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F16046" w:rsidRDefault="00187A15" w:rsidP="001738DF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187A15" w:rsidRPr="00F16046" w:rsidRDefault="00187A15" w:rsidP="001738DF">
            <w:pPr>
              <w:pStyle w:val="ConsPlusCell"/>
              <w:jc w:val="center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150,0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F16046" w:rsidRDefault="00187A15" w:rsidP="001738DF">
            <w:pPr>
              <w:jc w:val="center"/>
            </w:pPr>
          </w:p>
          <w:p w:rsidR="00187A15" w:rsidRPr="00F16046" w:rsidRDefault="00187A15" w:rsidP="001738DF">
            <w:pPr>
              <w:jc w:val="center"/>
            </w:pPr>
            <w:r w:rsidRPr="00F16046">
              <w:t>166,7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F16046" w:rsidRDefault="00187A15" w:rsidP="001738DF">
            <w:pPr>
              <w:jc w:val="center"/>
            </w:pPr>
          </w:p>
          <w:p w:rsidR="00187A15" w:rsidRPr="00F16046" w:rsidRDefault="00187A15" w:rsidP="001738DF">
            <w:pPr>
              <w:jc w:val="center"/>
            </w:pPr>
            <w:r w:rsidRPr="00F16046">
              <w:t>160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F16046" w:rsidRDefault="00187A15" w:rsidP="001738DF">
            <w:pPr>
              <w:jc w:val="center"/>
            </w:pPr>
          </w:p>
          <w:p w:rsidR="00187A15" w:rsidRPr="00F16046" w:rsidRDefault="00187A15" w:rsidP="001738DF">
            <w:pPr>
              <w:jc w:val="center"/>
            </w:pPr>
            <w:r w:rsidRPr="00F16046">
              <w:t>100</w:t>
            </w:r>
          </w:p>
        </w:tc>
      </w:tr>
      <w:tr w:rsidR="00187A15" w:rsidTr="00187A15">
        <w:trPr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F16046" w:rsidRDefault="00187A15" w:rsidP="001738DF">
            <w:pPr>
              <w:pStyle w:val="ConsPlusCell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6</w:t>
            </w:r>
          </w:p>
        </w:tc>
        <w:tc>
          <w:tcPr>
            <w:tcW w:w="2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F16046" w:rsidRDefault="00187A15" w:rsidP="001738DF">
            <w:pPr>
              <w:pStyle w:val="ConsPlusCell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Количество построенных объектов  социальной  сферы (с нарастающим итогом)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F16046" w:rsidRDefault="00187A15" w:rsidP="001738DF">
            <w:pPr>
              <w:pStyle w:val="ConsPlusCell"/>
              <w:rPr>
                <w:sz w:val="20"/>
                <w:szCs w:val="20"/>
              </w:rPr>
            </w:pPr>
          </w:p>
          <w:p w:rsidR="00187A15" w:rsidRPr="00F16046" w:rsidRDefault="00187A15" w:rsidP="001738DF">
            <w:pPr>
              <w:pStyle w:val="ConsPlusCell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15" w:rsidRPr="00F16046" w:rsidRDefault="00187A15" w:rsidP="001738DF">
            <w:pPr>
              <w:pStyle w:val="ConsPlusCell"/>
              <w:jc w:val="center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15" w:rsidRPr="00F16046" w:rsidRDefault="00187A15" w:rsidP="001738DF">
            <w:pPr>
              <w:pStyle w:val="ConsPlusCell"/>
              <w:jc w:val="center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15" w:rsidRPr="00F16046" w:rsidRDefault="00187A15" w:rsidP="001738DF">
            <w:pPr>
              <w:pStyle w:val="ConsPlusCell"/>
              <w:jc w:val="center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15" w:rsidRPr="00F16046" w:rsidRDefault="00187A15" w:rsidP="001738DF">
            <w:pPr>
              <w:pStyle w:val="ConsPlusCell"/>
              <w:jc w:val="center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15" w:rsidRPr="00F16046" w:rsidRDefault="00187A15" w:rsidP="001738DF">
            <w:pPr>
              <w:pStyle w:val="ConsPlusCell"/>
              <w:jc w:val="center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1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15" w:rsidRPr="00F16046" w:rsidRDefault="00187A15" w:rsidP="001738DF">
            <w:pPr>
              <w:pStyle w:val="ConsPlusCell"/>
              <w:jc w:val="center"/>
              <w:rPr>
                <w:sz w:val="20"/>
                <w:szCs w:val="20"/>
              </w:rPr>
            </w:pPr>
            <w:r w:rsidRPr="00F16046">
              <w:rPr>
                <w:sz w:val="20"/>
                <w:szCs w:val="20"/>
              </w:rPr>
              <w:t>3</w:t>
            </w:r>
          </w:p>
        </w:tc>
      </w:tr>
    </w:tbl>
    <w:p w:rsidR="000749FD" w:rsidRDefault="000749FD" w:rsidP="000749FD">
      <w:pPr>
        <w:jc w:val="both"/>
        <w:rPr>
          <w:color w:val="000000"/>
          <w:sz w:val="26"/>
          <w:szCs w:val="26"/>
        </w:rPr>
      </w:pPr>
    </w:p>
    <w:p w:rsidR="000749FD" w:rsidRDefault="000749FD" w:rsidP="000749FD">
      <w:pPr>
        <w:ind w:firstLine="284"/>
        <w:jc w:val="both"/>
        <w:rPr>
          <w:b/>
          <w:sz w:val="26"/>
          <w:szCs w:val="26"/>
        </w:rPr>
      </w:pPr>
      <w:r w:rsidRPr="007E16C9">
        <w:rPr>
          <w:b/>
          <w:sz w:val="26"/>
          <w:szCs w:val="26"/>
        </w:rPr>
        <w:t>Наиболее значимыми основными мероприятиями муниципальной программы являются:</w:t>
      </w:r>
    </w:p>
    <w:p w:rsidR="000749FD" w:rsidRPr="006638D2" w:rsidRDefault="000749FD" w:rsidP="000749FD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Pr="006638D2">
        <w:rPr>
          <w:rFonts w:ascii="Times New Roman" w:hAnsi="Times New Roman" w:cs="Times New Roman"/>
          <w:color w:val="000000"/>
          <w:sz w:val="26"/>
          <w:szCs w:val="26"/>
        </w:rPr>
        <w:t xml:space="preserve">оддержка малых форм хозяйствования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с объемом финансирования </w:t>
      </w:r>
      <w:r>
        <w:rPr>
          <w:rFonts w:ascii="Times New Roman" w:hAnsi="Times New Roman" w:cs="Times New Roman"/>
          <w:sz w:val="26"/>
          <w:szCs w:val="26"/>
        </w:rPr>
        <w:t>в 2015 -2017 годах  – 120,0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sz w:val="26"/>
          <w:szCs w:val="26"/>
        </w:rPr>
        <w:t xml:space="preserve"> ежегодно</w:t>
      </w:r>
      <w:r w:rsidRPr="006638D2">
        <w:rPr>
          <w:rFonts w:ascii="Times New Roman" w:hAnsi="Times New Roman" w:cs="Times New Roman"/>
          <w:sz w:val="26"/>
          <w:szCs w:val="26"/>
        </w:rPr>
        <w:t>;</w:t>
      </w:r>
    </w:p>
    <w:p w:rsidR="000749FD" w:rsidRPr="006638D2" w:rsidRDefault="000749FD" w:rsidP="000749FD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638D2"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r>
        <w:rPr>
          <w:rFonts w:ascii="Times New Roman" w:hAnsi="Times New Roman" w:cs="Times New Roman"/>
          <w:color w:val="000000"/>
          <w:sz w:val="26"/>
          <w:szCs w:val="26"/>
        </w:rPr>
        <w:t>в</w:t>
      </w:r>
      <w:r w:rsidRPr="006638D2">
        <w:rPr>
          <w:rFonts w:ascii="Times New Roman" w:hAnsi="Times New Roman" w:cs="Times New Roman"/>
          <w:color w:val="000000"/>
          <w:sz w:val="26"/>
          <w:szCs w:val="26"/>
        </w:rPr>
        <w:t>озмещение части затрат по доставке произведенной продукции из труднодоступных и/или малочисленных, и/или отдаленных сельских населенных пунктов в пункты ее реализации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объемом финансирования </w:t>
      </w:r>
      <w:r>
        <w:rPr>
          <w:rFonts w:ascii="Times New Roman" w:hAnsi="Times New Roman" w:cs="Times New Roman"/>
          <w:sz w:val="26"/>
          <w:szCs w:val="26"/>
        </w:rPr>
        <w:t xml:space="preserve"> в 2015 -2017 годах  – 20,0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sz w:val="26"/>
          <w:szCs w:val="26"/>
        </w:rPr>
        <w:t xml:space="preserve"> ежегодно</w:t>
      </w:r>
      <w:r w:rsidRPr="006638D2">
        <w:rPr>
          <w:rFonts w:ascii="Times New Roman" w:hAnsi="Times New Roman" w:cs="Times New Roman"/>
          <w:sz w:val="26"/>
          <w:szCs w:val="26"/>
        </w:rPr>
        <w:t>;</w:t>
      </w:r>
    </w:p>
    <w:p w:rsidR="000749FD" w:rsidRPr="00542A8F" w:rsidRDefault="000749FD" w:rsidP="00FB2A6F">
      <w:pPr>
        <w:pStyle w:val="a7"/>
        <w:numPr>
          <w:ilvl w:val="0"/>
          <w:numId w:val="17"/>
        </w:numPr>
        <w:ind w:left="0"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42A8F">
        <w:rPr>
          <w:rFonts w:ascii="Times New Roman" w:hAnsi="Times New Roman" w:cs="Times New Roman"/>
          <w:color w:val="000000"/>
          <w:sz w:val="26"/>
          <w:szCs w:val="26"/>
        </w:rPr>
        <w:t>строительство объектов социальной сферы в сельской местности</w:t>
      </w:r>
      <w:r w:rsidR="00FB2A6F" w:rsidRPr="00542A8F">
        <w:rPr>
          <w:rFonts w:ascii="Times New Roman" w:hAnsi="Times New Roman" w:cs="Times New Roman"/>
          <w:color w:val="000000"/>
          <w:sz w:val="26"/>
          <w:szCs w:val="26"/>
        </w:rPr>
        <w:t xml:space="preserve"> (социально-культурный центр с универсальным залом на 50 мест в д. Конецбор) </w:t>
      </w:r>
      <w:r w:rsidRPr="00542A8F">
        <w:rPr>
          <w:rFonts w:ascii="Times New Roman" w:hAnsi="Times New Roman" w:cs="Times New Roman"/>
          <w:color w:val="000000"/>
          <w:sz w:val="26"/>
          <w:szCs w:val="26"/>
        </w:rPr>
        <w:t xml:space="preserve">с объемом финансирования </w:t>
      </w:r>
      <w:r w:rsidRPr="00542A8F">
        <w:rPr>
          <w:rFonts w:ascii="Times New Roman" w:hAnsi="Times New Roman" w:cs="Times New Roman"/>
          <w:sz w:val="26"/>
          <w:szCs w:val="26"/>
        </w:rPr>
        <w:t>в 2015 году – 3 000,0 тыс. руб., в 2016 году – 17 894,7 тыс. руб. (в том числе за счет субсидии республиканского бюджета РК – 17 000,0 тыс</w:t>
      </w:r>
      <w:proofErr w:type="gramStart"/>
      <w:r w:rsidRPr="00542A8F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542A8F">
        <w:rPr>
          <w:rFonts w:ascii="Times New Roman" w:hAnsi="Times New Roman" w:cs="Times New Roman"/>
          <w:sz w:val="26"/>
          <w:szCs w:val="26"/>
        </w:rPr>
        <w:t>уб.);</w:t>
      </w:r>
    </w:p>
    <w:p w:rsidR="000749FD" w:rsidRPr="00542A8F" w:rsidRDefault="000749FD" w:rsidP="00FB2A6F">
      <w:pPr>
        <w:pStyle w:val="a7"/>
        <w:numPr>
          <w:ilvl w:val="0"/>
          <w:numId w:val="17"/>
        </w:numPr>
        <w:ind w:left="0"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42A8F">
        <w:rPr>
          <w:rFonts w:ascii="Times New Roman" w:hAnsi="Times New Roman" w:cs="Times New Roman"/>
          <w:color w:val="000000"/>
          <w:sz w:val="26"/>
          <w:szCs w:val="26"/>
        </w:rPr>
        <w:t>строительство объектов инженерной  инфраструктуры в сельской местности</w:t>
      </w:r>
      <w:r w:rsidR="00FB2A6F" w:rsidRPr="00542A8F">
        <w:rPr>
          <w:rFonts w:ascii="Times New Roman" w:hAnsi="Times New Roman" w:cs="Times New Roman"/>
          <w:color w:val="000000"/>
          <w:sz w:val="26"/>
          <w:szCs w:val="26"/>
        </w:rPr>
        <w:t xml:space="preserve"> (3,3 км водопроводных сетей в п. Озерный) </w:t>
      </w:r>
      <w:r w:rsidRPr="00542A8F">
        <w:rPr>
          <w:rFonts w:ascii="Times New Roman" w:hAnsi="Times New Roman" w:cs="Times New Roman"/>
          <w:color w:val="000000"/>
          <w:sz w:val="26"/>
          <w:szCs w:val="26"/>
        </w:rPr>
        <w:t xml:space="preserve"> с объемом финансирования </w:t>
      </w:r>
      <w:r w:rsidRPr="00542A8F">
        <w:rPr>
          <w:rFonts w:ascii="Times New Roman" w:hAnsi="Times New Roman" w:cs="Times New Roman"/>
          <w:sz w:val="26"/>
          <w:szCs w:val="26"/>
        </w:rPr>
        <w:t>в 2015 году – 7 000,0 тыс. руб.,  в 2016 году – 17 777,8 тыс. руб. (в том числе за счет субсидии республиканского бюджета РК – 16 000,0 тыс</w:t>
      </w:r>
      <w:proofErr w:type="gramStart"/>
      <w:r w:rsidRPr="00542A8F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542A8F">
        <w:rPr>
          <w:rFonts w:ascii="Times New Roman" w:hAnsi="Times New Roman" w:cs="Times New Roman"/>
          <w:sz w:val="26"/>
          <w:szCs w:val="26"/>
        </w:rPr>
        <w:t>уб.).</w:t>
      </w:r>
      <w:r w:rsidR="003F51B7" w:rsidRPr="00542A8F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bookmarkStart w:id="0" w:name="_GoBack"/>
      <w:bookmarkEnd w:id="0"/>
    </w:p>
    <w:p w:rsidR="00310FE8" w:rsidRPr="00CE6667" w:rsidRDefault="00310FE8" w:rsidP="00310FE8">
      <w:pPr>
        <w:jc w:val="center"/>
        <w:rPr>
          <w:b/>
          <w:sz w:val="26"/>
          <w:szCs w:val="26"/>
          <w:u w:val="single"/>
        </w:rPr>
      </w:pPr>
      <w:r w:rsidRPr="00CE6667">
        <w:rPr>
          <w:b/>
          <w:sz w:val="26"/>
          <w:szCs w:val="26"/>
          <w:u w:val="single"/>
        </w:rPr>
        <w:t>Муниципальная программа "Жилье, жилищно – коммунальное хозяйство и территориальное развитие МО МР «Печора»"</w:t>
      </w:r>
    </w:p>
    <w:p w:rsidR="001738DF" w:rsidRPr="00CE6667" w:rsidRDefault="001738DF" w:rsidP="00310FE8">
      <w:pPr>
        <w:jc w:val="center"/>
        <w:rPr>
          <w:sz w:val="26"/>
          <w:szCs w:val="26"/>
        </w:rPr>
      </w:pPr>
    </w:p>
    <w:p w:rsidR="00983F54" w:rsidRPr="00CE6667" w:rsidRDefault="00983F54" w:rsidP="00983F54">
      <w:pPr>
        <w:ind w:firstLine="284"/>
        <w:jc w:val="both"/>
        <w:rPr>
          <w:sz w:val="26"/>
          <w:szCs w:val="26"/>
        </w:rPr>
      </w:pPr>
      <w:r w:rsidRPr="00CE6667">
        <w:rPr>
          <w:sz w:val="26"/>
          <w:szCs w:val="26"/>
        </w:rPr>
        <w:t>Утверждена постановлением</w:t>
      </w:r>
      <w:r w:rsidR="00F03A5F" w:rsidRPr="00CE6667">
        <w:rPr>
          <w:sz w:val="26"/>
          <w:szCs w:val="26"/>
        </w:rPr>
        <w:t xml:space="preserve"> администрации МР «Печора» от 24</w:t>
      </w:r>
      <w:r w:rsidRPr="00CE6667">
        <w:rPr>
          <w:sz w:val="26"/>
          <w:szCs w:val="26"/>
        </w:rPr>
        <w:t xml:space="preserve"> декабря 2013 года №</w:t>
      </w:r>
      <w:r w:rsidR="00F03A5F" w:rsidRPr="00CE6667">
        <w:rPr>
          <w:sz w:val="26"/>
          <w:szCs w:val="26"/>
        </w:rPr>
        <w:t xml:space="preserve"> 2515</w:t>
      </w:r>
      <w:r w:rsidRPr="00CE6667">
        <w:rPr>
          <w:sz w:val="26"/>
          <w:szCs w:val="26"/>
        </w:rPr>
        <w:t xml:space="preserve"> «Об утверждении муниципальной программы «Жилье, жилищно-коммунальное хозяйство и территориальное развитие МО МР «Печора».</w:t>
      </w:r>
    </w:p>
    <w:p w:rsidR="00983F54" w:rsidRPr="00CE6667" w:rsidRDefault="00983F54" w:rsidP="00983F54">
      <w:pPr>
        <w:ind w:firstLine="284"/>
        <w:jc w:val="both"/>
        <w:rPr>
          <w:rFonts w:eastAsia="Calibri"/>
          <w:sz w:val="26"/>
          <w:szCs w:val="26"/>
        </w:rPr>
      </w:pPr>
      <w:r w:rsidRPr="00CE6667">
        <w:rPr>
          <w:b/>
          <w:sz w:val="26"/>
          <w:szCs w:val="26"/>
        </w:rPr>
        <w:t>Ответственный исполнитель муниципальной программы</w:t>
      </w:r>
      <w:r w:rsidRPr="00CE6667">
        <w:rPr>
          <w:sz w:val="26"/>
          <w:szCs w:val="26"/>
        </w:rPr>
        <w:t xml:space="preserve"> – </w:t>
      </w:r>
      <w:r w:rsidR="00F03A5F" w:rsidRPr="00CE6667">
        <w:rPr>
          <w:rFonts w:eastAsia="Calibri"/>
          <w:sz w:val="26"/>
          <w:szCs w:val="26"/>
        </w:rPr>
        <w:t>Отдел жилищно-коммунального хозяйства</w:t>
      </w:r>
      <w:r w:rsidRPr="00CE6667">
        <w:rPr>
          <w:rFonts w:eastAsia="Calibri"/>
          <w:sz w:val="26"/>
          <w:szCs w:val="26"/>
        </w:rPr>
        <w:t xml:space="preserve"> администрации МР «Печора».</w:t>
      </w:r>
    </w:p>
    <w:p w:rsidR="00983F54" w:rsidRPr="00CE6667" w:rsidRDefault="00983F54" w:rsidP="00983F54">
      <w:pPr>
        <w:ind w:firstLine="284"/>
        <w:jc w:val="both"/>
        <w:rPr>
          <w:sz w:val="26"/>
          <w:szCs w:val="26"/>
        </w:rPr>
      </w:pPr>
      <w:r w:rsidRPr="00CE6667">
        <w:rPr>
          <w:b/>
          <w:sz w:val="26"/>
          <w:szCs w:val="26"/>
        </w:rPr>
        <w:t xml:space="preserve">Цель муниципальной программы </w:t>
      </w:r>
      <w:r w:rsidRPr="00CE6667">
        <w:rPr>
          <w:sz w:val="26"/>
          <w:szCs w:val="26"/>
        </w:rPr>
        <w:t xml:space="preserve">– </w:t>
      </w:r>
      <w:r w:rsidR="00F03A5F" w:rsidRPr="00CE6667">
        <w:rPr>
          <w:sz w:val="26"/>
          <w:szCs w:val="26"/>
        </w:rPr>
        <w:t xml:space="preserve">повышение </w:t>
      </w:r>
      <w:r w:rsidR="00F245AA" w:rsidRPr="00CE6667">
        <w:rPr>
          <w:sz w:val="26"/>
          <w:szCs w:val="26"/>
        </w:rPr>
        <w:t xml:space="preserve">доступности жилья, </w:t>
      </w:r>
      <w:r w:rsidR="00F03A5F" w:rsidRPr="00CE6667">
        <w:rPr>
          <w:sz w:val="26"/>
          <w:szCs w:val="26"/>
        </w:rPr>
        <w:t xml:space="preserve">качества </w:t>
      </w:r>
      <w:r w:rsidR="00F245AA" w:rsidRPr="00CE6667">
        <w:rPr>
          <w:sz w:val="26"/>
          <w:szCs w:val="26"/>
        </w:rPr>
        <w:t xml:space="preserve">и </w:t>
      </w:r>
      <w:proofErr w:type="gramStart"/>
      <w:r w:rsidR="00F245AA" w:rsidRPr="00CE6667">
        <w:rPr>
          <w:sz w:val="26"/>
          <w:szCs w:val="26"/>
        </w:rPr>
        <w:t>надежности</w:t>
      </w:r>
      <w:proofErr w:type="gramEnd"/>
      <w:r w:rsidR="00F245AA" w:rsidRPr="00CE6667">
        <w:rPr>
          <w:sz w:val="26"/>
          <w:szCs w:val="26"/>
        </w:rPr>
        <w:t xml:space="preserve"> предоставляемых населению жилищно-коммунальных услуг, развитие транспортной инфраструктуры, стимулирование энергосбережения и повышения энергетической эффективности на территории МР «Печора»</w:t>
      </w:r>
      <w:r w:rsidR="00F03A5F" w:rsidRPr="00CE6667">
        <w:rPr>
          <w:sz w:val="26"/>
          <w:szCs w:val="26"/>
        </w:rPr>
        <w:t>.</w:t>
      </w:r>
    </w:p>
    <w:p w:rsidR="00983F54" w:rsidRPr="00CE6667" w:rsidRDefault="00983F54" w:rsidP="00983F54">
      <w:pPr>
        <w:ind w:firstLine="284"/>
        <w:jc w:val="both"/>
        <w:rPr>
          <w:sz w:val="26"/>
          <w:szCs w:val="26"/>
        </w:rPr>
      </w:pPr>
      <w:r w:rsidRPr="00CE6667">
        <w:rPr>
          <w:sz w:val="26"/>
          <w:szCs w:val="26"/>
        </w:rPr>
        <w:lastRenderedPageBreak/>
        <w:t>Ожидаемые результаты реа</w:t>
      </w:r>
      <w:r w:rsidR="007F74AC" w:rsidRPr="00CE6667">
        <w:rPr>
          <w:sz w:val="26"/>
          <w:szCs w:val="26"/>
        </w:rPr>
        <w:t>лизации муниципальной программы</w:t>
      </w:r>
      <w:r w:rsidRPr="00CE6667">
        <w:rPr>
          <w:sz w:val="26"/>
          <w:szCs w:val="26"/>
        </w:rPr>
        <w:t xml:space="preserve">: </w:t>
      </w:r>
    </w:p>
    <w:p w:rsidR="00983F54" w:rsidRPr="00CE6667" w:rsidRDefault="00983F54" w:rsidP="00983F54">
      <w:pPr>
        <w:pStyle w:val="ConsPlusCell"/>
      </w:pPr>
      <w:r w:rsidRPr="00CE6667">
        <w:t>-</w:t>
      </w:r>
      <w:r w:rsidR="00CC6F7C" w:rsidRPr="00CE6667">
        <w:t xml:space="preserve"> </w:t>
      </w:r>
      <w:r w:rsidR="00F03A5F" w:rsidRPr="00CE6667">
        <w:t>повышение эффективности работы жилищно-коммунальной сферы</w:t>
      </w:r>
      <w:r w:rsidR="007F74AC" w:rsidRPr="00CE6667">
        <w:t>, улучшение качества предоставляемых коммунальных услуг</w:t>
      </w:r>
      <w:r w:rsidRPr="00CE6667">
        <w:t>;</w:t>
      </w:r>
    </w:p>
    <w:p w:rsidR="00983F54" w:rsidRPr="00CE6667" w:rsidRDefault="00983F54" w:rsidP="00983F54">
      <w:pPr>
        <w:pStyle w:val="ConsPlusCell"/>
      </w:pPr>
      <w:r w:rsidRPr="00CE6667">
        <w:t>-</w:t>
      </w:r>
      <w:r w:rsidR="00CC6F7C" w:rsidRPr="00CE6667">
        <w:t xml:space="preserve"> </w:t>
      </w:r>
      <w:r w:rsidR="007F74AC" w:rsidRPr="00CE6667">
        <w:t>обеспечение доступности качественных транспортных услуг, удовлетворяющих растущие потребности населения по передвижению</w:t>
      </w:r>
      <w:r w:rsidRPr="00CE6667">
        <w:t>;</w:t>
      </w:r>
    </w:p>
    <w:p w:rsidR="000852CC" w:rsidRPr="00CE6667" w:rsidRDefault="000852CC" w:rsidP="00983F54">
      <w:pPr>
        <w:pStyle w:val="ConsPlusCell"/>
      </w:pPr>
      <w:r w:rsidRPr="00CE6667">
        <w:t>- увеличение общей площади введенного жилья;</w:t>
      </w:r>
    </w:p>
    <w:p w:rsidR="00DA7370" w:rsidRPr="00CE6667" w:rsidRDefault="00DA7370" w:rsidP="00DA7370">
      <w:pPr>
        <w:pStyle w:val="ConsPlusCell"/>
        <w:jc w:val="both"/>
      </w:pPr>
      <w:r w:rsidRPr="00CE6667">
        <w:t>- обеспечение динамики снижения задолженности, а в случаях с бюджетными потребителями - ее   отсутствие и, как следствие, увеличение финансовых и производственных возможностей организаций жилищно-коммунального хозяйства, что особо важно при своевременном выполнении комплексных мероприятий при подготовке объектов жилищно-коммунального, газового и энергетического комплексов к работе в осенне-зимний период</w:t>
      </w:r>
      <w:r w:rsidR="000852CC" w:rsidRPr="00CE6667">
        <w:t>;</w:t>
      </w:r>
    </w:p>
    <w:p w:rsidR="00DA7370" w:rsidRPr="00CE6667" w:rsidRDefault="00DA7370" w:rsidP="00DA7370">
      <w:pPr>
        <w:pStyle w:val="ConsPlusCell"/>
        <w:jc w:val="both"/>
      </w:pPr>
      <w:r w:rsidRPr="00CE6667">
        <w:t xml:space="preserve">- оптимизация    расходов    бюджетных    учреждений  муниципального района «Печора» за счет сокращения затрат на коммунальные услуги;     </w:t>
      </w:r>
      <w:r w:rsidRPr="00CE6667">
        <w:br/>
        <w:t xml:space="preserve">- сокращение нерационального расходования  топливно  - энергетических и водных ресурсов на территории  МО МР «Печора». </w:t>
      </w:r>
    </w:p>
    <w:p w:rsidR="00DA7370" w:rsidRPr="00CE6667" w:rsidRDefault="00DA7370" w:rsidP="00983F54">
      <w:pPr>
        <w:widowControl w:val="0"/>
        <w:jc w:val="both"/>
        <w:rPr>
          <w:sz w:val="26"/>
          <w:szCs w:val="26"/>
        </w:rPr>
      </w:pPr>
    </w:p>
    <w:p w:rsidR="00983F54" w:rsidRPr="00CE6667" w:rsidRDefault="00983F54" w:rsidP="00983F54">
      <w:pPr>
        <w:widowControl w:val="0"/>
        <w:jc w:val="both"/>
        <w:rPr>
          <w:sz w:val="26"/>
          <w:szCs w:val="26"/>
        </w:rPr>
      </w:pPr>
      <w:r w:rsidRPr="00CE6667">
        <w:rPr>
          <w:sz w:val="26"/>
          <w:szCs w:val="26"/>
        </w:rPr>
        <w:t>Сведения о показателях (индикаторах) муниципальной программы и их значениях</w:t>
      </w:r>
      <w:proofErr w:type="gramStart"/>
      <w:r w:rsidRPr="00CE6667">
        <w:rPr>
          <w:sz w:val="26"/>
          <w:szCs w:val="26"/>
        </w:rPr>
        <w:t xml:space="preserve"> :</w:t>
      </w:r>
      <w:proofErr w:type="gramEnd"/>
    </w:p>
    <w:p w:rsidR="0072313E" w:rsidRPr="00CE6667" w:rsidRDefault="0072313E" w:rsidP="0072313E">
      <w:pPr>
        <w:widowControl w:val="0"/>
        <w:rPr>
          <w:sz w:val="16"/>
          <w:szCs w:val="16"/>
        </w:rPr>
      </w:pP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70"/>
        <w:gridCol w:w="2365"/>
        <w:gridCol w:w="993"/>
        <w:gridCol w:w="992"/>
        <w:gridCol w:w="850"/>
        <w:gridCol w:w="851"/>
        <w:gridCol w:w="850"/>
        <w:gridCol w:w="993"/>
        <w:gridCol w:w="992"/>
      </w:tblGrid>
      <w:tr w:rsidR="002962EF" w:rsidRPr="00CE6667" w:rsidTr="002962EF">
        <w:trPr>
          <w:trHeight w:val="187"/>
          <w:tblCellSpacing w:w="5" w:type="nil"/>
        </w:trPr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 xml:space="preserve">N </w:t>
            </w:r>
            <w:r w:rsidRPr="00CE6667">
              <w:rPr>
                <w:sz w:val="22"/>
                <w:szCs w:val="22"/>
              </w:rPr>
              <w:br/>
            </w:r>
            <w:proofErr w:type="gramStart"/>
            <w:r w:rsidRPr="00CE6667">
              <w:rPr>
                <w:sz w:val="22"/>
                <w:szCs w:val="22"/>
              </w:rPr>
              <w:t>п</w:t>
            </w:r>
            <w:proofErr w:type="gramEnd"/>
            <w:r w:rsidRPr="00CE6667">
              <w:rPr>
                <w:sz w:val="22"/>
                <w:szCs w:val="22"/>
              </w:rPr>
              <w:t>/п</w:t>
            </w:r>
          </w:p>
        </w:tc>
        <w:tc>
          <w:tcPr>
            <w:tcW w:w="2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 xml:space="preserve">Наименование </w:t>
            </w:r>
            <w:r w:rsidRPr="00CE6667">
              <w:rPr>
                <w:sz w:val="22"/>
                <w:szCs w:val="22"/>
              </w:rPr>
              <w:br/>
              <w:t xml:space="preserve"> показателя  </w:t>
            </w:r>
            <w:r w:rsidRPr="00CE6667">
              <w:rPr>
                <w:sz w:val="22"/>
                <w:szCs w:val="22"/>
              </w:rPr>
              <w:br/>
              <w:t xml:space="preserve"> (индикатора)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 xml:space="preserve">Ед.   </w:t>
            </w:r>
            <w:r w:rsidRPr="00CE6667">
              <w:rPr>
                <w:sz w:val="22"/>
                <w:szCs w:val="22"/>
              </w:rPr>
              <w:br/>
              <w:t>измерения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Значения показателей</w:t>
            </w:r>
          </w:p>
        </w:tc>
      </w:tr>
      <w:tr w:rsidR="002962EF" w:rsidRPr="00CE6667" w:rsidTr="002962EF">
        <w:trPr>
          <w:trHeight w:val="540"/>
          <w:tblCellSpacing w:w="5" w:type="nil"/>
        </w:trPr>
        <w:tc>
          <w:tcPr>
            <w:tcW w:w="4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3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2012</w:t>
            </w:r>
            <w:r w:rsidRPr="00CE6667">
              <w:rPr>
                <w:sz w:val="22"/>
                <w:szCs w:val="22"/>
              </w:rPr>
              <w:br/>
              <w:t>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2013</w:t>
            </w:r>
            <w:r w:rsidRPr="00CE6667">
              <w:rPr>
                <w:sz w:val="22"/>
                <w:szCs w:val="22"/>
              </w:rPr>
              <w:br/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2014</w:t>
            </w:r>
            <w:r w:rsidRPr="00CE6667">
              <w:rPr>
                <w:sz w:val="22"/>
                <w:szCs w:val="22"/>
              </w:rPr>
              <w:br/>
              <w:t>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 xml:space="preserve">2015 </w:t>
            </w:r>
          </w:p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2016</w:t>
            </w:r>
          </w:p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2017</w:t>
            </w:r>
          </w:p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 xml:space="preserve"> год</w:t>
            </w:r>
          </w:p>
        </w:tc>
      </w:tr>
      <w:tr w:rsidR="002962EF" w:rsidRPr="00CE6667" w:rsidTr="002962EF">
        <w:trPr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1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9</w:t>
            </w:r>
          </w:p>
        </w:tc>
      </w:tr>
      <w:tr w:rsidR="002962EF" w:rsidRPr="00CE6667" w:rsidTr="002962EF">
        <w:trPr>
          <w:trHeight w:val="269"/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pStyle w:val="ConsPlusCell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 xml:space="preserve">1  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widowControl w:val="0"/>
              <w:jc w:val="both"/>
            </w:pPr>
            <w:r w:rsidRPr="00CE6667">
              <w:t>Доля отремонтированных сетей коммунальной инфраструктуры от общей протяженности сетей, нуждающихся в замене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3,6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2,4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jc w:val="center"/>
              <w:rPr>
                <w:sz w:val="22"/>
                <w:szCs w:val="22"/>
              </w:rPr>
            </w:pPr>
          </w:p>
          <w:p w:rsidR="002962EF" w:rsidRPr="00CE6667" w:rsidRDefault="002962EF" w:rsidP="008D13C4">
            <w:pPr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2,4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jc w:val="center"/>
              <w:rPr>
                <w:sz w:val="22"/>
                <w:szCs w:val="22"/>
              </w:rPr>
            </w:pPr>
          </w:p>
          <w:p w:rsidR="002962EF" w:rsidRPr="00CE6667" w:rsidRDefault="002962EF" w:rsidP="008D13C4">
            <w:pPr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2,4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jc w:val="center"/>
              <w:rPr>
                <w:sz w:val="22"/>
                <w:szCs w:val="22"/>
              </w:rPr>
            </w:pPr>
          </w:p>
          <w:p w:rsidR="002962EF" w:rsidRPr="00CE6667" w:rsidRDefault="002962EF" w:rsidP="008D13C4">
            <w:pPr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2,4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jc w:val="center"/>
              <w:rPr>
                <w:sz w:val="22"/>
                <w:szCs w:val="22"/>
              </w:rPr>
            </w:pPr>
          </w:p>
          <w:p w:rsidR="002962EF" w:rsidRPr="00CE6667" w:rsidRDefault="002962EF" w:rsidP="008D13C4">
            <w:pPr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2,4</w:t>
            </w:r>
          </w:p>
        </w:tc>
      </w:tr>
      <w:tr w:rsidR="002962EF" w:rsidRPr="00CE6667" w:rsidTr="002962EF">
        <w:trPr>
          <w:trHeight w:val="1376"/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pStyle w:val="ConsPlusCell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2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widowControl w:val="0"/>
              <w:jc w:val="both"/>
            </w:pPr>
            <w:r w:rsidRPr="00CE6667">
              <w:t>Доля реализованных инвестиционных проектов по обеспечению новых земельных участков инженерной инфраструктурой</w:t>
            </w:r>
          </w:p>
          <w:p w:rsidR="002962EF" w:rsidRPr="00CE6667" w:rsidRDefault="002962EF" w:rsidP="008D13C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--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--</w:t>
            </w:r>
          </w:p>
        </w:tc>
      </w:tr>
      <w:tr w:rsidR="002962EF" w:rsidRPr="00CE6667" w:rsidTr="002962EF">
        <w:trPr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pStyle w:val="ConsPlusCell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3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widowControl w:val="0"/>
              <w:jc w:val="both"/>
            </w:pPr>
            <w:r w:rsidRPr="00CE6667">
              <w:t>Доля городских и сельских поселений, в которых утверждены генеральные планы, от общего количества городских и сельских поселений района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71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100</w:t>
            </w:r>
          </w:p>
        </w:tc>
      </w:tr>
      <w:tr w:rsidR="000852CC" w:rsidRPr="00CE6667" w:rsidTr="002962EF">
        <w:trPr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CC" w:rsidRPr="00CE6667" w:rsidRDefault="000852CC" w:rsidP="008D13C4">
            <w:pPr>
              <w:pStyle w:val="ConsPlusCell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4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CC" w:rsidRPr="00CE6667" w:rsidRDefault="000852CC" w:rsidP="008D13C4">
            <w:pPr>
              <w:widowControl w:val="0"/>
              <w:jc w:val="both"/>
            </w:pPr>
            <w:r w:rsidRPr="00CE6667">
              <w:t>Доля городских и сельских поселений, в которых утверждены правила землепользования и застройки, от общего количества городских и сельских поселений района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CC" w:rsidRPr="00CE6667" w:rsidRDefault="000852CC" w:rsidP="006C55E5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CC" w:rsidRPr="00CE6667" w:rsidRDefault="000852CC" w:rsidP="006C55E5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CC" w:rsidRPr="00CE6667" w:rsidRDefault="000852CC" w:rsidP="006C55E5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CC" w:rsidRPr="00CE6667" w:rsidRDefault="000852CC" w:rsidP="006C55E5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71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CC" w:rsidRPr="00CE6667" w:rsidRDefault="000852CC" w:rsidP="006C55E5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CC" w:rsidRPr="00CE6667" w:rsidRDefault="000852CC" w:rsidP="006C55E5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CC" w:rsidRPr="00CE6667" w:rsidRDefault="000852CC" w:rsidP="006C55E5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100</w:t>
            </w:r>
          </w:p>
        </w:tc>
      </w:tr>
      <w:tr w:rsidR="000852CC" w:rsidRPr="00CE6667" w:rsidTr="002962EF">
        <w:trPr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CC" w:rsidRPr="00CE6667" w:rsidRDefault="000852CC" w:rsidP="008D13C4">
            <w:pPr>
              <w:pStyle w:val="ConsPlusCell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5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CC" w:rsidRPr="00CE6667" w:rsidRDefault="000852CC" w:rsidP="008D13C4">
            <w:pPr>
              <w:widowControl w:val="0"/>
              <w:jc w:val="both"/>
            </w:pPr>
            <w:r w:rsidRPr="00CE6667">
              <w:t xml:space="preserve">Доля граждан, переселенных из аварийного жилого фонда от запланированного </w:t>
            </w:r>
            <w:r w:rsidRPr="00CE6667">
              <w:lastRenderedPageBreak/>
              <w:t>количества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CC" w:rsidRPr="00CE6667" w:rsidRDefault="000852CC" w:rsidP="006C55E5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CC" w:rsidRPr="00CE6667" w:rsidRDefault="000852CC" w:rsidP="006C55E5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CC" w:rsidRPr="00CE6667" w:rsidRDefault="000852CC" w:rsidP="006C55E5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CC" w:rsidRPr="00CE6667" w:rsidRDefault="000852CC" w:rsidP="006C55E5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CC" w:rsidRPr="00CE6667" w:rsidRDefault="000852CC" w:rsidP="006C55E5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CC" w:rsidRPr="00CE6667" w:rsidRDefault="000852CC" w:rsidP="006C55E5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CC" w:rsidRPr="00CE6667" w:rsidRDefault="000852CC" w:rsidP="006C55E5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100</w:t>
            </w:r>
          </w:p>
        </w:tc>
      </w:tr>
      <w:tr w:rsidR="002962EF" w:rsidRPr="00CE6667" w:rsidTr="002962EF">
        <w:trPr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0852CC" w:rsidP="008D13C4">
            <w:pPr>
              <w:pStyle w:val="ConsPlusCell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widowControl w:val="0"/>
              <w:jc w:val="both"/>
            </w:pPr>
            <w:r w:rsidRPr="00CE6667">
              <w:t>Транспортная подвижность населения</w:t>
            </w:r>
          </w:p>
          <w:p w:rsidR="002962EF" w:rsidRPr="00CE6667" w:rsidRDefault="002962EF" w:rsidP="008D13C4">
            <w:pPr>
              <w:widowControl w:val="0"/>
              <w:jc w:val="both"/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34,6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23,7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23,7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24,1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24,4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24,5</w:t>
            </w:r>
          </w:p>
        </w:tc>
      </w:tr>
      <w:tr w:rsidR="002962EF" w:rsidRPr="00CE6667" w:rsidTr="002962EF">
        <w:trPr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0852CC" w:rsidP="008D13C4">
            <w:pPr>
              <w:widowControl w:val="0"/>
              <w:jc w:val="both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7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pStyle w:val="ConsPlusNonformat"/>
              <w:rPr>
                <w:rFonts w:ascii="Times New Roman" w:hAnsi="Times New Roman" w:cs="Times New Roman"/>
              </w:rPr>
            </w:pPr>
            <w:r w:rsidRPr="00CE6667">
              <w:rPr>
                <w:rFonts w:ascii="Times New Roman" w:hAnsi="Times New Roman" w:cs="Times New Roman"/>
              </w:rPr>
              <w:t>Уровень фактических платежей  населения за ЖКУ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91,8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89,4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90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90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90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91</w:t>
            </w:r>
          </w:p>
        </w:tc>
      </w:tr>
      <w:tr w:rsidR="002962EF" w:rsidRPr="00CE6667" w:rsidTr="002962EF">
        <w:trPr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0852CC" w:rsidP="008D13C4">
            <w:pPr>
              <w:widowControl w:val="0"/>
              <w:jc w:val="both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8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r w:rsidRPr="00CE6667">
              <w:t>Доля объема электрической энергии (далее - ЭЭ), расчеты за которую осуществляются с использованием приборов учета</w:t>
            </w:r>
            <w:proofErr w:type="gramStart"/>
            <w:r w:rsidRPr="00CE6667">
              <w:t xml:space="preserve"> ,</w:t>
            </w:r>
            <w:proofErr w:type="gramEnd"/>
            <w:r w:rsidRPr="00CE6667">
              <w:t xml:space="preserve"> в общем объеме ЭЭ, потребляемой на территории муниципального образования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99,96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99,96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99,96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jc w:val="center"/>
            </w:pPr>
            <w:r w:rsidRPr="00CE6667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jc w:val="center"/>
            </w:pPr>
            <w:r w:rsidRPr="00CE6667">
              <w:rPr>
                <w:sz w:val="22"/>
                <w:szCs w:val="22"/>
              </w:rPr>
              <w:t>100</w:t>
            </w:r>
          </w:p>
        </w:tc>
      </w:tr>
      <w:tr w:rsidR="002962EF" w:rsidRPr="00CE6667" w:rsidTr="002962EF">
        <w:trPr>
          <w:trHeight w:val="2093"/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0852CC" w:rsidP="008D13C4">
            <w:pPr>
              <w:widowControl w:val="0"/>
              <w:jc w:val="both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9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r w:rsidRPr="00CE6667">
              <w:t>Доля объема тепловой энергии (далее - ТЭ), расчеты за которую осуществляются с использованием приборов учета</w:t>
            </w:r>
            <w:proofErr w:type="gramStart"/>
            <w:r w:rsidRPr="00CE6667">
              <w:t xml:space="preserve"> ,</w:t>
            </w:r>
            <w:proofErr w:type="gramEnd"/>
            <w:r w:rsidRPr="00CE6667">
              <w:t xml:space="preserve"> в общем объеме ТЭ, потребляемой (используемой) на территории МО</w:t>
            </w:r>
          </w:p>
          <w:p w:rsidR="002962EF" w:rsidRPr="00CE6667" w:rsidRDefault="002962EF" w:rsidP="008D13C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44,03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44,91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45,81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46,73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47,66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48,62</w:t>
            </w:r>
          </w:p>
        </w:tc>
      </w:tr>
      <w:tr w:rsidR="002962EF" w:rsidRPr="00CE6667" w:rsidTr="002962EF">
        <w:trPr>
          <w:trHeight w:val="2182"/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0852CC" w:rsidP="008D13C4">
            <w:pPr>
              <w:widowControl w:val="0"/>
              <w:jc w:val="both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10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r w:rsidRPr="00CE6667">
              <w:t>Доля объема холодной воды, расчеты за которую осуществляются с использованием приборов учета</w:t>
            </w:r>
            <w:proofErr w:type="gramStart"/>
            <w:r w:rsidRPr="00CE6667">
              <w:t xml:space="preserve"> ,</w:t>
            </w:r>
            <w:proofErr w:type="gramEnd"/>
            <w:r w:rsidRPr="00CE6667">
              <w:t xml:space="preserve"> в общем объеме воды, потребляемой (используемой)  на территории МО</w:t>
            </w:r>
          </w:p>
          <w:p w:rsidR="002962EF" w:rsidRPr="00CE6667" w:rsidRDefault="002962EF" w:rsidP="008D13C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53,98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59,38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jc w:val="center"/>
            </w:pPr>
            <w:r w:rsidRPr="00CE6667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jc w:val="center"/>
            </w:pPr>
            <w:r w:rsidRPr="00CE6667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jc w:val="center"/>
            </w:pPr>
            <w:r w:rsidRPr="00CE6667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jc w:val="center"/>
            </w:pPr>
            <w:r w:rsidRPr="00CE6667">
              <w:rPr>
                <w:sz w:val="22"/>
                <w:szCs w:val="22"/>
              </w:rPr>
              <w:t>100</w:t>
            </w:r>
          </w:p>
        </w:tc>
      </w:tr>
      <w:tr w:rsidR="002962EF" w:rsidRPr="00CE6667" w:rsidTr="002962EF">
        <w:trPr>
          <w:trHeight w:val="2144"/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widowControl w:val="0"/>
              <w:jc w:val="both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1</w:t>
            </w:r>
            <w:r w:rsidR="000852CC" w:rsidRPr="00CE6667">
              <w:rPr>
                <w:sz w:val="22"/>
                <w:szCs w:val="22"/>
              </w:rPr>
              <w:t>1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r w:rsidRPr="00CE6667">
              <w:t>Доля объема горячей воды, расчеты за которую осуществляются с использованием приборов учета</w:t>
            </w:r>
            <w:proofErr w:type="gramStart"/>
            <w:r w:rsidRPr="00CE6667">
              <w:t xml:space="preserve"> ,</w:t>
            </w:r>
            <w:proofErr w:type="gramEnd"/>
            <w:r w:rsidRPr="00CE6667">
              <w:t xml:space="preserve"> в общем объеме воды, потребляемой (используемой)  на территории МО</w:t>
            </w:r>
          </w:p>
          <w:p w:rsidR="002962EF" w:rsidRPr="00CE6667" w:rsidRDefault="002962EF" w:rsidP="008D13C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15,21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16,73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jc w:val="center"/>
            </w:pPr>
            <w:r w:rsidRPr="00CE6667">
              <w:rPr>
                <w:sz w:val="22"/>
                <w:szCs w:val="22"/>
              </w:rPr>
              <w:t>18,41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jc w:val="center"/>
            </w:pPr>
            <w:r w:rsidRPr="00CE6667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jc w:val="center"/>
            </w:pPr>
            <w:r w:rsidRPr="00CE6667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jc w:val="center"/>
            </w:pPr>
            <w:r w:rsidRPr="00CE6667">
              <w:rPr>
                <w:sz w:val="22"/>
                <w:szCs w:val="22"/>
              </w:rPr>
              <w:t>100</w:t>
            </w:r>
          </w:p>
        </w:tc>
      </w:tr>
      <w:tr w:rsidR="002962EF" w:rsidRPr="00CE6667" w:rsidTr="002962EF">
        <w:trPr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widowControl w:val="0"/>
              <w:jc w:val="both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1</w:t>
            </w:r>
            <w:r w:rsidR="000852CC" w:rsidRPr="00CE6667">
              <w:rPr>
                <w:sz w:val="22"/>
                <w:szCs w:val="22"/>
              </w:rPr>
              <w:t>2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roofErr w:type="gramStart"/>
            <w:r w:rsidRPr="00CE6667">
              <w:t>Доля объема природного газа, расчеты за который осуществляются с использованием приборов учета  в общем объеме природного газа, потребляемого (используемой)  на территории МО</w:t>
            </w:r>
            <w:proofErr w:type="gramEnd"/>
          </w:p>
          <w:p w:rsidR="002962EF" w:rsidRPr="00CE6667" w:rsidRDefault="002962EF" w:rsidP="008D13C4"/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pStyle w:val="ConsPlusCell"/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15,21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16,73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jc w:val="center"/>
              <w:rPr>
                <w:sz w:val="22"/>
                <w:szCs w:val="22"/>
              </w:rPr>
            </w:pPr>
            <w:r w:rsidRPr="00CE6667">
              <w:rPr>
                <w:sz w:val="22"/>
                <w:szCs w:val="22"/>
              </w:rPr>
              <w:t>18,41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jc w:val="center"/>
            </w:pPr>
            <w:r w:rsidRPr="00CE6667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jc w:val="center"/>
            </w:pPr>
            <w:r w:rsidRPr="00CE6667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EF" w:rsidRPr="00CE6667" w:rsidRDefault="002962EF" w:rsidP="008D13C4">
            <w:pPr>
              <w:jc w:val="center"/>
            </w:pPr>
            <w:r w:rsidRPr="00CE6667">
              <w:rPr>
                <w:sz w:val="22"/>
                <w:szCs w:val="22"/>
              </w:rPr>
              <w:t>100</w:t>
            </w:r>
          </w:p>
        </w:tc>
      </w:tr>
    </w:tbl>
    <w:p w:rsidR="0072313E" w:rsidRPr="002962EF" w:rsidRDefault="0072313E" w:rsidP="0072313E">
      <w:pPr>
        <w:widowControl w:val="0"/>
        <w:jc w:val="right"/>
        <w:rPr>
          <w:b/>
          <w:color w:val="7030A0"/>
          <w:szCs w:val="26"/>
        </w:rPr>
      </w:pPr>
    </w:p>
    <w:p w:rsidR="001D4E30" w:rsidRPr="003A6537" w:rsidRDefault="001D4E30" w:rsidP="001D4E30">
      <w:pPr>
        <w:ind w:firstLine="284"/>
        <w:jc w:val="both"/>
        <w:rPr>
          <w:b/>
          <w:sz w:val="26"/>
          <w:szCs w:val="26"/>
        </w:rPr>
      </w:pPr>
      <w:r w:rsidRPr="003A6537">
        <w:rPr>
          <w:b/>
          <w:sz w:val="26"/>
          <w:szCs w:val="26"/>
        </w:rPr>
        <w:t>Наиболее значимыми основными мероприятиями муниципальной программы являются:</w:t>
      </w:r>
    </w:p>
    <w:p w:rsidR="001D4E30" w:rsidRPr="003A6537" w:rsidRDefault="001D4E30" w:rsidP="003F51B7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3A6537">
        <w:rPr>
          <w:rFonts w:ascii="Times New Roman" w:hAnsi="Times New Roman" w:cs="Times New Roman"/>
          <w:sz w:val="26"/>
          <w:szCs w:val="26"/>
        </w:rPr>
        <w:lastRenderedPageBreak/>
        <w:t>строительство, реконструкция и модернизация  объектов коммунальной инфраструктуры  с объемом финансирования:</w:t>
      </w:r>
    </w:p>
    <w:p w:rsidR="001D4E30" w:rsidRPr="003A6537" w:rsidRDefault="001D4E30" w:rsidP="003F51B7">
      <w:pPr>
        <w:pStyle w:val="a7"/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3A6537">
        <w:rPr>
          <w:rFonts w:ascii="Times New Roman" w:hAnsi="Times New Roman" w:cs="Times New Roman"/>
          <w:sz w:val="26"/>
          <w:szCs w:val="26"/>
        </w:rPr>
        <w:t>- в 2015 и в 2016 годах по 7 857,1 тыс.руб. ежегодно, в том числе за счет  средств республиканского бюджета Республики Коми – 5 500,0 тыс.руб. (реконструкция станции 2 подъема в г</w:t>
      </w:r>
      <w:proofErr w:type="gramStart"/>
      <w:r w:rsidRPr="003A6537">
        <w:rPr>
          <w:rFonts w:ascii="Times New Roman" w:hAnsi="Times New Roman" w:cs="Times New Roman"/>
          <w:sz w:val="26"/>
          <w:szCs w:val="26"/>
        </w:rPr>
        <w:t>.П</w:t>
      </w:r>
      <w:proofErr w:type="gramEnd"/>
      <w:r w:rsidRPr="003A6537">
        <w:rPr>
          <w:rFonts w:ascii="Times New Roman" w:hAnsi="Times New Roman" w:cs="Times New Roman"/>
          <w:sz w:val="26"/>
          <w:szCs w:val="26"/>
        </w:rPr>
        <w:t>ечора и внедрение ультрафиолетового облучения очистки сточных вод на канализационных очистных сооружениях в г.Печора);</w:t>
      </w:r>
    </w:p>
    <w:p w:rsidR="001D4E30" w:rsidRPr="003A6537" w:rsidRDefault="001D4E30" w:rsidP="003F51B7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3A6537">
        <w:rPr>
          <w:rFonts w:ascii="Times New Roman" w:hAnsi="Times New Roman" w:cs="Times New Roman"/>
          <w:sz w:val="26"/>
          <w:szCs w:val="26"/>
        </w:rPr>
        <w:t>обеспечение мероприятий по капитальному ремонту многоквартирных домов за счет средств бюджета  МО МР «Печора» с объемом финансирования в 2015 году - 14 500,0 тыс</w:t>
      </w:r>
      <w:proofErr w:type="gramStart"/>
      <w:r w:rsidRPr="003A6537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3A6537">
        <w:rPr>
          <w:rFonts w:ascii="Times New Roman" w:hAnsi="Times New Roman" w:cs="Times New Roman"/>
          <w:sz w:val="26"/>
          <w:szCs w:val="26"/>
        </w:rPr>
        <w:t xml:space="preserve">уб.,  в 2016 году – 12 302,9 тыс.руб., в 2017 году </w:t>
      </w:r>
      <w:r w:rsidR="00E21740">
        <w:rPr>
          <w:rFonts w:ascii="Times New Roman" w:hAnsi="Times New Roman" w:cs="Times New Roman"/>
          <w:sz w:val="26"/>
          <w:szCs w:val="26"/>
        </w:rPr>
        <w:t>–  13 811,4</w:t>
      </w:r>
      <w:r w:rsidRPr="003A6537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1D4E30" w:rsidRPr="003A6537" w:rsidRDefault="001D4E30" w:rsidP="003F51B7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3A6537">
        <w:rPr>
          <w:rFonts w:ascii="Times New Roman" w:hAnsi="Times New Roman" w:cs="Times New Roman"/>
          <w:sz w:val="26"/>
          <w:szCs w:val="26"/>
        </w:rPr>
        <w:t>адаптация объектов жилого фонда и жилой среды к потребностям инвалидов и других  маломобильных  групп населения с объемом финансирования в 2015 году -  150,0 тыс</w:t>
      </w:r>
      <w:proofErr w:type="gramStart"/>
      <w:r w:rsidRPr="003A6537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3A6537">
        <w:rPr>
          <w:rFonts w:ascii="Times New Roman" w:hAnsi="Times New Roman" w:cs="Times New Roman"/>
          <w:sz w:val="26"/>
          <w:szCs w:val="26"/>
        </w:rPr>
        <w:t>уб.;</w:t>
      </w:r>
    </w:p>
    <w:p w:rsidR="001D4E30" w:rsidRPr="003A6537" w:rsidRDefault="001D4E30" w:rsidP="003F51B7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3A6537">
        <w:rPr>
          <w:rFonts w:ascii="Times New Roman" w:hAnsi="Times New Roman" w:cs="Times New Roman"/>
          <w:sz w:val="26"/>
          <w:szCs w:val="26"/>
        </w:rPr>
        <w:t>обеспечение мероприятий по капитальному ремонту и ремонту объектов коммунальной инфраструктуры за счет средств бюджета  МО МР «Печора» с объемом финансирования в 2015 году -  56 000,0 тыс</w:t>
      </w:r>
      <w:proofErr w:type="gramStart"/>
      <w:r w:rsidRPr="003A6537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3A6537">
        <w:rPr>
          <w:rFonts w:ascii="Times New Roman" w:hAnsi="Times New Roman" w:cs="Times New Roman"/>
          <w:sz w:val="26"/>
          <w:szCs w:val="26"/>
        </w:rPr>
        <w:t>уб., в 2016 году – 20 000,0 тыс.руб., в 2017 году –  22 000,0 тыс. руб.;</w:t>
      </w:r>
    </w:p>
    <w:p w:rsidR="001D4E30" w:rsidRPr="00FB6C84" w:rsidRDefault="001D4E30" w:rsidP="003F51B7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FB6C84">
        <w:rPr>
          <w:rFonts w:ascii="Times New Roman" w:hAnsi="Times New Roman" w:cs="Times New Roman"/>
          <w:sz w:val="26"/>
          <w:szCs w:val="26"/>
        </w:rPr>
        <w:t>повышение уровня благоустройства и качества городской среды (снос ветхих и аварийных жилых строений) с объемом финансирования в 2015 году – 2 006,9 тыс</w:t>
      </w:r>
      <w:proofErr w:type="gramStart"/>
      <w:r w:rsidRPr="00FB6C84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FB6C84">
        <w:rPr>
          <w:rFonts w:ascii="Times New Roman" w:hAnsi="Times New Roman" w:cs="Times New Roman"/>
          <w:sz w:val="26"/>
          <w:szCs w:val="26"/>
        </w:rPr>
        <w:t>уб., в 2016 году - 2 051,4 тыс.руб., в 2017 году – 2033,5 тыс. руб.;</w:t>
      </w:r>
    </w:p>
    <w:p w:rsidR="001D4E30" w:rsidRPr="003A6537" w:rsidRDefault="001D4E30" w:rsidP="003F51B7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3A6537">
        <w:rPr>
          <w:rFonts w:ascii="Times New Roman" w:hAnsi="Times New Roman" w:cs="Times New Roman"/>
          <w:sz w:val="26"/>
          <w:szCs w:val="26"/>
        </w:rPr>
        <w:t>отлов и содержание безнадзорных животных с объемом финансирования в 2015 году -  2 755,3 тыс</w:t>
      </w:r>
      <w:proofErr w:type="gramStart"/>
      <w:r w:rsidRPr="003A6537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3A6537">
        <w:rPr>
          <w:rFonts w:ascii="Times New Roman" w:hAnsi="Times New Roman" w:cs="Times New Roman"/>
          <w:sz w:val="26"/>
          <w:szCs w:val="26"/>
        </w:rPr>
        <w:t>уб. ( в т.ч. за счет средств республиканского бюджета РК - 755,3 тыс.руб.), в 2016 году - 2 762,1 тыс.руб. ( в т.ч. за счет средств республиканского бюджета РК – 762,1 тыс.руб.), в 2017 году –   2 805,0 тыс.руб. ( в т.ч. за счет средств республиканского бюджета РК – 805,0 тыс</w:t>
      </w:r>
      <w:proofErr w:type="gramStart"/>
      <w:r w:rsidRPr="003A6537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3A6537">
        <w:rPr>
          <w:rFonts w:ascii="Times New Roman" w:hAnsi="Times New Roman" w:cs="Times New Roman"/>
          <w:sz w:val="26"/>
          <w:szCs w:val="26"/>
        </w:rPr>
        <w:t>уб.);</w:t>
      </w:r>
    </w:p>
    <w:p w:rsidR="001D4E30" w:rsidRPr="003A6537" w:rsidRDefault="001D4E30" w:rsidP="003F51B7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3A6537">
        <w:rPr>
          <w:rFonts w:ascii="Times New Roman" w:hAnsi="Times New Roman" w:cs="Times New Roman"/>
          <w:sz w:val="26"/>
          <w:szCs w:val="26"/>
        </w:rPr>
        <w:t>возмещение убытков, возникающих в результате регулирования цен на топливо твердое, реализуемое гражданам и используемое для нужд отопления с объемом финансирования за счет субвенций из республиканского бюджета Республики Коми в 2015 году -  5 300,0 тыс</w:t>
      </w:r>
      <w:proofErr w:type="gramStart"/>
      <w:r w:rsidRPr="003A6537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3A6537">
        <w:rPr>
          <w:rFonts w:ascii="Times New Roman" w:hAnsi="Times New Roman" w:cs="Times New Roman"/>
          <w:sz w:val="26"/>
          <w:szCs w:val="26"/>
        </w:rPr>
        <w:t>уб., в 2016 году – 5 681,0 тыс.руб., в 2017 году –   5 955,1тыс. руб.;</w:t>
      </w:r>
    </w:p>
    <w:p w:rsidR="001D4E30" w:rsidRPr="003A6537" w:rsidRDefault="001D4E30" w:rsidP="003F51B7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3A6537">
        <w:rPr>
          <w:rFonts w:ascii="Times New Roman" w:hAnsi="Times New Roman" w:cs="Times New Roman"/>
          <w:sz w:val="26"/>
          <w:szCs w:val="26"/>
        </w:rPr>
        <w:t>обеспечение мероприятий по переселению граждан из аварийного жилищного фонда  с объемом финансирования:</w:t>
      </w:r>
    </w:p>
    <w:p w:rsidR="001D4E30" w:rsidRPr="003A6537" w:rsidRDefault="001D4E30" w:rsidP="003F51B7">
      <w:pPr>
        <w:pStyle w:val="a7"/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3A6537">
        <w:rPr>
          <w:rFonts w:ascii="Times New Roman" w:hAnsi="Times New Roman" w:cs="Times New Roman"/>
          <w:sz w:val="26"/>
          <w:szCs w:val="26"/>
        </w:rPr>
        <w:t xml:space="preserve">-  в 2015 году – 308 585,7 тыс. руб., в том числе: за счет средств </w:t>
      </w:r>
      <w:proofErr w:type="spellStart"/>
      <w:r w:rsidRPr="003A6537">
        <w:rPr>
          <w:rFonts w:ascii="Times New Roman" w:hAnsi="Times New Roman" w:cs="Times New Roman"/>
          <w:sz w:val="26"/>
          <w:szCs w:val="26"/>
        </w:rPr>
        <w:t>госкорпорации</w:t>
      </w:r>
      <w:proofErr w:type="spellEnd"/>
      <w:r w:rsidRPr="003A6537">
        <w:rPr>
          <w:rFonts w:ascii="Times New Roman" w:hAnsi="Times New Roman" w:cs="Times New Roman"/>
          <w:sz w:val="26"/>
          <w:szCs w:val="26"/>
        </w:rPr>
        <w:t xml:space="preserve"> «Фонд содействия реформированию жилищно-коммунального хозяйства» в сумме  192 390,6 тыс</w:t>
      </w:r>
      <w:proofErr w:type="gramStart"/>
      <w:r w:rsidRPr="003A6537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3A6537">
        <w:rPr>
          <w:rFonts w:ascii="Times New Roman" w:hAnsi="Times New Roman" w:cs="Times New Roman"/>
          <w:sz w:val="26"/>
          <w:szCs w:val="26"/>
        </w:rPr>
        <w:t>уб., средств республиканского бюджета Республики Коми в сумме 84 289,6 тыс.руб. и средств бюджета МО МР «Печора» в сумме 31 905,5 тыс.руб.;</w:t>
      </w:r>
    </w:p>
    <w:p w:rsidR="001D4E30" w:rsidRPr="003A6537" w:rsidRDefault="001D4E30" w:rsidP="003F51B7">
      <w:pPr>
        <w:pStyle w:val="a7"/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3A6537">
        <w:rPr>
          <w:rFonts w:ascii="Times New Roman" w:hAnsi="Times New Roman" w:cs="Times New Roman"/>
          <w:sz w:val="26"/>
          <w:szCs w:val="26"/>
        </w:rPr>
        <w:t xml:space="preserve">- в 2016 году – 296 714,0 тыс. руб., в том числе: за счет средств </w:t>
      </w:r>
      <w:proofErr w:type="spellStart"/>
      <w:r w:rsidRPr="003A6537">
        <w:rPr>
          <w:rFonts w:ascii="Times New Roman" w:hAnsi="Times New Roman" w:cs="Times New Roman"/>
          <w:sz w:val="26"/>
          <w:szCs w:val="26"/>
        </w:rPr>
        <w:t>госкорпорации</w:t>
      </w:r>
      <w:proofErr w:type="spellEnd"/>
      <w:r w:rsidRPr="003A6537">
        <w:rPr>
          <w:rFonts w:ascii="Times New Roman" w:hAnsi="Times New Roman" w:cs="Times New Roman"/>
          <w:sz w:val="26"/>
          <w:szCs w:val="26"/>
        </w:rPr>
        <w:t xml:space="preserve"> «Фонд содействия реформированию жилищно-коммунального хозяйства» в сумме 181 381,8 тыс</w:t>
      </w:r>
      <w:proofErr w:type="gramStart"/>
      <w:r w:rsidRPr="003A6537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3A6537">
        <w:rPr>
          <w:rFonts w:ascii="Times New Roman" w:hAnsi="Times New Roman" w:cs="Times New Roman"/>
          <w:sz w:val="26"/>
          <w:szCs w:val="26"/>
        </w:rPr>
        <w:t>уб., средств республиканского бюджета Республики Коми в сумме 92 124,7 тыс.руб. и средств бюджета МО МР «Печора» в сумме 23 207,5 тыс.руб.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1D4E30" w:rsidRPr="003A6537" w:rsidRDefault="001D4E30" w:rsidP="003F51B7">
      <w:pPr>
        <w:pStyle w:val="a7"/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3A6537">
        <w:rPr>
          <w:rFonts w:ascii="Times New Roman" w:hAnsi="Times New Roman" w:cs="Times New Roman"/>
          <w:sz w:val="26"/>
          <w:szCs w:val="26"/>
        </w:rPr>
        <w:t>- в 2017 году – 95 374,8 тыс</w:t>
      </w:r>
      <w:proofErr w:type="gramStart"/>
      <w:r w:rsidRPr="003A6537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3A6537">
        <w:rPr>
          <w:rFonts w:ascii="Times New Roman" w:hAnsi="Times New Roman" w:cs="Times New Roman"/>
          <w:sz w:val="26"/>
          <w:szCs w:val="26"/>
        </w:rPr>
        <w:t xml:space="preserve">уб.; в том числе: за счет средств </w:t>
      </w:r>
      <w:proofErr w:type="spellStart"/>
      <w:r w:rsidRPr="003A6537">
        <w:rPr>
          <w:rFonts w:ascii="Times New Roman" w:hAnsi="Times New Roman" w:cs="Times New Roman"/>
          <w:sz w:val="26"/>
          <w:szCs w:val="26"/>
        </w:rPr>
        <w:t>госкорпорации</w:t>
      </w:r>
      <w:proofErr w:type="spellEnd"/>
      <w:r w:rsidRPr="003A6537">
        <w:rPr>
          <w:rFonts w:ascii="Times New Roman" w:hAnsi="Times New Roman" w:cs="Times New Roman"/>
          <w:sz w:val="26"/>
          <w:szCs w:val="26"/>
        </w:rPr>
        <w:t xml:space="preserve"> «Фонд содействия реформированию жилищно-коммунального хозяйства» в сумме </w:t>
      </w:r>
      <w:r w:rsidRPr="003A6537">
        <w:rPr>
          <w:rFonts w:ascii="Times New Roman" w:hAnsi="Times New Roman" w:cs="Times New Roman"/>
          <w:sz w:val="26"/>
          <w:szCs w:val="26"/>
        </w:rPr>
        <w:lastRenderedPageBreak/>
        <w:t>48 295,2 тыс.руб., средств республиканского бюджета Республики Коми в сумме 39 619,9 тыс.руб. и средств бюджета МО МР «Печора» в сумме 7 459,7 тыс.руб.</w:t>
      </w:r>
    </w:p>
    <w:p w:rsidR="001D4E30" w:rsidRPr="00053799" w:rsidRDefault="001D4E30" w:rsidP="003F51B7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3A6537">
        <w:rPr>
          <w:rFonts w:ascii="Times New Roman" w:hAnsi="Times New Roman" w:cs="Times New Roman"/>
          <w:sz w:val="26"/>
          <w:szCs w:val="26"/>
        </w:rPr>
        <w:t xml:space="preserve">обеспечение мероприятий по переселению граждан из аварийного жилищного фонда  с учетом необходимости развития малоэтажного жилищного строительства с объемом финансирования  в 2015 году –  211 414,1 тыс. руб., в том числе: за счет средств </w:t>
      </w:r>
      <w:proofErr w:type="spellStart"/>
      <w:r w:rsidRPr="003A6537">
        <w:rPr>
          <w:rFonts w:ascii="Times New Roman" w:hAnsi="Times New Roman" w:cs="Times New Roman"/>
          <w:sz w:val="26"/>
          <w:szCs w:val="26"/>
        </w:rPr>
        <w:t>госкорпорации</w:t>
      </w:r>
      <w:proofErr w:type="spellEnd"/>
      <w:r w:rsidRPr="003A6537">
        <w:rPr>
          <w:rFonts w:ascii="Times New Roman" w:hAnsi="Times New Roman" w:cs="Times New Roman"/>
          <w:sz w:val="26"/>
          <w:szCs w:val="26"/>
        </w:rPr>
        <w:t xml:space="preserve"> «Фонд содействия реформированию жилищно-коммунального хозяйства» в сумме  132 755,1 тыс</w:t>
      </w:r>
      <w:proofErr w:type="gramStart"/>
      <w:r w:rsidRPr="003A6537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3A6537">
        <w:rPr>
          <w:rFonts w:ascii="Times New Roman" w:hAnsi="Times New Roman" w:cs="Times New Roman"/>
          <w:sz w:val="26"/>
          <w:szCs w:val="26"/>
        </w:rPr>
        <w:t xml:space="preserve">уб., средств республиканского бюджета Республики Коми в сумме 62 123,2 тыс.руб. и средств </w:t>
      </w:r>
      <w:r w:rsidRPr="00053799">
        <w:rPr>
          <w:rFonts w:ascii="Times New Roman" w:hAnsi="Times New Roman" w:cs="Times New Roman"/>
          <w:sz w:val="26"/>
          <w:szCs w:val="26"/>
        </w:rPr>
        <w:t>бюджета МО МР «Печора» в сумме 16 535,8 тыс</w:t>
      </w:r>
      <w:proofErr w:type="gramStart"/>
      <w:r w:rsidRPr="00053799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053799">
        <w:rPr>
          <w:rFonts w:ascii="Times New Roman" w:hAnsi="Times New Roman" w:cs="Times New Roman"/>
          <w:sz w:val="26"/>
          <w:szCs w:val="26"/>
        </w:rPr>
        <w:t>уб.;</w:t>
      </w:r>
    </w:p>
    <w:p w:rsidR="001D4E30" w:rsidRPr="00053799" w:rsidRDefault="001D4E30" w:rsidP="003F51B7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053799">
        <w:rPr>
          <w:rFonts w:ascii="Times New Roman" w:hAnsi="Times New Roman" w:cs="Times New Roman"/>
          <w:sz w:val="26"/>
          <w:szCs w:val="26"/>
        </w:rPr>
        <w:t>обеспечение осуществления дорожной деятельности за счет средств федерального  бюджета с объемом финансирования в 2015 году  -  2 166,4 тыс</w:t>
      </w:r>
      <w:proofErr w:type="gramStart"/>
      <w:r w:rsidRPr="00053799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053799">
        <w:rPr>
          <w:rFonts w:ascii="Times New Roman" w:hAnsi="Times New Roman" w:cs="Times New Roman"/>
          <w:sz w:val="26"/>
          <w:szCs w:val="26"/>
        </w:rPr>
        <w:t>уб., в 2016 году -  1 458,0 тыс.руб.,  в  2017 году - 2 880,8 тыс. руб.;</w:t>
      </w:r>
    </w:p>
    <w:p w:rsidR="001D4E30" w:rsidRPr="00053799" w:rsidRDefault="001D4E30" w:rsidP="003F51B7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053799">
        <w:rPr>
          <w:rFonts w:ascii="Times New Roman" w:hAnsi="Times New Roman" w:cs="Times New Roman"/>
          <w:sz w:val="26"/>
          <w:szCs w:val="26"/>
        </w:rPr>
        <w:t>оборудование и содержание ледовых переправ и зимних автомобильных дорог общего пользования местного значения с объемом финансирования:</w:t>
      </w:r>
    </w:p>
    <w:p w:rsidR="001D4E30" w:rsidRPr="00053799" w:rsidRDefault="001D4E30" w:rsidP="003F51B7">
      <w:pPr>
        <w:pStyle w:val="a7"/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053799">
        <w:rPr>
          <w:rFonts w:ascii="Times New Roman" w:hAnsi="Times New Roman" w:cs="Times New Roman"/>
          <w:sz w:val="26"/>
          <w:szCs w:val="26"/>
        </w:rPr>
        <w:t>- в 2015 году  -  6 697,0 тыс</w:t>
      </w:r>
      <w:proofErr w:type="gramStart"/>
      <w:r w:rsidRPr="00053799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053799">
        <w:rPr>
          <w:rFonts w:ascii="Times New Roman" w:hAnsi="Times New Roman" w:cs="Times New Roman"/>
          <w:sz w:val="26"/>
          <w:szCs w:val="26"/>
        </w:rPr>
        <w:t>уб., в том числе за счет средств республиканского бюджета Республики Коми 2 397,0 тыс.руб.;</w:t>
      </w:r>
    </w:p>
    <w:p w:rsidR="001D4E30" w:rsidRPr="00053799" w:rsidRDefault="001D4E30" w:rsidP="003F51B7">
      <w:pPr>
        <w:pStyle w:val="a7"/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053799">
        <w:rPr>
          <w:rFonts w:ascii="Times New Roman" w:hAnsi="Times New Roman" w:cs="Times New Roman"/>
          <w:sz w:val="26"/>
          <w:szCs w:val="26"/>
        </w:rPr>
        <w:t>в 2016 году -   7 024,7 тыс</w:t>
      </w:r>
      <w:proofErr w:type="gramStart"/>
      <w:r w:rsidRPr="00053799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053799">
        <w:rPr>
          <w:rFonts w:ascii="Times New Roman" w:hAnsi="Times New Roman" w:cs="Times New Roman"/>
          <w:sz w:val="26"/>
          <w:szCs w:val="26"/>
        </w:rPr>
        <w:t>уб., в том числе за счет средств республиканского бюджета Республики Коми  2 509,7 тыс.руб.;</w:t>
      </w:r>
    </w:p>
    <w:p w:rsidR="001D4E30" w:rsidRPr="00053799" w:rsidRDefault="001D4E30" w:rsidP="003F51B7">
      <w:pPr>
        <w:pStyle w:val="a7"/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053799">
        <w:rPr>
          <w:rFonts w:ascii="Times New Roman" w:hAnsi="Times New Roman" w:cs="Times New Roman"/>
          <w:sz w:val="26"/>
          <w:szCs w:val="26"/>
        </w:rPr>
        <w:t>в  2017 году -  7 350,1 тыс</w:t>
      </w:r>
      <w:proofErr w:type="gramStart"/>
      <w:r w:rsidRPr="00053799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053799">
        <w:rPr>
          <w:rFonts w:ascii="Times New Roman" w:hAnsi="Times New Roman" w:cs="Times New Roman"/>
          <w:sz w:val="26"/>
          <w:szCs w:val="26"/>
        </w:rPr>
        <w:t>уб., в том числе за счет средств республиканского бюджета Республики Коми  2 620,1 тыс.руб.;</w:t>
      </w:r>
    </w:p>
    <w:p w:rsidR="001D4E30" w:rsidRPr="00053799" w:rsidRDefault="001D4E30" w:rsidP="003F51B7">
      <w:pPr>
        <w:pStyle w:val="a7"/>
        <w:numPr>
          <w:ilvl w:val="0"/>
          <w:numId w:val="17"/>
        </w:numPr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053799">
        <w:rPr>
          <w:rFonts w:ascii="Times New Roman" w:hAnsi="Times New Roman" w:cs="Times New Roman"/>
          <w:sz w:val="26"/>
          <w:szCs w:val="26"/>
        </w:rPr>
        <w:t>содержание автомобильных дорог общего пользования местного значения с объемом финансирования:</w:t>
      </w:r>
    </w:p>
    <w:p w:rsidR="001D4E30" w:rsidRPr="00053799" w:rsidRDefault="001D4E30" w:rsidP="003F51B7">
      <w:pPr>
        <w:pStyle w:val="a7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053799">
        <w:rPr>
          <w:rFonts w:ascii="Times New Roman" w:hAnsi="Times New Roman" w:cs="Times New Roman"/>
          <w:sz w:val="26"/>
          <w:szCs w:val="26"/>
        </w:rPr>
        <w:t>- в 2015 году  -   12 069,0 тыс</w:t>
      </w:r>
      <w:proofErr w:type="gramStart"/>
      <w:r w:rsidRPr="00053799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053799">
        <w:rPr>
          <w:rFonts w:ascii="Times New Roman" w:hAnsi="Times New Roman" w:cs="Times New Roman"/>
          <w:sz w:val="26"/>
          <w:szCs w:val="26"/>
        </w:rPr>
        <w:t>уб., в том числе за счет средств республиканского бюджета Республики Коми  11 519,0 тыс.руб.;</w:t>
      </w:r>
    </w:p>
    <w:p w:rsidR="001D4E30" w:rsidRPr="00053799" w:rsidRDefault="001D4E30" w:rsidP="003F51B7">
      <w:pPr>
        <w:pStyle w:val="a7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053799">
        <w:rPr>
          <w:rFonts w:ascii="Times New Roman" w:hAnsi="Times New Roman" w:cs="Times New Roman"/>
          <w:sz w:val="26"/>
          <w:szCs w:val="26"/>
        </w:rPr>
        <w:t>- в 2016 году -  12 620,4 тыс</w:t>
      </w:r>
      <w:proofErr w:type="gramStart"/>
      <w:r w:rsidRPr="00053799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053799">
        <w:rPr>
          <w:rFonts w:ascii="Times New Roman" w:hAnsi="Times New Roman" w:cs="Times New Roman"/>
          <w:sz w:val="26"/>
          <w:szCs w:val="26"/>
        </w:rPr>
        <w:t>уб., в том числе за счет средств республиканского бюджета Республики Коми  12 060,4 тыс.руб.;</w:t>
      </w:r>
    </w:p>
    <w:p w:rsidR="001D4E30" w:rsidRPr="00053799" w:rsidRDefault="001D4E30" w:rsidP="003F51B7">
      <w:pPr>
        <w:pStyle w:val="a7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053799">
        <w:rPr>
          <w:rFonts w:ascii="Times New Roman" w:hAnsi="Times New Roman" w:cs="Times New Roman"/>
          <w:sz w:val="26"/>
          <w:szCs w:val="26"/>
        </w:rPr>
        <w:t>- в  2017 году -  13 161,1 тыс</w:t>
      </w:r>
      <w:proofErr w:type="gramStart"/>
      <w:r w:rsidRPr="00053799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053799">
        <w:rPr>
          <w:rFonts w:ascii="Times New Roman" w:hAnsi="Times New Roman" w:cs="Times New Roman"/>
          <w:sz w:val="26"/>
          <w:szCs w:val="26"/>
        </w:rPr>
        <w:t>уб., в том числе за счет средств республиканского бюджета Республики Коми  12 591,1 тыс.руб.;</w:t>
      </w:r>
    </w:p>
    <w:p w:rsidR="001D4E30" w:rsidRPr="00053799" w:rsidRDefault="001D4E30" w:rsidP="003F51B7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053799">
        <w:rPr>
          <w:rFonts w:ascii="Times New Roman" w:hAnsi="Times New Roman" w:cs="Times New Roman"/>
          <w:sz w:val="26"/>
          <w:szCs w:val="26"/>
        </w:rPr>
        <w:t>реконструкция, капитальный ремонт и ремонт автомобильных дорог общего пользования местного значения с объемом финансирования в 2015 году – 2 400,0 тыс</w:t>
      </w:r>
      <w:proofErr w:type="gramStart"/>
      <w:r w:rsidRPr="00053799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053799">
        <w:rPr>
          <w:rFonts w:ascii="Times New Roman" w:hAnsi="Times New Roman" w:cs="Times New Roman"/>
          <w:sz w:val="26"/>
          <w:szCs w:val="26"/>
        </w:rPr>
        <w:t>уб., в 2016 году – 2 600,0 тыс.руб., в 2017 году – 2 750,0 тыс.руб.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1D4E30" w:rsidRPr="00053799" w:rsidRDefault="001D4E30" w:rsidP="003F51B7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053799">
        <w:rPr>
          <w:rFonts w:ascii="Times New Roman" w:hAnsi="Times New Roman" w:cs="Times New Roman"/>
          <w:sz w:val="26"/>
          <w:szCs w:val="26"/>
        </w:rPr>
        <w:t>обустройство автомобильных дорог общего пользования местного значения с объемом финансирования в 2015 году - 6 100,0 тыс</w:t>
      </w:r>
      <w:proofErr w:type="gramStart"/>
      <w:r w:rsidRPr="00053799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053799">
        <w:rPr>
          <w:rFonts w:ascii="Times New Roman" w:hAnsi="Times New Roman" w:cs="Times New Roman"/>
          <w:sz w:val="26"/>
          <w:szCs w:val="26"/>
        </w:rPr>
        <w:t>уб., в 2016 году – 6 330,0 тыс.руб., в 2017 году – 6 560,0 тыс.руб.;</w:t>
      </w:r>
    </w:p>
    <w:p w:rsidR="001D4E30" w:rsidRPr="00053799" w:rsidRDefault="001D4E30" w:rsidP="003F51B7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053799">
        <w:rPr>
          <w:rFonts w:ascii="Times New Roman" w:hAnsi="Times New Roman" w:cs="Times New Roman"/>
          <w:sz w:val="26"/>
          <w:szCs w:val="26"/>
        </w:rPr>
        <w:t>мероприятия в области пассажирского транспорта с объемом финансирования в 2015 году – 310,0 тыс</w:t>
      </w:r>
      <w:proofErr w:type="gramStart"/>
      <w:r w:rsidRPr="00053799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053799">
        <w:rPr>
          <w:rFonts w:ascii="Times New Roman" w:hAnsi="Times New Roman" w:cs="Times New Roman"/>
          <w:sz w:val="26"/>
          <w:szCs w:val="26"/>
        </w:rPr>
        <w:t>уб., в 2016 и 2017 годах по  325,0 тыс.руб. ежегодно;</w:t>
      </w:r>
    </w:p>
    <w:p w:rsidR="001D4E30" w:rsidRPr="00053799" w:rsidRDefault="001D4E30" w:rsidP="003F51B7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053799">
        <w:rPr>
          <w:rFonts w:ascii="Times New Roman" w:hAnsi="Times New Roman" w:cs="Times New Roman"/>
          <w:sz w:val="26"/>
          <w:szCs w:val="26"/>
        </w:rPr>
        <w:t>возмещение выпадающих доходов организаций воздушного транспорта, осуществляющих внутримуниципальные пассажирские перевозки воздушным транспортом в труднодоступные населенные пункты с объемом софинансирования данных расходов за счет бюджета МО МР «Печора»  в 2015 году – 300,0 тыс</w:t>
      </w:r>
      <w:proofErr w:type="gramStart"/>
      <w:r w:rsidRPr="00053799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053799">
        <w:rPr>
          <w:rFonts w:ascii="Times New Roman" w:hAnsi="Times New Roman" w:cs="Times New Roman"/>
          <w:sz w:val="26"/>
          <w:szCs w:val="26"/>
        </w:rPr>
        <w:t>уб., в 2016 году – 315,0 тыс.руб., в 2017 году – 330,0 тыс.руб.;</w:t>
      </w:r>
    </w:p>
    <w:p w:rsidR="001D4E30" w:rsidRPr="00053799" w:rsidRDefault="001D4E30" w:rsidP="003F51B7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053799">
        <w:rPr>
          <w:rFonts w:ascii="Times New Roman" w:hAnsi="Times New Roman" w:cs="Times New Roman"/>
          <w:sz w:val="26"/>
          <w:szCs w:val="26"/>
        </w:rPr>
        <w:lastRenderedPageBreak/>
        <w:t xml:space="preserve">реализация инвестиционных проектов, обеспечивающих энергосбережение и повышение  </w:t>
      </w:r>
      <w:proofErr w:type="spellStart"/>
      <w:r w:rsidRPr="00053799">
        <w:rPr>
          <w:rFonts w:ascii="Times New Roman" w:hAnsi="Times New Roman" w:cs="Times New Roman"/>
          <w:sz w:val="26"/>
          <w:szCs w:val="26"/>
        </w:rPr>
        <w:t>энергоэффективности</w:t>
      </w:r>
      <w:proofErr w:type="spellEnd"/>
      <w:r w:rsidRPr="00053799">
        <w:rPr>
          <w:rFonts w:ascii="Times New Roman" w:hAnsi="Times New Roman" w:cs="Times New Roman"/>
          <w:sz w:val="26"/>
          <w:szCs w:val="26"/>
        </w:rPr>
        <w:t xml:space="preserve"> в сфере жилищно-коммунального хозяйства с объемом финансирования в 2015 году -  10 000,0 тыс</w:t>
      </w:r>
      <w:proofErr w:type="gramStart"/>
      <w:r w:rsidRPr="00053799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053799">
        <w:rPr>
          <w:rFonts w:ascii="Times New Roman" w:hAnsi="Times New Roman" w:cs="Times New Roman"/>
          <w:sz w:val="26"/>
          <w:szCs w:val="26"/>
        </w:rPr>
        <w:t>уб.;</w:t>
      </w:r>
    </w:p>
    <w:p w:rsidR="001D4E30" w:rsidRPr="00403E36" w:rsidRDefault="001D4E30" w:rsidP="003F51B7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053799">
        <w:rPr>
          <w:rFonts w:ascii="Times New Roman" w:hAnsi="Times New Roman" w:cs="Times New Roman"/>
          <w:sz w:val="26"/>
          <w:szCs w:val="26"/>
        </w:rPr>
        <w:t>обеспечение мероприятий, направленных на энергосбережение жилищно-коммунальных услуг с объемом финансирования в 2015 году -  285,5 тыс</w:t>
      </w:r>
      <w:proofErr w:type="gramStart"/>
      <w:r w:rsidRPr="00053799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053799">
        <w:rPr>
          <w:rFonts w:ascii="Times New Roman" w:hAnsi="Times New Roman" w:cs="Times New Roman"/>
          <w:sz w:val="26"/>
          <w:szCs w:val="26"/>
        </w:rPr>
        <w:t xml:space="preserve">уб., в </w:t>
      </w:r>
      <w:r w:rsidRPr="00403E36">
        <w:rPr>
          <w:rFonts w:ascii="Times New Roman" w:hAnsi="Times New Roman" w:cs="Times New Roman"/>
          <w:sz w:val="26"/>
          <w:szCs w:val="26"/>
        </w:rPr>
        <w:t>2016 и 2017 годах - 300,0  тыс.руб. ежегодно;</w:t>
      </w:r>
    </w:p>
    <w:p w:rsidR="001D4E30" w:rsidRPr="00403E36" w:rsidRDefault="001D4E30" w:rsidP="003F51B7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403E36">
        <w:rPr>
          <w:rFonts w:ascii="Times New Roman" w:hAnsi="Times New Roman" w:cs="Times New Roman"/>
          <w:sz w:val="26"/>
          <w:szCs w:val="26"/>
        </w:rPr>
        <w:t xml:space="preserve">внедрение энергосберегающих технологий в муниципальных организациях с объемом финансирования в 2015 году -  </w:t>
      </w:r>
      <w:r w:rsidR="00F504A9" w:rsidRPr="00403E36">
        <w:rPr>
          <w:rFonts w:ascii="Times New Roman" w:hAnsi="Times New Roman" w:cs="Times New Roman"/>
          <w:sz w:val="26"/>
          <w:szCs w:val="26"/>
        </w:rPr>
        <w:t>551,5</w:t>
      </w:r>
      <w:r w:rsidRPr="00403E36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403E36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403E36">
        <w:rPr>
          <w:rFonts w:ascii="Times New Roman" w:hAnsi="Times New Roman" w:cs="Times New Roman"/>
          <w:sz w:val="26"/>
          <w:szCs w:val="26"/>
        </w:rPr>
        <w:t xml:space="preserve">уб., в 2016 году </w:t>
      </w:r>
      <w:r w:rsidR="00F504A9" w:rsidRPr="00403E36">
        <w:rPr>
          <w:rFonts w:ascii="Times New Roman" w:hAnsi="Times New Roman" w:cs="Times New Roman"/>
          <w:sz w:val="26"/>
          <w:szCs w:val="26"/>
        </w:rPr>
        <w:t>–</w:t>
      </w:r>
      <w:r w:rsidRPr="00403E36">
        <w:rPr>
          <w:rFonts w:ascii="Times New Roman" w:hAnsi="Times New Roman" w:cs="Times New Roman"/>
          <w:sz w:val="26"/>
          <w:szCs w:val="26"/>
        </w:rPr>
        <w:t xml:space="preserve"> </w:t>
      </w:r>
      <w:r w:rsidR="00F504A9" w:rsidRPr="00403E36">
        <w:rPr>
          <w:rFonts w:ascii="Times New Roman" w:hAnsi="Times New Roman" w:cs="Times New Roman"/>
          <w:sz w:val="26"/>
          <w:szCs w:val="26"/>
        </w:rPr>
        <w:t xml:space="preserve">500,0 </w:t>
      </w:r>
      <w:r w:rsidRPr="00403E36">
        <w:rPr>
          <w:rFonts w:ascii="Times New Roman" w:hAnsi="Times New Roman" w:cs="Times New Roman"/>
          <w:sz w:val="26"/>
          <w:szCs w:val="26"/>
        </w:rPr>
        <w:t xml:space="preserve">тыс.руб., </w:t>
      </w:r>
      <w:r w:rsidR="00F504A9" w:rsidRPr="00403E36">
        <w:rPr>
          <w:rFonts w:ascii="Times New Roman" w:hAnsi="Times New Roman" w:cs="Times New Roman"/>
          <w:sz w:val="26"/>
          <w:szCs w:val="26"/>
        </w:rPr>
        <w:t xml:space="preserve">   </w:t>
      </w:r>
      <w:r w:rsidRPr="00403E36">
        <w:rPr>
          <w:rFonts w:ascii="Times New Roman" w:hAnsi="Times New Roman" w:cs="Times New Roman"/>
          <w:sz w:val="26"/>
          <w:szCs w:val="26"/>
        </w:rPr>
        <w:t xml:space="preserve">в 2017 году –   </w:t>
      </w:r>
      <w:r w:rsidR="00F504A9" w:rsidRPr="00403E36">
        <w:rPr>
          <w:rFonts w:ascii="Times New Roman" w:hAnsi="Times New Roman" w:cs="Times New Roman"/>
          <w:sz w:val="26"/>
          <w:szCs w:val="26"/>
        </w:rPr>
        <w:t xml:space="preserve">300,0 </w:t>
      </w:r>
      <w:r w:rsidR="00403E36" w:rsidRPr="00403E36">
        <w:rPr>
          <w:rFonts w:ascii="Times New Roman" w:hAnsi="Times New Roman" w:cs="Times New Roman"/>
          <w:sz w:val="26"/>
          <w:szCs w:val="26"/>
        </w:rPr>
        <w:t>тыс. руб.</w:t>
      </w:r>
    </w:p>
    <w:p w:rsidR="007E16C9" w:rsidRPr="00430DEA" w:rsidRDefault="007E16C9" w:rsidP="007E16C9">
      <w:pPr>
        <w:keepNext/>
        <w:spacing w:before="360" w:after="240"/>
        <w:jc w:val="center"/>
        <w:outlineLvl w:val="0"/>
        <w:rPr>
          <w:b/>
          <w:sz w:val="26"/>
          <w:szCs w:val="26"/>
          <w:u w:val="single"/>
        </w:rPr>
      </w:pPr>
      <w:r w:rsidRPr="00430DEA">
        <w:rPr>
          <w:b/>
          <w:sz w:val="26"/>
          <w:szCs w:val="26"/>
          <w:u w:val="single"/>
        </w:rPr>
        <w:t xml:space="preserve">Муниципальная программа </w:t>
      </w:r>
      <w:r w:rsidRPr="00430DEA">
        <w:rPr>
          <w:b/>
          <w:sz w:val="26"/>
          <w:szCs w:val="26"/>
          <w:u w:val="single"/>
        </w:rPr>
        <w:br/>
        <w:t>"Развитие образования МО МР «Печора»"</w:t>
      </w:r>
    </w:p>
    <w:p w:rsidR="007E16C9" w:rsidRPr="007E16C9" w:rsidRDefault="007E16C9" w:rsidP="001738DF">
      <w:pPr>
        <w:ind w:firstLine="284"/>
        <w:jc w:val="both"/>
        <w:rPr>
          <w:sz w:val="26"/>
          <w:szCs w:val="26"/>
        </w:rPr>
      </w:pPr>
      <w:r w:rsidRPr="007E16C9">
        <w:rPr>
          <w:sz w:val="26"/>
          <w:szCs w:val="26"/>
        </w:rPr>
        <w:t>Утверждена постановлением администрации МР «Печора» от 24 декабря 2013 года № 2516 "Об утверждении муниципальной программы «Развитие образования МО МР «Печора».</w:t>
      </w:r>
    </w:p>
    <w:p w:rsidR="007E16C9" w:rsidRPr="007E16C9" w:rsidRDefault="007E16C9" w:rsidP="001738DF">
      <w:pPr>
        <w:ind w:firstLine="284"/>
        <w:jc w:val="both"/>
        <w:rPr>
          <w:sz w:val="26"/>
          <w:szCs w:val="26"/>
        </w:rPr>
      </w:pPr>
      <w:r w:rsidRPr="007E16C9">
        <w:rPr>
          <w:b/>
          <w:sz w:val="26"/>
          <w:szCs w:val="26"/>
        </w:rPr>
        <w:t>Ответственный исполнитель муниципальной программы</w:t>
      </w:r>
      <w:r w:rsidRPr="007E16C9">
        <w:rPr>
          <w:sz w:val="26"/>
          <w:szCs w:val="26"/>
        </w:rPr>
        <w:t xml:space="preserve"> – Управление образования МР «Печора».</w:t>
      </w:r>
    </w:p>
    <w:p w:rsidR="007E16C9" w:rsidRPr="007E16C9" w:rsidRDefault="007E16C9" w:rsidP="001738DF">
      <w:pPr>
        <w:ind w:firstLine="284"/>
        <w:jc w:val="both"/>
        <w:rPr>
          <w:sz w:val="26"/>
          <w:szCs w:val="26"/>
        </w:rPr>
      </w:pPr>
      <w:r w:rsidRPr="007E16C9">
        <w:rPr>
          <w:b/>
          <w:sz w:val="26"/>
          <w:szCs w:val="26"/>
        </w:rPr>
        <w:t xml:space="preserve">Цель муниципальной программы </w:t>
      </w:r>
      <w:r w:rsidRPr="007E16C9">
        <w:rPr>
          <w:sz w:val="26"/>
          <w:szCs w:val="26"/>
        </w:rPr>
        <w:t>– повышение доступности, качества и эффективности муниципальной системы образования с учетом потребностей граждан.</w:t>
      </w:r>
    </w:p>
    <w:p w:rsidR="007E16C9" w:rsidRPr="00540957" w:rsidRDefault="007E16C9" w:rsidP="001738DF">
      <w:pPr>
        <w:ind w:firstLine="284"/>
        <w:jc w:val="both"/>
        <w:rPr>
          <w:sz w:val="26"/>
          <w:szCs w:val="26"/>
        </w:rPr>
      </w:pPr>
      <w:r w:rsidRPr="00540957">
        <w:rPr>
          <w:sz w:val="26"/>
          <w:szCs w:val="26"/>
        </w:rPr>
        <w:t>Основные целевые индикаторы и показатели муниципальной программы:</w:t>
      </w:r>
    </w:p>
    <w:p w:rsidR="001738DF" w:rsidRPr="001738DF" w:rsidRDefault="001738DF" w:rsidP="001738DF">
      <w:pPr>
        <w:ind w:firstLine="284"/>
        <w:jc w:val="both"/>
        <w:rPr>
          <w:b/>
          <w:sz w:val="18"/>
          <w:szCs w:val="18"/>
        </w:rPr>
      </w:pPr>
    </w:p>
    <w:tbl>
      <w:tblPr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08"/>
        <w:gridCol w:w="1137"/>
        <w:gridCol w:w="988"/>
        <w:gridCol w:w="991"/>
        <w:gridCol w:w="991"/>
      </w:tblGrid>
      <w:tr w:rsidR="007E16C9" w:rsidRPr="007E16C9" w:rsidTr="00E70F24">
        <w:trPr>
          <w:cantSplit/>
          <w:tblHeader/>
        </w:trPr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6C9" w:rsidRPr="001738DF" w:rsidRDefault="007E16C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1738DF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6C9" w:rsidRPr="001738DF" w:rsidRDefault="007E16C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1738DF">
              <w:rPr>
                <w:sz w:val="26"/>
                <w:szCs w:val="26"/>
              </w:rPr>
              <w:t>Ед. измерения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6C9" w:rsidRPr="001738DF" w:rsidRDefault="007E16C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1738DF">
              <w:rPr>
                <w:sz w:val="26"/>
                <w:szCs w:val="26"/>
              </w:rPr>
              <w:t>2015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6C9" w:rsidRPr="001738DF" w:rsidRDefault="007E16C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1738DF">
              <w:rPr>
                <w:sz w:val="26"/>
                <w:szCs w:val="26"/>
              </w:rPr>
              <w:t>2016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6C9" w:rsidRPr="001738DF" w:rsidRDefault="007E16C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1738DF">
              <w:rPr>
                <w:sz w:val="26"/>
                <w:szCs w:val="26"/>
              </w:rPr>
              <w:t>2017 год</w:t>
            </w:r>
          </w:p>
        </w:tc>
      </w:tr>
      <w:tr w:rsidR="007E16C9" w:rsidRPr="007E16C9" w:rsidTr="00E70F24">
        <w:trPr>
          <w:cantSplit/>
        </w:trPr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6C9" w:rsidRPr="007E16C9" w:rsidRDefault="007E16C9" w:rsidP="00E70F24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E16C9">
              <w:rPr>
                <w:sz w:val="26"/>
                <w:szCs w:val="26"/>
              </w:rPr>
              <w:t>Удельный вес населения в возрасте 5 - 18 лет, охваченного общим образованием, в общей численности населения в возрасте 5 - 18 лет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6C9" w:rsidRPr="007E16C9" w:rsidRDefault="007E16C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7E16C9">
              <w:rPr>
                <w:sz w:val="26"/>
                <w:szCs w:val="26"/>
              </w:rPr>
              <w:t>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6C9" w:rsidRPr="007E16C9" w:rsidRDefault="007E16C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E16C9">
              <w:rPr>
                <w:rFonts w:eastAsia="Calibri"/>
                <w:sz w:val="26"/>
                <w:szCs w:val="26"/>
                <w:lang w:eastAsia="en-US"/>
              </w:rPr>
              <w:t xml:space="preserve">82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6C9" w:rsidRPr="007E16C9" w:rsidRDefault="007E16C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E16C9">
              <w:rPr>
                <w:rFonts w:eastAsia="Calibri"/>
                <w:sz w:val="26"/>
                <w:szCs w:val="26"/>
                <w:lang w:eastAsia="en-US"/>
              </w:rPr>
              <w:t xml:space="preserve">82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6C9" w:rsidRPr="007E16C9" w:rsidRDefault="007E16C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E16C9">
              <w:rPr>
                <w:rFonts w:eastAsia="Calibri"/>
                <w:sz w:val="26"/>
                <w:szCs w:val="26"/>
                <w:lang w:eastAsia="en-US"/>
              </w:rPr>
              <w:t xml:space="preserve">82 </w:t>
            </w:r>
          </w:p>
        </w:tc>
      </w:tr>
      <w:tr w:rsidR="007E16C9" w:rsidRPr="007E16C9" w:rsidTr="00E70F24">
        <w:trPr>
          <w:cantSplit/>
        </w:trPr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6C9" w:rsidRPr="007E16C9" w:rsidRDefault="007E16C9" w:rsidP="00E70F24">
            <w:pPr>
              <w:jc w:val="both"/>
              <w:rPr>
                <w:sz w:val="26"/>
                <w:szCs w:val="26"/>
              </w:rPr>
            </w:pPr>
            <w:r w:rsidRPr="007E16C9">
              <w:rPr>
                <w:sz w:val="26"/>
                <w:szCs w:val="26"/>
              </w:rPr>
              <w:t>Доля детей в возрасте от 1 до 7 лет, получающих образовательную услугу и (или) услугу по их содержанию в дошкольных образовательных учреждениях, в общей численности детей от 1 до 7 лет</w:t>
            </w:r>
            <w:proofErr w:type="gramStart"/>
            <w:r w:rsidRPr="007E16C9">
              <w:rPr>
                <w:sz w:val="26"/>
                <w:szCs w:val="26"/>
              </w:rPr>
              <w:t xml:space="preserve"> .</w:t>
            </w:r>
            <w:proofErr w:type="gramEnd"/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6C9" w:rsidRPr="007E16C9" w:rsidRDefault="007E16C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7E16C9">
              <w:rPr>
                <w:sz w:val="26"/>
                <w:szCs w:val="26"/>
              </w:rPr>
              <w:t>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6C9" w:rsidRPr="007E16C9" w:rsidRDefault="007E16C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E16C9">
              <w:rPr>
                <w:rFonts w:eastAsia="Calibri"/>
                <w:sz w:val="26"/>
                <w:szCs w:val="26"/>
                <w:lang w:eastAsia="en-US"/>
              </w:rPr>
              <w:t xml:space="preserve">82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6C9" w:rsidRPr="007E16C9" w:rsidRDefault="007E16C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E16C9">
              <w:rPr>
                <w:rFonts w:eastAsia="Calibri"/>
                <w:sz w:val="26"/>
                <w:szCs w:val="26"/>
                <w:lang w:eastAsia="en-US"/>
              </w:rPr>
              <w:t xml:space="preserve">82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6C9" w:rsidRPr="007E16C9" w:rsidRDefault="007E16C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E16C9">
              <w:rPr>
                <w:rFonts w:eastAsia="Calibri"/>
                <w:sz w:val="26"/>
                <w:szCs w:val="26"/>
                <w:lang w:eastAsia="en-US"/>
              </w:rPr>
              <w:t xml:space="preserve">82 </w:t>
            </w:r>
          </w:p>
        </w:tc>
      </w:tr>
      <w:tr w:rsidR="007E16C9" w:rsidRPr="007E16C9" w:rsidTr="00E70F24">
        <w:trPr>
          <w:cantSplit/>
        </w:trPr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6C9" w:rsidRPr="007E16C9" w:rsidRDefault="007E16C9" w:rsidP="00E70F24">
            <w:pPr>
              <w:jc w:val="both"/>
              <w:rPr>
                <w:sz w:val="26"/>
                <w:szCs w:val="26"/>
              </w:rPr>
            </w:pPr>
            <w:r w:rsidRPr="007E16C9">
              <w:rPr>
                <w:sz w:val="26"/>
                <w:szCs w:val="26"/>
              </w:rPr>
              <w:t xml:space="preserve">Доля выпускников муниципальных общеобразовательных организаций, не получивших аттестат о среднем полном образовании, </w:t>
            </w:r>
            <w:r w:rsidR="00E70F24">
              <w:rPr>
                <w:sz w:val="26"/>
                <w:szCs w:val="26"/>
              </w:rPr>
              <w:t xml:space="preserve">в общей численности выпускников муниципальных </w:t>
            </w:r>
            <w:r w:rsidRPr="007E16C9">
              <w:rPr>
                <w:sz w:val="26"/>
                <w:szCs w:val="26"/>
              </w:rPr>
              <w:t>общеобразовательных организаций.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6C9" w:rsidRPr="007E16C9" w:rsidRDefault="007E16C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7E16C9">
              <w:rPr>
                <w:sz w:val="26"/>
                <w:szCs w:val="26"/>
              </w:rPr>
              <w:t>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6C9" w:rsidRPr="007E16C9" w:rsidRDefault="007E16C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E16C9">
              <w:rPr>
                <w:rFonts w:eastAsia="Calibri"/>
                <w:sz w:val="26"/>
                <w:szCs w:val="26"/>
                <w:lang w:eastAsia="en-US"/>
              </w:rPr>
              <w:t xml:space="preserve">3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6C9" w:rsidRPr="007E16C9" w:rsidRDefault="007E16C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E16C9">
              <w:rPr>
                <w:rFonts w:eastAsia="Calibri"/>
                <w:sz w:val="26"/>
                <w:szCs w:val="26"/>
                <w:lang w:eastAsia="en-US"/>
              </w:rPr>
              <w:t xml:space="preserve">3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6C9" w:rsidRPr="007E16C9" w:rsidRDefault="007E16C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E16C9">
              <w:rPr>
                <w:rFonts w:eastAsia="Calibri"/>
                <w:sz w:val="26"/>
                <w:szCs w:val="26"/>
                <w:lang w:eastAsia="en-US"/>
              </w:rPr>
              <w:t xml:space="preserve">3 </w:t>
            </w:r>
          </w:p>
        </w:tc>
      </w:tr>
      <w:tr w:rsidR="007E16C9" w:rsidRPr="007E16C9" w:rsidTr="00E70F24">
        <w:trPr>
          <w:cantSplit/>
        </w:trPr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6C9" w:rsidRPr="007E16C9" w:rsidRDefault="007E16C9" w:rsidP="00E70F24">
            <w:pPr>
              <w:jc w:val="both"/>
              <w:rPr>
                <w:sz w:val="26"/>
                <w:szCs w:val="26"/>
              </w:rPr>
            </w:pPr>
            <w:r w:rsidRPr="007E16C9">
              <w:rPr>
                <w:sz w:val="26"/>
                <w:szCs w:val="26"/>
              </w:rPr>
              <w:lastRenderedPageBreak/>
              <w:t>Удельный вес численности руководящих и педагогических работников организаций дошкольного, общего и дополнительного образования дет,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6C9" w:rsidRPr="007E16C9" w:rsidRDefault="007E16C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7E16C9">
              <w:rPr>
                <w:sz w:val="26"/>
                <w:szCs w:val="26"/>
              </w:rPr>
              <w:t>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6C9" w:rsidRPr="007E16C9" w:rsidRDefault="007E16C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E16C9">
              <w:rPr>
                <w:rFonts w:eastAsia="Calibri"/>
                <w:sz w:val="26"/>
                <w:szCs w:val="26"/>
                <w:lang w:eastAsia="en-US"/>
              </w:rPr>
              <w:t xml:space="preserve">25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6C9" w:rsidRPr="007E16C9" w:rsidRDefault="007E16C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E16C9">
              <w:rPr>
                <w:rFonts w:eastAsia="Calibri"/>
                <w:sz w:val="26"/>
                <w:szCs w:val="26"/>
                <w:lang w:eastAsia="en-US"/>
              </w:rPr>
              <w:t xml:space="preserve">25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6C9" w:rsidRPr="007E16C9" w:rsidRDefault="007E16C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E16C9">
              <w:rPr>
                <w:rFonts w:eastAsia="Calibri"/>
                <w:sz w:val="26"/>
                <w:szCs w:val="26"/>
                <w:lang w:eastAsia="en-US"/>
              </w:rPr>
              <w:t xml:space="preserve">25 </w:t>
            </w:r>
          </w:p>
        </w:tc>
      </w:tr>
      <w:tr w:rsidR="007E16C9" w:rsidRPr="007E16C9" w:rsidTr="00E70F24">
        <w:trPr>
          <w:cantSplit/>
          <w:trHeight w:val="1591"/>
        </w:trPr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6C9" w:rsidRPr="007E16C9" w:rsidRDefault="007E16C9" w:rsidP="00E70F24">
            <w:pPr>
              <w:jc w:val="both"/>
              <w:rPr>
                <w:sz w:val="26"/>
                <w:szCs w:val="26"/>
              </w:rPr>
            </w:pPr>
            <w:r w:rsidRPr="007E16C9">
              <w:rPr>
                <w:sz w:val="26"/>
                <w:szCs w:val="26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6C9" w:rsidRPr="007E16C9" w:rsidRDefault="007E16C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7E16C9">
              <w:rPr>
                <w:sz w:val="26"/>
                <w:szCs w:val="26"/>
              </w:rPr>
              <w:t>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6C9" w:rsidRPr="007E16C9" w:rsidRDefault="007E16C9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7E16C9">
              <w:rPr>
                <w:rFonts w:eastAsia="Calibri"/>
                <w:sz w:val="26"/>
                <w:szCs w:val="26"/>
                <w:lang w:eastAsia="en-US"/>
              </w:rPr>
              <w:t xml:space="preserve"> 21,7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6C9" w:rsidRPr="007E16C9" w:rsidRDefault="007E16C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E16C9">
              <w:rPr>
                <w:rFonts w:eastAsia="Calibri"/>
                <w:sz w:val="26"/>
                <w:szCs w:val="26"/>
                <w:lang w:eastAsia="en-US"/>
              </w:rPr>
              <w:t>21,7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6C9" w:rsidRPr="007E16C9" w:rsidRDefault="007E16C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E16C9">
              <w:rPr>
                <w:rFonts w:eastAsia="Calibri"/>
                <w:sz w:val="26"/>
                <w:szCs w:val="26"/>
                <w:lang w:eastAsia="en-US"/>
              </w:rPr>
              <w:t>21,7</w:t>
            </w:r>
          </w:p>
        </w:tc>
      </w:tr>
      <w:tr w:rsidR="007E16C9" w:rsidRPr="007E16C9" w:rsidTr="00E70F24">
        <w:trPr>
          <w:cantSplit/>
          <w:trHeight w:val="423"/>
        </w:trPr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6C9" w:rsidRPr="007E16C9" w:rsidRDefault="007E16C9" w:rsidP="00E70F24">
            <w:pPr>
              <w:jc w:val="both"/>
              <w:rPr>
                <w:sz w:val="26"/>
                <w:szCs w:val="26"/>
              </w:rPr>
            </w:pPr>
            <w:r w:rsidRPr="007E16C9">
              <w:rPr>
                <w:sz w:val="26"/>
                <w:szCs w:val="26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6C9" w:rsidRPr="007E16C9" w:rsidRDefault="007E16C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7E16C9">
              <w:rPr>
                <w:sz w:val="26"/>
                <w:szCs w:val="26"/>
              </w:rPr>
              <w:t>единицы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6C9" w:rsidRPr="007E16C9" w:rsidRDefault="007E16C9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7E16C9">
              <w:rPr>
                <w:rFonts w:eastAsia="Calibri"/>
                <w:sz w:val="26"/>
                <w:szCs w:val="26"/>
                <w:lang w:eastAsia="en-US"/>
              </w:rPr>
              <w:t>2500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6C9" w:rsidRPr="007E16C9" w:rsidRDefault="007E16C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E16C9">
              <w:rPr>
                <w:rFonts w:eastAsia="Calibri"/>
                <w:sz w:val="26"/>
                <w:szCs w:val="26"/>
                <w:lang w:eastAsia="en-US"/>
              </w:rPr>
              <w:t>2500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6C9" w:rsidRPr="007E16C9" w:rsidRDefault="007E16C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7E16C9">
              <w:rPr>
                <w:rFonts w:eastAsia="Calibri"/>
                <w:sz w:val="26"/>
                <w:szCs w:val="26"/>
                <w:lang w:eastAsia="en-US"/>
              </w:rPr>
              <w:t>2500</w:t>
            </w:r>
          </w:p>
        </w:tc>
      </w:tr>
    </w:tbl>
    <w:p w:rsidR="007E16C9" w:rsidRPr="007E16C9" w:rsidRDefault="007E16C9" w:rsidP="007E16C9">
      <w:pPr>
        <w:pStyle w:val="2"/>
        <w:spacing w:after="120"/>
        <w:ind w:firstLine="567"/>
        <w:rPr>
          <w:sz w:val="26"/>
          <w:szCs w:val="26"/>
          <w:highlight w:val="yellow"/>
        </w:rPr>
      </w:pPr>
    </w:p>
    <w:p w:rsidR="007E16C9" w:rsidRPr="007E16C9" w:rsidRDefault="007E16C9" w:rsidP="00BD7C7B">
      <w:pPr>
        <w:ind w:firstLine="284"/>
        <w:jc w:val="both"/>
        <w:rPr>
          <w:b/>
          <w:sz w:val="26"/>
          <w:szCs w:val="26"/>
        </w:rPr>
      </w:pPr>
      <w:r w:rsidRPr="007E16C9">
        <w:rPr>
          <w:b/>
          <w:sz w:val="26"/>
          <w:szCs w:val="26"/>
        </w:rPr>
        <w:t>Наиболее значимыми основными мероприятиями муниципальной программы являются:</w:t>
      </w:r>
    </w:p>
    <w:p w:rsidR="007E16C9" w:rsidRPr="007E16C9" w:rsidRDefault="007E16C9" w:rsidP="00BD7C7B">
      <w:pPr>
        <w:pStyle w:val="2"/>
        <w:ind w:firstLine="284"/>
        <w:rPr>
          <w:b w:val="0"/>
          <w:sz w:val="26"/>
          <w:szCs w:val="26"/>
        </w:rPr>
      </w:pPr>
      <w:r w:rsidRPr="007E16C9">
        <w:rPr>
          <w:b w:val="0"/>
          <w:sz w:val="26"/>
          <w:szCs w:val="26"/>
        </w:rPr>
        <w:t xml:space="preserve">обеспечение деятельности (оказание услуг) муниципальных организаций с объемом расходов в 2015 году – </w:t>
      </w:r>
      <w:r w:rsidR="00A86257">
        <w:rPr>
          <w:b w:val="0"/>
          <w:sz w:val="26"/>
          <w:szCs w:val="26"/>
        </w:rPr>
        <w:t>210 397,7</w:t>
      </w:r>
      <w:r w:rsidRPr="007E16C9">
        <w:rPr>
          <w:b w:val="0"/>
          <w:sz w:val="26"/>
          <w:szCs w:val="26"/>
        </w:rPr>
        <w:t xml:space="preserve"> тыс. руб., в 2016 году – </w:t>
      </w:r>
      <w:r w:rsidR="00A86257">
        <w:rPr>
          <w:b w:val="0"/>
          <w:sz w:val="26"/>
          <w:szCs w:val="26"/>
        </w:rPr>
        <w:t>153 609,5</w:t>
      </w:r>
      <w:r w:rsidRPr="007E16C9">
        <w:rPr>
          <w:b w:val="0"/>
          <w:sz w:val="26"/>
          <w:szCs w:val="26"/>
        </w:rPr>
        <w:t xml:space="preserve"> тыс. руб., в 2017 году –</w:t>
      </w:r>
      <w:r w:rsidR="00A86257">
        <w:rPr>
          <w:b w:val="0"/>
          <w:sz w:val="26"/>
          <w:szCs w:val="26"/>
        </w:rPr>
        <w:t xml:space="preserve"> 141 833,2</w:t>
      </w:r>
      <w:r w:rsidRPr="007E16C9">
        <w:rPr>
          <w:b w:val="0"/>
          <w:sz w:val="26"/>
          <w:szCs w:val="26"/>
        </w:rPr>
        <w:t>тыс</w:t>
      </w:r>
      <w:proofErr w:type="gramStart"/>
      <w:r w:rsidRPr="007E16C9">
        <w:rPr>
          <w:b w:val="0"/>
          <w:sz w:val="26"/>
          <w:szCs w:val="26"/>
        </w:rPr>
        <w:t>.р</w:t>
      </w:r>
      <w:proofErr w:type="gramEnd"/>
      <w:r w:rsidRPr="007E16C9">
        <w:rPr>
          <w:b w:val="0"/>
          <w:sz w:val="26"/>
          <w:szCs w:val="26"/>
        </w:rPr>
        <w:t>уб., в том числе:</w:t>
      </w:r>
    </w:p>
    <w:p w:rsidR="007E16C9" w:rsidRPr="007E16C9" w:rsidRDefault="007E16C9" w:rsidP="00BD7C7B">
      <w:pPr>
        <w:pStyle w:val="2"/>
        <w:ind w:firstLine="284"/>
        <w:rPr>
          <w:b w:val="0"/>
          <w:sz w:val="26"/>
          <w:szCs w:val="26"/>
        </w:rPr>
      </w:pPr>
      <w:r w:rsidRPr="007E16C9">
        <w:rPr>
          <w:sz w:val="26"/>
          <w:szCs w:val="26"/>
        </w:rPr>
        <w:t xml:space="preserve">- </w:t>
      </w:r>
      <w:r w:rsidRPr="007E16C9">
        <w:rPr>
          <w:b w:val="0"/>
          <w:sz w:val="26"/>
          <w:szCs w:val="26"/>
        </w:rPr>
        <w:t xml:space="preserve">бюджетным дошкольным </w:t>
      </w:r>
      <w:r w:rsidR="00824F45">
        <w:rPr>
          <w:b w:val="0"/>
          <w:sz w:val="26"/>
          <w:szCs w:val="26"/>
        </w:rPr>
        <w:t xml:space="preserve">и </w:t>
      </w:r>
      <w:r w:rsidR="00824F45" w:rsidRPr="007E16C9">
        <w:rPr>
          <w:b w:val="0"/>
          <w:sz w:val="26"/>
          <w:szCs w:val="26"/>
        </w:rPr>
        <w:t xml:space="preserve">автономным </w:t>
      </w:r>
      <w:r w:rsidR="00824F45">
        <w:rPr>
          <w:b w:val="0"/>
          <w:sz w:val="26"/>
          <w:szCs w:val="26"/>
        </w:rPr>
        <w:t xml:space="preserve">дошкольным </w:t>
      </w:r>
      <w:r w:rsidRPr="007E16C9">
        <w:rPr>
          <w:b w:val="0"/>
          <w:sz w:val="26"/>
          <w:szCs w:val="26"/>
        </w:rPr>
        <w:t xml:space="preserve">организациям  в 2015 году – </w:t>
      </w:r>
      <w:r w:rsidR="00824F45">
        <w:rPr>
          <w:b w:val="0"/>
          <w:sz w:val="26"/>
          <w:szCs w:val="26"/>
        </w:rPr>
        <w:t>76 785,4</w:t>
      </w:r>
      <w:r w:rsidRPr="007E16C9">
        <w:rPr>
          <w:b w:val="0"/>
          <w:sz w:val="26"/>
          <w:szCs w:val="26"/>
        </w:rPr>
        <w:t xml:space="preserve"> тыс. руб., в 2016 году – </w:t>
      </w:r>
      <w:r w:rsidR="00824F45">
        <w:rPr>
          <w:b w:val="0"/>
          <w:sz w:val="26"/>
          <w:szCs w:val="26"/>
        </w:rPr>
        <w:t>53 300,9</w:t>
      </w:r>
      <w:r w:rsidRPr="007E16C9">
        <w:rPr>
          <w:b w:val="0"/>
          <w:sz w:val="26"/>
          <w:szCs w:val="26"/>
        </w:rPr>
        <w:t xml:space="preserve"> тыс</w:t>
      </w:r>
      <w:proofErr w:type="gramStart"/>
      <w:r w:rsidRPr="007E16C9">
        <w:rPr>
          <w:b w:val="0"/>
          <w:sz w:val="26"/>
          <w:szCs w:val="26"/>
        </w:rPr>
        <w:t>.р</w:t>
      </w:r>
      <w:proofErr w:type="gramEnd"/>
      <w:r w:rsidRPr="007E16C9">
        <w:rPr>
          <w:b w:val="0"/>
          <w:sz w:val="26"/>
          <w:szCs w:val="26"/>
        </w:rPr>
        <w:t xml:space="preserve">уб., в 2017 году – </w:t>
      </w:r>
      <w:r w:rsidR="00824F45">
        <w:rPr>
          <w:b w:val="0"/>
          <w:sz w:val="26"/>
          <w:szCs w:val="26"/>
        </w:rPr>
        <w:t>48 943,1</w:t>
      </w:r>
      <w:r w:rsidRPr="007E16C9">
        <w:rPr>
          <w:b w:val="0"/>
          <w:sz w:val="26"/>
          <w:szCs w:val="26"/>
        </w:rPr>
        <w:t xml:space="preserve"> тыс. руб. </w:t>
      </w:r>
    </w:p>
    <w:p w:rsidR="007E16C9" w:rsidRPr="007E16C9" w:rsidRDefault="007E16C9" w:rsidP="00BD7C7B">
      <w:pPr>
        <w:pStyle w:val="2"/>
        <w:ind w:firstLine="284"/>
        <w:rPr>
          <w:b w:val="0"/>
          <w:sz w:val="26"/>
          <w:szCs w:val="26"/>
        </w:rPr>
      </w:pPr>
      <w:r w:rsidRPr="007E16C9">
        <w:rPr>
          <w:b w:val="0"/>
          <w:sz w:val="26"/>
          <w:szCs w:val="26"/>
        </w:rPr>
        <w:t xml:space="preserve">- школам в 2015 году – </w:t>
      </w:r>
      <w:r w:rsidR="00824F45">
        <w:rPr>
          <w:b w:val="0"/>
          <w:sz w:val="26"/>
          <w:szCs w:val="26"/>
        </w:rPr>
        <w:t>105 191,8</w:t>
      </w:r>
      <w:r w:rsidRPr="007E16C9">
        <w:rPr>
          <w:b w:val="0"/>
          <w:sz w:val="26"/>
          <w:szCs w:val="26"/>
        </w:rPr>
        <w:t xml:space="preserve"> тыс</w:t>
      </w:r>
      <w:proofErr w:type="gramStart"/>
      <w:r w:rsidRPr="007E16C9">
        <w:rPr>
          <w:b w:val="0"/>
          <w:sz w:val="26"/>
          <w:szCs w:val="26"/>
        </w:rPr>
        <w:t>.р</w:t>
      </w:r>
      <w:proofErr w:type="gramEnd"/>
      <w:r w:rsidRPr="007E16C9">
        <w:rPr>
          <w:b w:val="0"/>
          <w:sz w:val="26"/>
          <w:szCs w:val="26"/>
        </w:rPr>
        <w:t xml:space="preserve">уб., в 2016 году – </w:t>
      </w:r>
      <w:r w:rsidR="00824F45">
        <w:rPr>
          <w:b w:val="0"/>
          <w:sz w:val="26"/>
          <w:szCs w:val="26"/>
        </w:rPr>
        <w:t>72 332,4</w:t>
      </w:r>
      <w:r w:rsidRPr="007E16C9">
        <w:rPr>
          <w:b w:val="0"/>
          <w:sz w:val="26"/>
          <w:szCs w:val="26"/>
        </w:rPr>
        <w:t xml:space="preserve"> тыс. руб., в 2017 году – </w:t>
      </w:r>
      <w:r w:rsidR="00824F45">
        <w:rPr>
          <w:b w:val="0"/>
          <w:sz w:val="26"/>
          <w:szCs w:val="26"/>
        </w:rPr>
        <w:t>65 977,9</w:t>
      </w:r>
      <w:r w:rsidRPr="007E16C9">
        <w:rPr>
          <w:b w:val="0"/>
          <w:sz w:val="26"/>
          <w:szCs w:val="26"/>
        </w:rPr>
        <w:t xml:space="preserve"> тыс. руб.</w:t>
      </w:r>
    </w:p>
    <w:p w:rsidR="007E16C9" w:rsidRPr="007E16C9" w:rsidRDefault="007E16C9" w:rsidP="00BD7C7B">
      <w:pPr>
        <w:pStyle w:val="2"/>
        <w:ind w:firstLine="284"/>
        <w:rPr>
          <w:b w:val="0"/>
          <w:sz w:val="26"/>
          <w:szCs w:val="26"/>
        </w:rPr>
      </w:pPr>
      <w:r w:rsidRPr="007E16C9">
        <w:rPr>
          <w:b w:val="0"/>
          <w:sz w:val="26"/>
          <w:szCs w:val="26"/>
        </w:rPr>
        <w:t xml:space="preserve">- МАОУ ДОД "ДДТ" г. Печора в 2015 году – </w:t>
      </w:r>
      <w:r w:rsidR="00824F45">
        <w:rPr>
          <w:b w:val="0"/>
          <w:sz w:val="26"/>
          <w:szCs w:val="26"/>
        </w:rPr>
        <w:t>28 420,5</w:t>
      </w:r>
      <w:r w:rsidRPr="007E16C9">
        <w:rPr>
          <w:b w:val="0"/>
          <w:sz w:val="26"/>
          <w:szCs w:val="26"/>
        </w:rPr>
        <w:t xml:space="preserve"> тыс. руб., в 2016 году – </w:t>
      </w:r>
      <w:r w:rsidR="00824F45">
        <w:rPr>
          <w:b w:val="0"/>
          <w:sz w:val="26"/>
          <w:szCs w:val="26"/>
        </w:rPr>
        <w:t>27 976,2</w:t>
      </w:r>
      <w:r w:rsidRPr="007E16C9">
        <w:rPr>
          <w:b w:val="0"/>
          <w:sz w:val="26"/>
          <w:szCs w:val="26"/>
        </w:rPr>
        <w:t xml:space="preserve"> тыс</w:t>
      </w:r>
      <w:proofErr w:type="gramStart"/>
      <w:r w:rsidRPr="007E16C9">
        <w:rPr>
          <w:b w:val="0"/>
          <w:sz w:val="26"/>
          <w:szCs w:val="26"/>
        </w:rPr>
        <w:t>.р</w:t>
      </w:r>
      <w:proofErr w:type="gramEnd"/>
      <w:r w:rsidRPr="007E16C9">
        <w:rPr>
          <w:b w:val="0"/>
          <w:sz w:val="26"/>
          <w:szCs w:val="26"/>
        </w:rPr>
        <w:t xml:space="preserve">уб., в 2017 году – </w:t>
      </w:r>
      <w:r w:rsidR="00824F45">
        <w:rPr>
          <w:b w:val="0"/>
          <w:sz w:val="26"/>
          <w:szCs w:val="26"/>
        </w:rPr>
        <w:t>26 912,2</w:t>
      </w:r>
      <w:r w:rsidRPr="007E16C9">
        <w:rPr>
          <w:b w:val="0"/>
          <w:sz w:val="26"/>
          <w:szCs w:val="26"/>
        </w:rPr>
        <w:t xml:space="preserve"> тыс. руб.</w:t>
      </w:r>
      <w:r w:rsidR="00DD1D9D">
        <w:rPr>
          <w:b w:val="0"/>
          <w:sz w:val="26"/>
          <w:szCs w:val="26"/>
        </w:rPr>
        <w:t>;</w:t>
      </w:r>
    </w:p>
    <w:p w:rsidR="007E16C9" w:rsidRPr="007E16C9" w:rsidRDefault="007E16C9" w:rsidP="00BD7C7B">
      <w:pPr>
        <w:ind w:firstLine="284"/>
        <w:jc w:val="both"/>
        <w:rPr>
          <w:sz w:val="26"/>
          <w:szCs w:val="26"/>
        </w:rPr>
      </w:pPr>
      <w:r w:rsidRPr="007E16C9">
        <w:rPr>
          <w:rFonts w:eastAsia="Arial Unicode MS"/>
          <w:sz w:val="26"/>
          <w:szCs w:val="26"/>
        </w:rPr>
        <w:t>- реализация муниципальными дошкольными и муниципальными  общеобразовательными организациями в Республике Коми  образовательных программ</w:t>
      </w:r>
      <w:r w:rsidRPr="007E16C9">
        <w:rPr>
          <w:sz w:val="26"/>
          <w:szCs w:val="26"/>
        </w:rPr>
        <w:t xml:space="preserve"> с объемом расходов в 2015 году – 732 443,0  тыс. руб., в 2016 году – 743 501,3 тыс. руб., в 2017 году – 743 501,3 тыс. руб., в том числе:</w:t>
      </w:r>
    </w:p>
    <w:p w:rsidR="007E16C9" w:rsidRPr="007E16C9" w:rsidRDefault="007E16C9" w:rsidP="00BD7C7B">
      <w:pPr>
        <w:pStyle w:val="2"/>
        <w:ind w:firstLine="284"/>
        <w:rPr>
          <w:b w:val="0"/>
          <w:sz w:val="26"/>
          <w:szCs w:val="26"/>
        </w:rPr>
      </w:pPr>
      <w:r w:rsidRPr="007E16C9">
        <w:rPr>
          <w:b w:val="0"/>
          <w:sz w:val="26"/>
          <w:szCs w:val="26"/>
        </w:rPr>
        <w:t xml:space="preserve">- бюджетным автономным </w:t>
      </w:r>
      <w:r w:rsidR="003D61C3">
        <w:rPr>
          <w:b w:val="0"/>
          <w:sz w:val="26"/>
          <w:szCs w:val="26"/>
        </w:rPr>
        <w:t xml:space="preserve">и </w:t>
      </w:r>
      <w:r w:rsidR="003D61C3" w:rsidRPr="007E16C9">
        <w:rPr>
          <w:b w:val="0"/>
          <w:sz w:val="26"/>
          <w:szCs w:val="26"/>
        </w:rPr>
        <w:t xml:space="preserve">автономным </w:t>
      </w:r>
      <w:r w:rsidR="003D61C3">
        <w:rPr>
          <w:b w:val="0"/>
          <w:sz w:val="26"/>
          <w:szCs w:val="26"/>
        </w:rPr>
        <w:t xml:space="preserve">дошкольным </w:t>
      </w:r>
      <w:r w:rsidRPr="007E16C9">
        <w:rPr>
          <w:b w:val="0"/>
          <w:sz w:val="26"/>
          <w:szCs w:val="26"/>
        </w:rPr>
        <w:t xml:space="preserve">организациям в 2015 году – </w:t>
      </w:r>
      <w:r w:rsidR="000C5E26">
        <w:rPr>
          <w:b w:val="0"/>
          <w:sz w:val="26"/>
          <w:szCs w:val="26"/>
        </w:rPr>
        <w:t>292 765,5</w:t>
      </w:r>
      <w:r w:rsidRPr="007E16C9">
        <w:rPr>
          <w:b w:val="0"/>
          <w:sz w:val="26"/>
          <w:szCs w:val="26"/>
        </w:rPr>
        <w:t xml:space="preserve"> тыс. руб., в 2016 году – </w:t>
      </w:r>
      <w:r w:rsidR="000C5E26">
        <w:rPr>
          <w:b w:val="0"/>
          <w:sz w:val="26"/>
          <w:szCs w:val="26"/>
        </w:rPr>
        <w:t>297 235,0</w:t>
      </w:r>
      <w:r w:rsidRPr="007E16C9">
        <w:rPr>
          <w:b w:val="0"/>
          <w:sz w:val="26"/>
          <w:szCs w:val="26"/>
        </w:rPr>
        <w:t xml:space="preserve"> тыс</w:t>
      </w:r>
      <w:proofErr w:type="gramStart"/>
      <w:r w:rsidRPr="007E16C9">
        <w:rPr>
          <w:b w:val="0"/>
          <w:sz w:val="26"/>
          <w:szCs w:val="26"/>
        </w:rPr>
        <w:t>.р</w:t>
      </w:r>
      <w:proofErr w:type="gramEnd"/>
      <w:r w:rsidRPr="007E16C9">
        <w:rPr>
          <w:b w:val="0"/>
          <w:sz w:val="26"/>
          <w:szCs w:val="26"/>
        </w:rPr>
        <w:t xml:space="preserve">уб., в 2017 году – </w:t>
      </w:r>
      <w:r w:rsidR="000C5E26">
        <w:rPr>
          <w:b w:val="0"/>
          <w:sz w:val="26"/>
          <w:szCs w:val="26"/>
        </w:rPr>
        <w:t>297 235,0</w:t>
      </w:r>
      <w:r w:rsidRPr="007E16C9">
        <w:rPr>
          <w:b w:val="0"/>
          <w:sz w:val="26"/>
          <w:szCs w:val="26"/>
        </w:rPr>
        <w:t xml:space="preserve"> тыс. руб.;</w:t>
      </w:r>
    </w:p>
    <w:p w:rsidR="007E16C9" w:rsidRPr="007E16C9" w:rsidRDefault="007E16C9" w:rsidP="00BD7C7B">
      <w:pPr>
        <w:pStyle w:val="2"/>
        <w:ind w:firstLine="284"/>
        <w:rPr>
          <w:b w:val="0"/>
          <w:sz w:val="26"/>
          <w:szCs w:val="26"/>
        </w:rPr>
      </w:pPr>
      <w:r w:rsidRPr="007E16C9">
        <w:rPr>
          <w:b w:val="0"/>
          <w:sz w:val="26"/>
          <w:szCs w:val="26"/>
        </w:rPr>
        <w:t xml:space="preserve">- школам в 2015 году – </w:t>
      </w:r>
      <w:r w:rsidR="000C5E26">
        <w:rPr>
          <w:b w:val="0"/>
          <w:sz w:val="26"/>
          <w:szCs w:val="26"/>
        </w:rPr>
        <w:t>439 677,5</w:t>
      </w:r>
      <w:r w:rsidRPr="007E16C9">
        <w:rPr>
          <w:b w:val="0"/>
          <w:sz w:val="26"/>
          <w:szCs w:val="26"/>
        </w:rPr>
        <w:t xml:space="preserve"> тыс</w:t>
      </w:r>
      <w:proofErr w:type="gramStart"/>
      <w:r w:rsidRPr="007E16C9">
        <w:rPr>
          <w:b w:val="0"/>
          <w:sz w:val="26"/>
          <w:szCs w:val="26"/>
        </w:rPr>
        <w:t>.р</w:t>
      </w:r>
      <w:proofErr w:type="gramEnd"/>
      <w:r w:rsidRPr="007E16C9">
        <w:rPr>
          <w:b w:val="0"/>
          <w:sz w:val="26"/>
          <w:szCs w:val="26"/>
        </w:rPr>
        <w:t xml:space="preserve">уб., в 2016 году – </w:t>
      </w:r>
      <w:r w:rsidR="000C5E26">
        <w:rPr>
          <w:b w:val="0"/>
          <w:sz w:val="26"/>
          <w:szCs w:val="26"/>
        </w:rPr>
        <w:t>446 266,3</w:t>
      </w:r>
      <w:r w:rsidRPr="007E16C9">
        <w:rPr>
          <w:b w:val="0"/>
          <w:sz w:val="26"/>
          <w:szCs w:val="26"/>
        </w:rPr>
        <w:t xml:space="preserve"> тыс. руб., в 2017 году – </w:t>
      </w:r>
      <w:r w:rsidR="000C5E26">
        <w:rPr>
          <w:b w:val="0"/>
          <w:sz w:val="26"/>
          <w:szCs w:val="26"/>
        </w:rPr>
        <w:t>446 266,3</w:t>
      </w:r>
      <w:r w:rsidRPr="007E16C9">
        <w:rPr>
          <w:b w:val="0"/>
          <w:sz w:val="26"/>
          <w:szCs w:val="26"/>
        </w:rPr>
        <w:t xml:space="preserve"> тыс. руб.</w:t>
      </w:r>
    </w:p>
    <w:p w:rsidR="007E16C9" w:rsidRPr="007E16C9" w:rsidRDefault="007E16C9" w:rsidP="00BD7C7B">
      <w:pPr>
        <w:ind w:firstLine="284"/>
        <w:jc w:val="both"/>
        <w:rPr>
          <w:sz w:val="26"/>
          <w:szCs w:val="26"/>
        </w:rPr>
      </w:pPr>
      <w:r w:rsidRPr="007E16C9">
        <w:rPr>
          <w:rFonts w:eastAsia="Arial Unicode MS"/>
          <w:sz w:val="26"/>
          <w:szCs w:val="26"/>
        </w:rPr>
        <w:t xml:space="preserve">- укрепление и модернизация материально-технической базы образовательных организаций </w:t>
      </w:r>
      <w:r w:rsidRPr="007E16C9">
        <w:rPr>
          <w:sz w:val="26"/>
          <w:szCs w:val="26"/>
        </w:rPr>
        <w:t xml:space="preserve">с объемом расходов в 2015 году – </w:t>
      </w:r>
      <w:r w:rsidR="00C205DB">
        <w:rPr>
          <w:sz w:val="26"/>
          <w:szCs w:val="26"/>
        </w:rPr>
        <w:t>2 741,5 тыс. руб</w:t>
      </w:r>
      <w:r w:rsidRPr="007E16C9">
        <w:rPr>
          <w:sz w:val="26"/>
          <w:szCs w:val="26"/>
        </w:rPr>
        <w:t>., в том числе:</w:t>
      </w:r>
    </w:p>
    <w:p w:rsidR="007E16C9" w:rsidRPr="007E16C9" w:rsidRDefault="007E16C9" w:rsidP="00BD7C7B">
      <w:pPr>
        <w:pStyle w:val="2"/>
        <w:ind w:firstLine="284"/>
        <w:rPr>
          <w:b w:val="0"/>
          <w:sz w:val="26"/>
          <w:szCs w:val="26"/>
        </w:rPr>
      </w:pPr>
      <w:r w:rsidRPr="007E16C9">
        <w:rPr>
          <w:sz w:val="26"/>
          <w:szCs w:val="26"/>
        </w:rPr>
        <w:t xml:space="preserve">- </w:t>
      </w:r>
      <w:r w:rsidR="00AC3DA2" w:rsidRPr="007E16C9">
        <w:rPr>
          <w:b w:val="0"/>
          <w:sz w:val="26"/>
          <w:szCs w:val="26"/>
        </w:rPr>
        <w:t xml:space="preserve">бюджетным дошкольным </w:t>
      </w:r>
      <w:r w:rsidR="00AC3DA2">
        <w:rPr>
          <w:b w:val="0"/>
          <w:sz w:val="26"/>
          <w:szCs w:val="26"/>
        </w:rPr>
        <w:t xml:space="preserve">и </w:t>
      </w:r>
      <w:r w:rsidR="00AC3DA2" w:rsidRPr="007E16C9">
        <w:rPr>
          <w:b w:val="0"/>
          <w:sz w:val="26"/>
          <w:szCs w:val="26"/>
        </w:rPr>
        <w:t xml:space="preserve">автономным </w:t>
      </w:r>
      <w:r w:rsidR="00AC3DA2">
        <w:rPr>
          <w:b w:val="0"/>
          <w:sz w:val="26"/>
          <w:szCs w:val="26"/>
        </w:rPr>
        <w:t xml:space="preserve">дошкольным </w:t>
      </w:r>
      <w:r w:rsidR="00AC3DA2" w:rsidRPr="007E16C9">
        <w:rPr>
          <w:b w:val="0"/>
          <w:sz w:val="26"/>
          <w:szCs w:val="26"/>
        </w:rPr>
        <w:t xml:space="preserve">организациям  </w:t>
      </w:r>
      <w:r w:rsidRPr="007E16C9">
        <w:rPr>
          <w:b w:val="0"/>
          <w:sz w:val="26"/>
          <w:szCs w:val="26"/>
        </w:rPr>
        <w:t xml:space="preserve">в 2015 году – </w:t>
      </w:r>
      <w:r w:rsidR="00AC3DA2">
        <w:rPr>
          <w:b w:val="0"/>
          <w:sz w:val="26"/>
          <w:szCs w:val="26"/>
        </w:rPr>
        <w:t>546,0</w:t>
      </w:r>
      <w:r w:rsidRPr="007E16C9">
        <w:rPr>
          <w:b w:val="0"/>
          <w:sz w:val="26"/>
          <w:szCs w:val="26"/>
        </w:rPr>
        <w:t xml:space="preserve"> тыс. руб., </w:t>
      </w:r>
      <w:r w:rsidR="00AC3DA2">
        <w:rPr>
          <w:b w:val="0"/>
          <w:sz w:val="26"/>
          <w:szCs w:val="26"/>
        </w:rPr>
        <w:t>(аттестация рабочих мест);</w:t>
      </w:r>
    </w:p>
    <w:p w:rsidR="007E16C9" w:rsidRPr="007E16C9" w:rsidRDefault="007E16C9" w:rsidP="007E16C9">
      <w:pPr>
        <w:pStyle w:val="2"/>
        <w:ind w:firstLine="567"/>
        <w:rPr>
          <w:b w:val="0"/>
          <w:sz w:val="26"/>
          <w:szCs w:val="26"/>
        </w:rPr>
      </w:pPr>
      <w:r w:rsidRPr="007E16C9">
        <w:rPr>
          <w:b w:val="0"/>
          <w:sz w:val="26"/>
          <w:szCs w:val="26"/>
        </w:rPr>
        <w:lastRenderedPageBreak/>
        <w:t xml:space="preserve">- школам в 2015 году – </w:t>
      </w:r>
      <w:r w:rsidR="00C205DB">
        <w:rPr>
          <w:b w:val="0"/>
          <w:sz w:val="26"/>
          <w:szCs w:val="26"/>
        </w:rPr>
        <w:t>2 038,0</w:t>
      </w:r>
      <w:r w:rsidRPr="007E16C9">
        <w:rPr>
          <w:b w:val="0"/>
          <w:sz w:val="26"/>
          <w:szCs w:val="26"/>
        </w:rPr>
        <w:t xml:space="preserve"> тыс. руб., </w:t>
      </w:r>
      <w:r w:rsidR="00C205DB">
        <w:rPr>
          <w:b w:val="0"/>
          <w:sz w:val="26"/>
          <w:szCs w:val="26"/>
        </w:rPr>
        <w:t>в том числе 1 008,0 тыс. руб. аттестация рабочих мест, 1 030,0 национальный проект «Образование»;</w:t>
      </w:r>
    </w:p>
    <w:p w:rsidR="007E16C9" w:rsidRPr="007E16C9" w:rsidRDefault="007E16C9" w:rsidP="007E16C9">
      <w:pPr>
        <w:pStyle w:val="2"/>
        <w:ind w:firstLine="567"/>
        <w:rPr>
          <w:b w:val="0"/>
          <w:sz w:val="26"/>
          <w:szCs w:val="26"/>
        </w:rPr>
      </w:pPr>
      <w:r w:rsidRPr="007E16C9">
        <w:rPr>
          <w:b w:val="0"/>
          <w:sz w:val="26"/>
          <w:szCs w:val="26"/>
        </w:rPr>
        <w:t xml:space="preserve">- МАОУ ДОД "ДДТ" г. Печора в 2015 году – </w:t>
      </w:r>
      <w:r w:rsidR="00C205DB">
        <w:rPr>
          <w:b w:val="0"/>
          <w:sz w:val="26"/>
          <w:szCs w:val="26"/>
        </w:rPr>
        <w:t>157,5 тыс. руб., (аттестация рабочих мест);</w:t>
      </w:r>
    </w:p>
    <w:p w:rsidR="007E16C9" w:rsidRPr="007E16C9" w:rsidRDefault="007E16C9" w:rsidP="007E16C9">
      <w:pPr>
        <w:ind w:firstLine="708"/>
        <w:jc w:val="both"/>
        <w:rPr>
          <w:sz w:val="26"/>
          <w:szCs w:val="26"/>
        </w:rPr>
      </w:pPr>
      <w:r w:rsidRPr="007E16C9">
        <w:rPr>
          <w:sz w:val="26"/>
          <w:szCs w:val="26"/>
        </w:rPr>
        <w:t>- компенсация родителям (законным представителям) платы за присмотр и уход за детьми, посещающими образовательные организации на территории Республики Коми, реализующие образовательную программу дошкольного образования с объемом расходов в 2015 году – 20 079,4 тыс.    руб., в 2016 году – 20 079,4 тыс. руб., в 2017 году – 20 079,4 тыс. руб.;</w:t>
      </w:r>
    </w:p>
    <w:p w:rsidR="0020776A" w:rsidRPr="0020776A" w:rsidRDefault="007E16C9" w:rsidP="0020776A">
      <w:pPr>
        <w:ind w:firstLine="708"/>
        <w:jc w:val="both"/>
        <w:rPr>
          <w:sz w:val="26"/>
          <w:szCs w:val="26"/>
        </w:rPr>
      </w:pPr>
      <w:r w:rsidRPr="007E16C9">
        <w:rPr>
          <w:sz w:val="26"/>
          <w:szCs w:val="26"/>
        </w:rPr>
        <w:t xml:space="preserve">- организация питания обучающихся 1-4 классов в муниципальных образовательных организациях в Республике Коми, реализующих программу начального общего образования с объемом расходов в 2015 году – </w:t>
      </w:r>
      <w:r w:rsidR="0020776A">
        <w:rPr>
          <w:sz w:val="26"/>
          <w:szCs w:val="26"/>
        </w:rPr>
        <w:t>6 1</w:t>
      </w:r>
      <w:r w:rsidR="00D22D42">
        <w:rPr>
          <w:sz w:val="26"/>
          <w:szCs w:val="26"/>
        </w:rPr>
        <w:t>48</w:t>
      </w:r>
      <w:r w:rsidR="0020776A">
        <w:rPr>
          <w:sz w:val="26"/>
          <w:szCs w:val="26"/>
        </w:rPr>
        <w:t xml:space="preserve">,3 тыс.    руб., </w:t>
      </w:r>
      <w:r w:rsidR="0020776A" w:rsidRPr="0020776A">
        <w:rPr>
          <w:sz w:val="26"/>
          <w:szCs w:val="26"/>
        </w:rPr>
        <w:t>(наценка)</w:t>
      </w:r>
      <w:r w:rsidR="0020776A">
        <w:rPr>
          <w:sz w:val="26"/>
          <w:szCs w:val="26"/>
        </w:rPr>
        <w:t>;</w:t>
      </w:r>
    </w:p>
    <w:p w:rsidR="007E16C9" w:rsidRPr="007E16C9" w:rsidRDefault="007E16C9" w:rsidP="007E16C9">
      <w:pPr>
        <w:ind w:firstLine="708"/>
        <w:jc w:val="both"/>
        <w:rPr>
          <w:sz w:val="26"/>
          <w:szCs w:val="26"/>
        </w:rPr>
      </w:pPr>
      <w:r w:rsidRPr="007E16C9">
        <w:rPr>
          <w:sz w:val="26"/>
          <w:szCs w:val="26"/>
        </w:rPr>
        <w:t xml:space="preserve">- меры социальной поддержки специалистов муниципальных организаций образования, работающих и проживающих в сельских населённых пунктах и посёлках городского типа МО МР "Печора" с объемом расходов в 2015 году – </w:t>
      </w:r>
      <w:r w:rsidR="0020776A">
        <w:rPr>
          <w:sz w:val="26"/>
          <w:szCs w:val="26"/>
        </w:rPr>
        <w:t>29,0</w:t>
      </w:r>
      <w:r w:rsidRPr="007E16C9">
        <w:rPr>
          <w:sz w:val="26"/>
          <w:szCs w:val="26"/>
        </w:rPr>
        <w:t xml:space="preserve"> тыс.    руб., в 2016 году – </w:t>
      </w:r>
      <w:r w:rsidR="0020776A">
        <w:rPr>
          <w:sz w:val="26"/>
          <w:szCs w:val="26"/>
        </w:rPr>
        <w:t>29,0</w:t>
      </w:r>
      <w:r w:rsidRPr="007E16C9">
        <w:rPr>
          <w:sz w:val="26"/>
          <w:szCs w:val="26"/>
        </w:rPr>
        <w:t xml:space="preserve"> тыс. руб., в 2017 году – </w:t>
      </w:r>
      <w:r w:rsidR="0020776A">
        <w:rPr>
          <w:sz w:val="26"/>
          <w:szCs w:val="26"/>
        </w:rPr>
        <w:t>29,0</w:t>
      </w:r>
      <w:r w:rsidRPr="007E16C9">
        <w:rPr>
          <w:sz w:val="26"/>
          <w:szCs w:val="26"/>
        </w:rPr>
        <w:t xml:space="preserve"> тыс. руб.;</w:t>
      </w:r>
    </w:p>
    <w:p w:rsidR="007E16C9" w:rsidRPr="007E16C9" w:rsidRDefault="007E16C9" w:rsidP="007E16C9">
      <w:pPr>
        <w:ind w:firstLine="708"/>
        <w:jc w:val="both"/>
        <w:rPr>
          <w:sz w:val="26"/>
          <w:szCs w:val="26"/>
        </w:rPr>
      </w:pPr>
      <w:r w:rsidRPr="007E16C9">
        <w:rPr>
          <w:sz w:val="26"/>
          <w:szCs w:val="26"/>
        </w:rPr>
        <w:t>- выплаты ежемесячной денежной компенсации на оплату жилого помещения и коммунальных услуг, компенсации стоимости твёрдого топлива</w:t>
      </w:r>
      <w:proofErr w:type="gramStart"/>
      <w:r w:rsidRPr="007E16C9">
        <w:rPr>
          <w:sz w:val="26"/>
          <w:szCs w:val="26"/>
        </w:rPr>
        <w:t xml:space="preserve"> ,</w:t>
      </w:r>
      <w:proofErr w:type="gramEnd"/>
      <w:r w:rsidRPr="007E16C9">
        <w:rPr>
          <w:sz w:val="26"/>
          <w:szCs w:val="26"/>
        </w:rPr>
        <w:t xml:space="preserve"> приобретаемого в пределах норм, установленных для продажи населению на жилое помещение, и транспортных услуг для доставки этого твёрдого топлива, педагогическим работникам муниципальных образовательных организаций в Республике Коми, работающим и проживающим в сельских населённых пунктах или посёлках городского типа, за исключением работающих по совместительству с объемом расходов в 2015 году – 8 629,0 тыс.    руб., в 2016 году – 9 086,0 тыс. руб., в 2017 году – 9 477,0 тыс. руб.;</w:t>
      </w:r>
    </w:p>
    <w:p w:rsidR="007E16C9" w:rsidRPr="007E16C9" w:rsidRDefault="007E16C9" w:rsidP="007E16C9">
      <w:pPr>
        <w:ind w:firstLine="720"/>
        <w:jc w:val="both"/>
        <w:rPr>
          <w:sz w:val="26"/>
          <w:szCs w:val="26"/>
        </w:rPr>
      </w:pPr>
      <w:r w:rsidRPr="007E16C9">
        <w:rPr>
          <w:sz w:val="26"/>
          <w:szCs w:val="26"/>
        </w:rPr>
        <w:t>- организационные меры поддержки и развития системы оздоровления, отдыха и труда детей и подростков с объемом расходов в 2015 году –</w:t>
      </w:r>
      <w:r w:rsidR="00A72E63">
        <w:rPr>
          <w:sz w:val="26"/>
          <w:szCs w:val="26"/>
        </w:rPr>
        <w:t>3 191,4 тыс. руб.</w:t>
      </w:r>
      <w:r w:rsidRPr="007E16C9">
        <w:rPr>
          <w:sz w:val="26"/>
          <w:szCs w:val="26"/>
        </w:rPr>
        <w:t>;</w:t>
      </w:r>
    </w:p>
    <w:p w:rsidR="007E16C9" w:rsidRPr="007E16C9" w:rsidRDefault="007E16C9" w:rsidP="007E16C9">
      <w:pPr>
        <w:ind w:firstLine="567"/>
        <w:jc w:val="both"/>
        <w:rPr>
          <w:sz w:val="26"/>
          <w:szCs w:val="26"/>
        </w:rPr>
      </w:pPr>
      <w:r w:rsidRPr="007E16C9">
        <w:rPr>
          <w:sz w:val="26"/>
          <w:szCs w:val="26"/>
        </w:rPr>
        <w:t>- руководство и управление в сфере установленных функций органов местного самоуправления с объемом расходов в 2015 году –</w:t>
      </w:r>
      <w:r w:rsidR="00A20914">
        <w:rPr>
          <w:sz w:val="26"/>
          <w:szCs w:val="26"/>
        </w:rPr>
        <w:t xml:space="preserve"> </w:t>
      </w:r>
      <w:r w:rsidR="00C828FE">
        <w:rPr>
          <w:sz w:val="26"/>
          <w:szCs w:val="26"/>
        </w:rPr>
        <w:t>9 619,8</w:t>
      </w:r>
      <w:r w:rsidRPr="007E16C9">
        <w:rPr>
          <w:sz w:val="26"/>
          <w:szCs w:val="26"/>
        </w:rPr>
        <w:t xml:space="preserve"> тыс. руб., в 2016 году – </w:t>
      </w:r>
      <w:r w:rsidR="00C828FE">
        <w:rPr>
          <w:sz w:val="26"/>
          <w:szCs w:val="26"/>
        </w:rPr>
        <w:t>9 133,1</w:t>
      </w:r>
      <w:r w:rsidRPr="007E16C9">
        <w:rPr>
          <w:sz w:val="26"/>
          <w:szCs w:val="26"/>
        </w:rPr>
        <w:t xml:space="preserve">тыс. руб., в 2017 году – </w:t>
      </w:r>
      <w:r w:rsidR="00C828FE">
        <w:rPr>
          <w:sz w:val="26"/>
          <w:szCs w:val="26"/>
        </w:rPr>
        <w:t>9 132,4</w:t>
      </w:r>
      <w:r w:rsidRPr="007E16C9">
        <w:rPr>
          <w:sz w:val="26"/>
          <w:szCs w:val="26"/>
        </w:rPr>
        <w:t xml:space="preserve"> тыс. руб.;</w:t>
      </w:r>
    </w:p>
    <w:p w:rsidR="007E16C9" w:rsidRPr="007E16C9" w:rsidRDefault="007E16C9" w:rsidP="007E16C9">
      <w:pPr>
        <w:ind w:firstLine="567"/>
        <w:jc w:val="both"/>
        <w:rPr>
          <w:sz w:val="26"/>
          <w:szCs w:val="26"/>
        </w:rPr>
      </w:pPr>
      <w:r w:rsidRPr="007E16C9">
        <w:rPr>
          <w:sz w:val="26"/>
          <w:szCs w:val="26"/>
        </w:rPr>
        <w:t>- обеспечение деятельности (оказания услуг) подведомственных казённых учреждений с объемом расходов в 2015 году –</w:t>
      </w:r>
      <w:r w:rsidR="00A20914">
        <w:rPr>
          <w:sz w:val="26"/>
          <w:szCs w:val="26"/>
        </w:rPr>
        <w:t xml:space="preserve"> </w:t>
      </w:r>
      <w:r w:rsidR="00B93C71">
        <w:rPr>
          <w:sz w:val="26"/>
          <w:szCs w:val="26"/>
        </w:rPr>
        <w:t>51 031,5</w:t>
      </w:r>
      <w:r w:rsidRPr="007E16C9">
        <w:rPr>
          <w:sz w:val="26"/>
          <w:szCs w:val="26"/>
        </w:rPr>
        <w:t xml:space="preserve"> тыс. руб., в 2016 году – </w:t>
      </w:r>
      <w:r w:rsidR="00B93C71">
        <w:rPr>
          <w:sz w:val="26"/>
          <w:szCs w:val="26"/>
        </w:rPr>
        <w:t>48 353,3</w:t>
      </w:r>
      <w:r w:rsidRPr="007E16C9">
        <w:rPr>
          <w:sz w:val="26"/>
          <w:szCs w:val="26"/>
        </w:rPr>
        <w:t xml:space="preserve"> тыс. руб., в 2017 году – </w:t>
      </w:r>
      <w:r w:rsidR="00B93C71">
        <w:rPr>
          <w:sz w:val="26"/>
          <w:szCs w:val="26"/>
        </w:rPr>
        <w:t>48 353,3</w:t>
      </w:r>
      <w:r w:rsidRPr="007E16C9">
        <w:rPr>
          <w:sz w:val="26"/>
          <w:szCs w:val="26"/>
        </w:rPr>
        <w:t xml:space="preserve"> тыс. руб., в том числе:</w:t>
      </w:r>
    </w:p>
    <w:p w:rsidR="007E16C9" w:rsidRPr="007E16C9" w:rsidRDefault="007E16C9" w:rsidP="007E16C9">
      <w:pPr>
        <w:jc w:val="both"/>
        <w:rPr>
          <w:sz w:val="26"/>
          <w:szCs w:val="26"/>
        </w:rPr>
      </w:pPr>
      <w:r w:rsidRPr="007E16C9">
        <w:rPr>
          <w:sz w:val="26"/>
          <w:szCs w:val="26"/>
        </w:rPr>
        <w:t xml:space="preserve">- МКУ «ЦБ»  с </w:t>
      </w:r>
      <w:r w:rsidR="00EB3C3F">
        <w:rPr>
          <w:sz w:val="26"/>
          <w:szCs w:val="26"/>
        </w:rPr>
        <w:t xml:space="preserve"> </w:t>
      </w:r>
      <w:r w:rsidRPr="007E16C9">
        <w:rPr>
          <w:sz w:val="26"/>
          <w:szCs w:val="26"/>
        </w:rPr>
        <w:t>объемом расходов в 2015 году –</w:t>
      </w:r>
      <w:r w:rsidR="00EB3C3F">
        <w:rPr>
          <w:sz w:val="26"/>
          <w:szCs w:val="26"/>
        </w:rPr>
        <w:t xml:space="preserve"> </w:t>
      </w:r>
      <w:r w:rsidR="00B93C71">
        <w:rPr>
          <w:sz w:val="26"/>
          <w:szCs w:val="26"/>
        </w:rPr>
        <w:t>27 889,8</w:t>
      </w:r>
      <w:r w:rsidRPr="007E16C9">
        <w:rPr>
          <w:sz w:val="26"/>
          <w:szCs w:val="26"/>
        </w:rPr>
        <w:t xml:space="preserve"> тыс. руб., </w:t>
      </w:r>
      <w:r w:rsidR="00EB3C3F">
        <w:rPr>
          <w:sz w:val="26"/>
          <w:szCs w:val="26"/>
        </w:rPr>
        <w:t xml:space="preserve"> </w:t>
      </w:r>
      <w:r w:rsidRPr="007E16C9">
        <w:rPr>
          <w:sz w:val="26"/>
          <w:szCs w:val="26"/>
        </w:rPr>
        <w:t xml:space="preserve">в 2016 году – </w:t>
      </w:r>
      <w:r w:rsidR="00B93C71">
        <w:rPr>
          <w:sz w:val="26"/>
          <w:szCs w:val="26"/>
        </w:rPr>
        <w:t>26 758,0</w:t>
      </w:r>
      <w:r w:rsidRPr="007E16C9">
        <w:rPr>
          <w:sz w:val="26"/>
          <w:szCs w:val="26"/>
        </w:rPr>
        <w:t xml:space="preserve"> тыс. руб., в 2017 году – </w:t>
      </w:r>
      <w:r w:rsidR="00B93C71">
        <w:rPr>
          <w:sz w:val="26"/>
          <w:szCs w:val="26"/>
        </w:rPr>
        <w:t>26 758,0</w:t>
      </w:r>
      <w:r w:rsidRPr="007E16C9">
        <w:rPr>
          <w:sz w:val="26"/>
          <w:szCs w:val="26"/>
        </w:rPr>
        <w:t xml:space="preserve"> тыс. руб.;</w:t>
      </w:r>
    </w:p>
    <w:p w:rsidR="007E16C9" w:rsidRPr="007E16C9" w:rsidRDefault="007E16C9" w:rsidP="007E16C9">
      <w:pPr>
        <w:jc w:val="both"/>
        <w:rPr>
          <w:sz w:val="26"/>
          <w:szCs w:val="26"/>
        </w:rPr>
      </w:pPr>
      <w:r w:rsidRPr="007E16C9">
        <w:rPr>
          <w:sz w:val="26"/>
          <w:szCs w:val="26"/>
        </w:rPr>
        <w:t>- МКУ «ЦРО» с объемом расходов в 2015 году –</w:t>
      </w:r>
      <w:r w:rsidR="00EB3C3F">
        <w:rPr>
          <w:sz w:val="26"/>
          <w:szCs w:val="26"/>
        </w:rPr>
        <w:t>23 141,7</w:t>
      </w:r>
      <w:r w:rsidRPr="007E16C9">
        <w:rPr>
          <w:sz w:val="26"/>
          <w:szCs w:val="26"/>
        </w:rPr>
        <w:t xml:space="preserve"> тыс. руб., в 2016 году – </w:t>
      </w:r>
      <w:r w:rsidR="00EB3C3F">
        <w:rPr>
          <w:sz w:val="26"/>
          <w:szCs w:val="26"/>
        </w:rPr>
        <w:t>21 595,2</w:t>
      </w:r>
      <w:r w:rsidRPr="007E16C9">
        <w:rPr>
          <w:sz w:val="26"/>
          <w:szCs w:val="26"/>
        </w:rPr>
        <w:t xml:space="preserve"> тыс. руб., в 2017 году – </w:t>
      </w:r>
      <w:r w:rsidR="00EB3C3F">
        <w:rPr>
          <w:sz w:val="26"/>
          <w:szCs w:val="26"/>
        </w:rPr>
        <w:t>21 595,2</w:t>
      </w:r>
      <w:r w:rsidRPr="007E16C9">
        <w:rPr>
          <w:sz w:val="26"/>
          <w:szCs w:val="26"/>
        </w:rPr>
        <w:t xml:space="preserve"> тыс. руб.;</w:t>
      </w:r>
    </w:p>
    <w:p w:rsidR="00131DEA" w:rsidRDefault="00131DEA" w:rsidP="00430DEA">
      <w:pPr>
        <w:ind w:firstLine="567"/>
        <w:jc w:val="center"/>
        <w:rPr>
          <w:b/>
          <w:sz w:val="26"/>
          <w:szCs w:val="26"/>
          <w:u w:val="single"/>
        </w:rPr>
      </w:pPr>
    </w:p>
    <w:p w:rsidR="00AA5A08" w:rsidRDefault="00430DEA" w:rsidP="00430DEA">
      <w:pPr>
        <w:ind w:firstLine="567"/>
        <w:jc w:val="center"/>
        <w:rPr>
          <w:b/>
          <w:sz w:val="26"/>
          <w:szCs w:val="26"/>
          <w:u w:val="single"/>
        </w:rPr>
      </w:pPr>
      <w:r w:rsidRPr="00430DEA">
        <w:rPr>
          <w:b/>
          <w:sz w:val="26"/>
          <w:szCs w:val="26"/>
          <w:u w:val="single"/>
        </w:rPr>
        <w:t xml:space="preserve">Муниципальная  программа </w:t>
      </w:r>
      <w:r w:rsidR="001D1E54">
        <w:rPr>
          <w:b/>
          <w:sz w:val="26"/>
          <w:szCs w:val="26"/>
          <w:u w:val="single"/>
        </w:rPr>
        <w:t>«</w:t>
      </w:r>
      <w:r w:rsidRPr="00430DEA">
        <w:rPr>
          <w:b/>
          <w:sz w:val="26"/>
          <w:szCs w:val="26"/>
          <w:u w:val="single"/>
        </w:rPr>
        <w:t>Развитие культуры и туриз</w:t>
      </w:r>
      <w:r w:rsidR="001D1E54">
        <w:rPr>
          <w:b/>
          <w:sz w:val="26"/>
          <w:szCs w:val="26"/>
          <w:u w:val="single"/>
        </w:rPr>
        <w:t>ма на территории МО МР «Печора»»</w:t>
      </w:r>
    </w:p>
    <w:p w:rsidR="00131DEA" w:rsidRPr="00430DEA" w:rsidRDefault="00131DEA" w:rsidP="00430DEA">
      <w:pPr>
        <w:ind w:firstLine="567"/>
        <w:jc w:val="center"/>
        <w:rPr>
          <w:b/>
          <w:sz w:val="26"/>
          <w:szCs w:val="26"/>
          <w:u w:val="single"/>
        </w:rPr>
      </w:pPr>
    </w:p>
    <w:p w:rsidR="00426C12" w:rsidRPr="002A0EAE" w:rsidRDefault="00426C12" w:rsidP="00426C12">
      <w:pPr>
        <w:ind w:firstLine="284"/>
        <w:jc w:val="both"/>
        <w:rPr>
          <w:sz w:val="26"/>
          <w:szCs w:val="26"/>
        </w:rPr>
      </w:pPr>
      <w:r w:rsidRPr="007E16C9">
        <w:rPr>
          <w:sz w:val="26"/>
          <w:szCs w:val="26"/>
        </w:rPr>
        <w:t xml:space="preserve">Утверждена постановлением администрации МР «Печора» от </w:t>
      </w:r>
      <w:r>
        <w:rPr>
          <w:sz w:val="26"/>
          <w:szCs w:val="26"/>
        </w:rPr>
        <w:t>_____</w:t>
      </w:r>
      <w:r w:rsidRPr="007E16C9">
        <w:rPr>
          <w:sz w:val="26"/>
          <w:szCs w:val="26"/>
        </w:rPr>
        <w:t xml:space="preserve"> 201</w:t>
      </w:r>
      <w:r>
        <w:rPr>
          <w:sz w:val="26"/>
          <w:szCs w:val="26"/>
        </w:rPr>
        <w:t>4</w:t>
      </w:r>
      <w:r w:rsidRPr="007E16C9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____</w:t>
      </w:r>
      <w:r w:rsidRPr="007E16C9">
        <w:rPr>
          <w:sz w:val="26"/>
          <w:szCs w:val="26"/>
        </w:rPr>
        <w:t xml:space="preserve"> "Об утверждении муниципальной программы </w:t>
      </w:r>
      <w:r w:rsidRPr="002A0EAE">
        <w:rPr>
          <w:sz w:val="26"/>
          <w:szCs w:val="26"/>
        </w:rPr>
        <w:t>«Развитие культуры и туризма на территории МО МР «Печора»</w:t>
      </w:r>
      <w:r>
        <w:rPr>
          <w:sz w:val="26"/>
          <w:szCs w:val="26"/>
        </w:rPr>
        <w:t>.</w:t>
      </w:r>
    </w:p>
    <w:p w:rsidR="00426C12" w:rsidRPr="002A0EAE" w:rsidRDefault="00426C12" w:rsidP="00426C12">
      <w:pPr>
        <w:ind w:firstLine="567"/>
        <w:jc w:val="both"/>
        <w:rPr>
          <w:sz w:val="26"/>
          <w:szCs w:val="26"/>
        </w:rPr>
      </w:pPr>
      <w:r w:rsidRPr="002A0EAE">
        <w:rPr>
          <w:b/>
          <w:sz w:val="26"/>
          <w:szCs w:val="26"/>
        </w:rPr>
        <w:t>Ответственный исполнитель муниципальной программы</w:t>
      </w:r>
      <w:r w:rsidRPr="002A0EAE">
        <w:rPr>
          <w:sz w:val="26"/>
          <w:szCs w:val="26"/>
        </w:rPr>
        <w:t xml:space="preserve"> – Управление культуры и туризма муниципального района «Печора».</w:t>
      </w:r>
    </w:p>
    <w:p w:rsidR="00426C12" w:rsidRPr="002A0EAE" w:rsidRDefault="00426C12" w:rsidP="00426C12">
      <w:pPr>
        <w:ind w:firstLine="567"/>
        <w:jc w:val="both"/>
        <w:rPr>
          <w:sz w:val="26"/>
          <w:szCs w:val="26"/>
        </w:rPr>
      </w:pPr>
      <w:r w:rsidRPr="002A0EAE">
        <w:rPr>
          <w:b/>
          <w:sz w:val="26"/>
          <w:szCs w:val="26"/>
        </w:rPr>
        <w:lastRenderedPageBreak/>
        <w:t xml:space="preserve">Цель муниципальной программы </w:t>
      </w:r>
      <w:r w:rsidRPr="002A0EAE">
        <w:rPr>
          <w:sz w:val="26"/>
          <w:szCs w:val="26"/>
        </w:rPr>
        <w:t>– развитие культурного и туристского потенциала МО МР «Печора».</w:t>
      </w:r>
    </w:p>
    <w:p w:rsidR="00426C12" w:rsidRPr="002A0EAE" w:rsidRDefault="00426C12" w:rsidP="00426C12">
      <w:pPr>
        <w:spacing w:after="200" w:line="276" w:lineRule="auto"/>
        <w:ind w:firstLine="334"/>
        <w:contextualSpacing/>
        <w:jc w:val="both"/>
        <w:rPr>
          <w:rFonts w:eastAsia="Calibri"/>
          <w:sz w:val="26"/>
          <w:szCs w:val="26"/>
        </w:rPr>
      </w:pPr>
      <w:r w:rsidRPr="002A0EAE">
        <w:rPr>
          <w:rFonts w:eastAsia="Calibri"/>
          <w:sz w:val="26"/>
          <w:szCs w:val="26"/>
        </w:rPr>
        <w:t xml:space="preserve">      В ходе реализации Программы внимание будет уделено укреплению и модернизации материально-технической базы, информатизации отрасли культуры, повышению доступности культурных благ, формированию условий для повышения их востребованности населением и расширения возможности творческой самореализации граждан.</w:t>
      </w:r>
    </w:p>
    <w:p w:rsidR="00426C12" w:rsidRPr="002A0EAE" w:rsidRDefault="00426C12" w:rsidP="00426C12">
      <w:pPr>
        <w:tabs>
          <w:tab w:val="num" w:pos="0"/>
          <w:tab w:val="left" w:pos="2556"/>
        </w:tabs>
        <w:autoSpaceDE w:val="0"/>
        <w:autoSpaceDN w:val="0"/>
        <w:adjustRightInd w:val="0"/>
        <w:ind w:firstLine="360"/>
        <w:jc w:val="both"/>
        <w:rPr>
          <w:rFonts w:eastAsia="Calibri"/>
          <w:sz w:val="26"/>
          <w:szCs w:val="26"/>
        </w:rPr>
      </w:pPr>
      <w:r w:rsidRPr="002A0EAE">
        <w:rPr>
          <w:rFonts w:eastAsia="Calibri"/>
          <w:sz w:val="26"/>
          <w:szCs w:val="26"/>
        </w:rPr>
        <w:t>Модернизация инфраструктуры отрасли культуры, сохранение видов учреждений будут способствовать повышению качества и росту многообразия предоставляемых населению МО МР «Печора» культурных благ.</w:t>
      </w:r>
    </w:p>
    <w:p w:rsidR="00426C12" w:rsidRPr="002A0EAE" w:rsidRDefault="00426C12" w:rsidP="00426C12">
      <w:pPr>
        <w:spacing w:after="200" w:line="276" w:lineRule="auto"/>
        <w:ind w:firstLine="334"/>
        <w:contextualSpacing/>
        <w:jc w:val="both"/>
        <w:rPr>
          <w:rFonts w:eastAsia="Calibri"/>
          <w:sz w:val="26"/>
          <w:szCs w:val="26"/>
        </w:rPr>
      </w:pPr>
      <w:r w:rsidRPr="002A0EAE">
        <w:rPr>
          <w:rFonts w:eastAsia="Calibri"/>
          <w:sz w:val="26"/>
          <w:szCs w:val="26"/>
        </w:rPr>
        <w:t xml:space="preserve">Также в рамках реализации Программы будут реализованы мероприятия, способствующие совершенствованию условий для реализации историко-культурного потенциала МР «Печора» с учетом территориальных особенностей, формированию единого культурного пространства, обеспечивающего населению различных социальных групп возможность получения культурных и природных благ.  </w:t>
      </w:r>
    </w:p>
    <w:p w:rsidR="00426C12" w:rsidRPr="002A0EAE" w:rsidRDefault="00426C12" w:rsidP="00426C12">
      <w:pPr>
        <w:ind w:firstLine="567"/>
        <w:jc w:val="both"/>
        <w:rPr>
          <w:rFonts w:eastAsia="Calibri"/>
          <w:sz w:val="26"/>
          <w:szCs w:val="26"/>
        </w:rPr>
      </w:pPr>
      <w:r w:rsidRPr="002A0EAE">
        <w:rPr>
          <w:rFonts w:eastAsia="Calibri"/>
          <w:sz w:val="26"/>
          <w:szCs w:val="26"/>
        </w:rPr>
        <w:t>В целом реализация Программы будет обеспечивать грамотное использование историко-культурного и природно-рекреационного потенциала, что позволит достичь высоких результатов в социально-экономическом развитии МО МР «Печора».</w:t>
      </w:r>
    </w:p>
    <w:p w:rsidR="00426C12" w:rsidRPr="002A0EAE" w:rsidRDefault="00426C12" w:rsidP="00426C12">
      <w:pPr>
        <w:ind w:firstLine="567"/>
        <w:jc w:val="both"/>
        <w:rPr>
          <w:rFonts w:eastAsia="Batang"/>
          <w:sz w:val="26"/>
          <w:szCs w:val="26"/>
        </w:rPr>
      </w:pPr>
      <w:r w:rsidRPr="002A0EAE">
        <w:rPr>
          <w:rFonts w:eastAsia="Batang"/>
          <w:sz w:val="26"/>
          <w:szCs w:val="26"/>
        </w:rPr>
        <w:t>Сведения о показателях (индикаторах) муниципальной программы, и их значения:</w:t>
      </w: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4253"/>
        <w:gridCol w:w="1276"/>
        <w:gridCol w:w="708"/>
        <w:gridCol w:w="709"/>
        <w:gridCol w:w="709"/>
        <w:gridCol w:w="709"/>
        <w:gridCol w:w="708"/>
      </w:tblGrid>
      <w:tr w:rsidR="00426C12" w:rsidRPr="0085068B" w:rsidTr="00495C9B">
        <w:trPr>
          <w:trHeight w:val="23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Pr="004B7A58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7A58">
              <w:t xml:space="preserve">N </w:t>
            </w:r>
            <w:r w:rsidRPr="004B7A58">
              <w:br/>
            </w:r>
            <w:proofErr w:type="gramStart"/>
            <w:r w:rsidRPr="004B7A58">
              <w:t>п</w:t>
            </w:r>
            <w:proofErr w:type="gramEnd"/>
            <w:r w:rsidRPr="004B7A58">
              <w:t>/п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Pr="004B7A58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Pr="004B7A58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7A58">
              <w:t xml:space="preserve">Ед.   </w:t>
            </w:r>
            <w:r w:rsidRPr="004B7A58">
              <w:br/>
              <w:t>измерения</w:t>
            </w:r>
          </w:p>
        </w:tc>
        <w:tc>
          <w:tcPr>
            <w:tcW w:w="354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Pr="004B7A58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7A58">
              <w:t>Значения показателей</w:t>
            </w:r>
          </w:p>
        </w:tc>
      </w:tr>
      <w:tr w:rsidR="00426C12" w:rsidRPr="0085068B" w:rsidTr="00495C9B">
        <w:trPr>
          <w:trHeight w:val="540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Pr="0085068B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Pr="004B7A58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Pr="004B7A58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2013</w:t>
            </w:r>
          </w:p>
          <w:p w:rsidR="00426C12" w:rsidRPr="004B7A58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2014</w:t>
            </w:r>
          </w:p>
          <w:p w:rsidR="00426C12" w:rsidRPr="004B7A58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2015 </w:t>
            </w:r>
          </w:p>
          <w:p w:rsidR="00426C12" w:rsidRPr="004B7A58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2016</w:t>
            </w:r>
          </w:p>
          <w:p w:rsidR="00426C12" w:rsidRPr="004B7A58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2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2017</w:t>
            </w:r>
          </w:p>
          <w:p w:rsidR="00426C12" w:rsidRPr="004B7A58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</w:t>
            </w:r>
          </w:p>
        </w:tc>
      </w:tr>
      <w:tr w:rsidR="00426C12" w:rsidRPr="0085068B" w:rsidTr="00495C9B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Pr="004B7A58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7A58">
              <w:t>1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Pr="004B7A58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7A58"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Pr="004B7A58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7A58">
              <w:t>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Pr="004B7A58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Pr="0085068B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Pr="0085068B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Pr="0085068B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2" w:rsidRPr="0085068B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426C12" w:rsidRPr="0085068B" w:rsidTr="00495C9B">
        <w:trPr>
          <w:tblCellSpacing w:w="5" w:type="nil"/>
        </w:trPr>
        <w:tc>
          <w:tcPr>
            <w:tcW w:w="963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2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9520D">
              <w:t>Муниципальная программа</w:t>
            </w:r>
            <w:r>
              <w:t xml:space="preserve"> «Развитие культуры и туризма на территории МО МР «Печора»</w:t>
            </w:r>
          </w:p>
        </w:tc>
      </w:tr>
      <w:tr w:rsidR="00426C12" w:rsidRPr="0085068B" w:rsidTr="00495C9B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2" w:rsidRPr="00A500F2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2" w:rsidRPr="009A469B" w:rsidRDefault="00426C12" w:rsidP="00495C9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A469B">
              <w:t>Удельный вес населения, участвую</w:t>
            </w:r>
            <w:r>
              <w:t>щего в платных</w:t>
            </w:r>
            <w:r w:rsidRPr="009A469B">
              <w:t xml:space="preserve"> в культур</w:t>
            </w:r>
            <w:r>
              <w:t>но-досуговых мероприятиях, провод</w:t>
            </w:r>
            <w:r w:rsidRPr="009A469B">
              <w:t>имых муни</w:t>
            </w:r>
            <w:r w:rsidR="00131DEA">
              <w:t>ц</w:t>
            </w:r>
            <w:r w:rsidRPr="009A469B">
              <w:t>ипаль</w:t>
            </w:r>
            <w:r>
              <w:t>н</w:t>
            </w:r>
            <w:r w:rsidRPr="009A469B">
              <w:t>ыми учреждениями культуры</w:t>
            </w:r>
            <w:r>
              <w:t>.</w:t>
            </w:r>
            <w:r w:rsidRPr="009A469B"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процент</w:t>
            </w:r>
          </w:p>
          <w:p w:rsidR="00426C12" w:rsidRPr="00BC2368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Pr="00FB4223" w:rsidRDefault="00426C12" w:rsidP="00495C9B">
            <w:pPr>
              <w:tabs>
                <w:tab w:val="left" w:pos="317"/>
                <w:tab w:val="left" w:pos="1134"/>
              </w:tabs>
              <w:jc w:val="center"/>
            </w:pPr>
            <w:r>
              <w:t>91,8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Pr="00FB4223" w:rsidRDefault="00426C12" w:rsidP="00495C9B">
            <w:pPr>
              <w:tabs>
                <w:tab w:val="left" w:pos="317"/>
                <w:tab w:val="left" w:pos="1134"/>
              </w:tabs>
              <w:jc w:val="center"/>
            </w:pPr>
            <w:r>
              <w:t>91,9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Pr="0085068B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Pr="0085068B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Pr="0085068B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94</w:t>
            </w:r>
          </w:p>
        </w:tc>
      </w:tr>
      <w:tr w:rsidR="00426C12" w:rsidRPr="0085068B" w:rsidTr="00495C9B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2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2" w:rsidRPr="009A469B" w:rsidRDefault="00426C12" w:rsidP="00495C9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Рост посещений учреждений культуры к уровню 2013 года.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Pr="00BC2368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процент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Pr="00FB4223" w:rsidRDefault="00426C12" w:rsidP="00495C9B">
            <w:pPr>
              <w:tabs>
                <w:tab w:val="left" w:pos="317"/>
                <w:tab w:val="left" w:pos="1134"/>
              </w:tabs>
              <w:jc w:val="center"/>
            </w:pPr>
            <w:r>
              <w:t>0,1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Pr="00FB4223" w:rsidRDefault="00426C12" w:rsidP="00495C9B">
            <w:pPr>
              <w:tabs>
                <w:tab w:val="left" w:pos="317"/>
                <w:tab w:val="left" w:pos="1134"/>
              </w:tabs>
              <w:jc w:val="center"/>
            </w:pPr>
            <w:r>
              <w:t>0,1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Pr="00FB4223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Pr="00FB4223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Pr="00FB4223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0,1</w:t>
            </w:r>
          </w:p>
        </w:tc>
      </w:tr>
      <w:tr w:rsidR="00426C12" w:rsidRPr="0085068B" w:rsidTr="00495C9B">
        <w:trPr>
          <w:trHeight w:val="252"/>
          <w:tblCellSpacing w:w="5" w:type="nil"/>
        </w:trPr>
        <w:tc>
          <w:tcPr>
            <w:tcW w:w="963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2" w:rsidRDefault="00426C12" w:rsidP="00495C9B">
            <w:pPr>
              <w:tabs>
                <w:tab w:val="left" w:pos="317"/>
                <w:tab w:val="left" w:pos="1134"/>
              </w:tabs>
              <w:jc w:val="center"/>
            </w:pPr>
            <w:r w:rsidRPr="0099520D">
              <w:t xml:space="preserve">Задача 1 </w:t>
            </w:r>
            <w:r w:rsidRPr="0099520D">
              <w:rPr>
                <w:sz w:val="16"/>
                <w:szCs w:val="16"/>
              </w:rPr>
              <w:t>«</w:t>
            </w:r>
            <w:r>
              <w:t>Обеспечение доступности объектов культуры, сохранение и актуализация культурного наследия МО МР «Печора</w:t>
            </w:r>
            <w:r w:rsidRPr="0099520D">
              <w:t>»</w:t>
            </w:r>
          </w:p>
        </w:tc>
      </w:tr>
      <w:tr w:rsidR="00426C12" w:rsidRPr="0085068B" w:rsidTr="00495C9B">
        <w:trPr>
          <w:trHeight w:val="96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2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2" w:rsidRPr="00C10559" w:rsidRDefault="00426C12" w:rsidP="00495C9B">
            <w:pPr>
              <w:tabs>
                <w:tab w:val="left" w:pos="317"/>
              </w:tabs>
              <w:jc w:val="both"/>
            </w:pPr>
            <w: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сферы культуры.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процент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Pr="00FB4223" w:rsidRDefault="00426C12" w:rsidP="00495C9B">
            <w:pPr>
              <w:tabs>
                <w:tab w:val="left" w:pos="317"/>
                <w:tab w:val="left" w:pos="1134"/>
              </w:tabs>
              <w:jc w:val="center"/>
            </w:pPr>
            <w: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Pr="00FB4223" w:rsidRDefault="00426C12" w:rsidP="00495C9B">
            <w:pPr>
              <w:tabs>
                <w:tab w:val="left" w:pos="317"/>
                <w:tab w:val="left" w:pos="1134"/>
              </w:tabs>
              <w:jc w:val="center"/>
            </w:pPr>
            <w: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Pr="00FB4223" w:rsidRDefault="00426C12" w:rsidP="00495C9B">
            <w:pPr>
              <w:tabs>
                <w:tab w:val="left" w:pos="317"/>
                <w:tab w:val="left" w:pos="1134"/>
              </w:tabs>
              <w:jc w:val="center"/>
            </w:pPr>
            <w:r>
              <w:t>21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Pr="00FB4223" w:rsidRDefault="00426C12" w:rsidP="00495C9B">
            <w:pPr>
              <w:tabs>
                <w:tab w:val="left" w:pos="317"/>
                <w:tab w:val="left" w:pos="1134"/>
              </w:tabs>
              <w:jc w:val="center"/>
            </w:pPr>
            <w:r>
              <w:t>26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Pr="00FB4223" w:rsidRDefault="00426C12" w:rsidP="00495C9B">
            <w:pPr>
              <w:tabs>
                <w:tab w:val="left" w:pos="317"/>
                <w:tab w:val="left" w:pos="1134"/>
              </w:tabs>
              <w:jc w:val="center"/>
            </w:pPr>
            <w:r>
              <w:t>21</w:t>
            </w:r>
          </w:p>
        </w:tc>
      </w:tr>
      <w:tr w:rsidR="00426C12" w:rsidRPr="0085068B" w:rsidTr="00495C9B">
        <w:trPr>
          <w:trHeight w:val="285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2" w:rsidRPr="004B7A58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4.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2" w:rsidRPr="004B7A58" w:rsidRDefault="00426C12" w:rsidP="00495C9B">
            <w:pPr>
              <w:tabs>
                <w:tab w:val="left" w:pos="317"/>
              </w:tabs>
              <w:jc w:val="both"/>
            </w:pPr>
            <w:r>
              <w:t>Удельный вес этнокультурных мероприятий, проводимых с использованием коми языка, от числа культурно-досуговых мероприятий, проводимых на территории МО МР «Печора».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Pr="004B7A58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процент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Pr="00FB4223" w:rsidRDefault="00426C12" w:rsidP="00495C9B">
            <w:pPr>
              <w:tabs>
                <w:tab w:val="left" w:pos="317"/>
                <w:tab w:val="left" w:pos="1134"/>
              </w:tabs>
              <w:jc w:val="center"/>
            </w:pPr>
            <w:r>
              <w:t>4,3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Pr="00FB4223" w:rsidRDefault="00426C12" w:rsidP="00495C9B">
            <w:pPr>
              <w:tabs>
                <w:tab w:val="left" w:pos="317"/>
                <w:tab w:val="left" w:pos="1134"/>
              </w:tabs>
              <w:jc w:val="center"/>
            </w:pPr>
            <w:r>
              <w:t>4,4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Pr="00FB4223" w:rsidRDefault="00426C12" w:rsidP="00495C9B">
            <w:pPr>
              <w:tabs>
                <w:tab w:val="left" w:pos="317"/>
                <w:tab w:val="left" w:pos="1134"/>
              </w:tabs>
              <w:jc w:val="center"/>
            </w:pPr>
            <w:r>
              <w:t>4,5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Pr="00FB4223" w:rsidRDefault="00426C12" w:rsidP="00495C9B">
            <w:pPr>
              <w:tabs>
                <w:tab w:val="left" w:pos="317"/>
                <w:tab w:val="left" w:pos="1134"/>
              </w:tabs>
              <w:jc w:val="center"/>
            </w:pPr>
            <w:r>
              <w:t>4,6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Pr="00FB4223" w:rsidRDefault="00426C12" w:rsidP="00495C9B">
            <w:pPr>
              <w:tabs>
                <w:tab w:val="left" w:pos="317"/>
                <w:tab w:val="left" w:pos="1134"/>
              </w:tabs>
              <w:jc w:val="center"/>
            </w:pPr>
            <w:r>
              <w:t>4,7</w:t>
            </w:r>
          </w:p>
        </w:tc>
      </w:tr>
      <w:tr w:rsidR="00426C12" w:rsidRPr="0085068B" w:rsidTr="00495C9B">
        <w:trPr>
          <w:trHeight w:val="285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2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5.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2" w:rsidRDefault="00426C12" w:rsidP="00495C9B">
            <w:pPr>
              <w:tabs>
                <w:tab w:val="left" w:pos="317"/>
              </w:tabs>
              <w:jc w:val="both"/>
            </w:pPr>
            <w:r>
              <w:t>Доля публичных библиотек, подключенных к сети «Интернет», в общем количестве библиотек МО МР «Печора».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процент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Pr="00FB4223" w:rsidRDefault="00426C12" w:rsidP="00495C9B">
            <w:pPr>
              <w:tabs>
                <w:tab w:val="left" w:pos="317"/>
                <w:tab w:val="left" w:pos="1134"/>
              </w:tabs>
              <w:jc w:val="center"/>
            </w:pPr>
            <w:r>
              <w:t>59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Pr="00FB4223" w:rsidRDefault="00426C12" w:rsidP="00495C9B">
            <w:pPr>
              <w:tabs>
                <w:tab w:val="left" w:pos="317"/>
                <w:tab w:val="left" w:pos="1134"/>
              </w:tabs>
              <w:jc w:val="center"/>
            </w:pPr>
            <w:r>
              <w:t>61,9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Pr="00FB4223" w:rsidRDefault="00426C12" w:rsidP="00495C9B">
            <w:pPr>
              <w:tabs>
                <w:tab w:val="left" w:pos="317"/>
                <w:tab w:val="left" w:pos="1134"/>
              </w:tabs>
              <w:jc w:val="center"/>
            </w:pPr>
            <w:r>
              <w:t>66,7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Pr="00FB4223" w:rsidRDefault="00426C12" w:rsidP="00495C9B">
            <w:pPr>
              <w:tabs>
                <w:tab w:val="left" w:pos="317"/>
                <w:tab w:val="left" w:pos="1134"/>
              </w:tabs>
              <w:jc w:val="center"/>
            </w:pPr>
            <w:r>
              <w:t>76,1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Pr="00FB4223" w:rsidRDefault="00426C12" w:rsidP="00495C9B">
            <w:pPr>
              <w:tabs>
                <w:tab w:val="left" w:pos="317"/>
                <w:tab w:val="left" w:pos="1134"/>
              </w:tabs>
              <w:jc w:val="center"/>
            </w:pPr>
            <w:r>
              <w:t>85,7</w:t>
            </w:r>
          </w:p>
        </w:tc>
      </w:tr>
      <w:tr w:rsidR="00426C12" w:rsidRPr="0085068B" w:rsidTr="00495C9B">
        <w:trPr>
          <w:trHeight w:val="285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2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6.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2" w:rsidRDefault="00426C12" w:rsidP="00495C9B">
            <w:pPr>
              <w:tabs>
                <w:tab w:val="left" w:pos="317"/>
              </w:tabs>
              <w:jc w:val="both"/>
            </w:pPr>
            <w:r>
              <w:t>Увеличение посещаемости музейных учреждений.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Посещений на одного жителя в год.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Default="00426C12" w:rsidP="00495C9B">
            <w:pPr>
              <w:tabs>
                <w:tab w:val="left" w:pos="317"/>
                <w:tab w:val="left" w:pos="1134"/>
              </w:tabs>
              <w:jc w:val="center"/>
            </w:pPr>
            <w:r>
              <w:t>0,177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Default="00426C12" w:rsidP="00495C9B">
            <w:pPr>
              <w:tabs>
                <w:tab w:val="left" w:pos="317"/>
                <w:tab w:val="left" w:pos="1134"/>
              </w:tabs>
              <w:jc w:val="center"/>
            </w:pPr>
            <w:r>
              <w:t>0,207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Default="00426C12" w:rsidP="00495C9B">
            <w:pPr>
              <w:tabs>
                <w:tab w:val="left" w:pos="317"/>
                <w:tab w:val="left" w:pos="1134"/>
              </w:tabs>
              <w:jc w:val="center"/>
            </w:pPr>
            <w:r>
              <w:t>0,215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Default="00426C12" w:rsidP="00495C9B">
            <w:pPr>
              <w:tabs>
                <w:tab w:val="left" w:pos="317"/>
                <w:tab w:val="left" w:pos="1134"/>
              </w:tabs>
              <w:jc w:val="center"/>
            </w:pPr>
            <w:r>
              <w:t>0,220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Default="00426C12" w:rsidP="00495C9B">
            <w:pPr>
              <w:tabs>
                <w:tab w:val="left" w:pos="317"/>
                <w:tab w:val="left" w:pos="1134"/>
              </w:tabs>
              <w:jc w:val="center"/>
            </w:pPr>
            <w:r>
              <w:t>0,225</w:t>
            </w:r>
          </w:p>
        </w:tc>
      </w:tr>
      <w:tr w:rsidR="00426C12" w:rsidRPr="0085068B" w:rsidTr="00495C9B">
        <w:trPr>
          <w:trHeight w:val="285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2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7.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2" w:rsidRDefault="00426C12" w:rsidP="00495C9B">
            <w:pPr>
              <w:tabs>
                <w:tab w:val="left" w:pos="317"/>
              </w:tabs>
              <w:jc w:val="both"/>
            </w:pPr>
            <w:r>
              <w:t xml:space="preserve">Доля представленных (во всех формах) зрителю музейных предметов основного </w:t>
            </w:r>
            <w:r>
              <w:lastRenderedPageBreak/>
              <w:t>фонда.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процент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Default="00426C12" w:rsidP="00495C9B">
            <w:pPr>
              <w:tabs>
                <w:tab w:val="left" w:pos="317"/>
                <w:tab w:val="left" w:pos="1134"/>
              </w:tabs>
              <w:jc w:val="center"/>
            </w:pPr>
            <w:r>
              <w:t>75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Default="00426C12" w:rsidP="00495C9B">
            <w:pPr>
              <w:tabs>
                <w:tab w:val="left" w:pos="317"/>
                <w:tab w:val="left" w:pos="1134"/>
              </w:tabs>
              <w:jc w:val="center"/>
            </w:pPr>
            <w:r>
              <w:t>75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Default="00426C12" w:rsidP="00495C9B">
            <w:pPr>
              <w:tabs>
                <w:tab w:val="left" w:pos="317"/>
                <w:tab w:val="left" w:pos="1134"/>
              </w:tabs>
              <w:jc w:val="center"/>
            </w:pPr>
            <w:r>
              <w:t>75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Default="00426C12" w:rsidP="00495C9B">
            <w:pPr>
              <w:tabs>
                <w:tab w:val="left" w:pos="317"/>
                <w:tab w:val="left" w:pos="1134"/>
              </w:tabs>
              <w:jc w:val="center"/>
            </w:pPr>
            <w:r>
              <w:t>76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Default="00426C12" w:rsidP="00495C9B">
            <w:pPr>
              <w:tabs>
                <w:tab w:val="left" w:pos="317"/>
                <w:tab w:val="left" w:pos="1134"/>
              </w:tabs>
              <w:jc w:val="center"/>
            </w:pPr>
            <w:r>
              <w:t>77</w:t>
            </w:r>
          </w:p>
        </w:tc>
      </w:tr>
      <w:tr w:rsidR="00426C12" w:rsidRPr="0085068B" w:rsidTr="00495C9B">
        <w:trPr>
          <w:tblCellSpacing w:w="5" w:type="nil"/>
        </w:trPr>
        <w:tc>
          <w:tcPr>
            <w:tcW w:w="963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2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9520D">
              <w:lastRenderedPageBreak/>
              <w:t xml:space="preserve">Задача </w:t>
            </w:r>
            <w:r>
              <w:t>2</w:t>
            </w:r>
            <w:r w:rsidRPr="0099520D">
              <w:t xml:space="preserve"> «</w:t>
            </w:r>
            <w:r>
              <w:t>Формирование благоприятных условий для реализации, воспроизводства и развития творческого потенциала населения МО МР «Печора»</w:t>
            </w:r>
            <w:r w:rsidRPr="0099520D">
              <w:t>»</w:t>
            </w:r>
          </w:p>
        </w:tc>
      </w:tr>
      <w:tr w:rsidR="00426C12" w:rsidRPr="0085068B" w:rsidTr="00495C9B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2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8.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2" w:rsidRPr="004B7A58" w:rsidRDefault="00426C12" w:rsidP="00495C9B">
            <w:pPr>
              <w:tabs>
                <w:tab w:val="left" w:pos="317"/>
              </w:tabs>
              <w:jc w:val="both"/>
            </w:pPr>
            <w:r>
              <w:t>Посещаемость платных мероприятий учреждений культурно-досугового типа на  одного жителя в год.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2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Посещений на одного жителя в год.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Pr="00FB4223" w:rsidRDefault="00426C12" w:rsidP="00495C9B">
            <w:pPr>
              <w:tabs>
                <w:tab w:val="left" w:pos="317"/>
                <w:tab w:val="left" w:pos="1134"/>
              </w:tabs>
              <w:jc w:val="center"/>
            </w:pPr>
            <w:r>
              <w:t>0,1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Pr="00FB4223" w:rsidRDefault="00426C12" w:rsidP="00495C9B">
            <w:pPr>
              <w:tabs>
                <w:tab w:val="left" w:pos="317"/>
                <w:tab w:val="left" w:pos="1134"/>
              </w:tabs>
              <w:jc w:val="center"/>
            </w:pPr>
            <w:r>
              <w:t>0,16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Pr="00FB4223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Pr="00FB4223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0,25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Pr="00FB4223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0,27</w:t>
            </w:r>
          </w:p>
        </w:tc>
      </w:tr>
      <w:tr w:rsidR="00426C12" w:rsidRPr="0085068B" w:rsidTr="00495C9B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2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9.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2" w:rsidRDefault="00426C12" w:rsidP="00495C9B">
            <w:pPr>
              <w:tabs>
                <w:tab w:val="left" w:pos="317"/>
              </w:tabs>
              <w:jc w:val="both"/>
            </w:pPr>
            <w:r>
              <w:t>Удельный вес населения, участвующего в работе клубных формирований, любительских объединений, от общей численности населения.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процент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Default="00426C12" w:rsidP="00495C9B">
            <w:pPr>
              <w:tabs>
                <w:tab w:val="left" w:pos="317"/>
                <w:tab w:val="left" w:pos="1134"/>
              </w:tabs>
              <w:jc w:val="center"/>
            </w:pPr>
            <w:r>
              <w:t>4,047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Default="00426C12" w:rsidP="00495C9B">
            <w:pPr>
              <w:tabs>
                <w:tab w:val="left" w:pos="317"/>
                <w:tab w:val="left" w:pos="1134"/>
              </w:tabs>
              <w:jc w:val="center"/>
            </w:pPr>
            <w:r>
              <w:t>4,057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4,057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4,057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4,057</w:t>
            </w:r>
          </w:p>
        </w:tc>
      </w:tr>
      <w:tr w:rsidR="00426C12" w:rsidRPr="0085068B" w:rsidTr="00495C9B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2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10.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2" w:rsidRDefault="00426C12" w:rsidP="00495C9B">
            <w:pPr>
              <w:tabs>
                <w:tab w:val="left" w:pos="317"/>
              </w:tabs>
              <w:jc w:val="both"/>
            </w:pPr>
            <w:r>
              <w:t>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процент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Default="00426C12" w:rsidP="00495C9B">
            <w:pPr>
              <w:tabs>
                <w:tab w:val="left" w:pos="317"/>
                <w:tab w:val="left" w:pos="1134"/>
              </w:tabs>
              <w:jc w:val="center"/>
            </w:pPr>
            <w:r>
              <w:t>0,34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Default="00426C12" w:rsidP="00495C9B">
            <w:pPr>
              <w:tabs>
                <w:tab w:val="left" w:pos="317"/>
                <w:tab w:val="left" w:pos="1134"/>
              </w:tabs>
              <w:jc w:val="center"/>
            </w:pPr>
            <w:r>
              <w:t>0,34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0,35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0,37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0,39</w:t>
            </w:r>
          </w:p>
        </w:tc>
      </w:tr>
      <w:tr w:rsidR="00426C12" w:rsidRPr="0085068B" w:rsidTr="00495C9B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2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11.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2" w:rsidRDefault="00426C12" w:rsidP="00495C9B">
            <w:pPr>
              <w:tabs>
                <w:tab w:val="left" w:pos="317"/>
              </w:tabs>
              <w:jc w:val="both"/>
            </w:pPr>
            <w:r>
              <w:t>Количество специалистов муниципальных</w:t>
            </w:r>
            <w:proofErr w:type="gramStart"/>
            <w:r>
              <w:t xml:space="preserve"> .</w:t>
            </w:r>
            <w:proofErr w:type="gramEnd"/>
            <w:r>
              <w:t xml:space="preserve">учреждений культуры, повысивших </w:t>
            </w:r>
            <w:proofErr w:type="spellStart"/>
            <w:r>
              <w:t>квалифи-кацию</w:t>
            </w:r>
            <w:proofErr w:type="spellEnd"/>
            <w:r>
              <w:t>, прошедших переподготовку в рамках программы в год.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человек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Default="00426C12" w:rsidP="00495C9B">
            <w:pPr>
              <w:tabs>
                <w:tab w:val="left" w:pos="317"/>
                <w:tab w:val="left" w:pos="1134"/>
              </w:tabs>
              <w:jc w:val="center"/>
            </w:pPr>
            <w:r>
              <w:t>10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Default="00426C12" w:rsidP="00495C9B">
            <w:pPr>
              <w:tabs>
                <w:tab w:val="left" w:pos="317"/>
                <w:tab w:val="left" w:pos="1134"/>
              </w:tabs>
              <w:jc w:val="center"/>
            </w:pPr>
            <w:r>
              <w:t>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</w:tr>
      <w:tr w:rsidR="00426C12" w:rsidRPr="0085068B" w:rsidTr="00495C9B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2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12.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2" w:rsidRDefault="00426C12" w:rsidP="00495C9B">
            <w:pPr>
              <w:tabs>
                <w:tab w:val="left" w:pos="317"/>
              </w:tabs>
              <w:jc w:val="both"/>
            </w:pPr>
            <w:r>
              <w:t>Доля призовых мест от общего участия творческих коллективов и солистов в фестивалях и конкурсах, проводимых на территории МО МР «Печора» и за его пределами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процент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Pr="00FB4223" w:rsidRDefault="00426C12" w:rsidP="00495C9B">
            <w:pPr>
              <w:tabs>
                <w:tab w:val="left" w:pos="317"/>
                <w:tab w:val="left" w:pos="1134"/>
              </w:tabs>
              <w:jc w:val="center"/>
            </w:pPr>
            <w:r>
              <w:t>22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Pr="00FB4223" w:rsidRDefault="00426C12" w:rsidP="00495C9B">
            <w:pPr>
              <w:tabs>
                <w:tab w:val="left" w:pos="317"/>
                <w:tab w:val="left" w:pos="1134"/>
              </w:tabs>
              <w:jc w:val="center"/>
            </w:pPr>
            <w:r>
              <w:t>25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Pr="00FB4223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Pr="00FB4223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Pr="00FB4223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</w:tr>
      <w:tr w:rsidR="00426C12" w:rsidRPr="0085068B" w:rsidTr="00495C9B">
        <w:trPr>
          <w:tblCellSpacing w:w="5" w:type="nil"/>
        </w:trPr>
        <w:tc>
          <w:tcPr>
            <w:tcW w:w="963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2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9520D">
              <w:t xml:space="preserve">Задача </w:t>
            </w:r>
            <w:r>
              <w:t>3.</w:t>
            </w:r>
            <w:r w:rsidRPr="0099520D">
              <w:t xml:space="preserve"> «</w:t>
            </w:r>
            <w:r>
              <w:t>Развитие приоритетных видов туризма и повышение конкурентоспособности туристических услуг за счет улучшения качества обслуживания туристов в МО МР «Печора</w:t>
            </w:r>
            <w:r w:rsidRPr="0099520D">
              <w:t>»</w:t>
            </w:r>
          </w:p>
        </w:tc>
      </w:tr>
      <w:tr w:rsidR="00426C12" w:rsidRPr="0085068B" w:rsidTr="00495C9B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2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13.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2" w:rsidRDefault="00426C12" w:rsidP="00495C9B">
            <w:pPr>
              <w:tabs>
                <w:tab w:val="left" w:pos="317"/>
              </w:tabs>
              <w:jc w:val="both"/>
            </w:pPr>
            <w:r>
              <w:t>Количество туристских проектов на территории МО МР «Печора».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единиц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Default="00426C12" w:rsidP="00495C9B">
            <w:pPr>
              <w:tabs>
                <w:tab w:val="left" w:pos="317"/>
                <w:tab w:val="left" w:pos="1134"/>
              </w:tabs>
              <w:jc w:val="center"/>
            </w:pPr>
            <w:r>
              <w:t>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Default="00426C12" w:rsidP="00495C9B">
            <w:pPr>
              <w:tabs>
                <w:tab w:val="left" w:pos="317"/>
                <w:tab w:val="left" w:pos="1134"/>
              </w:tabs>
              <w:jc w:val="center"/>
            </w:pPr>
            <w:r>
              <w:t>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426C12" w:rsidRPr="0085068B" w:rsidTr="00495C9B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2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14.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2" w:rsidRDefault="00426C12" w:rsidP="00495C9B">
            <w:pPr>
              <w:tabs>
                <w:tab w:val="left" w:pos="317"/>
              </w:tabs>
              <w:jc w:val="both"/>
            </w:pPr>
            <w:r>
              <w:t xml:space="preserve">Количество сертифицированных и </w:t>
            </w:r>
            <w:proofErr w:type="spellStart"/>
            <w:proofErr w:type="gramStart"/>
            <w:r>
              <w:t>паспор-тизированных</w:t>
            </w:r>
            <w:proofErr w:type="spellEnd"/>
            <w:proofErr w:type="gramEnd"/>
            <w:r>
              <w:t xml:space="preserve"> туристских маршрутов.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единиц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Default="00426C12" w:rsidP="00495C9B">
            <w:pPr>
              <w:tabs>
                <w:tab w:val="left" w:pos="317"/>
                <w:tab w:val="left" w:pos="1134"/>
              </w:tabs>
              <w:jc w:val="center"/>
            </w:pPr>
            <w: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Default="00426C12" w:rsidP="00495C9B">
            <w:pPr>
              <w:tabs>
                <w:tab w:val="left" w:pos="317"/>
                <w:tab w:val="left" w:pos="1134"/>
              </w:tabs>
              <w:jc w:val="center"/>
            </w:pPr>
            <w: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</w:tr>
      <w:tr w:rsidR="00426C12" w:rsidRPr="0085068B" w:rsidTr="00495C9B">
        <w:trPr>
          <w:tblCellSpacing w:w="5" w:type="nil"/>
        </w:trPr>
        <w:tc>
          <w:tcPr>
            <w:tcW w:w="963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2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9520D">
              <w:t xml:space="preserve">Задача </w:t>
            </w:r>
            <w:r>
              <w:t>4.</w:t>
            </w:r>
            <w:r w:rsidRPr="0099520D">
              <w:t xml:space="preserve"> «Обеспечение </w:t>
            </w:r>
            <w:r>
              <w:t xml:space="preserve">реализации </w:t>
            </w:r>
            <w:r w:rsidRPr="0099520D">
              <w:t>муниципальной программы»</w:t>
            </w:r>
          </w:p>
        </w:tc>
      </w:tr>
      <w:tr w:rsidR="00426C12" w:rsidRPr="0085068B" w:rsidTr="00495C9B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2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15.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2" w:rsidRDefault="00426C12" w:rsidP="00495C9B">
            <w:pPr>
              <w:widowControl w:val="0"/>
              <w:autoSpaceDE w:val="0"/>
              <w:autoSpaceDN w:val="0"/>
              <w:adjustRightInd w:val="0"/>
            </w:pPr>
            <w:r>
              <w:t>Уровень ежегодного достижения целевых показателей (индикаторов) муниципальной программы.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процент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Default="00426C12" w:rsidP="00495C9B">
            <w:pPr>
              <w:tabs>
                <w:tab w:val="left" w:pos="317"/>
                <w:tab w:val="left" w:pos="1134"/>
              </w:tabs>
              <w:jc w:val="center"/>
            </w:pPr>
            <w:r>
              <w:t>80,7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Default="00426C12" w:rsidP="00495C9B">
            <w:pPr>
              <w:tabs>
                <w:tab w:val="left" w:pos="317"/>
                <w:tab w:val="left" w:pos="1134"/>
              </w:tabs>
              <w:jc w:val="center"/>
            </w:pPr>
            <w:r>
              <w:t>90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  <w:tr w:rsidR="00426C12" w:rsidRPr="0085068B" w:rsidTr="00495C9B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2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16.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12" w:rsidRDefault="00426C12" w:rsidP="00495C9B">
            <w:pPr>
              <w:widowControl w:val="0"/>
              <w:autoSpaceDE w:val="0"/>
              <w:autoSpaceDN w:val="0"/>
              <w:adjustRightInd w:val="0"/>
            </w:pPr>
            <w:r>
              <w:t>Соотношение средней заработной платы работников муниципальных учреждений культуры МО МР «Печора» и средней заработной платы в Республике Коми.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процент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Default="00426C12" w:rsidP="00495C9B">
            <w:pPr>
              <w:tabs>
                <w:tab w:val="left" w:pos="317"/>
                <w:tab w:val="left" w:pos="1134"/>
              </w:tabs>
              <w:jc w:val="center"/>
            </w:pPr>
            <w:r>
              <w:t>59,7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Default="00426C12" w:rsidP="00495C9B">
            <w:pPr>
              <w:tabs>
                <w:tab w:val="left" w:pos="317"/>
                <w:tab w:val="left" w:pos="1134"/>
              </w:tabs>
              <w:jc w:val="center"/>
            </w:pPr>
            <w:r>
              <w:t>67,1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76,1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85,2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12" w:rsidRDefault="00426C12" w:rsidP="0049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103,4</w:t>
            </w:r>
          </w:p>
        </w:tc>
      </w:tr>
    </w:tbl>
    <w:p w:rsidR="00426C12" w:rsidRDefault="00426C12" w:rsidP="00426C12">
      <w:pPr>
        <w:ind w:firstLine="284"/>
        <w:jc w:val="both"/>
        <w:rPr>
          <w:b/>
          <w:sz w:val="26"/>
          <w:szCs w:val="26"/>
        </w:rPr>
      </w:pPr>
    </w:p>
    <w:p w:rsidR="00426C12" w:rsidRPr="002A0EAE" w:rsidRDefault="00426C12" w:rsidP="00426C12">
      <w:pPr>
        <w:ind w:firstLine="284"/>
        <w:jc w:val="both"/>
        <w:rPr>
          <w:b/>
          <w:sz w:val="26"/>
          <w:szCs w:val="26"/>
        </w:rPr>
      </w:pPr>
      <w:r w:rsidRPr="002A0EAE">
        <w:rPr>
          <w:b/>
          <w:sz w:val="26"/>
          <w:szCs w:val="26"/>
        </w:rPr>
        <w:t>Наиболее значимыми основными мероприятиями муниципальной программы являются:</w:t>
      </w:r>
    </w:p>
    <w:p w:rsidR="00426C12" w:rsidRDefault="00426C12" w:rsidP="00426C12">
      <w:pPr>
        <w:pStyle w:val="a7"/>
        <w:numPr>
          <w:ilvl w:val="0"/>
          <w:numId w:val="16"/>
        </w:numPr>
        <w:ind w:left="0"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A0EAE">
        <w:rPr>
          <w:rFonts w:ascii="Times New Roman" w:eastAsia="Times New Roman" w:hAnsi="Times New Roman" w:cs="Times New Roman"/>
          <w:sz w:val="26"/>
          <w:szCs w:val="26"/>
        </w:rPr>
        <w:t xml:space="preserve">Оказание муниципальных услуг (выполнение работ) музеями и библиотеками в 2015 году – </w:t>
      </w:r>
      <w:r w:rsidR="00131DEA">
        <w:rPr>
          <w:rFonts w:ascii="Times New Roman" w:eastAsia="Times New Roman" w:hAnsi="Times New Roman" w:cs="Times New Roman"/>
          <w:sz w:val="26"/>
          <w:szCs w:val="26"/>
        </w:rPr>
        <w:t>33 056,5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 xml:space="preserve"> тыс. руб., в 2016 году – </w:t>
      </w:r>
      <w:r w:rsidR="00131DEA">
        <w:rPr>
          <w:rFonts w:ascii="Times New Roman" w:eastAsia="Times New Roman" w:hAnsi="Times New Roman" w:cs="Times New Roman"/>
          <w:sz w:val="26"/>
          <w:szCs w:val="26"/>
        </w:rPr>
        <w:t xml:space="preserve">24 096,5 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 xml:space="preserve"> тыс. руб., в 2017 году – </w:t>
      </w:r>
      <w:r w:rsidR="00131DEA">
        <w:rPr>
          <w:rFonts w:ascii="Times New Roman" w:eastAsia="Times New Roman" w:hAnsi="Times New Roman" w:cs="Times New Roman"/>
          <w:sz w:val="26"/>
          <w:szCs w:val="26"/>
        </w:rPr>
        <w:t>22 698,9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 xml:space="preserve"> тыс</w:t>
      </w:r>
      <w:proofErr w:type="gramStart"/>
      <w:r w:rsidRPr="002A0EAE">
        <w:rPr>
          <w:rFonts w:ascii="Times New Roman" w:eastAsia="Times New Roman" w:hAnsi="Times New Roman" w:cs="Times New Roman"/>
          <w:sz w:val="26"/>
          <w:szCs w:val="26"/>
        </w:rPr>
        <w:t>.р</w:t>
      </w:r>
      <w:proofErr w:type="gramEnd"/>
      <w:r w:rsidRPr="002A0EAE">
        <w:rPr>
          <w:rFonts w:ascii="Times New Roman" w:eastAsia="Times New Roman" w:hAnsi="Times New Roman" w:cs="Times New Roman"/>
          <w:sz w:val="26"/>
          <w:szCs w:val="26"/>
        </w:rPr>
        <w:t>уб.;</w:t>
      </w:r>
    </w:p>
    <w:p w:rsidR="00131DEA" w:rsidRDefault="00313535" w:rsidP="00131DEA">
      <w:pPr>
        <w:pStyle w:val="a7"/>
        <w:numPr>
          <w:ilvl w:val="0"/>
          <w:numId w:val="16"/>
        </w:numPr>
        <w:ind w:left="0"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31DEA">
        <w:rPr>
          <w:rFonts w:ascii="Times New Roman" w:eastAsia="Times New Roman" w:hAnsi="Times New Roman" w:cs="Times New Roman"/>
          <w:sz w:val="26"/>
          <w:szCs w:val="26"/>
        </w:rPr>
        <w:t xml:space="preserve">Субсидии на  укрепление материально-технической базы муниципальных учреждений в </w:t>
      </w:r>
      <w:r w:rsidR="00131DEA" w:rsidRPr="002A0EAE">
        <w:rPr>
          <w:rFonts w:ascii="Times New Roman" w:eastAsia="Times New Roman" w:hAnsi="Times New Roman" w:cs="Times New Roman"/>
          <w:sz w:val="26"/>
          <w:szCs w:val="26"/>
        </w:rPr>
        <w:t xml:space="preserve">2015 году – </w:t>
      </w:r>
      <w:r w:rsidR="00131DEA">
        <w:rPr>
          <w:rFonts w:ascii="Times New Roman" w:eastAsia="Times New Roman" w:hAnsi="Times New Roman" w:cs="Times New Roman"/>
          <w:sz w:val="26"/>
          <w:szCs w:val="26"/>
        </w:rPr>
        <w:t>495,1</w:t>
      </w:r>
      <w:r w:rsidR="00131DEA" w:rsidRPr="002A0EAE">
        <w:rPr>
          <w:rFonts w:ascii="Times New Roman" w:eastAsia="Times New Roman" w:hAnsi="Times New Roman" w:cs="Times New Roman"/>
          <w:sz w:val="26"/>
          <w:szCs w:val="26"/>
        </w:rPr>
        <w:t xml:space="preserve"> тыс. руб., в 2016 году – </w:t>
      </w:r>
      <w:r w:rsidR="00131DEA">
        <w:rPr>
          <w:rFonts w:ascii="Times New Roman" w:eastAsia="Times New Roman" w:hAnsi="Times New Roman" w:cs="Times New Roman"/>
          <w:sz w:val="26"/>
          <w:szCs w:val="26"/>
        </w:rPr>
        <w:t>563,3</w:t>
      </w:r>
      <w:r w:rsidR="00131DEA" w:rsidRPr="002A0EAE">
        <w:rPr>
          <w:rFonts w:ascii="Times New Roman" w:eastAsia="Times New Roman" w:hAnsi="Times New Roman" w:cs="Times New Roman"/>
          <w:sz w:val="26"/>
          <w:szCs w:val="26"/>
        </w:rPr>
        <w:t xml:space="preserve"> тыс. руб., в 2017 году – </w:t>
      </w:r>
      <w:r w:rsidR="00131DEA">
        <w:rPr>
          <w:rFonts w:ascii="Times New Roman" w:eastAsia="Times New Roman" w:hAnsi="Times New Roman" w:cs="Times New Roman"/>
          <w:sz w:val="26"/>
          <w:szCs w:val="26"/>
        </w:rPr>
        <w:t xml:space="preserve">563,3 </w:t>
      </w:r>
      <w:r w:rsidR="00131DEA" w:rsidRPr="002A0EAE">
        <w:rPr>
          <w:rFonts w:ascii="Times New Roman" w:eastAsia="Times New Roman" w:hAnsi="Times New Roman" w:cs="Times New Roman"/>
          <w:sz w:val="26"/>
          <w:szCs w:val="26"/>
        </w:rPr>
        <w:t>тыс</w:t>
      </w:r>
      <w:proofErr w:type="gramStart"/>
      <w:r w:rsidR="00131DEA" w:rsidRPr="002A0EAE">
        <w:rPr>
          <w:rFonts w:ascii="Times New Roman" w:eastAsia="Times New Roman" w:hAnsi="Times New Roman" w:cs="Times New Roman"/>
          <w:sz w:val="26"/>
          <w:szCs w:val="26"/>
        </w:rPr>
        <w:t>.р</w:t>
      </w:r>
      <w:proofErr w:type="gramEnd"/>
      <w:r w:rsidR="00131DEA" w:rsidRPr="002A0EAE">
        <w:rPr>
          <w:rFonts w:ascii="Times New Roman" w:eastAsia="Times New Roman" w:hAnsi="Times New Roman" w:cs="Times New Roman"/>
          <w:sz w:val="26"/>
          <w:szCs w:val="26"/>
        </w:rPr>
        <w:t>уб.;</w:t>
      </w:r>
    </w:p>
    <w:p w:rsidR="00313535" w:rsidRPr="00131DEA" w:rsidRDefault="00313535" w:rsidP="00313535">
      <w:pPr>
        <w:pStyle w:val="a7"/>
        <w:numPr>
          <w:ilvl w:val="0"/>
          <w:numId w:val="16"/>
        </w:numPr>
        <w:ind w:left="0"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31DEA">
        <w:rPr>
          <w:rFonts w:ascii="Times New Roman" w:eastAsia="Times New Roman" w:hAnsi="Times New Roman" w:cs="Times New Roman"/>
          <w:sz w:val="26"/>
          <w:szCs w:val="26"/>
        </w:rPr>
        <w:t xml:space="preserve">Сохранение, развитие и использование историко-культурного наследия в 2015 году – </w:t>
      </w:r>
      <w:r w:rsidR="00131DEA">
        <w:rPr>
          <w:rFonts w:ascii="Times New Roman" w:eastAsia="Times New Roman" w:hAnsi="Times New Roman" w:cs="Times New Roman"/>
          <w:sz w:val="26"/>
          <w:szCs w:val="26"/>
        </w:rPr>
        <w:t>50,0</w:t>
      </w:r>
      <w:r w:rsidRPr="00131DEA">
        <w:rPr>
          <w:rFonts w:ascii="Times New Roman" w:eastAsia="Times New Roman" w:hAnsi="Times New Roman" w:cs="Times New Roman"/>
          <w:sz w:val="26"/>
          <w:szCs w:val="26"/>
        </w:rPr>
        <w:t xml:space="preserve"> тыс. руб., в 2016 году – </w:t>
      </w:r>
      <w:r w:rsidR="00131DEA">
        <w:rPr>
          <w:rFonts w:ascii="Times New Roman" w:eastAsia="Times New Roman" w:hAnsi="Times New Roman" w:cs="Times New Roman"/>
          <w:sz w:val="26"/>
          <w:szCs w:val="26"/>
        </w:rPr>
        <w:t>50,0 тыс. руб.;</w:t>
      </w:r>
    </w:p>
    <w:p w:rsidR="00313535" w:rsidRDefault="00313535" w:rsidP="00313535">
      <w:pPr>
        <w:pStyle w:val="a7"/>
        <w:ind w:left="284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13535" w:rsidRDefault="00313535" w:rsidP="00313535">
      <w:pPr>
        <w:pStyle w:val="a7"/>
        <w:numPr>
          <w:ilvl w:val="0"/>
          <w:numId w:val="16"/>
        </w:numPr>
        <w:ind w:left="0"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3535">
        <w:rPr>
          <w:rFonts w:ascii="Times New Roman" w:eastAsia="Times New Roman" w:hAnsi="Times New Roman" w:cs="Times New Roman"/>
          <w:sz w:val="26"/>
          <w:szCs w:val="26"/>
        </w:rPr>
        <w:t>Сохранение и развитие государственных языков Республики Коми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 xml:space="preserve">в 2015 году – </w:t>
      </w:r>
      <w:r w:rsidR="00131DEA">
        <w:rPr>
          <w:rFonts w:ascii="Times New Roman" w:eastAsia="Times New Roman" w:hAnsi="Times New Roman" w:cs="Times New Roman"/>
          <w:sz w:val="26"/>
          <w:szCs w:val="26"/>
        </w:rPr>
        <w:t>50,0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 xml:space="preserve"> тыс. руб., в 2016 году – </w:t>
      </w:r>
      <w:r w:rsidR="00131DEA">
        <w:rPr>
          <w:rFonts w:ascii="Times New Roman" w:eastAsia="Times New Roman" w:hAnsi="Times New Roman" w:cs="Times New Roman"/>
          <w:sz w:val="26"/>
          <w:szCs w:val="26"/>
        </w:rPr>
        <w:t>50,0 тыс. руб.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313535" w:rsidRDefault="00313535" w:rsidP="00313535">
      <w:pPr>
        <w:pStyle w:val="a7"/>
        <w:numPr>
          <w:ilvl w:val="0"/>
          <w:numId w:val="16"/>
        </w:numPr>
        <w:ind w:left="0"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3535">
        <w:rPr>
          <w:rFonts w:ascii="Times New Roman" w:eastAsia="Times New Roman" w:hAnsi="Times New Roman" w:cs="Times New Roman"/>
          <w:sz w:val="26"/>
          <w:szCs w:val="26"/>
        </w:rPr>
        <w:lastRenderedPageBreak/>
        <w:t>Оказание муниципальных услуг (выполнение работ) учреждениями культурно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>–</w:t>
      </w:r>
      <w:r w:rsidRPr="00313535">
        <w:rPr>
          <w:rFonts w:ascii="Times New Roman" w:eastAsia="Times New Roman" w:hAnsi="Times New Roman" w:cs="Times New Roman"/>
          <w:sz w:val="26"/>
          <w:szCs w:val="26"/>
        </w:rPr>
        <w:t>досуго</w:t>
      </w:r>
      <w:r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313535">
        <w:rPr>
          <w:rFonts w:ascii="Times New Roman" w:eastAsia="Times New Roman" w:hAnsi="Times New Roman" w:cs="Times New Roman"/>
          <w:sz w:val="26"/>
          <w:szCs w:val="26"/>
        </w:rPr>
        <w:t>ого типа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 xml:space="preserve">в 2015 году – </w:t>
      </w:r>
      <w:r w:rsidR="00131DEA">
        <w:rPr>
          <w:rFonts w:ascii="Times New Roman" w:eastAsia="Times New Roman" w:hAnsi="Times New Roman" w:cs="Times New Roman"/>
          <w:sz w:val="26"/>
          <w:szCs w:val="26"/>
        </w:rPr>
        <w:t>50 792,1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 xml:space="preserve"> тыс. руб., в 2016 году – </w:t>
      </w:r>
      <w:r w:rsidR="00131DEA">
        <w:rPr>
          <w:rFonts w:ascii="Times New Roman" w:eastAsia="Times New Roman" w:hAnsi="Times New Roman" w:cs="Times New Roman"/>
          <w:sz w:val="26"/>
          <w:szCs w:val="26"/>
        </w:rPr>
        <w:t>36 933,3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 xml:space="preserve"> тыс. руб., в 2017 году – </w:t>
      </w:r>
      <w:r w:rsidR="00131DEA">
        <w:rPr>
          <w:rFonts w:ascii="Times New Roman" w:eastAsia="Times New Roman" w:hAnsi="Times New Roman" w:cs="Times New Roman"/>
          <w:sz w:val="26"/>
          <w:szCs w:val="26"/>
        </w:rPr>
        <w:t>34 833,9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 xml:space="preserve"> тыс</w:t>
      </w:r>
      <w:proofErr w:type="gramStart"/>
      <w:r w:rsidRPr="002A0EAE">
        <w:rPr>
          <w:rFonts w:ascii="Times New Roman" w:eastAsia="Times New Roman" w:hAnsi="Times New Roman" w:cs="Times New Roman"/>
          <w:sz w:val="26"/>
          <w:szCs w:val="26"/>
        </w:rPr>
        <w:t>.р</w:t>
      </w:r>
      <w:proofErr w:type="gramEnd"/>
      <w:r w:rsidRPr="002A0EAE">
        <w:rPr>
          <w:rFonts w:ascii="Times New Roman" w:eastAsia="Times New Roman" w:hAnsi="Times New Roman" w:cs="Times New Roman"/>
          <w:sz w:val="26"/>
          <w:szCs w:val="26"/>
        </w:rPr>
        <w:t>уб.;</w:t>
      </w:r>
    </w:p>
    <w:p w:rsidR="00313535" w:rsidRDefault="00313535" w:rsidP="00313535">
      <w:pPr>
        <w:pStyle w:val="a7"/>
        <w:numPr>
          <w:ilvl w:val="0"/>
          <w:numId w:val="16"/>
        </w:numPr>
        <w:ind w:left="0"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3535">
        <w:rPr>
          <w:rFonts w:ascii="Times New Roman" w:eastAsia="Times New Roman" w:hAnsi="Times New Roman" w:cs="Times New Roman"/>
          <w:sz w:val="26"/>
          <w:szCs w:val="26"/>
        </w:rPr>
        <w:t xml:space="preserve">Оказание муниципальных услуг (выполнение работ) учреждениями дополнительного образования детей в области искусств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 xml:space="preserve">в 2015 году – </w:t>
      </w:r>
      <w:r w:rsidR="00131DEA">
        <w:rPr>
          <w:rFonts w:ascii="Times New Roman" w:eastAsia="Times New Roman" w:hAnsi="Times New Roman" w:cs="Times New Roman"/>
          <w:sz w:val="26"/>
          <w:szCs w:val="26"/>
        </w:rPr>
        <w:t>22 237,0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 xml:space="preserve"> тыс. руб., в 2016 году – </w:t>
      </w:r>
      <w:r w:rsidR="00131DEA">
        <w:rPr>
          <w:rFonts w:ascii="Times New Roman" w:eastAsia="Times New Roman" w:hAnsi="Times New Roman" w:cs="Times New Roman"/>
          <w:sz w:val="26"/>
          <w:szCs w:val="26"/>
        </w:rPr>
        <w:t>16 344,2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 xml:space="preserve"> тыс. руб., в 2017 году – </w:t>
      </w:r>
      <w:r w:rsidR="00131DEA">
        <w:rPr>
          <w:rFonts w:ascii="Times New Roman" w:eastAsia="Times New Roman" w:hAnsi="Times New Roman" w:cs="Times New Roman"/>
          <w:sz w:val="26"/>
          <w:szCs w:val="26"/>
        </w:rPr>
        <w:t>15 396,4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 xml:space="preserve"> тыс</w:t>
      </w:r>
      <w:proofErr w:type="gramStart"/>
      <w:r w:rsidRPr="002A0EAE">
        <w:rPr>
          <w:rFonts w:ascii="Times New Roman" w:eastAsia="Times New Roman" w:hAnsi="Times New Roman" w:cs="Times New Roman"/>
          <w:sz w:val="26"/>
          <w:szCs w:val="26"/>
        </w:rPr>
        <w:t>.р</w:t>
      </w:r>
      <w:proofErr w:type="gramEnd"/>
      <w:r w:rsidRPr="002A0EAE">
        <w:rPr>
          <w:rFonts w:ascii="Times New Roman" w:eastAsia="Times New Roman" w:hAnsi="Times New Roman" w:cs="Times New Roman"/>
          <w:sz w:val="26"/>
          <w:szCs w:val="26"/>
        </w:rPr>
        <w:t>уб.;</w:t>
      </w:r>
    </w:p>
    <w:p w:rsidR="00313535" w:rsidRDefault="00313535" w:rsidP="00313535">
      <w:pPr>
        <w:pStyle w:val="a7"/>
        <w:numPr>
          <w:ilvl w:val="0"/>
          <w:numId w:val="16"/>
        </w:numPr>
        <w:ind w:left="0"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3535">
        <w:rPr>
          <w:rFonts w:ascii="Times New Roman" w:eastAsia="Times New Roman" w:hAnsi="Times New Roman" w:cs="Times New Roman"/>
          <w:sz w:val="26"/>
          <w:szCs w:val="26"/>
        </w:rPr>
        <w:t>Создание условий для массового отдыха жителей МО МР «Печора»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 xml:space="preserve">в 2015 году – </w:t>
      </w:r>
      <w:r w:rsidR="00131DEA">
        <w:rPr>
          <w:rFonts w:ascii="Times New Roman" w:eastAsia="Times New Roman" w:hAnsi="Times New Roman" w:cs="Times New Roman"/>
          <w:sz w:val="26"/>
          <w:szCs w:val="26"/>
        </w:rPr>
        <w:t>350,0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 xml:space="preserve"> тыс. руб., в 2016 году – </w:t>
      </w:r>
      <w:r w:rsidR="00131DEA">
        <w:rPr>
          <w:rFonts w:ascii="Times New Roman" w:eastAsia="Times New Roman" w:hAnsi="Times New Roman" w:cs="Times New Roman"/>
          <w:sz w:val="26"/>
          <w:szCs w:val="26"/>
        </w:rPr>
        <w:t>100,0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 xml:space="preserve"> тыс. руб., в 2017 году – </w:t>
      </w:r>
      <w:r w:rsidR="00131DEA">
        <w:rPr>
          <w:rFonts w:ascii="Times New Roman" w:eastAsia="Times New Roman" w:hAnsi="Times New Roman" w:cs="Times New Roman"/>
          <w:sz w:val="26"/>
          <w:szCs w:val="26"/>
        </w:rPr>
        <w:t>300,0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 xml:space="preserve"> тыс</w:t>
      </w:r>
      <w:proofErr w:type="gramStart"/>
      <w:r w:rsidRPr="002A0EAE">
        <w:rPr>
          <w:rFonts w:ascii="Times New Roman" w:eastAsia="Times New Roman" w:hAnsi="Times New Roman" w:cs="Times New Roman"/>
          <w:sz w:val="26"/>
          <w:szCs w:val="26"/>
        </w:rPr>
        <w:t>.р</w:t>
      </w:r>
      <w:proofErr w:type="gramEnd"/>
      <w:r w:rsidRPr="002A0EAE">
        <w:rPr>
          <w:rFonts w:ascii="Times New Roman" w:eastAsia="Times New Roman" w:hAnsi="Times New Roman" w:cs="Times New Roman"/>
          <w:sz w:val="26"/>
          <w:szCs w:val="26"/>
        </w:rPr>
        <w:t>уб.;</w:t>
      </w:r>
    </w:p>
    <w:p w:rsidR="00313535" w:rsidRDefault="00313535" w:rsidP="00313535">
      <w:pPr>
        <w:pStyle w:val="a7"/>
        <w:numPr>
          <w:ilvl w:val="0"/>
          <w:numId w:val="16"/>
        </w:numPr>
        <w:ind w:left="0"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3535">
        <w:rPr>
          <w:rFonts w:ascii="Times New Roman" w:eastAsia="Times New Roman" w:hAnsi="Times New Roman" w:cs="Times New Roman"/>
          <w:sz w:val="26"/>
          <w:szCs w:val="26"/>
        </w:rPr>
        <w:t>Поездки творческих коллективов и солистов в целях реализации гастрольно-концертной деятельности, участие в конкурсах различных уровней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 xml:space="preserve">в 2015 году – </w:t>
      </w:r>
      <w:r w:rsidR="00131DEA">
        <w:rPr>
          <w:rFonts w:ascii="Times New Roman" w:eastAsia="Times New Roman" w:hAnsi="Times New Roman" w:cs="Times New Roman"/>
          <w:sz w:val="26"/>
          <w:szCs w:val="26"/>
        </w:rPr>
        <w:t>220,0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 xml:space="preserve"> тыс. руб., в 2016 году – </w:t>
      </w:r>
      <w:r w:rsidR="00131DEA">
        <w:rPr>
          <w:rFonts w:ascii="Times New Roman" w:eastAsia="Times New Roman" w:hAnsi="Times New Roman" w:cs="Times New Roman"/>
          <w:sz w:val="26"/>
          <w:szCs w:val="26"/>
        </w:rPr>
        <w:t>100,0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 xml:space="preserve"> тыс. руб., в 2017 году – </w:t>
      </w:r>
      <w:r w:rsidR="00131DEA">
        <w:rPr>
          <w:rFonts w:ascii="Times New Roman" w:eastAsia="Times New Roman" w:hAnsi="Times New Roman" w:cs="Times New Roman"/>
          <w:sz w:val="26"/>
          <w:szCs w:val="26"/>
        </w:rPr>
        <w:t>178,0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 xml:space="preserve"> тыс</w:t>
      </w:r>
      <w:proofErr w:type="gramStart"/>
      <w:r w:rsidRPr="002A0EAE">
        <w:rPr>
          <w:rFonts w:ascii="Times New Roman" w:eastAsia="Times New Roman" w:hAnsi="Times New Roman" w:cs="Times New Roman"/>
          <w:sz w:val="26"/>
          <w:szCs w:val="26"/>
        </w:rPr>
        <w:t>.р</w:t>
      </w:r>
      <w:proofErr w:type="gramEnd"/>
      <w:r w:rsidRPr="002A0EAE">
        <w:rPr>
          <w:rFonts w:ascii="Times New Roman" w:eastAsia="Times New Roman" w:hAnsi="Times New Roman" w:cs="Times New Roman"/>
          <w:sz w:val="26"/>
          <w:szCs w:val="26"/>
        </w:rPr>
        <w:t>уб.;</w:t>
      </w:r>
    </w:p>
    <w:p w:rsidR="00313535" w:rsidRDefault="00313535" w:rsidP="00313535">
      <w:pPr>
        <w:pStyle w:val="a7"/>
        <w:numPr>
          <w:ilvl w:val="0"/>
          <w:numId w:val="16"/>
        </w:numPr>
        <w:ind w:left="0"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3535">
        <w:rPr>
          <w:rFonts w:ascii="Times New Roman" w:eastAsia="Times New Roman" w:hAnsi="Times New Roman" w:cs="Times New Roman"/>
          <w:sz w:val="26"/>
          <w:szCs w:val="26"/>
        </w:rPr>
        <w:t>Кадровое обеспечение, повышение квалификации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 xml:space="preserve">в 2015 году – </w:t>
      </w:r>
      <w:r w:rsidR="00972C46">
        <w:rPr>
          <w:rFonts w:ascii="Times New Roman" w:eastAsia="Times New Roman" w:hAnsi="Times New Roman" w:cs="Times New Roman"/>
          <w:sz w:val="26"/>
          <w:szCs w:val="26"/>
        </w:rPr>
        <w:t>290,0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 xml:space="preserve"> тыс. руб., в 2016 году – </w:t>
      </w:r>
      <w:r w:rsidR="00972C46">
        <w:rPr>
          <w:rFonts w:ascii="Times New Roman" w:eastAsia="Times New Roman" w:hAnsi="Times New Roman" w:cs="Times New Roman"/>
          <w:sz w:val="26"/>
          <w:szCs w:val="26"/>
        </w:rPr>
        <w:t>290,0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 xml:space="preserve"> тыс. руб., в 2017 году – </w:t>
      </w:r>
      <w:r w:rsidR="00972C46">
        <w:rPr>
          <w:rFonts w:ascii="Times New Roman" w:eastAsia="Times New Roman" w:hAnsi="Times New Roman" w:cs="Times New Roman"/>
          <w:sz w:val="26"/>
          <w:szCs w:val="26"/>
        </w:rPr>
        <w:t>290,0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 xml:space="preserve"> тыс</w:t>
      </w:r>
      <w:proofErr w:type="gramStart"/>
      <w:r w:rsidRPr="002A0EAE">
        <w:rPr>
          <w:rFonts w:ascii="Times New Roman" w:eastAsia="Times New Roman" w:hAnsi="Times New Roman" w:cs="Times New Roman"/>
          <w:sz w:val="26"/>
          <w:szCs w:val="26"/>
        </w:rPr>
        <w:t>.р</w:t>
      </w:r>
      <w:proofErr w:type="gramEnd"/>
      <w:r w:rsidRPr="002A0EAE">
        <w:rPr>
          <w:rFonts w:ascii="Times New Roman" w:eastAsia="Times New Roman" w:hAnsi="Times New Roman" w:cs="Times New Roman"/>
          <w:sz w:val="26"/>
          <w:szCs w:val="26"/>
        </w:rPr>
        <w:t>уб.;</w:t>
      </w:r>
    </w:p>
    <w:p w:rsidR="00313535" w:rsidRDefault="00313535" w:rsidP="00313535">
      <w:pPr>
        <w:pStyle w:val="a7"/>
        <w:numPr>
          <w:ilvl w:val="0"/>
          <w:numId w:val="16"/>
        </w:numPr>
        <w:ind w:left="0"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3535">
        <w:rPr>
          <w:rFonts w:ascii="Times New Roman" w:eastAsia="Times New Roman" w:hAnsi="Times New Roman" w:cs="Times New Roman"/>
          <w:sz w:val="26"/>
          <w:szCs w:val="26"/>
        </w:rPr>
        <w:t>Реализация мероприятий направленных на развитие различных  видов и форм туризма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 xml:space="preserve">в 2015 году – </w:t>
      </w:r>
      <w:r w:rsidR="00972C46">
        <w:rPr>
          <w:rFonts w:ascii="Times New Roman" w:eastAsia="Times New Roman" w:hAnsi="Times New Roman" w:cs="Times New Roman"/>
          <w:sz w:val="26"/>
          <w:szCs w:val="26"/>
        </w:rPr>
        <w:t>253,8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 xml:space="preserve"> тыс. руб., в 2016 году – </w:t>
      </w:r>
      <w:r w:rsidR="00972C46">
        <w:rPr>
          <w:rFonts w:ascii="Times New Roman" w:eastAsia="Times New Roman" w:hAnsi="Times New Roman" w:cs="Times New Roman"/>
          <w:sz w:val="26"/>
          <w:szCs w:val="26"/>
        </w:rPr>
        <w:t>178,0 тыс. руб.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313535" w:rsidRDefault="00313535" w:rsidP="00313535">
      <w:pPr>
        <w:pStyle w:val="a7"/>
        <w:numPr>
          <w:ilvl w:val="0"/>
          <w:numId w:val="16"/>
        </w:numPr>
        <w:ind w:left="0"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3535">
        <w:rPr>
          <w:rFonts w:ascii="Times New Roman" w:eastAsia="Times New Roman" w:hAnsi="Times New Roman" w:cs="Times New Roman"/>
          <w:sz w:val="26"/>
          <w:szCs w:val="26"/>
        </w:rPr>
        <w:t>Обеспечение функций муниципальных органов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 xml:space="preserve">в 2015 году – </w:t>
      </w:r>
      <w:r w:rsidR="00495C9B">
        <w:rPr>
          <w:rFonts w:ascii="Times New Roman" w:eastAsia="Times New Roman" w:hAnsi="Times New Roman" w:cs="Times New Roman"/>
          <w:sz w:val="26"/>
          <w:szCs w:val="26"/>
        </w:rPr>
        <w:t>7 985,2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 xml:space="preserve"> тыс. руб., в 2016 году – </w:t>
      </w:r>
      <w:r w:rsidR="00495C9B">
        <w:rPr>
          <w:rFonts w:ascii="Times New Roman" w:eastAsia="Times New Roman" w:hAnsi="Times New Roman" w:cs="Times New Roman"/>
          <w:sz w:val="26"/>
          <w:szCs w:val="26"/>
        </w:rPr>
        <w:t>5 869,1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 xml:space="preserve"> тыс. руб., в 2017 году – </w:t>
      </w:r>
      <w:r w:rsidR="00495C9B">
        <w:rPr>
          <w:rFonts w:ascii="Times New Roman" w:eastAsia="Times New Roman" w:hAnsi="Times New Roman" w:cs="Times New Roman"/>
          <w:sz w:val="26"/>
          <w:szCs w:val="26"/>
        </w:rPr>
        <w:t>5 528,7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 xml:space="preserve"> тыс</w:t>
      </w:r>
      <w:proofErr w:type="gramStart"/>
      <w:r w:rsidRPr="002A0EAE">
        <w:rPr>
          <w:rFonts w:ascii="Times New Roman" w:eastAsia="Times New Roman" w:hAnsi="Times New Roman" w:cs="Times New Roman"/>
          <w:sz w:val="26"/>
          <w:szCs w:val="26"/>
        </w:rPr>
        <w:t>.р</w:t>
      </w:r>
      <w:proofErr w:type="gramEnd"/>
      <w:r w:rsidRPr="002A0EAE">
        <w:rPr>
          <w:rFonts w:ascii="Times New Roman" w:eastAsia="Times New Roman" w:hAnsi="Times New Roman" w:cs="Times New Roman"/>
          <w:sz w:val="26"/>
          <w:szCs w:val="26"/>
        </w:rPr>
        <w:t>уб.;</w:t>
      </w:r>
    </w:p>
    <w:p w:rsidR="00313535" w:rsidRDefault="00313535" w:rsidP="00313535">
      <w:pPr>
        <w:pStyle w:val="a7"/>
        <w:numPr>
          <w:ilvl w:val="0"/>
          <w:numId w:val="16"/>
        </w:numPr>
        <w:ind w:left="0"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3535">
        <w:rPr>
          <w:rFonts w:ascii="Times New Roman" w:eastAsia="Times New Roman" w:hAnsi="Times New Roman" w:cs="Times New Roman"/>
          <w:sz w:val="26"/>
          <w:szCs w:val="26"/>
        </w:rPr>
        <w:t>Реализация прочих функций, связанных с муниципальным управлением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 xml:space="preserve">в 2015 году – </w:t>
      </w:r>
      <w:r w:rsidR="00495C9B">
        <w:rPr>
          <w:rFonts w:ascii="Times New Roman" w:eastAsia="Times New Roman" w:hAnsi="Times New Roman" w:cs="Times New Roman"/>
          <w:sz w:val="26"/>
          <w:szCs w:val="26"/>
        </w:rPr>
        <w:t>74,7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 xml:space="preserve"> тыс. руб.;</w:t>
      </w:r>
    </w:p>
    <w:p w:rsidR="001738DF" w:rsidRPr="00FB0D0B" w:rsidRDefault="00313535" w:rsidP="00FB0D0B">
      <w:pPr>
        <w:pStyle w:val="a7"/>
        <w:numPr>
          <w:ilvl w:val="0"/>
          <w:numId w:val="16"/>
        </w:numPr>
        <w:ind w:left="0"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3535">
        <w:rPr>
          <w:rFonts w:ascii="Times New Roman" w:eastAsia="Times New Roman" w:hAnsi="Times New Roman" w:cs="Times New Roman"/>
          <w:sz w:val="26"/>
          <w:szCs w:val="26"/>
        </w:rPr>
        <w:t>Обеспечение деятельности (оказание услуг) муниципальных учреждений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 xml:space="preserve">в 2015 году – </w:t>
      </w:r>
      <w:r w:rsidR="006A4CBB">
        <w:rPr>
          <w:rFonts w:ascii="Times New Roman" w:eastAsia="Times New Roman" w:hAnsi="Times New Roman" w:cs="Times New Roman"/>
          <w:sz w:val="26"/>
          <w:szCs w:val="26"/>
        </w:rPr>
        <w:t>21 614,0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 xml:space="preserve"> тыс. руб., в 2016 году – </w:t>
      </w:r>
      <w:r w:rsidR="006A4CBB">
        <w:rPr>
          <w:rFonts w:ascii="Times New Roman" w:eastAsia="Times New Roman" w:hAnsi="Times New Roman" w:cs="Times New Roman"/>
          <w:sz w:val="26"/>
          <w:szCs w:val="26"/>
        </w:rPr>
        <w:t>15 686,3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 xml:space="preserve"> тыс. руб., в 2017 году – </w:t>
      </w:r>
      <w:r w:rsidR="006A4CBB">
        <w:rPr>
          <w:rFonts w:ascii="Times New Roman" w:eastAsia="Times New Roman" w:hAnsi="Times New Roman" w:cs="Times New Roman"/>
          <w:sz w:val="26"/>
          <w:szCs w:val="26"/>
        </w:rPr>
        <w:t xml:space="preserve">14 776,5 </w:t>
      </w:r>
      <w:r w:rsidRPr="002A0EAE">
        <w:rPr>
          <w:rFonts w:ascii="Times New Roman" w:eastAsia="Times New Roman" w:hAnsi="Times New Roman" w:cs="Times New Roman"/>
          <w:sz w:val="26"/>
          <w:szCs w:val="26"/>
        </w:rPr>
        <w:t>тыс</w:t>
      </w:r>
      <w:proofErr w:type="gramStart"/>
      <w:r w:rsidRPr="002A0EAE">
        <w:rPr>
          <w:rFonts w:ascii="Times New Roman" w:eastAsia="Times New Roman" w:hAnsi="Times New Roman" w:cs="Times New Roman"/>
          <w:sz w:val="26"/>
          <w:szCs w:val="26"/>
        </w:rPr>
        <w:t>.р</w:t>
      </w:r>
      <w:proofErr w:type="gramEnd"/>
      <w:r w:rsidRPr="002A0EAE">
        <w:rPr>
          <w:rFonts w:ascii="Times New Roman" w:eastAsia="Times New Roman" w:hAnsi="Times New Roman" w:cs="Times New Roman"/>
          <w:sz w:val="26"/>
          <w:szCs w:val="26"/>
        </w:rPr>
        <w:t>уб.;</w:t>
      </w:r>
    </w:p>
    <w:p w:rsidR="00711A9C" w:rsidRPr="00430DEA" w:rsidRDefault="00711A9C" w:rsidP="00711A9C">
      <w:pPr>
        <w:ind w:firstLine="567"/>
        <w:jc w:val="center"/>
        <w:rPr>
          <w:b/>
          <w:sz w:val="26"/>
          <w:szCs w:val="26"/>
          <w:u w:val="single"/>
        </w:rPr>
      </w:pPr>
      <w:r w:rsidRPr="00430DEA">
        <w:rPr>
          <w:b/>
          <w:sz w:val="26"/>
          <w:szCs w:val="26"/>
          <w:u w:val="single"/>
        </w:rPr>
        <w:t xml:space="preserve">Муниципальная  программа </w:t>
      </w:r>
      <w:r>
        <w:rPr>
          <w:b/>
          <w:sz w:val="26"/>
          <w:szCs w:val="26"/>
          <w:u w:val="single"/>
        </w:rPr>
        <w:t>«</w:t>
      </w:r>
      <w:r w:rsidRPr="00430DEA">
        <w:rPr>
          <w:b/>
          <w:sz w:val="26"/>
          <w:szCs w:val="26"/>
          <w:u w:val="single"/>
        </w:rPr>
        <w:t xml:space="preserve">Развитие </w:t>
      </w:r>
      <w:r>
        <w:rPr>
          <w:b/>
          <w:sz w:val="26"/>
          <w:szCs w:val="26"/>
          <w:u w:val="single"/>
        </w:rPr>
        <w:t>физической культуры и спорта МО МР «Печора»»</w:t>
      </w:r>
    </w:p>
    <w:p w:rsidR="001738DF" w:rsidRDefault="001738DF" w:rsidP="00711A9C">
      <w:pPr>
        <w:ind w:firstLine="567"/>
        <w:jc w:val="both"/>
        <w:rPr>
          <w:sz w:val="26"/>
          <w:szCs w:val="26"/>
        </w:rPr>
      </w:pPr>
    </w:p>
    <w:p w:rsidR="00711A9C" w:rsidRDefault="00711A9C" w:rsidP="001738DF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Утверждена постановлением администрации МР «Печора» от 24 декабря 2013 года № 2517 «</w:t>
      </w:r>
      <w:r w:rsidRPr="00000BA1">
        <w:rPr>
          <w:sz w:val="26"/>
          <w:szCs w:val="26"/>
        </w:rPr>
        <w:t xml:space="preserve">Об утверждении  муниципальной </w:t>
      </w:r>
      <w:r>
        <w:rPr>
          <w:sz w:val="26"/>
          <w:szCs w:val="26"/>
        </w:rPr>
        <w:t>п</w:t>
      </w:r>
      <w:r w:rsidRPr="00000BA1">
        <w:rPr>
          <w:sz w:val="26"/>
          <w:szCs w:val="26"/>
        </w:rPr>
        <w:t>рограммы «</w:t>
      </w:r>
      <w:r w:rsidRPr="00554AA7">
        <w:rPr>
          <w:sz w:val="26"/>
          <w:szCs w:val="26"/>
        </w:rPr>
        <w:t>Р</w:t>
      </w:r>
      <w:r>
        <w:rPr>
          <w:sz w:val="26"/>
          <w:szCs w:val="26"/>
        </w:rPr>
        <w:t>азвитие физической культуры и спорта МО МР «Печора»».</w:t>
      </w:r>
    </w:p>
    <w:p w:rsidR="00711A9C" w:rsidRPr="00E60185" w:rsidRDefault="00711A9C" w:rsidP="001738DF">
      <w:pPr>
        <w:ind w:firstLine="284"/>
        <w:jc w:val="both"/>
        <w:rPr>
          <w:rFonts w:eastAsia="Calibri"/>
          <w:sz w:val="26"/>
          <w:szCs w:val="26"/>
        </w:rPr>
      </w:pPr>
      <w:r w:rsidRPr="00E60185">
        <w:rPr>
          <w:b/>
          <w:sz w:val="26"/>
          <w:szCs w:val="26"/>
        </w:rPr>
        <w:t>Ответственный исполнитель муниципальной программы</w:t>
      </w:r>
      <w:r>
        <w:rPr>
          <w:sz w:val="26"/>
          <w:szCs w:val="26"/>
        </w:rPr>
        <w:t xml:space="preserve"> – </w:t>
      </w:r>
      <w:r w:rsidR="00A85296">
        <w:rPr>
          <w:rFonts w:eastAsia="Calibri"/>
          <w:sz w:val="26"/>
          <w:szCs w:val="26"/>
        </w:rPr>
        <w:t>сектор по физкультуре и спорт</w:t>
      </w:r>
      <w:r>
        <w:rPr>
          <w:rFonts w:eastAsia="Calibri"/>
          <w:sz w:val="26"/>
          <w:szCs w:val="26"/>
        </w:rPr>
        <w:t>у</w:t>
      </w:r>
      <w:r w:rsidRPr="00E60185">
        <w:rPr>
          <w:rFonts w:eastAsia="Calibri"/>
          <w:sz w:val="26"/>
          <w:szCs w:val="26"/>
        </w:rPr>
        <w:t xml:space="preserve"> администрации </w:t>
      </w:r>
      <w:r>
        <w:rPr>
          <w:rFonts w:eastAsia="Calibri"/>
          <w:sz w:val="26"/>
          <w:szCs w:val="26"/>
        </w:rPr>
        <w:t xml:space="preserve">МР </w:t>
      </w:r>
      <w:r w:rsidRPr="00E60185">
        <w:rPr>
          <w:rFonts w:eastAsia="Calibri"/>
          <w:sz w:val="26"/>
          <w:szCs w:val="26"/>
        </w:rPr>
        <w:t xml:space="preserve"> «Печора».</w:t>
      </w:r>
    </w:p>
    <w:p w:rsidR="00430DEA" w:rsidRDefault="00711A9C" w:rsidP="001738DF">
      <w:pPr>
        <w:ind w:firstLine="284"/>
        <w:jc w:val="both"/>
        <w:rPr>
          <w:sz w:val="26"/>
          <w:szCs w:val="26"/>
        </w:rPr>
      </w:pPr>
      <w:r w:rsidRPr="00E60185">
        <w:rPr>
          <w:rFonts w:eastAsia="Calibri"/>
          <w:b/>
          <w:sz w:val="26"/>
          <w:szCs w:val="26"/>
        </w:rPr>
        <w:t>Цель муниципальной программы</w:t>
      </w:r>
      <w:r w:rsidRPr="00E60185">
        <w:rPr>
          <w:rFonts w:eastAsia="Calibri"/>
          <w:sz w:val="26"/>
          <w:szCs w:val="26"/>
        </w:rPr>
        <w:t xml:space="preserve"> - </w:t>
      </w:r>
      <w:r w:rsidR="00A85296">
        <w:rPr>
          <w:sz w:val="26"/>
          <w:szCs w:val="26"/>
        </w:rPr>
        <w:t>совершенствование системы физической культуры и спорта, создание благоприятных условий  для развития массовой физической культуры и спорта.</w:t>
      </w:r>
    </w:p>
    <w:p w:rsidR="00A85296" w:rsidRPr="00995FFC" w:rsidRDefault="00A85296" w:rsidP="001738DF">
      <w:pPr>
        <w:ind w:firstLine="284"/>
        <w:jc w:val="both"/>
        <w:rPr>
          <w:sz w:val="26"/>
          <w:szCs w:val="26"/>
        </w:rPr>
      </w:pPr>
      <w:r w:rsidRPr="00995FFC">
        <w:rPr>
          <w:sz w:val="26"/>
          <w:szCs w:val="26"/>
        </w:rPr>
        <w:t>Реализация Программы позволит:</w:t>
      </w:r>
    </w:p>
    <w:p w:rsidR="00A85296" w:rsidRPr="00995FFC" w:rsidRDefault="00A85296" w:rsidP="001738DF">
      <w:pPr>
        <w:ind w:firstLine="284"/>
        <w:jc w:val="both"/>
        <w:rPr>
          <w:sz w:val="26"/>
          <w:szCs w:val="26"/>
        </w:rPr>
      </w:pPr>
      <w:r w:rsidRPr="00995FFC">
        <w:rPr>
          <w:sz w:val="26"/>
          <w:szCs w:val="26"/>
        </w:rPr>
        <w:t xml:space="preserve">-увеличить уровень обеспеченности спортивными сооружениями в МО </w:t>
      </w:r>
      <w:r>
        <w:rPr>
          <w:sz w:val="26"/>
          <w:szCs w:val="26"/>
        </w:rPr>
        <w:t>МР «Печора»</w:t>
      </w:r>
      <w:r w:rsidRPr="00995FFC">
        <w:rPr>
          <w:sz w:val="26"/>
          <w:szCs w:val="26"/>
        </w:rPr>
        <w:t xml:space="preserve"> до </w:t>
      </w:r>
      <w:r>
        <w:rPr>
          <w:sz w:val="26"/>
          <w:szCs w:val="26"/>
        </w:rPr>
        <w:t xml:space="preserve">30,2 </w:t>
      </w:r>
      <w:r w:rsidRPr="00995FFC">
        <w:rPr>
          <w:sz w:val="26"/>
          <w:szCs w:val="26"/>
        </w:rPr>
        <w:t>% к 2020 году;</w:t>
      </w:r>
    </w:p>
    <w:p w:rsidR="00A85296" w:rsidRPr="00995FFC" w:rsidRDefault="00A85296" w:rsidP="001738DF">
      <w:pPr>
        <w:ind w:firstLine="284"/>
        <w:jc w:val="both"/>
        <w:rPr>
          <w:sz w:val="26"/>
          <w:szCs w:val="26"/>
        </w:rPr>
      </w:pPr>
      <w:r w:rsidRPr="00995FFC">
        <w:rPr>
          <w:sz w:val="26"/>
          <w:szCs w:val="26"/>
        </w:rPr>
        <w:t xml:space="preserve">-увеличить единовременную пропускную способность спортивных сооружений в МО </w:t>
      </w:r>
      <w:r>
        <w:rPr>
          <w:sz w:val="26"/>
          <w:szCs w:val="26"/>
        </w:rPr>
        <w:t>МР «Печора»</w:t>
      </w:r>
      <w:r w:rsidRPr="00995FFC">
        <w:rPr>
          <w:sz w:val="26"/>
          <w:szCs w:val="26"/>
        </w:rPr>
        <w:t xml:space="preserve"> до </w:t>
      </w:r>
      <w:r>
        <w:rPr>
          <w:sz w:val="26"/>
          <w:szCs w:val="26"/>
        </w:rPr>
        <w:t>2324</w:t>
      </w:r>
      <w:r w:rsidRPr="00995FFC">
        <w:rPr>
          <w:sz w:val="26"/>
          <w:szCs w:val="26"/>
        </w:rPr>
        <w:t xml:space="preserve"> к 2020 году;</w:t>
      </w:r>
    </w:p>
    <w:p w:rsidR="00A85296" w:rsidRPr="00995FFC" w:rsidRDefault="00A85296" w:rsidP="001738DF">
      <w:pPr>
        <w:ind w:firstLine="284"/>
        <w:jc w:val="both"/>
        <w:rPr>
          <w:sz w:val="26"/>
          <w:szCs w:val="26"/>
        </w:rPr>
      </w:pPr>
      <w:r w:rsidRPr="00995FFC">
        <w:rPr>
          <w:sz w:val="26"/>
          <w:szCs w:val="26"/>
        </w:rPr>
        <w:t xml:space="preserve">-увеличить долю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МО </w:t>
      </w:r>
      <w:r>
        <w:rPr>
          <w:sz w:val="26"/>
          <w:szCs w:val="26"/>
        </w:rPr>
        <w:t>МР «Печора»</w:t>
      </w:r>
      <w:r w:rsidRPr="00995FFC">
        <w:rPr>
          <w:sz w:val="26"/>
          <w:szCs w:val="26"/>
        </w:rPr>
        <w:t xml:space="preserve">  до </w:t>
      </w:r>
      <w:r>
        <w:rPr>
          <w:sz w:val="26"/>
          <w:szCs w:val="26"/>
        </w:rPr>
        <w:t>50</w:t>
      </w:r>
      <w:r w:rsidRPr="00995FFC">
        <w:rPr>
          <w:sz w:val="26"/>
          <w:szCs w:val="26"/>
        </w:rPr>
        <w:t xml:space="preserve"> % к 2020 году;</w:t>
      </w:r>
    </w:p>
    <w:p w:rsidR="00A85296" w:rsidRPr="00995FFC" w:rsidRDefault="00A85296" w:rsidP="001738DF">
      <w:pPr>
        <w:ind w:firstLine="284"/>
        <w:jc w:val="both"/>
        <w:rPr>
          <w:sz w:val="26"/>
          <w:szCs w:val="26"/>
        </w:rPr>
      </w:pPr>
      <w:r w:rsidRPr="00995FFC">
        <w:rPr>
          <w:sz w:val="26"/>
          <w:szCs w:val="26"/>
        </w:rPr>
        <w:t xml:space="preserve">-реализовать </w:t>
      </w:r>
      <w:r>
        <w:rPr>
          <w:sz w:val="26"/>
          <w:szCs w:val="26"/>
        </w:rPr>
        <w:t>6</w:t>
      </w:r>
      <w:r w:rsidRPr="00995FFC">
        <w:rPr>
          <w:sz w:val="26"/>
          <w:szCs w:val="26"/>
        </w:rPr>
        <w:t xml:space="preserve"> малых проектов в сфере физической культуры и спорта;</w:t>
      </w:r>
    </w:p>
    <w:p w:rsidR="00A85296" w:rsidRPr="00995FFC" w:rsidRDefault="00A85296" w:rsidP="001738DF">
      <w:pPr>
        <w:ind w:firstLine="284"/>
        <w:jc w:val="both"/>
        <w:rPr>
          <w:strike/>
          <w:sz w:val="26"/>
          <w:szCs w:val="26"/>
        </w:rPr>
      </w:pPr>
      <w:r w:rsidRPr="00995FFC">
        <w:rPr>
          <w:sz w:val="26"/>
          <w:szCs w:val="26"/>
        </w:rPr>
        <w:lastRenderedPageBreak/>
        <w:t xml:space="preserve">-увеличить удельный вес населения, систематически занимающегося физической культурой и спортом в МО </w:t>
      </w:r>
      <w:r>
        <w:rPr>
          <w:sz w:val="26"/>
          <w:szCs w:val="26"/>
        </w:rPr>
        <w:t>МР «Печора»</w:t>
      </w:r>
      <w:r w:rsidRPr="00995FFC">
        <w:rPr>
          <w:sz w:val="26"/>
          <w:szCs w:val="26"/>
        </w:rPr>
        <w:t xml:space="preserve"> до </w:t>
      </w:r>
      <w:r>
        <w:rPr>
          <w:sz w:val="26"/>
          <w:szCs w:val="26"/>
        </w:rPr>
        <w:t>30</w:t>
      </w:r>
      <w:r w:rsidRPr="00995FFC">
        <w:rPr>
          <w:sz w:val="26"/>
          <w:szCs w:val="26"/>
        </w:rPr>
        <w:t xml:space="preserve"> % к 2020 году </w:t>
      </w:r>
    </w:p>
    <w:p w:rsidR="00A85296" w:rsidRPr="00995FFC" w:rsidRDefault="00A85296" w:rsidP="001738DF">
      <w:pPr>
        <w:ind w:firstLine="284"/>
        <w:jc w:val="both"/>
        <w:rPr>
          <w:sz w:val="26"/>
          <w:szCs w:val="26"/>
        </w:rPr>
      </w:pPr>
      <w:r w:rsidRPr="00995FFC">
        <w:rPr>
          <w:sz w:val="26"/>
          <w:szCs w:val="26"/>
        </w:rPr>
        <w:t xml:space="preserve">- увеличить долю учащихся (общеобразовательных учреждений), занимающихся физической культурой и спортом, в общей численности учащихся соответствующих учреждений </w:t>
      </w:r>
      <w:r>
        <w:rPr>
          <w:sz w:val="26"/>
          <w:szCs w:val="26"/>
        </w:rPr>
        <w:t>до 30</w:t>
      </w:r>
      <w:r w:rsidRPr="00995FFC">
        <w:rPr>
          <w:sz w:val="26"/>
          <w:szCs w:val="26"/>
        </w:rPr>
        <w:t>% к 2020году;</w:t>
      </w:r>
    </w:p>
    <w:p w:rsidR="00A85296" w:rsidRPr="00995FFC" w:rsidRDefault="00A85296" w:rsidP="001738DF">
      <w:pPr>
        <w:ind w:firstLine="284"/>
        <w:jc w:val="both"/>
        <w:rPr>
          <w:sz w:val="26"/>
          <w:szCs w:val="26"/>
        </w:rPr>
      </w:pPr>
      <w:r w:rsidRPr="00995FFC">
        <w:rPr>
          <w:sz w:val="26"/>
          <w:szCs w:val="26"/>
        </w:rPr>
        <w:t xml:space="preserve">-увеличить долю инвалидов и лиц с ограниченными возможностями здоровья, занимающихся физической культурой и спортом, к общей численности данной категории населения на </w:t>
      </w:r>
      <w:r>
        <w:rPr>
          <w:sz w:val="26"/>
          <w:szCs w:val="26"/>
        </w:rPr>
        <w:t>2,8</w:t>
      </w:r>
      <w:r w:rsidRPr="00D90FDF">
        <w:rPr>
          <w:sz w:val="26"/>
          <w:szCs w:val="26"/>
        </w:rPr>
        <w:t xml:space="preserve"> </w:t>
      </w:r>
      <w:r w:rsidRPr="00995FFC">
        <w:rPr>
          <w:sz w:val="26"/>
          <w:szCs w:val="26"/>
        </w:rPr>
        <w:t>% к 2020 году;</w:t>
      </w:r>
    </w:p>
    <w:p w:rsidR="00A85296" w:rsidRPr="00995FFC" w:rsidRDefault="00A85296" w:rsidP="001738DF">
      <w:pPr>
        <w:ind w:firstLine="284"/>
        <w:jc w:val="both"/>
        <w:rPr>
          <w:sz w:val="26"/>
          <w:szCs w:val="26"/>
        </w:rPr>
      </w:pPr>
      <w:r w:rsidRPr="00995FFC">
        <w:rPr>
          <w:sz w:val="26"/>
          <w:szCs w:val="26"/>
        </w:rPr>
        <w:t xml:space="preserve">-увеличить количество размещенных в муниципальных СМИ материалов, направленных на популяризацию здорового образа жизни физической культурой и спорта среди населения на </w:t>
      </w:r>
      <w:r>
        <w:rPr>
          <w:sz w:val="26"/>
          <w:szCs w:val="26"/>
        </w:rPr>
        <w:t>7</w:t>
      </w:r>
      <w:r w:rsidRPr="00995FFC">
        <w:rPr>
          <w:sz w:val="26"/>
          <w:szCs w:val="26"/>
        </w:rPr>
        <w:t xml:space="preserve"> единиц к 2020 году;</w:t>
      </w:r>
    </w:p>
    <w:p w:rsidR="00A85296" w:rsidRPr="00995FFC" w:rsidRDefault="00A85296" w:rsidP="001738DF">
      <w:pPr>
        <w:ind w:firstLine="284"/>
        <w:jc w:val="both"/>
        <w:rPr>
          <w:sz w:val="26"/>
          <w:szCs w:val="26"/>
        </w:rPr>
      </w:pPr>
      <w:r w:rsidRPr="00995FFC">
        <w:rPr>
          <w:sz w:val="26"/>
          <w:szCs w:val="26"/>
        </w:rPr>
        <w:t xml:space="preserve">-увеличить количество участников массовых физкультурно-спортивных мероприятий среди различных групп и категорий населения МО </w:t>
      </w:r>
      <w:r>
        <w:rPr>
          <w:sz w:val="26"/>
          <w:szCs w:val="26"/>
        </w:rPr>
        <w:t xml:space="preserve">МР </w:t>
      </w:r>
      <w:r w:rsidRPr="00995FFC">
        <w:rPr>
          <w:sz w:val="26"/>
          <w:szCs w:val="26"/>
        </w:rPr>
        <w:t>«</w:t>
      </w:r>
      <w:r>
        <w:rPr>
          <w:sz w:val="26"/>
          <w:szCs w:val="26"/>
        </w:rPr>
        <w:t>Печора»</w:t>
      </w:r>
      <w:r w:rsidRPr="00995FFC">
        <w:rPr>
          <w:sz w:val="26"/>
          <w:szCs w:val="26"/>
        </w:rPr>
        <w:t xml:space="preserve"> (ежегодно) на </w:t>
      </w:r>
      <w:r>
        <w:rPr>
          <w:sz w:val="26"/>
          <w:szCs w:val="26"/>
        </w:rPr>
        <w:t>4000</w:t>
      </w:r>
      <w:r w:rsidRPr="00995FFC">
        <w:rPr>
          <w:sz w:val="26"/>
          <w:szCs w:val="26"/>
        </w:rPr>
        <w:t xml:space="preserve"> человек;</w:t>
      </w:r>
    </w:p>
    <w:p w:rsidR="00A85296" w:rsidRPr="00995FFC" w:rsidRDefault="00A85296" w:rsidP="001738DF">
      <w:pPr>
        <w:ind w:firstLine="284"/>
        <w:jc w:val="both"/>
        <w:rPr>
          <w:sz w:val="26"/>
          <w:szCs w:val="26"/>
        </w:rPr>
      </w:pPr>
      <w:r w:rsidRPr="00995FFC">
        <w:rPr>
          <w:sz w:val="26"/>
          <w:szCs w:val="26"/>
        </w:rPr>
        <w:t xml:space="preserve">-поднять долю работников со специальным образованием в общей численности штатных работников в области физической культуры и спорта </w:t>
      </w:r>
      <w:r>
        <w:rPr>
          <w:sz w:val="26"/>
          <w:szCs w:val="26"/>
        </w:rPr>
        <w:t>до 78,3</w:t>
      </w:r>
      <w:r w:rsidRPr="00995FFC">
        <w:rPr>
          <w:sz w:val="26"/>
          <w:szCs w:val="26"/>
        </w:rPr>
        <w:t xml:space="preserve"> % к 2020 году;</w:t>
      </w:r>
    </w:p>
    <w:p w:rsidR="00A85296" w:rsidRPr="00995FFC" w:rsidRDefault="00A85296" w:rsidP="001738DF">
      <w:pPr>
        <w:ind w:firstLine="284"/>
        <w:jc w:val="both"/>
        <w:rPr>
          <w:sz w:val="26"/>
          <w:szCs w:val="26"/>
        </w:rPr>
      </w:pPr>
      <w:r w:rsidRPr="00995FFC">
        <w:rPr>
          <w:sz w:val="26"/>
          <w:szCs w:val="26"/>
        </w:rPr>
        <w:t xml:space="preserve">-повысить долю спортсменов, выполнивших норматив не ниже I спортивного разряда, в общем количестве спортсменов </w:t>
      </w:r>
      <w:r>
        <w:rPr>
          <w:sz w:val="26"/>
          <w:szCs w:val="26"/>
        </w:rPr>
        <w:t xml:space="preserve">до </w:t>
      </w:r>
      <w:r w:rsidRPr="00D90FDF">
        <w:rPr>
          <w:sz w:val="26"/>
          <w:szCs w:val="26"/>
        </w:rPr>
        <w:t>9,8</w:t>
      </w:r>
      <w:r w:rsidRPr="00995FFC">
        <w:rPr>
          <w:sz w:val="26"/>
          <w:szCs w:val="26"/>
        </w:rPr>
        <w:t xml:space="preserve"> % к 2020 году;</w:t>
      </w:r>
    </w:p>
    <w:p w:rsidR="00A85296" w:rsidRPr="00995FFC" w:rsidRDefault="00A85296" w:rsidP="001738DF">
      <w:pPr>
        <w:ind w:firstLine="284"/>
        <w:jc w:val="both"/>
        <w:rPr>
          <w:sz w:val="26"/>
          <w:szCs w:val="26"/>
        </w:rPr>
      </w:pPr>
      <w:r w:rsidRPr="00995FFC">
        <w:rPr>
          <w:sz w:val="26"/>
          <w:szCs w:val="26"/>
        </w:rPr>
        <w:t>-достигать ежегодно долю реализованных мероприятий в утвержденном календарном плане официальных физкультурных мероприятий и спортивных мероприятий муниципального образования 100 %;</w:t>
      </w:r>
    </w:p>
    <w:p w:rsidR="00A85296" w:rsidRDefault="00A85296" w:rsidP="001738DF">
      <w:pPr>
        <w:ind w:firstLine="284"/>
        <w:jc w:val="both"/>
        <w:rPr>
          <w:sz w:val="26"/>
          <w:szCs w:val="26"/>
        </w:rPr>
      </w:pPr>
      <w:r w:rsidRPr="00995FFC">
        <w:rPr>
          <w:sz w:val="26"/>
          <w:szCs w:val="26"/>
        </w:rPr>
        <w:t xml:space="preserve">- увеличить долю спортсменов в МО </w:t>
      </w:r>
      <w:r>
        <w:rPr>
          <w:sz w:val="26"/>
          <w:szCs w:val="26"/>
        </w:rPr>
        <w:t>МР «Печора»</w:t>
      </w:r>
      <w:r w:rsidRPr="00995FFC">
        <w:rPr>
          <w:sz w:val="26"/>
          <w:szCs w:val="26"/>
        </w:rPr>
        <w:t xml:space="preserve">, включенных в составы спортивных сборных команд Республики Коми </w:t>
      </w:r>
      <w:r>
        <w:rPr>
          <w:sz w:val="26"/>
          <w:szCs w:val="26"/>
        </w:rPr>
        <w:t>до 3</w:t>
      </w:r>
      <w:r w:rsidRPr="00995FFC">
        <w:rPr>
          <w:sz w:val="26"/>
          <w:szCs w:val="26"/>
        </w:rPr>
        <w:t xml:space="preserve"> </w:t>
      </w:r>
      <w:r>
        <w:rPr>
          <w:sz w:val="26"/>
          <w:szCs w:val="26"/>
        </w:rPr>
        <w:t>%</w:t>
      </w:r>
      <w:r w:rsidRPr="00995FFC">
        <w:rPr>
          <w:sz w:val="26"/>
          <w:szCs w:val="26"/>
        </w:rPr>
        <w:t xml:space="preserve"> к 2020 году</w:t>
      </w:r>
      <w:r>
        <w:rPr>
          <w:sz w:val="26"/>
          <w:szCs w:val="26"/>
        </w:rPr>
        <w:t>.</w:t>
      </w:r>
    </w:p>
    <w:p w:rsidR="00A85296" w:rsidRPr="001738DF" w:rsidRDefault="00A85296" w:rsidP="001738DF">
      <w:pPr>
        <w:widowControl w:val="0"/>
        <w:overflowPunct w:val="0"/>
        <w:autoSpaceDE w:val="0"/>
        <w:autoSpaceDN w:val="0"/>
        <w:adjustRightInd w:val="0"/>
        <w:jc w:val="both"/>
        <w:rPr>
          <w:rFonts w:eastAsia="Batang"/>
          <w:b/>
          <w:sz w:val="18"/>
          <w:szCs w:val="18"/>
        </w:rPr>
      </w:pPr>
    </w:p>
    <w:p w:rsidR="00A85296" w:rsidRPr="00540957" w:rsidRDefault="00A85296" w:rsidP="001738DF">
      <w:pPr>
        <w:widowControl w:val="0"/>
        <w:overflowPunct w:val="0"/>
        <w:autoSpaceDE w:val="0"/>
        <w:autoSpaceDN w:val="0"/>
        <w:adjustRightInd w:val="0"/>
        <w:jc w:val="both"/>
        <w:rPr>
          <w:rFonts w:eastAsia="Batang"/>
          <w:sz w:val="26"/>
          <w:szCs w:val="26"/>
        </w:rPr>
      </w:pPr>
      <w:r w:rsidRPr="00540957">
        <w:rPr>
          <w:rFonts w:eastAsia="Batang"/>
          <w:sz w:val="26"/>
          <w:szCs w:val="26"/>
        </w:rPr>
        <w:t>Перечень</w:t>
      </w:r>
      <w:r w:rsidR="001738DF" w:rsidRPr="00540957">
        <w:rPr>
          <w:rFonts w:eastAsia="Batang"/>
          <w:sz w:val="26"/>
          <w:szCs w:val="26"/>
        </w:rPr>
        <w:t xml:space="preserve"> </w:t>
      </w:r>
      <w:r w:rsidRPr="00540957">
        <w:rPr>
          <w:rFonts w:eastAsia="Batang"/>
          <w:sz w:val="26"/>
          <w:szCs w:val="26"/>
        </w:rPr>
        <w:t>целевых показателей (индикаторов) муниципальной программы «Развитие физической культуры и спорта МО МР «Печора»,</w:t>
      </w:r>
      <w:r w:rsidR="001738DF" w:rsidRPr="00540957">
        <w:rPr>
          <w:rFonts w:eastAsia="Batang"/>
          <w:sz w:val="26"/>
          <w:szCs w:val="26"/>
        </w:rPr>
        <w:t xml:space="preserve"> </w:t>
      </w:r>
      <w:r w:rsidRPr="00540957">
        <w:rPr>
          <w:rFonts w:eastAsia="Batang"/>
          <w:sz w:val="26"/>
          <w:szCs w:val="26"/>
        </w:rPr>
        <w:t>подпрограмм муниципальной программы и их значения</w:t>
      </w:r>
      <w:r w:rsidR="001738DF" w:rsidRPr="00540957">
        <w:rPr>
          <w:rFonts w:eastAsia="Batang"/>
          <w:sz w:val="26"/>
          <w:szCs w:val="26"/>
        </w:rPr>
        <w:t>:</w:t>
      </w:r>
    </w:p>
    <w:p w:rsidR="00A85296" w:rsidRPr="001738DF" w:rsidRDefault="00A85296" w:rsidP="00A85296">
      <w:pPr>
        <w:widowControl w:val="0"/>
        <w:overflowPunct w:val="0"/>
        <w:autoSpaceDE w:val="0"/>
        <w:autoSpaceDN w:val="0"/>
        <w:adjustRightInd w:val="0"/>
        <w:jc w:val="center"/>
        <w:rPr>
          <w:rFonts w:eastAsia="Batang"/>
          <w:sz w:val="26"/>
          <w:szCs w:val="26"/>
        </w:rPr>
      </w:pPr>
    </w:p>
    <w:tbl>
      <w:tblPr>
        <w:tblW w:w="90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98"/>
        <w:gridCol w:w="3571"/>
        <w:gridCol w:w="846"/>
        <w:gridCol w:w="11"/>
        <w:gridCol w:w="700"/>
        <w:gridCol w:w="711"/>
        <w:gridCol w:w="709"/>
        <w:gridCol w:w="709"/>
        <w:gridCol w:w="709"/>
        <w:gridCol w:w="698"/>
      </w:tblGrid>
      <w:tr w:rsidR="00A85296" w:rsidRPr="00B54CFB" w:rsidTr="00187A15">
        <w:trPr>
          <w:trHeight w:val="185"/>
          <w:tblHeader/>
          <w:tblCellSpacing w:w="5" w:type="nil"/>
        </w:trPr>
        <w:tc>
          <w:tcPr>
            <w:tcW w:w="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296" w:rsidRPr="007701F1" w:rsidRDefault="00A85296" w:rsidP="00A852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01F1">
              <w:t xml:space="preserve">N </w:t>
            </w:r>
            <w:r w:rsidRPr="007701F1">
              <w:br/>
              <w:t>п./п.</w:t>
            </w:r>
          </w:p>
        </w:tc>
        <w:tc>
          <w:tcPr>
            <w:tcW w:w="3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296" w:rsidRPr="007701F1" w:rsidRDefault="00A85296" w:rsidP="00A852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01F1">
              <w:t xml:space="preserve">Наименование </w:t>
            </w:r>
            <w:r w:rsidRPr="007701F1">
              <w:br/>
              <w:t xml:space="preserve"> показателя  </w:t>
            </w:r>
            <w:r w:rsidRPr="007701F1">
              <w:br/>
              <w:t xml:space="preserve"> (индикатора)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296" w:rsidRPr="00B54CFB" w:rsidRDefault="00A85296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54CFB">
              <w:rPr>
                <w:sz w:val="18"/>
                <w:szCs w:val="18"/>
              </w:rPr>
              <w:t>Ед. измерения</w:t>
            </w:r>
          </w:p>
        </w:tc>
        <w:tc>
          <w:tcPr>
            <w:tcW w:w="42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296" w:rsidRPr="00B54CFB" w:rsidRDefault="00A85296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54CFB">
              <w:rPr>
                <w:sz w:val="18"/>
                <w:szCs w:val="18"/>
              </w:rPr>
              <w:t>Значения показателей</w:t>
            </w:r>
          </w:p>
        </w:tc>
      </w:tr>
      <w:tr w:rsidR="00187A15" w:rsidRPr="00B54CFB" w:rsidTr="00187A15">
        <w:trPr>
          <w:trHeight w:val="533"/>
          <w:tblHeader/>
          <w:tblCellSpacing w:w="5" w:type="nil"/>
        </w:trPr>
        <w:tc>
          <w:tcPr>
            <w:tcW w:w="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15" w:rsidRPr="007701F1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15" w:rsidRPr="007701F1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54CFB">
              <w:rPr>
                <w:sz w:val="18"/>
                <w:szCs w:val="18"/>
              </w:rPr>
              <w:t>2012</w:t>
            </w:r>
            <w:r w:rsidRPr="00B54CFB">
              <w:rPr>
                <w:sz w:val="18"/>
                <w:szCs w:val="18"/>
              </w:rPr>
              <w:br/>
              <w:t>год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54CFB">
              <w:rPr>
                <w:sz w:val="18"/>
                <w:szCs w:val="18"/>
              </w:rPr>
              <w:t>2013</w:t>
            </w:r>
            <w:r w:rsidRPr="00B54CFB">
              <w:rPr>
                <w:sz w:val="18"/>
                <w:szCs w:val="18"/>
              </w:rPr>
              <w:br/>
              <w:t>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54CFB">
              <w:rPr>
                <w:sz w:val="18"/>
                <w:szCs w:val="18"/>
              </w:rPr>
              <w:t>2014</w:t>
            </w:r>
            <w:r w:rsidRPr="00B54CFB">
              <w:rPr>
                <w:sz w:val="18"/>
                <w:szCs w:val="18"/>
              </w:rPr>
              <w:br/>
              <w:t>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54CFB">
              <w:rPr>
                <w:sz w:val="18"/>
                <w:szCs w:val="18"/>
              </w:rPr>
              <w:t xml:space="preserve">2015 </w:t>
            </w:r>
          </w:p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54CFB">
              <w:rPr>
                <w:sz w:val="18"/>
                <w:szCs w:val="18"/>
              </w:rPr>
              <w:t>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54CFB">
              <w:rPr>
                <w:sz w:val="18"/>
                <w:szCs w:val="18"/>
              </w:rPr>
              <w:t>2016</w:t>
            </w:r>
          </w:p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54CFB">
              <w:rPr>
                <w:sz w:val="18"/>
                <w:szCs w:val="18"/>
              </w:rPr>
              <w:t>год</w:t>
            </w:r>
          </w:p>
        </w:tc>
        <w:tc>
          <w:tcPr>
            <w:tcW w:w="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54CFB">
              <w:rPr>
                <w:sz w:val="18"/>
                <w:szCs w:val="18"/>
              </w:rPr>
              <w:t>2017</w:t>
            </w:r>
          </w:p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54CFB">
              <w:rPr>
                <w:sz w:val="18"/>
                <w:szCs w:val="18"/>
              </w:rPr>
              <w:t xml:space="preserve"> год</w:t>
            </w:r>
          </w:p>
        </w:tc>
      </w:tr>
      <w:tr w:rsidR="00187A15" w:rsidRPr="00B54CFB" w:rsidTr="00187A15">
        <w:trPr>
          <w:trHeight w:val="185"/>
          <w:tblHeader/>
          <w:tblCellSpacing w:w="5" w:type="nil"/>
        </w:trPr>
        <w:tc>
          <w:tcPr>
            <w:tcW w:w="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15" w:rsidRPr="007701F1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01F1">
              <w:t>1</w:t>
            </w:r>
          </w:p>
        </w:tc>
        <w:tc>
          <w:tcPr>
            <w:tcW w:w="35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15" w:rsidRPr="007701F1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01F1">
              <w:t>2</w:t>
            </w:r>
          </w:p>
        </w:tc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54CFB">
              <w:rPr>
                <w:sz w:val="18"/>
                <w:szCs w:val="18"/>
              </w:rPr>
              <w:t>3</w:t>
            </w:r>
          </w:p>
        </w:tc>
        <w:tc>
          <w:tcPr>
            <w:tcW w:w="7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54CFB">
              <w:rPr>
                <w:sz w:val="18"/>
                <w:szCs w:val="18"/>
              </w:rPr>
              <w:t>4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54CFB"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54CFB"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54CFB">
              <w:rPr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54CFB">
              <w:rPr>
                <w:sz w:val="18"/>
                <w:szCs w:val="18"/>
              </w:rPr>
              <w:t>8</w:t>
            </w:r>
          </w:p>
        </w:tc>
        <w:tc>
          <w:tcPr>
            <w:tcW w:w="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85296" w:rsidRPr="00B54CFB" w:rsidTr="00187A15">
        <w:trPr>
          <w:trHeight w:val="254"/>
          <w:tblCellSpacing w:w="5" w:type="nil"/>
        </w:trPr>
        <w:tc>
          <w:tcPr>
            <w:tcW w:w="9062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96" w:rsidRPr="007701F1" w:rsidRDefault="00A85296" w:rsidP="00A85296">
            <w:pPr>
              <w:widowControl w:val="0"/>
              <w:autoSpaceDE w:val="0"/>
              <w:autoSpaceDN w:val="0"/>
              <w:adjustRightInd w:val="0"/>
            </w:pPr>
            <w:r w:rsidRPr="007701F1">
              <w:t>Задача 1. Развитие инфраструктуры физической культуры и спорта</w:t>
            </w:r>
          </w:p>
        </w:tc>
      </w:tr>
      <w:tr w:rsidR="00187A15" w:rsidRPr="00B54CFB" w:rsidTr="00187A15">
        <w:trPr>
          <w:trHeight w:val="266"/>
          <w:tblCellSpacing w:w="5" w:type="nil"/>
        </w:trPr>
        <w:tc>
          <w:tcPr>
            <w:tcW w:w="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7701F1" w:rsidRDefault="00187A15" w:rsidP="00A8529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7701F1" w:rsidRDefault="00187A15" w:rsidP="00A85296">
            <w:pPr>
              <w:widowControl w:val="0"/>
              <w:autoSpaceDE w:val="0"/>
              <w:autoSpaceDN w:val="0"/>
              <w:adjustRightInd w:val="0"/>
            </w:pPr>
            <w:r w:rsidRPr="007701F1">
              <w:t xml:space="preserve">Обеспеченность спортивными </w:t>
            </w:r>
            <w:proofErr w:type="spellStart"/>
            <w:r w:rsidRPr="007701F1">
              <w:t>сооружениямив</w:t>
            </w:r>
            <w:proofErr w:type="spellEnd"/>
            <w:r w:rsidRPr="007701F1">
              <w:t xml:space="preserve"> МО МР «Печора»</w:t>
            </w:r>
          </w:p>
          <w:p w:rsidR="00187A15" w:rsidRPr="007701F1" w:rsidRDefault="00187A15" w:rsidP="00A8529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7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22,1</w:t>
            </w:r>
          </w:p>
        </w:tc>
        <w:tc>
          <w:tcPr>
            <w:tcW w:w="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22,2</w:t>
            </w:r>
          </w:p>
        </w:tc>
      </w:tr>
      <w:tr w:rsidR="00187A15" w:rsidRPr="00B54CFB" w:rsidTr="00187A15">
        <w:trPr>
          <w:trHeight w:val="266"/>
          <w:tblCellSpacing w:w="5" w:type="nil"/>
        </w:trPr>
        <w:tc>
          <w:tcPr>
            <w:tcW w:w="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7701F1" w:rsidRDefault="00187A15" w:rsidP="00A8529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7701F1" w:rsidRDefault="00187A15" w:rsidP="00A85296">
            <w:pPr>
              <w:widowControl w:val="0"/>
              <w:autoSpaceDE w:val="0"/>
              <w:autoSpaceDN w:val="0"/>
              <w:adjustRightInd w:val="0"/>
            </w:pPr>
            <w:r w:rsidRPr="007701F1">
              <w:t>Единовременная пропускная способность спортивных сооружений в МО МР «Печора» (нарастающим итогом с начала реализации Программы)</w:t>
            </w:r>
          </w:p>
        </w:tc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чел.</w:t>
            </w:r>
          </w:p>
        </w:tc>
        <w:tc>
          <w:tcPr>
            <w:tcW w:w="7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2104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2224</w:t>
            </w:r>
          </w:p>
        </w:tc>
        <w:tc>
          <w:tcPr>
            <w:tcW w:w="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2224</w:t>
            </w:r>
          </w:p>
        </w:tc>
      </w:tr>
      <w:tr w:rsidR="00187A15" w:rsidRPr="00B54CFB" w:rsidTr="00187A15">
        <w:trPr>
          <w:trHeight w:val="266"/>
          <w:tblCellSpacing w:w="5" w:type="nil"/>
        </w:trPr>
        <w:tc>
          <w:tcPr>
            <w:tcW w:w="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7701F1" w:rsidRDefault="00187A15" w:rsidP="00A8529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7701F1" w:rsidRDefault="00187A15" w:rsidP="00A85296">
            <w:pPr>
              <w:widowControl w:val="0"/>
              <w:autoSpaceDE w:val="0"/>
              <w:autoSpaceDN w:val="0"/>
              <w:adjustRightInd w:val="0"/>
            </w:pPr>
            <w:r w:rsidRPr="007701F1">
              <w:t>Доля модернизированных муниципальных спортивных сооружений от числа всех имеющихся спортивных сооружений в МО МР «Печора» (нарастающим итогом с начала реализации Программы)</w:t>
            </w:r>
          </w:p>
        </w:tc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54CFB">
              <w:rPr>
                <w:sz w:val="18"/>
                <w:szCs w:val="18"/>
              </w:rPr>
              <w:t>%</w:t>
            </w:r>
          </w:p>
        </w:tc>
        <w:tc>
          <w:tcPr>
            <w:tcW w:w="7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87A15" w:rsidRPr="00B54CFB" w:rsidTr="00187A15">
        <w:trPr>
          <w:trHeight w:val="266"/>
          <w:tblCellSpacing w:w="5" w:type="nil"/>
        </w:trPr>
        <w:tc>
          <w:tcPr>
            <w:tcW w:w="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7701F1" w:rsidRDefault="00187A15" w:rsidP="00A8529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7701F1" w:rsidRDefault="00187A15" w:rsidP="00A85296">
            <w:pPr>
              <w:widowControl w:val="0"/>
              <w:autoSpaceDE w:val="0"/>
              <w:autoSpaceDN w:val="0"/>
              <w:adjustRightInd w:val="0"/>
            </w:pPr>
            <w:r w:rsidRPr="007701F1">
              <w:t xml:space="preserve">Доля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МО </w:t>
            </w:r>
            <w:r w:rsidRPr="007701F1">
              <w:lastRenderedPageBreak/>
              <w:t>МР «Печора» (нарастающим итогом с начала реализации программы)</w:t>
            </w:r>
          </w:p>
        </w:tc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54CFB">
              <w:rPr>
                <w:sz w:val="18"/>
                <w:szCs w:val="18"/>
              </w:rPr>
              <w:lastRenderedPageBreak/>
              <w:t>%</w:t>
            </w:r>
          </w:p>
        </w:tc>
        <w:tc>
          <w:tcPr>
            <w:tcW w:w="7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</w:tr>
      <w:tr w:rsidR="00187A15" w:rsidRPr="00B54CFB" w:rsidTr="00187A15">
        <w:trPr>
          <w:trHeight w:val="266"/>
          <w:tblCellSpacing w:w="5" w:type="nil"/>
        </w:trPr>
        <w:tc>
          <w:tcPr>
            <w:tcW w:w="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7701F1" w:rsidRDefault="00187A15" w:rsidP="00A8529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15" w:rsidRPr="007701F1" w:rsidRDefault="00187A15" w:rsidP="00A85296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Batang"/>
              </w:rPr>
            </w:pPr>
            <w:r w:rsidRPr="007701F1">
              <w:t>Количество реализованных малых проектов в сфере физической культуры и спорта</w:t>
            </w:r>
          </w:p>
        </w:tc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54CFB">
              <w:rPr>
                <w:sz w:val="18"/>
                <w:szCs w:val="18"/>
              </w:rPr>
              <w:t>шт.</w:t>
            </w:r>
          </w:p>
        </w:tc>
        <w:tc>
          <w:tcPr>
            <w:tcW w:w="7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54CFB">
              <w:rPr>
                <w:sz w:val="18"/>
                <w:szCs w:val="18"/>
              </w:rPr>
              <w:t>-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54CFB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54CFB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54CFB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54CFB">
              <w:rPr>
                <w:sz w:val="18"/>
                <w:szCs w:val="18"/>
              </w:rPr>
              <w:t>1</w:t>
            </w:r>
          </w:p>
        </w:tc>
        <w:tc>
          <w:tcPr>
            <w:tcW w:w="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54CFB">
              <w:rPr>
                <w:sz w:val="18"/>
                <w:szCs w:val="18"/>
              </w:rPr>
              <w:t>1</w:t>
            </w:r>
          </w:p>
        </w:tc>
      </w:tr>
      <w:tr w:rsidR="00A85296" w:rsidRPr="00B54CFB" w:rsidTr="00187A15">
        <w:trPr>
          <w:trHeight w:val="266"/>
          <w:tblCellSpacing w:w="5" w:type="nil"/>
        </w:trPr>
        <w:tc>
          <w:tcPr>
            <w:tcW w:w="9062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96" w:rsidRPr="007701F1" w:rsidRDefault="00A85296" w:rsidP="007701F1">
            <w:pPr>
              <w:widowControl w:val="0"/>
              <w:autoSpaceDE w:val="0"/>
              <w:autoSpaceDN w:val="0"/>
              <w:adjustRightInd w:val="0"/>
            </w:pPr>
            <w:r w:rsidRPr="007701F1">
              <w:t>Задача 2. Обеспечение деятельности учреждений, осуществляющих физкультурно-спортивную работу с населением</w:t>
            </w:r>
          </w:p>
        </w:tc>
      </w:tr>
      <w:tr w:rsidR="00187A15" w:rsidRPr="00B54CFB" w:rsidTr="00187A15">
        <w:trPr>
          <w:trHeight w:val="266"/>
          <w:tblCellSpacing w:w="5" w:type="nil"/>
        </w:trPr>
        <w:tc>
          <w:tcPr>
            <w:tcW w:w="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7701F1" w:rsidRDefault="00187A15" w:rsidP="00A8529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A15" w:rsidRPr="007701F1" w:rsidRDefault="00187A15" w:rsidP="00A85296">
            <w:pPr>
              <w:widowControl w:val="0"/>
              <w:autoSpaceDE w:val="0"/>
              <w:autoSpaceDN w:val="0"/>
              <w:adjustRightInd w:val="0"/>
              <w:rPr>
                <w:rFonts w:eastAsia="Batang"/>
              </w:rPr>
            </w:pPr>
            <w:r w:rsidRPr="007701F1">
              <w:t>Доля учащихся (общеобразовательных учреждений), занимающихся физической культурой и спортом, в общей численности учащихся соответствующих спортивных учреждений</w:t>
            </w:r>
          </w:p>
        </w:tc>
        <w:tc>
          <w:tcPr>
            <w:tcW w:w="8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54CFB">
              <w:rPr>
                <w:sz w:val="18"/>
                <w:szCs w:val="18"/>
              </w:rPr>
              <w:t>%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54CFB">
              <w:rPr>
                <w:sz w:val="18"/>
                <w:szCs w:val="18"/>
              </w:rPr>
              <w:t>20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54CFB">
              <w:rPr>
                <w:sz w:val="18"/>
                <w:szCs w:val="18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54CFB">
              <w:rPr>
                <w:sz w:val="18"/>
                <w:szCs w:val="18"/>
              </w:rPr>
              <w:t>23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54CFB">
              <w:rPr>
                <w:sz w:val="18"/>
                <w:szCs w:val="18"/>
              </w:rPr>
              <w:t>23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54CFB">
              <w:rPr>
                <w:sz w:val="18"/>
                <w:szCs w:val="18"/>
              </w:rPr>
              <w:t>24</w:t>
            </w:r>
          </w:p>
        </w:tc>
        <w:tc>
          <w:tcPr>
            <w:tcW w:w="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54CFB">
              <w:rPr>
                <w:sz w:val="18"/>
                <w:szCs w:val="18"/>
              </w:rPr>
              <w:t>24</w:t>
            </w:r>
          </w:p>
        </w:tc>
      </w:tr>
      <w:tr w:rsidR="00187A15" w:rsidRPr="00FB00CF" w:rsidTr="00187A15">
        <w:trPr>
          <w:trHeight w:val="266"/>
          <w:tblCellSpacing w:w="5" w:type="nil"/>
        </w:trPr>
        <w:tc>
          <w:tcPr>
            <w:tcW w:w="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7701F1" w:rsidRDefault="00187A15" w:rsidP="00A8529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7701F1" w:rsidRDefault="00187A15" w:rsidP="00A85296">
            <w:pPr>
              <w:widowControl w:val="0"/>
              <w:autoSpaceDE w:val="0"/>
              <w:autoSpaceDN w:val="0"/>
              <w:adjustRightInd w:val="0"/>
            </w:pPr>
            <w:r w:rsidRPr="007701F1">
              <w:t xml:space="preserve">Доля инвалидов и лиц с ограниченными возможностями здоровья, занимающихся физической культурой и </w:t>
            </w:r>
            <w:proofErr w:type="spellStart"/>
            <w:r w:rsidRPr="007701F1">
              <w:t>спортомк</w:t>
            </w:r>
            <w:proofErr w:type="spellEnd"/>
            <w:r w:rsidRPr="007701F1">
              <w:t xml:space="preserve"> общей численности данной категории населения</w:t>
            </w:r>
          </w:p>
        </w:tc>
        <w:tc>
          <w:tcPr>
            <w:tcW w:w="8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FB00CF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B00CF">
              <w:rPr>
                <w:sz w:val="18"/>
                <w:szCs w:val="18"/>
              </w:rPr>
              <w:t>%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FB00CF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FB00CF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FB00CF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FB00CF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FB00CF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</w:t>
            </w:r>
          </w:p>
        </w:tc>
        <w:tc>
          <w:tcPr>
            <w:tcW w:w="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FB00CF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</w:t>
            </w:r>
          </w:p>
        </w:tc>
      </w:tr>
      <w:tr w:rsidR="00187A15" w:rsidRPr="00B54CFB" w:rsidTr="00187A15">
        <w:trPr>
          <w:trHeight w:val="266"/>
          <w:tblCellSpacing w:w="5" w:type="nil"/>
        </w:trPr>
        <w:tc>
          <w:tcPr>
            <w:tcW w:w="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7701F1" w:rsidRDefault="00187A15" w:rsidP="00A8529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7701F1" w:rsidRDefault="00187A15" w:rsidP="00A85296">
            <w:pPr>
              <w:widowControl w:val="0"/>
              <w:autoSpaceDE w:val="0"/>
              <w:autoSpaceDN w:val="0"/>
              <w:adjustRightInd w:val="0"/>
            </w:pPr>
            <w:r w:rsidRPr="007701F1">
              <w:t>Доля спортсменов, выполнивших норматив не ниже I спортивного разряда в общем количестве спортсменов</w:t>
            </w:r>
          </w:p>
        </w:tc>
        <w:tc>
          <w:tcPr>
            <w:tcW w:w="8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B00CF">
              <w:rPr>
                <w:sz w:val="18"/>
                <w:szCs w:val="18"/>
              </w:rPr>
              <w:t>%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9,7</w:t>
            </w:r>
          </w:p>
        </w:tc>
        <w:tc>
          <w:tcPr>
            <w:tcW w:w="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9,7</w:t>
            </w:r>
          </w:p>
        </w:tc>
      </w:tr>
      <w:tr w:rsidR="00187A15" w:rsidRPr="00B54CFB" w:rsidTr="00187A15">
        <w:trPr>
          <w:trHeight w:val="266"/>
          <w:tblCellSpacing w:w="5" w:type="nil"/>
        </w:trPr>
        <w:tc>
          <w:tcPr>
            <w:tcW w:w="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7701F1" w:rsidRDefault="00187A15" w:rsidP="00A8529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7701F1" w:rsidRDefault="00187A15" w:rsidP="00A85296">
            <w:pPr>
              <w:widowControl w:val="0"/>
              <w:autoSpaceDE w:val="0"/>
              <w:autoSpaceDN w:val="0"/>
              <w:adjustRightInd w:val="0"/>
            </w:pPr>
            <w:r w:rsidRPr="007701F1">
              <w:t>Доля спортсменов МО МР «Печора», включенных в составы сборных команды Республики Коми по видам спорта в общем количестве спортсменов</w:t>
            </w:r>
          </w:p>
        </w:tc>
        <w:tc>
          <w:tcPr>
            <w:tcW w:w="8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54CFB">
              <w:rPr>
                <w:sz w:val="18"/>
                <w:szCs w:val="18"/>
              </w:rPr>
              <w:t>%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54CFB">
              <w:rPr>
                <w:sz w:val="18"/>
                <w:szCs w:val="18"/>
              </w:rPr>
              <w:t>-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54CFB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54CFB"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54CFB"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54CFB">
              <w:rPr>
                <w:sz w:val="18"/>
                <w:szCs w:val="18"/>
              </w:rPr>
              <w:t>3</w:t>
            </w:r>
          </w:p>
        </w:tc>
        <w:tc>
          <w:tcPr>
            <w:tcW w:w="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54CFB">
              <w:rPr>
                <w:sz w:val="18"/>
                <w:szCs w:val="18"/>
              </w:rPr>
              <w:t>3</w:t>
            </w:r>
          </w:p>
        </w:tc>
      </w:tr>
      <w:tr w:rsidR="00187A15" w:rsidRPr="00B54CFB" w:rsidTr="00187A15">
        <w:trPr>
          <w:trHeight w:val="266"/>
          <w:tblCellSpacing w:w="5" w:type="nil"/>
        </w:trPr>
        <w:tc>
          <w:tcPr>
            <w:tcW w:w="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7701F1" w:rsidRDefault="00187A15" w:rsidP="00A8529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7701F1" w:rsidRDefault="00187A15" w:rsidP="00A85296">
            <w:pPr>
              <w:widowControl w:val="0"/>
              <w:autoSpaceDE w:val="0"/>
              <w:autoSpaceDN w:val="0"/>
              <w:adjustRightInd w:val="0"/>
            </w:pPr>
            <w:r w:rsidRPr="007701F1">
              <w:t>Доля детей, охваченных оздоровительной компанией, в общей численности детей учреждений дополнительного образования детей в области физической культуры и спорта</w:t>
            </w:r>
          </w:p>
        </w:tc>
        <w:tc>
          <w:tcPr>
            <w:tcW w:w="8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A85296" w:rsidRPr="00B54CFB" w:rsidTr="00187A15">
        <w:trPr>
          <w:trHeight w:val="266"/>
          <w:tblCellSpacing w:w="5" w:type="nil"/>
        </w:trPr>
        <w:tc>
          <w:tcPr>
            <w:tcW w:w="9062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96" w:rsidRPr="007701F1" w:rsidRDefault="00A85296" w:rsidP="007701F1">
            <w:pPr>
              <w:widowControl w:val="0"/>
              <w:autoSpaceDE w:val="0"/>
              <w:autoSpaceDN w:val="0"/>
              <w:adjustRightInd w:val="0"/>
            </w:pPr>
            <w:r w:rsidRPr="007701F1">
              <w:t>Задача 3. 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</w:tr>
      <w:tr w:rsidR="00187A15" w:rsidRPr="00B54CFB" w:rsidTr="00187A15">
        <w:trPr>
          <w:trHeight w:val="266"/>
          <w:tblCellSpacing w:w="5" w:type="nil"/>
        </w:trPr>
        <w:tc>
          <w:tcPr>
            <w:tcW w:w="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7701F1" w:rsidRDefault="00187A15" w:rsidP="00A8529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7701F1" w:rsidRDefault="00187A15" w:rsidP="00A85296">
            <w:pPr>
              <w:widowControl w:val="0"/>
              <w:autoSpaceDE w:val="0"/>
              <w:autoSpaceDN w:val="0"/>
              <w:adjustRightInd w:val="0"/>
            </w:pPr>
            <w:r w:rsidRPr="007701F1">
              <w:t>Доля высококвалифицированных специалистов и тренеров-преподавателей спортивных школ, в общем количестве данной группы работников</w:t>
            </w:r>
          </w:p>
        </w:tc>
        <w:tc>
          <w:tcPr>
            <w:tcW w:w="8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38,5</w:t>
            </w:r>
          </w:p>
        </w:tc>
        <w:tc>
          <w:tcPr>
            <w:tcW w:w="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38,5</w:t>
            </w:r>
          </w:p>
        </w:tc>
      </w:tr>
      <w:tr w:rsidR="00187A15" w:rsidRPr="00B54CFB" w:rsidTr="00187A15">
        <w:trPr>
          <w:trHeight w:val="266"/>
          <w:tblCellSpacing w:w="5" w:type="nil"/>
        </w:trPr>
        <w:tc>
          <w:tcPr>
            <w:tcW w:w="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7701F1" w:rsidRDefault="00187A15" w:rsidP="00A8529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7701F1" w:rsidRDefault="00187A15" w:rsidP="00A85296">
            <w:pPr>
              <w:widowControl w:val="0"/>
              <w:autoSpaceDE w:val="0"/>
              <w:autoSpaceDN w:val="0"/>
              <w:adjustRightInd w:val="0"/>
            </w:pPr>
            <w:r w:rsidRPr="007701F1">
              <w:t xml:space="preserve">Доля работников со специальным образованием в общей численности штатных работников в области физической культуры и спорта </w:t>
            </w:r>
          </w:p>
        </w:tc>
        <w:tc>
          <w:tcPr>
            <w:tcW w:w="8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74,4</w:t>
            </w:r>
          </w:p>
        </w:tc>
        <w:tc>
          <w:tcPr>
            <w:tcW w:w="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74,4</w:t>
            </w:r>
          </w:p>
        </w:tc>
      </w:tr>
      <w:tr w:rsidR="00A85296" w:rsidRPr="00B54CFB" w:rsidTr="00187A15">
        <w:trPr>
          <w:trHeight w:val="266"/>
          <w:tblCellSpacing w:w="5" w:type="nil"/>
        </w:trPr>
        <w:tc>
          <w:tcPr>
            <w:tcW w:w="9062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96" w:rsidRPr="007701F1" w:rsidRDefault="00A85296" w:rsidP="007701F1">
            <w:pPr>
              <w:widowControl w:val="0"/>
              <w:autoSpaceDE w:val="0"/>
              <w:autoSpaceDN w:val="0"/>
              <w:adjustRightInd w:val="0"/>
            </w:pPr>
            <w:r w:rsidRPr="007701F1">
              <w:t>Задача 4. Популяризация здорового образа жизни, физической культуры и спорта среди населения МР «Печора»</w:t>
            </w:r>
          </w:p>
        </w:tc>
      </w:tr>
      <w:tr w:rsidR="00187A15" w:rsidRPr="00B54CFB" w:rsidTr="00187A15">
        <w:trPr>
          <w:trHeight w:val="266"/>
          <w:tblCellSpacing w:w="5" w:type="nil"/>
        </w:trPr>
        <w:tc>
          <w:tcPr>
            <w:tcW w:w="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7701F1" w:rsidRDefault="00187A15" w:rsidP="00A8529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A15" w:rsidRPr="007701F1" w:rsidRDefault="00187A15" w:rsidP="00A85296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Batang"/>
              </w:rPr>
            </w:pPr>
            <w:r w:rsidRPr="007701F1">
              <w:t>Количество размещенных в средствах массовой информации МО МР «Печора»  материалов, направленных на  популяризацию здорового образа жизни, физической культуры и спорта среди населения</w:t>
            </w:r>
          </w:p>
        </w:tc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54CFB">
              <w:rPr>
                <w:sz w:val="18"/>
                <w:szCs w:val="18"/>
              </w:rPr>
              <w:t>единиц</w:t>
            </w:r>
          </w:p>
        </w:tc>
        <w:tc>
          <w:tcPr>
            <w:tcW w:w="7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54CFB">
              <w:rPr>
                <w:sz w:val="18"/>
                <w:szCs w:val="18"/>
              </w:rPr>
              <w:t>5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54CFB"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54CFB">
              <w:rPr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54CFB">
              <w:rPr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54CFB">
              <w:rPr>
                <w:sz w:val="18"/>
                <w:szCs w:val="18"/>
              </w:rPr>
              <w:t>7</w:t>
            </w:r>
          </w:p>
        </w:tc>
        <w:tc>
          <w:tcPr>
            <w:tcW w:w="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54CFB">
              <w:rPr>
                <w:sz w:val="18"/>
                <w:szCs w:val="18"/>
              </w:rPr>
              <w:t>7</w:t>
            </w:r>
          </w:p>
        </w:tc>
      </w:tr>
      <w:tr w:rsidR="00A85296" w:rsidRPr="00B54CFB" w:rsidTr="00187A15">
        <w:trPr>
          <w:trHeight w:val="266"/>
          <w:tblCellSpacing w:w="5" w:type="nil"/>
        </w:trPr>
        <w:tc>
          <w:tcPr>
            <w:tcW w:w="9062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96" w:rsidRPr="007701F1" w:rsidRDefault="00A85296" w:rsidP="007701F1">
            <w:pPr>
              <w:widowControl w:val="0"/>
              <w:autoSpaceDE w:val="0"/>
              <w:autoSpaceDN w:val="0"/>
              <w:adjustRightInd w:val="0"/>
            </w:pPr>
            <w:r w:rsidRPr="007701F1">
              <w:t>Задача 5. Вовлечение всех категорий населения МР «Печора» в массовые физкультурные и спортивные мероприятия</w:t>
            </w:r>
          </w:p>
        </w:tc>
      </w:tr>
      <w:tr w:rsidR="00187A15" w:rsidRPr="00B54CFB" w:rsidTr="00187A15">
        <w:trPr>
          <w:trHeight w:val="266"/>
          <w:tblCellSpacing w:w="5" w:type="nil"/>
        </w:trPr>
        <w:tc>
          <w:tcPr>
            <w:tcW w:w="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7701F1" w:rsidRDefault="00187A15" w:rsidP="00A8529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7701F1" w:rsidRDefault="00187A15" w:rsidP="00A85296">
            <w:pPr>
              <w:jc w:val="both"/>
            </w:pPr>
            <w:r w:rsidRPr="007701F1">
              <w:t>Удельный вес населения, систематически занимающегося физической культурой и спортом в МО «Печора»</w:t>
            </w:r>
          </w:p>
        </w:tc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54CFB">
              <w:rPr>
                <w:sz w:val="18"/>
                <w:szCs w:val="18"/>
              </w:rPr>
              <w:t>%</w:t>
            </w:r>
          </w:p>
        </w:tc>
        <w:tc>
          <w:tcPr>
            <w:tcW w:w="7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54CFB">
              <w:rPr>
                <w:sz w:val="18"/>
                <w:szCs w:val="18"/>
              </w:rPr>
              <w:t>20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54CFB">
              <w:rPr>
                <w:sz w:val="18"/>
                <w:szCs w:val="18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54CFB">
              <w:rPr>
                <w:sz w:val="18"/>
                <w:szCs w:val="18"/>
              </w:rPr>
              <w:t>22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54CFB">
              <w:rPr>
                <w:sz w:val="18"/>
                <w:szCs w:val="18"/>
              </w:rPr>
              <w:t>25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54CFB">
              <w:rPr>
                <w:sz w:val="18"/>
                <w:szCs w:val="18"/>
              </w:rPr>
              <w:t>27</w:t>
            </w:r>
          </w:p>
        </w:tc>
        <w:tc>
          <w:tcPr>
            <w:tcW w:w="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54CFB">
              <w:rPr>
                <w:sz w:val="18"/>
                <w:szCs w:val="18"/>
              </w:rPr>
              <w:t>29</w:t>
            </w:r>
          </w:p>
        </w:tc>
      </w:tr>
      <w:tr w:rsidR="00187A15" w:rsidRPr="00B54CFB" w:rsidTr="00187A15">
        <w:trPr>
          <w:trHeight w:val="266"/>
          <w:tblCellSpacing w:w="5" w:type="nil"/>
        </w:trPr>
        <w:tc>
          <w:tcPr>
            <w:tcW w:w="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7701F1" w:rsidRDefault="00187A15" w:rsidP="00A8529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7701F1" w:rsidRDefault="00187A15" w:rsidP="00A85296">
            <w:pPr>
              <w:widowControl w:val="0"/>
              <w:autoSpaceDE w:val="0"/>
              <w:autoSpaceDN w:val="0"/>
              <w:adjustRightInd w:val="0"/>
            </w:pPr>
            <w:r w:rsidRPr="007701F1">
              <w:t>Количество участников массовых физкультурно-спортивных мероприятий среди различных групп и категорий населения МО «Печора»</w:t>
            </w:r>
          </w:p>
        </w:tc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54CFB">
              <w:rPr>
                <w:sz w:val="18"/>
                <w:szCs w:val="18"/>
              </w:rPr>
              <w:t>человек</w:t>
            </w:r>
          </w:p>
        </w:tc>
        <w:tc>
          <w:tcPr>
            <w:tcW w:w="7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54CFB">
              <w:rPr>
                <w:sz w:val="18"/>
                <w:szCs w:val="18"/>
              </w:rPr>
              <w:t>3000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54CFB">
              <w:rPr>
                <w:sz w:val="18"/>
                <w:szCs w:val="18"/>
              </w:rPr>
              <w:t>3200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54CFB">
              <w:rPr>
                <w:sz w:val="18"/>
                <w:szCs w:val="18"/>
              </w:rPr>
              <w:t>3400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B54CFB" w:rsidRDefault="00187A15" w:rsidP="00A8529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B54CFB">
              <w:rPr>
                <w:rFonts w:eastAsia="Batang"/>
                <w:sz w:val="18"/>
                <w:szCs w:val="18"/>
              </w:rPr>
              <w:t>3500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B54CFB" w:rsidRDefault="00187A15" w:rsidP="00A8529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B54CFB">
              <w:rPr>
                <w:rFonts w:eastAsia="Batang"/>
                <w:sz w:val="18"/>
                <w:szCs w:val="18"/>
              </w:rPr>
              <w:t>3600</w:t>
            </w:r>
          </w:p>
        </w:tc>
        <w:tc>
          <w:tcPr>
            <w:tcW w:w="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B54CFB" w:rsidRDefault="00187A15" w:rsidP="00A8529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B54CFB">
              <w:rPr>
                <w:rFonts w:eastAsia="Batang"/>
                <w:sz w:val="18"/>
                <w:szCs w:val="18"/>
              </w:rPr>
              <w:t>3700</w:t>
            </w:r>
          </w:p>
        </w:tc>
      </w:tr>
      <w:tr w:rsidR="00187A15" w:rsidRPr="00B54CFB" w:rsidTr="00187A15">
        <w:trPr>
          <w:trHeight w:val="266"/>
          <w:tblCellSpacing w:w="5" w:type="nil"/>
        </w:trPr>
        <w:tc>
          <w:tcPr>
            <w:tcW w:w="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7701F1" w:rsidRDefault="00187A15" w:rsidP="00A8529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7701F1" w:rsidRDefault="00187A15" w:rsidP="00A85296">
            <w:pPr>
              <w:widowControl w:val="0"/>
              <w:autoSpaceDE w:val="0"/>
              <w:autoSpaceDN w:val="0"/>
              <w:adjustRightInd w:val="0"/>
            </w:pPr>
            <w:r w:rsidRPr="007701F1">
              <w:t>Доля реализованных мероприятий в утвержденном календарном плане официальных физкультурных мероприятий и спортивных мероприятий МО «Печора»</w:t>
            </w:r>
          </w:p>
          <w:p w:rsidR="00187A15" w:rsidRPr="007701F1" w:rsidRDefault="00187A15" w:rsidP="00A8529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7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B54CFB" w:rsidRDefault="00187A15" w:rsidP="00A8529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B54CFB" w:rsidRDefault="00187A15" w:rsidP="00A8529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15" w:rsidRPr="00B54CFB" w:rsidRDefault="00187A15" w:rsidP="00A852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</w:tbl>
    <w:p w:rsidR="00807CF8" w:rsidRDefault="00807CF8" w:rsidP="00A85296">
      <w:pPr>
        <w:ind w:firstLine="284"/>
        <w:jc w:val="both"/>
        <w:rPr>
          <w:b/>
          <w:sz w:val="26"/>
          <w:szCs w:val="26"/>
        </w:rPr>
      </w:pPr>
    </w:p>
    <w:p w:rsidR="00A85296" w:rsidRDefault="00807CF8" w:rsidP="00A85296">
      <w:pPr>
        <w:ind w:firstLine="284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О</w:t>
      </w:r>
      <w:r w:rsidR="00A85296" w:rsidRPr="007E16C9">
        <w:rPr>
          <w:b/>
          <w:sz w:val="26"/>
          <w:szCs w:val="26"/>
        </w:rPr>
        <w:t>сновными мероприятиями муниципальной программы являются:</w:t>
      </w:r>
    </w:p>
    <w:p w:rsidR="00A85296" w:rsidRPr="00807CF8" w:rsidRDefault="00807CF8" w:rsidP="00807CF8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у</w:t>
      </w:r>
      <w:r w:rsidRPr="00807CF8">
        <w:rPr>
          <w:rFonts w:ascii="Times New Roman" w:hAnsi="Times New Roman" w:cs="Times New Roman"/>
          <w:color w:val="000000"/>
          <w:sz w:val="26"/>
          <w:szCs w:val="26"/>
        </w:rPr>
        <w:t>крепление материально-технической базы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A85296" w:rsidRPr="006638D2">
        <w:rPr>
          <w:rFonts w:ascii="Times New Roman" w:hAnsi="Times New Roman" w:cs="Times New Roman"/>
          <w:sz w:val="26"/>
          <w:szCs w:val="26"/>
        </w:rPr>
        <w:t xml:space="preserve">в 2015 году – </w:t>
      </w:r>
      <w:r w:rsidR="00BC681A">
        <w:rPr>
          <w:rFonts w:ascii="Times New Roman" w:hAnsi="Times New Roman" w:cs="Times New Roman"/>
          <w:sz w:val="26"/>
          <w:szCs w:val="26"/>
        </w:rPr>
        <w:t>102,7</w:t>
      </w:r>
      <w:r w:rsidR="00A85296" w:rsidRPr="006638D2">
        <w:rPr>
          <w:rFonts w:ascii="Times New Roman" w:hAnsi="Times New Roman" w:cs="Times New Roman"/>
          <w:sz w:val="26"/>
          <w:szCs w:val="26"/>
        </w:rPr>
        <w:t xml:space="preserve"> тыс. руб., в 2016 году – </w:t>
      </w:r>
      <w:r w:rsidR="00BC681A">
        <w:rPr>
          <w:rFonts w:ascii="Times New Roman" w:hAnsi="Times New Roman" w:cs="Times New Roman"/>
          <w:sz w:val="26"/>
          <w:szCs w:val="26"/>
        </w:rPr>
        <w:t>108,5</w:t>
      </w:r>
      <w:r w:rsidR="00A85296" w:rsidRPr="006638D2">
        <w:rPr>
          <w:rFonts w:ascii="Times New Roman" w:hAnsi="Times New Roman" w:cs="Times New Roman"/>
          <w:sz w:val="26"/>
          <w:szCs w:val="26"/>
        </w:rPr>
        <w:t xml:space="preserve"> тыс. руб., в 2017 году – </w:t>
      </w:r>
      <w:r w:rsidR="00BC681A">
        <w:rPr>
          <w:rFonts w:ascii="Times New Roman" w:hAnsi="Times New Roman" w:cs="Times New Roman"/>
          <w:sz w:val="26"/>
          <w:szCs w:val="26"/>
        </w:rPr>
        <w:t>112,9</w:t>
      </w:r>
      <w:r w:rsidR="00A85296" w:rsidRPr="006638D2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A85296" w:rsidRPr="006638D2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A85296" w:rsidRPr="006638D2">
        <w:rPr>
          <w:rFonts w:ascii="Times New Roman" w:hAnsi="Times New Roman" w:cs="Times New Roman"/>
          <w:sz w:val="26"/>
          <w:szCs w:val="26"/>
        </w:rPr>
        <w:t>уб.;</w:t>
      </w:r>
    </w:p>
    <w:p w:rsidR="00807CF8" w:rsidRPr="00BC681A" w:rsidRDefault="00807CF8" w:rsidP="00BC681A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Pr="00807CF8">
        <w:rPr>
          <w:rFonts w:ascii="Times New Roman" w:hAnsi="Times New Roman" w:cs="Times New Roman"/>
          <w:color w:val="000000"/>
          <w:sz w:val="26"/>
          <w:szCs w:val="26"/>
        </w:rPr>
        <w:t xml:space="preserve">казание муниципальных услуг </w:t>
      </w:r>
      <w:r w:rsidR="00BC681A">
        <w:rPr>
          <w:rFonts w:ascii="Times New Roman" w:hAnsi="Times New Roman" w:cs="Times New Roman"/>
          <w:color w:val="000000"/>
          <w:sz w:val="26"/>
          <w:szCs w:val="26"/>
        </w:rPr>
        <w:t>(выполнение работ) физкультурно</w:t>
      </w:r>
      <w:r w:rsidR="00BC681A" w:rsidRPr="00BC681A"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BC681A">
        <w:rPr>
          <w:rFonts w:ascii="Times New Roman" w:hAnsi="Times New Roman" w:cs="Times New Roman"/>
          <w:color w:val="000000"/>
          <w:sz w:val="26"/>
          <w:szCs w:val="26"/>
        </w:rPr>
        <w:t>спортивн</w:t>
      </w:r>
      <w:r w:rsidR="00BC681A">
        <w:rPr>
          <w:rFonts w:ascii="Times New Roman" w:hAnsi="Times New Roman" w:cs="Times New Roman"/>
          <w:color w:val="000000"/>
          <w:sz w:val="26"/>
          <w:szCs w:val="26"/>
        </w:rPr>
        <w:t>ым</w:t>
      </w:r>
      <w:r w:rsidRPr="00BC681A">
        <w:rPr>
          <w:rFonts w:ascii="Times New Roman" w:hAnsi="Times New Roman" w:cs="Times New Roman"/>
          <w:color w:val="000000"/>
          <w:sz w:val="26"/>
          <w:szCs w:val="26"/>
        </w:rPr>
        <w:t xml:space="preserve"> учреждени</w:t>
      </w:r>
      <w:r w:rsidR="00BC681A">
        <w:rPr>
          <w:rFonts w:ascii="Times New Roman" w:hAnsi="Times New Roman" w:cs="Times New Roman"/>
          <w:color w:val="000000"/>
          <w:sz w:val="26"/>
          <w:szCs w:val="26"/>
        </w:rPr>
        <w:t>ем</w:t>
      </w:r>
      <w:r w:rsidRPr="00BC681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BC681A">
        <w:rPr>
          <w:rFonts w:ascii="Times New Roman" w:hAnsi="Times New Roman" w:cs="Times New Roman"/>
          <w:sz w:val="26"/>
          <w:szCs w:val="26"/>
        </w:rPr>
        <w:t xml:space="preserve">в 2015 году – </w:t>
      </w:r>
      <w:r w:rsidR="00BC681A">
        <w:rPr>
          <w:rFonts w:ascii="Times New Roman" w:hAnsi="Times New Roman" w:cs="Times New Roman"/>
          <w:sz w:val="26"/>
          <w:szCs w:val="26"/>
        </w:rPr>
        <w:t>16 263,3</w:t>
      </w:r>
      <w:r w:rsidRPr="00BC681A">
        <w:rPr>
          <w:rFonts w:ascii="Times New Roman" w:hAnsi="Times New Roman" w:cs="Times New Roman"/>
          <w:sz w:val="26"/>
          <w:szCs w:val="26"/>
        </w:rPr>
        <w:t xml:space="preserve"> тыс. руб., в 2016 году – </w:t>
      </w:r>
      <w:r w:rsidR="00BC681A">
        <w:rPr>
          <w:rFonts w:ascii="Times New Roman" w:hAnsi="Times New Roman" w:cs="Times New Roman"/>
          <w:sz w:val="26"/>
          <w:szCs w:val="26"/>
        </w:rPr>
        <w:t>16 200,0</w:t>
      </w:r>
      <w:r w:rsidRPr="00BC681A">
        <w:rPr>
          <w:rFonts w:ascii="Times New Roman" w:hAnsi="Times New Roman" w:cs="Times New Roman"/>
          <w:sz w:val="26"/>
          <w:szCs w:val="26"/>
        </w:rPr>
        <w:t xml:space="preserve"> тыс. руб., в 2017 году – </w:t>
      </w:r>
      <w:r w:rsidR="00BC681A">
        <w:rPr>
          <w:rFonts w:ascii="Times New Roman" w:hAnsi="Times New Roman" w:cs="Times New Roman"/>
          <w:sz w:val="26"/>
          <w:szCs w:val="26"/>
        </w:rPr>
        <w:t>16 200,0</w:t>
      </w:r>
      <w:r w:rsidRPr="00BC681A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BC681A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BC681A">
        <w:rPr>
          <w:rFonts w:ascii="Times New Roman" w:hAnsi="Times New Roman" w:cs="Times New Roman"/>
          <w:sz w:val="26"/>
          <w:szCs w:val="26"/>
        </w:rPr>
        <w:t>уб.;</w:t>
      </w:r>
    </w:p>
    <w:p w:rsidR="00807CF8" w:rsidRPr="00807CF8" w:rsidRDefault="00807CF8" w:rsidP="00807CF8">
      <w:pPr>
        <w:pStyle w:val="a7"/>
        <w:numPr>
          <w:ilvl w:val="0"/>
          <w:numId w:val="17"/>
        </w:numPr>
        <w:ind w:left="-142" w:firstLine="502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Pr="00807CF8">
        <w:rPr>
          <w:rFonts w:ascii="Times New Roman" w:hAnsi="Times New Roman" w:cs="Times New Roman"/>
          <w:color w:val="000000"/>
          <w:sz w:val="26"/>
          <w:szCs w:val="26"/>
        </w:rPr>
        <w:t>казание муниципальных услуг (выполнение работ) учреждениями дополнительного образования детей в области физкультуры и спорта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6638D2">
        <w:rPr>
          <w:rFonts w:ascii="Times New Roman" w:hAnsi="Times New Roman" w:cs="Times New Roman"/>
          <w:sz w:val="26"/>
          <w:szCs w:val="26"/>
        </w:rPr>
        <w:t xml:space="preserve">в 2015 году – </w:t>
      </w:r>
      <w:r w:rsidR="00BC681A">
        <w:rPr>
          <w:rFonts w:ascii="Times New Roman" w:hAnsi="Times New Roman" w:cs="Times New Roman"/>
          <w:sz w:val="26"/>
          <w:szCs w:val="26"/>
        </w:rPr>
        <w:t>39 700,0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 руб., в 2016 году – </w:t>
      </w:r>
      <w:r w:rsidR="00BC681A">
        <w:rPr>
          <w:rFonts w:ascii="Times New Roman" w:hAnsi="Times New Roman" w:cs="Times New Roman"/>
          <w:sz w:val="26"/>
          <w:szCs w:val="26"/>
        </w:rPr>
        <w:t>39 700,0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 руб., в 2017 году – </w:t>
      </w:r>
      <w:r w:rsidR="00BC681A">
        <w:rPr>
          <w:rFonts w:ascii="Times New Roman" w:hAnsi="Times New Roman" w:cs="Times New Roman"/>
          <w:sz w:val="26"/>
          <w:szCs w:val="26"/>
        </w:rPr>
        <w:t>39 700,0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6638D2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6638D2">
        <w:rPr>
          <w:rFonts w:ascii="Times New Roman" w:hAnsi="Times New Roman" w:cs="Times New Roman"/>
          <w:sz w:val="26"/>
          <w:szCs w:val="26"/>
        </w:rPr>
        <w:t>уб.;</w:t>
      </w:r>
    </w:p>
    <w:p w:rsidR="00807CF8" w:rsidRPr="00807CF8" w:rsidRDefault="00807CF8" w:rsidP="00807CF8">
      <w:pPr>
        <w:pStyle w:val="a7"/>
        <w:numPr>
          <w:ilvl w:val="0"/>
          <w:numId w:val="17"/>
        </w:numPr>
        <w:ind w:left="-142" w:firstLine="502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р</w:t>
      </w:r>
      <w:r w:rsidRPr="00807CF8">
        <w:rPr>
          <w:rFonts w:ascii="Times New Roman" w:hAnsi="Times New Roman" w:cs="Times New Roman"/>
          <w:color w:val="000000"/>
          <w:sz w:val="26"/>
          <w:szCs w:val="26"/>
        </w:rPr>
        <w:t>азвитие физкультурно-оздоровительной и спортивной работы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6638D2">
        <w:rPr>
          <w:rFonts w:ascii="Times New Roman" w:hAnsi="Times New Roman" w:cs="Times New Roman"/>
          <w:sz w:val="26"/>
          <w:szCs w:val="26"/>
        </w:rPr>
        <w:t xml:space="preserve">в 2015 году – </w:t>
      </w:r>
      <w:r w:rsidR="00880516">
        <w:rPr>
          <w:rFonts w:ascii="Times New Roman" w:hAnsi="Times New Roman" w:cs="Times New Roman"/>
          <w:sz w:val="26"/>
          <w:szCs w:val="26"/>
        </w:rPr>
        <w:t>431,0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 руб., в 2016 году – </w:t>
      </w:r>
      <w:r w:rsidR="00880516">
        <w:rPr>
          <w:rFonts w:ascii="Times New Roman" w:hAnsi="Times New Roman" w:cs="Times New Roman"/>
          <w:sz w:val="26"/>
          <w:szCs w:val="26"/>
        </w:rPr>
        <w:t>450,7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 руб., в 2017 году – </w:t>
      </w:r>
      <w:r w:rsidR="00880516">
        <w:rPr>
          <w:rFonts w:ascii="Times New Roman" w:hAnsi="Times New Roman" w:cs="Times New Roman"/>
          <w:sz w:val="26"/>
          <w:szCs w:val="26"/>
        </w:rPr>
        <w:t>467,5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6638D2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6638D2">
        <w:rPr>
          <w:rFonts w:ascii="Times New Roman" w:hAnsi="Times New Roman" w:cs="Times New Roman"/>
          <w:sz w:val="26"/>
          <w:szCs w:val="26"/>
        </w:rPr>
        <w:t>уб.;</w:t>
      </w:r>
    </w:p>
    <w:p w:rsidR="00807CF8" w:rsidRPr="00807CF8" w:rsidRDefault="00807CF8" w:rsidP="00807CF8">
      <w:pPr>
        <w:pStyle w:val="a7"/>
        <w:numPr>
          <w:ilvl w:val="0"/>
          <w:numId w:val="17"/>
        </w:numPr>
        <w:ind w:left="-142" w:firstLine="502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Pr="00807CF8">
        <w:rPr>
          <w:rFonts w:ascii="Times New Roman" w:hAnsi="Times New Roman" w:cs="Times New Roman"/>
          <w:color w:val="000000"/>
          <w:sz w:val="26"/>
          <w:szCs w:val="26"/>
        </w:rPr>
        <w:t xml:space="preserve">рганизация подготовки и </w:t>
      </w:r>
      <w:proofErr w:type="spellStart"/>
      <w:r w:rsidRPr="00807CF8">
        <w:rPr>
          <w:rFonts w:ascii="Times New Roman" w:hAnsi="Times New Roman" w:cs="Times New Roman"/>
          <w:color w:val="000000"/>
          <w:sz w:val="26"/>
          <w:szCs w:val="26"/>
        </w:rPr>
        <w:t>переподготовкти</w:t>
      </w:r>
      <w:proofErr w:type="spellEnd"/>
      <w:r w:rsidRPr="00807CF8">
        <w:rPr>
          <w:rFonts w:ascii="Times New Roman" w:hAnsi="Times New Roman" w:cs="Times New Roman"/>
          <w:color w:val="000000"/>
          <w:sz w:val="26"/>
          <w:szCs w:val="26"/>
        </w:rPr>
        <w:t xml:space="preserve"> специалистов в сфере физической культуры и спорта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6638D2">
        <w:rPr>
          <w:rFonts w:ascii="Times New Roman" w:hAnsi="Times New Roman" w:cs="Times New Roman"/>
          <w:sz w:val="26"/>
          <w:szCs w:val="26"/>
        </w:rPr>
        <w:t xml:space="preserve">в 2015 году – </w:t>
      </w:r>
      <w:r w:rsidR="00880516">
        <w:rPr>
          <w:rFonts w:ascii="Times New Roman" w:hAnsi="Times New Roman" w:cs="Times New Roman"/>
          <w:sz w:val="26"/>
          <w:szCs w:val="26"/>
        </w:rPr>
        <w:t xml:space="preserve">35,0 </w:t>
      </w:r>
      <w:r w:rsidRPr="006638D2">
        <w:rPr>
          <w:rFonts w:ascii="Times New Roman" w:hAnsi="Times New Roman" w:cs="Times New Roman"/>
          <w:sz w:val="26"/>
          <w:szCs w:val="26"/>
        </w:rPr>
        <w:t xml:space="preserve">тыс. руб., в 2016 году – </w:t>
      </w:r>
      <w:r w:rsidR="00880516">
        <w:rPr>
          <w:rFonts w:ascii="Times New Roman" w:hAnsi="Times New Roman" w:cs="Times New Roman"/>
          <w:sz w:val="26"/>
          <w:szCs w:val="26"/>
        </w:rPr>
        <w:t>35,0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 руб., в 2017 году – </w:t>
      </w:r>
      <w:r w:rsidR="00880516">
        <w:rPr>
          <w:rFonts w:ascii="Times New Roman" w:hAnsi="Times New Roman" w:cs="Times New Roman"/>
          <w:sz w:val="26"/>
          <w:szCs w:val="26"/>
        </w:rPr>
        <w:t>35,0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6638D2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6638D2">
        <w:rPr>
          <w:rFonts w:ascii="Times New Roman" w:hAnsi="Times New Roman" w:cs="Times New Roman"/>
          <w:sz w:val="26"/>
          <w:szCs w:val="26"/>
        </w:rPr>
        <w:t>уб.;</w:t>
      </w:r>
    </w:p>
    <w:p w:rsidR="00807CF8" w:rsidRPr="00807CF8" w:rsidRDefault="00807CF8" w:rsidP="00807CF8">
      <w:pPr>
        <w:pStyle w:val="a7"/>
        <w:numPr>
          <w:ilvl w:val="0"/>
          <w:numId w:val="17"/>
        </w:numPr>
        <w:ind w:left="-142" w:firstLine="502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07CF8">
        <w:rPr>
          <w:rFonts w:ascii="Times New Roman" w:hAnsi="Times New Roman" w:cs="Times New Roman"/>
          <w:color w:val="000000"/>
          <w:sz w:val="26"/>
          <w:szCs w:val="26"/>
        </w:rPr>
        <w:t>Информационное обеспечение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6638D2">
        <w:rPr>
          <w:rFonts w:ascii="Times New Roman" w:hAnsi="Times New Roman" w:cs="Times New Roman"/>
          <w:sz w:val="26"/>
          <w:szCs w:val="26"/>
        </w:rPr>
        <w:t xml:space="preserve">в 2015 году – </w:t>
      </w:r>
      <w:r w:rsidR="00880516">
        <w:rPr>
          <w:rFonts w:ascii="Times New Roman" w:hAnsi="Times New Roman" w:cs="Times New Roman"/>
          <w:sz w:val="26"/>
          <w:szCs w:val="26"/>
        </w:rPr>
        <w:t>33,0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 руб., в 2016 году – </w:t>
      </w:r>
      <w:r w:rsidR="00880516">
        <w:rPr>
          <w:rFonts w:ascii="Times New Roman" w:hAnsi="Times New Roman" w:cs="Times New Roman"/>
          <w:sz w:val="26"/>
          <w:szCs w:val="26"/>
        </w:rPr>
        <w:t>31,6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880516">
        <w:rPr>
          <w:rFonts w:ascii="Times New Roman" w:hAnsi="Times New Roman" w:cs="Times New Roman"/>
          <w:sz w:val="26"/>
          <w:szCs w:val="26"/>
        </w:rPr>
        <w:t>;</w:t>
      </w:r>
    </w:p>
    <w:p w:rsidR="00807CF8" w:rsidRPr="006638D2" w:rsidRDefault="00807CF8" w:rsidP="00807CF8">
      <w:pPr>
        <w:pStyle w:val="a7"/>
        <w:numPr>
          <w:ilvl w:val="0"/>
          <w:numId w:val="17"/>
        </w:numPr>
        <w:ind w:left="-142" w:firstLine="502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07CF8">
        <w:rPr>
          <w:rFonts w:ascii="Times New Roman" w:hAnsi="Times New Roman" w:cs="Times New Roman"/>
          <w:color w:val="000000"/>
          <w:sz w:val="26"/>
          <w:szCs w:val="26"/>
        </w:rPr>
        <w:t>Организация, проведение физкультурных и спортивно-массовых мероприятий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6638D2">
        <w:rPr>
          <w:rFonts w:ascii="Times New Roman" w:hAnsi="Times New Roman" w:cs="Times New Roman"/>
          <w:sz w:val="26"/>
          <w:szCs w:val="26"/>
        </w:rPr>
        <w:t xml:space="preserve">в 2015 году – </w:t>
      </w:r>
      <w:r w:rsidR="00880516">
        <w:rPr>
          <w:rFonts w:ascii="Times New Roman" w:hAnsi="Times New Roman" w:cs="Times New Roman"/>
          <w:sz w:val="26"/>
          <w:szCs w:val="26"/>
        </w:rPr>
        <w:t>2 600,0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 руб., в 2016 году – </w:t>
      </w:r>
      <w:r w:rsidR="00880516">
        <w:rPr>
          <w:rFonts w:ascii="Times New Roman" w:hAnsi="Times New Roman" w:cs="Times New Roman"/>
          <w:sz w:val="26"/>
          <w:szCs w:val="26"/>
        </w:rPr>
        <w:t>2 200,0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 руб</w:t>
      </w:r>
      <w:r>
        <w:rPr>
          <w:rFonts w:ascii="Times New Roman" w:hAnsi="Times New Roman" w:cs="Times New Roman"/>
          <w:sz w:val="26"/>
          <w:szCs w:val="26"/>
        </w:rPr>
        <w:t xml:space="preserve">., в 2017 году – </w:t>
      </w:r>
      <w:r w:rsidR="00880516">
        <w:rPr>
          <w:rFonts w:ascii="Times New Roman" w:hAnsi="Times New Roman" w:cs="Times New Roman"/>
          <w:sz w:val="26"/>
          <w:szCs w:val="26"/>
        </w:rPr>
        <w:t>2 200,0</w:t>
      </w:r>
      <w:r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уб.</w:t>
      </w:r>
    </w:p>
    <w:p w:rsidR="00430DEA" w:rsidRDefault="001D1E54" w:rsidP="00430DEA">
      <w:pPr>
        <w:ind w:firstLine="567"/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Муниципальная программа «</w:t>
      </w:r>
      <w:r w:rsidR="00430DEA" w:rsidRPr="00430DEA">
        <w:rPr>
          <w:b/>
          <w:sz w:val="26"/>
          <w:szCs w:val="26"/>
          <w:u w:val="single"/>
        </w:rPr>
        <w:t>Развитие системы муниципал</w:t>
      </w:r>
      <w:r>
        <w:rPr>
          <w:b/>
          <w:sz w:val="26"/>
          <w:szCs w:val="26"/>
          <w:u w:val="single"/>
        </w:rPr>
        <w:t>ьного управления МО МР «Печора»»</w:t>
      </w:r>
    </w:p>
    <w:p w:rsidR="0021774A" w:rsidRDefault="0021774A" w:rsidP="00437A0F">
      <w:pPr>
        <w:ind w:firstLine="567"/>
        <w:jc w:val="both"/>
        <w:rPr>
          <w:sz w:val="26"/>
          <w:szCs w:val="26"/>
        </w:rPr>
      </w:pPr>
    </w:p>
    <w:p w:rsidR="00437A0F" w:rsidRDefault="001D1E54" w:rsidP="0021774A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Утверждена постановлением администрации МР «Печора» от 24 декабря 2013 года № 2518 </w:t>
      </w:r>
      <w:r w:rsidR="00437A0F">
        <w:rPr>
          <w:sz w:val="26"/>
          <w:szCs w:val="26"/>
        </w:rPr>
        <w:t>«</w:t>
      </w:r>
      <w:r w:rsidR="00437A0F" w:rsidRPr="00000BA1">
        <w:rPr>
          <w:sz w:val="26"/>
          <w:szCs w:val="26"/>
        </w:rPr>
        <w:t xml:space="preserve">Об утверждении  муниципальной </w:t>
      </w:r>
      <w:r w:rsidR="00437A0F">
        <w:rPr>
          <w:sz w:val="26"/>
          <w:szCs w:val="26"/>
        </w:rPr>
        <w:t>п</w:t>
      </w:r>
      <w:r w:rsidR="00437A0F" w:rsidRPr="00000BA1">
        <w:rPr>
          <w:sz w:val="26"/>
          <w:szCs w:val="26"/>
        </w:rPr>
        <w:t>рограммы «</w:t>
      </w:r>
      <w:r w:rsidR="00437A0F" w:rsidRPr="00554AA7">
        <w:rPr>
          <w:sz w:val="26"/>
          <w:szCs w:val="26"/>
        </w:rPr>
        <w:t>Р</w:t>
      </w:r>
      <w:r w:rsidR="00437A0F">
        <w:rPr>
          <w:sz w:val="26"/>
          <w:szCs w:val="26"/>
        </w:rPr>
        <w:t>азвитие системы муниципального управления МО МР «Печора»».</w:t>
      </w:r>
    </w:p>
    <w:p w:rsidR="00E60185" w:rsidRPr="00E60185" w:rsidRDefault="00E60185" w:rsidP="0021774A">
      <w:pPr>
        <w:ind w:firstLine="284"/>
        <w:jc w:val="both"/>
        <w:rPr>
          <w:rFonts w:eastAsia="Calibri"/>
          <w:sz w:val="26"/>
          <w:szCs w:val="26"/>
        </w:rPr>
      </w:pPr>
      <w:r w:rsidRPr="00E60185">
        <w:rPr>
          <w:b/>
          <w:sz w:val="26"/>
          <w:szCs w:val="26"/>
        </w:rPr>
        <w:t>Ответственный исполнитель муниципальной программы</w:t>
      </w:r>
      <w:r>
        <w:rPr>
          <w:sz w:val="26"/>
          <w:szCs w:val="26"/>
        </w:rPr>
        <w:t xml:space="preserve"> - </w:t>
      </w:r>
      <w:r w:rsidRPr="00E60185">
        <w:rPr>
          <w:rFonts w:eastAsia="Calibri"/>
          <w:sz w:val="26"/>
          <w:szCs w:val="26"/>
        </w:rPr>
        <w:t>Управление экономики, инвестиций и муниципальных программ  администрации муниципального района «Печора».</w:t>
      </w:r>
    </w:p>
    <w:p w:rsidR="00E60185" w:rsidRDefault="00E60185" w:rsidP="0021774A">
      <w:pPr>
        <w:ind w:firstLine="284"/>
        <w:jc w:val="both"/>
        <w:rPr>
          <w:sz w:val="26"/>
          <w:szCs w:val="26"/>
        </w:rPr>
      </w:pPr>
      <w:r w:rsidRPr="00E60185">
        <w:rPr>
          <w:rFonts w:eastAsia="Calibri"/>
          <w:b/>
          <w:sz w:val="26"/>
          <w:szCs w:val="26"/>
        </w:rPr>
        <w:t>Цель муниципальной программы</w:t>
      </w:r>
      <w:r w:rsidRPr="00E60185">
        <w:rPr>
          <w:rFonts w:eastAsia="Calibri"/>
          <w:sz w:val="26"/>
          <w:szCs w:val="26"/>
        </w:rPr>
        <w:t xml:space="preserve"> - </w:t>
      </w:r>
      <w:r w:rsidRPr="00E60185">
        <w:rPr>
          <w:sz w:val="26"/>
          <w:szCs w:val="26"/>
        </w:rPr>
        <w:t>совершенствование системы муниципального управления муниципального района «Печора».</w:t>
      </w:r>
    </w:p>
    <w:p w:rsidR="00E63B8E" w:rsidRDefault="00893978" w:rsidP="006D2324">
      <w:pPr>
        <w:ind w:firstLine="284"/>
        <w:jc w:val="both"/>
        <w:rPr>
          <w:sz w:val="26"/>
          <w:szCs w:val="26"/>
        </w:rPr>
      </w:pPr>
      <w:r w:rsidRPr="00E02D14">
        <w:rPr>
          <w:sz w:val="26"/>
          <w:szCs w:val="26"/>
        </w:rPr>
        <w:t>Ожидаемые результаты реал</w:t>
      </w:r>
      <w:r w:rsidR="00E02D14" w:rsidRPr="00E02D14">
        <w:rPr>
          <w:sz w:val="26"/>
          <w:szCs w:val="26"/>
        </w:rPr>
        <w:t xml:space="preserve">изации программы - создание эффективной системы муниципального управления и устойчивое функционирование бюджетной системы </w:t>
      </w:r>
      <w:r w:rsidR="00E02D14" w:rsidRPr="00E02D14">
        <w:rPr>
          <w:sz w:val="26"/>
          <w:szCs w:val="26"/>
        </w:rPr>
        <w:lastRenderedPageBreak/>
        <w:t>МО МР «Печора» в долгосрочной перспективе, обеспечивающее своевременную и стабильную реализацию муниципальных функций.</w:t>
      </w:r>
    </w:p>
    <w:p w:rsidR="00E02D14" w:rsidRPr="00E02D14" w:rsidRDefault="00E63B8E" w:rsidP="00E63B8E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Целевые индикаторы и показатели программы:</w:t>
      </w:r>
    </w:p>
    <w:tbl>
      <w:tblPr>
        <w:tblW w:w="9299" w:type="dxa"/>
        <w:jc w:val="center"/>
        <w:tblInd w:w="-1162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419"/>
        <w:gridCol w:w="3109"/>
        <w:gridCol w:w="685"/>
        <w:gridCol w:w="751"/>
        <w:gridCol w:w="818"/>
        <w:gridCol w:w="799"/>
        <w:gridCol w:w="848"/>
        <w:gridCol w:w="851"/>
        <w:gridCol w:w="1019"/>
      </w:tblGrid>
      <w:tr w:rsidR="00E02D14" w:rsidRPr="00386952" w:rsidTr="006D2324">
        <w:trPr>
          <w:trHeight w:val="187"/>
          <w:tblHeader/>
          <w:jc w:val="center"/>
        </w:trPr>
        <w:tc>
          <w:tcPr>
            <w:tcW w:w="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D14" w:rsidRPr="00AD6094" w:rsidRDefault="00E02D14" w:rsidP="00E02D14">
            <w:pPr>
              <w:pStyle w:val="ConsPlusCell"/>
              <w:jc w:val="center"/>
              <w:rPr>
                <w:sz w:val="16"/>
                <w:szCs w:val="16"/>
              </w:rPr>
            </w:pPr>
            <w:r w:rsidRPr="00AD6094">
              <w:rPr>
                <w:sz w:val="16"/>
                <w:szCs w:val="16"/>
              </w:rPr>
              <w:t xml:space="preserve">N </w:t>
            </w:r>
            <w:r w:rsidRPr="00AD6094">
              <w:rPr>
                <w:sz w:val="16"/>
                <w:szCs w:val="16"/>
              </w:rPr>
              <w:br/>
            </w:r>
            <w:proofErr w:type="gramStart"/>
            <w:r w:rsidRPr="00AD6094">
              <w:rPr>
                <w:sz w:val="16"/>
                <w:szCs w:val="16"/>
              </w:rPr>
              <w:t>п</w:t>
            </w:r>
            <w:proofErr w:type="gramEnd"/>
            <w:r w:rsidRPr="00AD6094">
              <w:rPr>
                <w:sz w:val="16"/>
                <w:szCs w:val="16"/>
              </w:rPr>
              <w:t>/п</w:t>
            </w:r>
          </w:p>
        </w:tc>
        <w:tc>
          <w:tcPr>
            <w:tcW w:w="3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D14" w:rsidRPr="00386952" w:rsidRDefault="00E02D14" w:rsidP="00E02D14">
            <w:pPr>
              <w:pStyle w:val="ConsPlusCell"/>
              <w:jc w:val="center"/>
              <w:rPr>
                <w:sz w:val="20"/>
                <w:szCs w:val="20"/>
              </w:rPr>
            </w:pPr>
            <w:r w:rsidRPr="00386952">
              <w:rPr>
                <w:sz w:val="20"/>
                <w:szCs w:val="20"/>
              </w:rPr>
              <w:t xml:space="preserve">Наименование </w:t>
            </w:r>
            <w:r w:rsidRPr="00386952">
              <w:rPr>
                <w:sz w:val="20"/>
                <w:szCs w:val="20"/>
              </w:rPr>
              <w:br/>
              <w:t xml:space="preserve"> показателя  </w:t>
            </w:r>
            <w:r w:rsidRPr="00386952">
              <w:rPr>
                <w:sz w:val="20"/>
                <w:szCs w:val="20"/>
              </w:rPr>
              <w:br/>
              <w:t xml:space="preserve"> (индикатора)</w:t>
            </w:r>
          </w:p>
        </w:tc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D14" w:rsidRPr="00386952" w:rsidRDefault="00E02D14" w:rsidP="00E02D14">
            <w:pPr>
              <w:pStyle w:val="ConsPlusCell"/>
              <w:jc w:val="center"/>
              <w:rPr>
                <w:sz w:val="20"/>
                <w:szCs w:val="20"/>
              </w:rPr>
            </w:pPr>
            <w:r w:rsidRPr="00386952">
              <w:rPr>
                <w:sz w:val="20"/>
                <w:szCs w:val="20"/>
              </w:rPr>
              <w:t xml:space="preserve">Ед.   </w:t>
            </w:r>
            <w:r w:rsidRPr="00386952">
              <w:rPr>
                <w:sz w:val="20"/>
                <w:szCs w:val="20"/>
              </w:rPr>
              <w:br/>
              <w:t>измерения</w:t>
            </w:r>
          </w:p>
        </w:tc>
        <w:tc>
          <w:tcPr>
            <w:tcW w:w="5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D14" w:rsidRPr="00386952" w:rsidRDefault="00E02D14" w:rsidP="00E02D14">
            <w:pPr>
              <w:pStyle w:val="ConsPlusCell"/>
              <w:jc w:val="center"/>
              <w:rPr>
                <w:sz w:val="20"/>
                <w:szCs w:val="20"/>
              </w:rPr>
            </w:pPr>
            <w:r w:rsidRPr="00386952">
              <w:rPr>
                <w:sz w:val="20"/>
                <w:szCs w:val="20"/>
              </w:rPr>
              <w:t>Значения показателей</w:t>
            </w:r>
          </w:p>
        </w:tc>
      </w:tr>
      <w:tr w:rsidR="00745EE6" w:rsidRPr="00386952" w:rsidTr="006D2324">
        <w:tblPrEx>
          <w:tblCellSpacing w:w="5" w:type="nil"/>
          <w:tblLook w:val="0000"/>
        </w:tblPrEx>
        <w:trPr>
          <w:trHeight w:val="716"/>
          <w:tblHeader/>
          <w:tblCellSpacing w:w="5" w:type="nil"/>
          <w:jc w:val="center"/>
        </w:trPr>
        <w:tc>
          <w:tcPr>
            <w:tcW w:w="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E6" w:rsidRPr="00386952" w:rsidRDefault="00745EE6" w:rsidP="00E02D14">
            <w:pPr>
              <w:widowControl w:val="0"/>
              <w:jc w:val="center"/>
            </w:pPr>
          </w:p>
        </w:tc>
        <w:tc>
          <w:tcPr>
            <w:tcW w:w="31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E6" w:rsidRPr="00386952" w:rsidRDefault="00745EE6" w:rsidP="00E02D14">
            <w:pPr>
              <w:widowControl w:val="0"/>
              <w:jc w:val="center"/>
            </w:pPr>
          </w:p>
        </w:tc>
        <w:tc>
          <w:tcPr>
            <w:tcW w:w="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E6" w:rsidRPr="00386952" w:rsidRDefault="00745EE6" w:rsidP="00E02D14">
            <w:pPr>
              <w:widowControl w:val="0"/>
              <w:jc w:val="center"/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E6" w:rsidRPr="00386952" w:rsidRDefault="00745EE6" w:rsidP="00E02D14">
            <w:pPr>
              <w:widowControl w:val="0"/>
              <w:jc w:val="center"/>
            </w:pPr>
            <w:r w:rsidRPr="00386952">
              <w:t>2012 год отчет</w:t>
            </w:r>
          </w:p>
        </w:tc>
        <w:tc>
          <w:tcPr>
            <w:tcW w:w="8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E6" w:rsidRPr="00386952" w:rsidRDefault="00745EE6" w:rsidP="00E02D14">
            <w:pPr>
              <w:widowControl w:val="0"/>
              <w:jc w:val="center"/>
            </w:pPr>
            <w:r w:rsidRPr="00386952">
              <w:t>2013 год</w:t>
            </w:r>
          </w:p>
        </w:tc>
        <w:tc>
          <w:tcPr>
            <w:tcW w:w="7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E6" w:rsidRPr="00386952" w:rsidRDefault="00745EE6" w:rsidP="00E02D14">
            <w:pPr>
              <w:widowControl w:val="0"/>
              <w:jc w:val="center"/>
            </w:pPr>
            <w:r w:rsidRPr="00386952">
              <w:t>2014 год</w:t>
            </w:r>
          </w:p>
        </w:tc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E6" w:rsidRPr="00386952" w:rsidRDefault="00745EE6" w:rsidP="00E02D14">
            <w:pPr>
              <w:widowControl w:val="0"/>
              <w:jc w:val="center"/>
            </w:pPr>
            <w:r w:rsidRPr="00386952">
              <w:t>2015 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E6" w:rsidRPr="00386952" w:rsidRDefault="00745EE6" w:rsidP="00E02D14">
            <w:pPr>
              <w:widowControl w:val="0"/>
              <w:jc w:val="center"/>
            </w:pPr>
            <w:r w:rsidRPr="00386952">
              <w:t>2016 год</w:t>
            </w:r>
          </w:p>
        </w:tc>
        <w:tc>
          <w:tcPr>
            <w:tcW w:w="1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E6" w:rsidRPr="00386952" w:rsidRDefault="00745EE6" w:rsidP="00E02D14">
            <w:pPr>
              <w:widowControl w:val="0"/>
              <w:jc w:val="center"/>
            </w:pPr>
            <w:r w:rsidRPr="00386952">
              <w:t>2017 год</w:t>
            </w:r>
          </w:p>
        </w:tc>
      </w:tr>
      <w:tr w:rsidR="00745EE6" w:rsidRPr="00386952" w:rsidTr="006D2324">
        <w:tblPrEx>
          <w:tblCellSpacing w:w="5" w:type="nil"/>
          <w:tblLook w:val="0000"/>
        </w:tblPrEx>
        <w:trPr>
          <w:trHeight w:val="225"/>
          <w:tblHeader/>
          <w:tblCellSpacing w:w="5" w:type="nil"/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E6" w:rsidRPr="00386952" w:rsidRDefault="00745EE6" w:rsidP="00E02D14">
            <w:pPr>
              <w:widowControl w:val="0"/>
              <w:jc w:val="center"/>
            </w:pPr>
            <w:r w:rsidRPr="00386952">
              <w:t>1</w:t>
            </w:r>
          </w:p>
        </w:tc>
        <w:tc>
          <w:tcPr>
            <w:tcW w:w="3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E6" w:rsidRPr="00386952" w:rsidRDefault="00745EE6" w:rsidP="00E02D14">
            <w:pPr>
              <w:widowControl w:val="0"/>
              <w:jc w:val="center"/>
            </w:pPr>
            <w:r w:rsidRPr="00386952">
              <w:t>2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E6" w:rsidRPr="00386952" w:rsidRDefault="00745EE6" w:rsidP="00E02D14">
            <w:pPr>
              <w:widowControl w:val="0"/>
              <w:jc w:val="center"/>
            </w:pPr>
            <w:r w:rsidRPr="00386952">
              <w:t>3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E6" w:rsidRPr="00386952" w:rsidRDefault="00745EE6" w:rsidP="00E02D14">
            <w:pPr>
              <w:widowControl w:val="0"/>
              <w:jc w:val="center"/>
            </w:pPr>
            <w:r w:rsidRPr="00386952">
              <w:t>4</w:t>
            </w:r>
          </w:p>
        </w:tc>
        <w:tc>
          <w:tcPr>
            <w:tcW w:w="8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E6" w:rsidRPr="00386952" w:rsidRDefault="00745EE6" w:rsidP="00E02D14">
            <w:pPr>
              <w:widowControl w:val="0"/>
              <w:jc w:val="center"/>
            </w:pPr>
            <w:r w:rsidRPr="00386952">
              <w:t>5</w:t>
            </w:r>
          </w:p>
        </w:tc>
        <w:tc>
          <w:tcPr>
            <w:tcW w:w="7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E6" w:rsidRPr="00386952" w:rsidRDefault="00745EE6" w:rsidP="00E02D14">
            <w:pPr>
              <w:widowControl w:val="0"/>
              <w:jc w:val="center"/>
            </w:pPr>
            <w:r w:rsidRPr="00386952">
              <w:t>6</w:t>
            </w:r>
          </w:p>
        </w:tc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E6" w:rsidRPr="00386952" w:rsidRDefault="00745EE6" w:rsidP="00E02D14">
            <w:pPr>
              <w:widowControl w:val="0"/>
              <w:jc w:val="center"/>
            </w:pPr>
            <w:r w:rsidRPr="00386952">
              <w:t>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E6" w:rsidRPr="00386952" w:rsidRDefault="00745EE6" w:rsidP="00E02D14">
            <w:pPr>
              <w:widowControl w:val="0"/>
              <w:jc w:val="center"/>
            </w:pPr>
            <w:r w:rsidRPr="00386952">
              <w:t>8</w:t>
            </w:r>
          </w:p>
        </w:tc>
        <w:tc>
          <w:tcPr>
            <w:tcW w:w="1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E6" w:rsidRPr="00386952" w:rsidRDefault="00745EE6" w:rsidP="00E02D14">
            <w:pPr>
              <w:widowControl w:val="0"/>
              <w:jc w:val="center"/>
            </w:pPr>
            <w:r w:rsidRPr="00386952">
              <w:t>9</w:t>
            </w:r>
          </w:p>
        </w:tc>
      </w:tr>
      <w:tr w:rsidR="00745EE6" w:rsidRPr="00386952" w:rsidTr="006D2324">
        <w:tblPrEx>
          <w:tblCellSpacing w:w="5" w:type="nil"/>
          <w:tblLook w:val="0000"/>
        </w:tblPrEx>
        <w:trPr>
          <w:trHeight w:val="269"/>
          <w:tblCellSpacing w:w="5" w:type="nil"/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E6" w:rsidRPr="005D4C07" w:rsidRDefault="00745EE6" w:rsidP="00E02D14">
            <w:pPr>
              <w:widowControl w:val="0"/>
              <w:jc w:val="center"/>
            </w:pPr>
            <w:r w:rsidRPr="005D4C07">
              <w:t>1.</w:t>
            </w:r>
          </w:p>
        </w:tc>
        <w:tc>
          <w:tcPr>
            <w:tcW w:w="3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E6" w:rsidRPr="00337D46" w:rsidRDefault="00745EE6" w:rsidP="00E02D14">
            <w:pPr>
              <w:widowControl w:val="0"/>
            </w:pPr>
            <w:r w:rsidRPr="00337D46">
              <w:t>Уровень удовлетворенности населения деятельностью органов местного самоуправления (от общего числа опрошенных)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E6" w:rsidRPr="0008366C" w:rsidRDefault="00745EE6" w:rsidP="00E02D14">
            <w:pPr>
              <w:widowControl w:val="0"/>
              <w:jc w:val="center"/>
              <w:rPr>
                <w:sz w:val="14"/>
                <w:szCs w:val="14"/>
              </w:rPr>
            </w:pPr>
            <w:r w:rsidRPr="0008366C">
              <w:rPr>
                <w:sz w:val="14"/>
                <w:szCs w:val="14"/>
              </w:rPr>
              <w:t>%</w:t>
            </w:r>
          </w:p>
        </w:tc>
        <w:tc>
          <w:tcPr>
            <w:tcW w:w="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E6" w:rsidRPr="005D4C07" w:rsidRDefault="00745EE6" w:rsidP="00E02D14">
            <w:pPr>
              <w:jc w:val="center"/>
            </w:pPr>
            <w:r>
              <w:t>22,2</w:t>
            </w:r>
          </w:p>
        </w:tc>
        <w:tc>
          <w:tcPr>
            <w:tcW w:w="8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E6" w:rsidRPr="005D4C07" w:rsidRDefault="00745EE6" w:rsidP="00E02D14">
            <w:pPr>
              <w:jc w:val="center"/>
            </w:pPr>
            <w:r>
              <w:t>22,2</w:t>
            </w:r>
          </w:p>
        </w:tc>
        <w:tc>
          <w:tcPr>
            <w:tcW w:w="7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E6" w:rsidRPr="005D4C07" w:rsidRDefault="00745EE6" w:rsidP="00E02D14">
            <w:pPr>
              <w:jc w:val="center"/>
            </w:pPr>
            <w:r>
              <w:t>40</w:t>
            </w:r>
          </w:p>
        </w:tc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E6" w:rsidRPr="005D4C07" w:rsidRDefault="00745EE6" w:rsidP="00E02D14">
            <w:pPr>
              <w:jc w:val="center"/>
            </w:pPr>
            <w:r w:rsidRPr="005D4C07">
              <w:t>50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E6" w:rsidRPr="005D4C07" w:rsidRDefault="00745EE6" w:rsidP="00E02D14">
            <w:pPr>
              <w:jc w:val="center"/>
            </w:pPr>
            <w:r>
              <w:t>70</w:t>
            </w:r>
          </w:p>
        </w:tc>
        <w:tc>
          <w:tcPr>
            <w:tcW w:w="1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E6" w:rsidRPr="005D4C07" w:rsidRDefault="00745EE6" w:rsidP="00E02D14">
            <w:pPr>
              <w:jc w:val="center"/>
            </w:pPr>
            <w:r>
              <w:t>73</w:t>
            </w:r>
          </w:p>
        </w:tc>
      </w:tr>
      <w:tr w:rsidR="00745EE6" w:rsidRPr="00386952" w:rsidTr="006D2324">
        <w:tblPrEx>
          <w:tblCellSpacing w:w="5" w:type="nil"/>
          <w:tblLook w:val="0000"/>
        </w:tblPrEx>
        <w:trPr>
          <w:trHeight w:val="449"/>
          <w:tblCellSpacing w:w="5" w:type="nil"/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E6" w:rsidRPr="00CC2E29" w:rsidRDefault="00745EE6" w:rsidP="00E02D14">
            <w:pPr>
              <w:widowControl w:val="0"/>
              <w:jc w:val="center"/>
            </w:pPr>
            <w:r>
              <w:t>2</w:t>
            </w:r>
            <w:r w:rsidRPr="00CC2E29">
              <w:t>.</w:t>
            </w:r>
          </w:p>
        </w:tc>
        <w:tc>
          <w:tcPr>
            <w:tcW w:w="3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E6" w:rsidRPr="00CC2E29" w:rsidRDefault="00745EE6" w:rsidP="00E02D14">
            <w:pPr>
              <w:widowControl w:val="0"/>
              <w:rPr>
                <w:color w:val="000000"/>
              </w:rPr>
            </w:pPr>
            <w:r w:rsidRPr="00CC2E29">
              <w:rPr>
                <w:color w:val="000000"/>
              </w:rPr>
              <w:t>Объем доходов консолидированного бюджета муниципального района «Печора»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E6" w:rsidRPr="00CC2E29" w:rsidRDefault="00745EE6" w:rsidP="00E02D14">
            <w:pPr>
              <w:widowControl w:val="0"/>
              <w:jc w:val="center"/>
            </w:pPr>
            <w:r w:rsidRPr="00CC2E29">
              <w:t>млн. руб.</w:t>
            </w:r>
          </w:p>
        </w:tc>
        <w:tc>
          <w:tcPr>
            <w:tcW w:w="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E6" w:rsidRPr="00CC2E29" w:rsidRDefault="00745EE6" w:rsidP="00E02D14">
            <w:pPr>
              <w:widowControl w:val="0"/>
              <w:jc w:val="center"/>
            </w:pPr>
            <w:r w:rsidRPr="00CC2E29">
              <w:t>1920,9</w:t>
            </w:r>
          </w:p>
        </w:tc>
        <w:tc>
          <w:tcPr>
            <w:tcW w:w="8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E6" w:rsidRPr="00CC2E29" w:rsidRDefault="00745EE6" w:rsidP="00E02D14">
            <w:pPr>
              <w:widowControl w:val="0"/>
              <w:jc w:val="center"/>
            </w:pPr>
            <w:r w:rsidRPr="00CC2E29">
              <w:t>2826,62</w:t>
            </w:r>
          </w:p>
        </w:tc>
        <w:tc>
          <w:tcPr>
            <w:tcW w:w="7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E6" w:rsidRPr="00CC2E29" w:rsidRDefault="00745EE6" w:rsidP="00E02D14">
            <w:pPr>
              <w:widowControl w:val="0"/>
              <w:jc w:val="center"/>
            </w:pPr>
            <w:r w:rsidRPr="00CC2E29">
              <w:t>1903,2</w:t>
            </w:r>
          </w:p>
        </w:tc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E6" w:rsidRPr="00CC2E29" w:rsidRDefault="00745EE6" w:rsidP="00E02D14">
            <w:pPr>
              <w:widowControl w:val="0"/>
              <w:jc w:val="center"/>
            </w:pPr>
            <w:r w:rsidRPr="00CC2E29">
              <w:t>1680,7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E6" w:rsidRPr="00CC2E29" w:rsidRDefault="00745EE6" w:rsidP="00E02D14">
            <w:pPr>
              <w:widowControl w:val="0"/>
              <w:jc w:val="center"/>
            </w:pPr>
            <w:r w:rsidRPr="00CC2E29">
              <w:t>1702,7</w:t>
            </w:r>
          </w:p>
        </w:tc>
        <w:tc>
          <w:tcPr>
            <w:tcW w:w="1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E6" w:rsidRPr="00CC2E29" w:rsidRDefault="00745EE6" w:rsidP="00E02D14">
            <w:pPr>
              <w:widowControl w:val="0"/>
              <w:jc w:val="center"/>
            </w:pPr>
            <w:r w:rsidRPr="00CC2E29">
              <w:t>1710,8</w:t>
            </w:r>
          </w:p>
        </w:tc>
      </w:tr>
      <w:tr w:rsidR="00745EE6" w:rsidRPr="00386952" w:rsidTr="006D2324">
        <w:tblPrEx>
          <w:tblCellSpacing w:w="5" w:type="nil"/>
          <w:tblLook w:val="0000"/>
        </w:tblPrEx>
        <w:trPr>
          <w:trHeight w:val="449"/>
          <w:tblCellSpacing w:w="5" w:type="nil"/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E6" w:rsidRPr="00CC2E29" w:rsidRDefault="00745EE6" w:rsidP="00E02D14">
            <w:pPr>
              <w:widowControl w:val="0"/>
              <w:jc w:val="center"/>
            </w:pPr>
            <w:r>
              <w:t>3</w:t>
            </w:r>
            <w:r w:rsidRPr="00CC2E29">
              <w:t>.</w:t>
            </w:r>
          </w:p>
        </w:tc>
        <w:tc>
          <w:tcPr>
            <w:tcW w:w="3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E6" w:rsidRPr="00CC2E29" w:rsidRDefault="00745EE6" w:rsidP="00E02D14">
            <w:pPr>
              <w:widowControl w:val="0"/>
              <w:rPr>
                <w:color w:val="000000"/>
              </w:rPr>
            </w:pPr>
            <w:r w:rsidRPr="00CC2E29">
              <w:rPr>
                <w:color w:val="000000"/>
              </w:rPr>
              <w:t>Налоговые доходы консолидированного бюджета муниципального района «Печора»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E6" w:rsidRPr="00CC2E29" w:rsidRDefault="00745EE6" w:rsidP="00E02D14">
            <w:pPr>
              <w:widowControl w:val="0"/>
              <w:jc w:val="center"/>
            </w:pPr>
            <w:r w:rsidRPr="00CC2E29">
              <w:t>млн. руб.</w:t>
            </w:r>
          </w:p>
        </w:tc>
        <w:tc>
          <w:tcPr>
            <w:tcW w:w="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E6" w:rsidRPr="00CC2E29" w:rsidRDefault="00745EE6" w:rsidP="00E02D14">
            <w:pPr>
              <w:widowControl w:val="0"/>
              <w:jc w:val="center"/>
            </w:pPr>
            <w:r w:rsidRPr="00CC2E29">
              <w:t>759,0</w:t>
            </w:r>
          </w:p>
        </w:tc>
        <w:tc>
          <w:tcPr>
            <w:tcW w:w="8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E6" w:rsidRPr="00CC2E29" w:rsidRDefault="00745EE6" w:rsidP="00E02D14">
            <w:pPr>
              <w:widowControl w:val="0"/>
              <w:jc w:val="center"/>
            </w:pPr>
            <w:r w:rsidRPr="00CC2E29">
              <w:t>976,9</w:t>
            </w:r>
          </w:p>
        </w:tc>
        <w:tc>
          <w:tcPr>
            <w:tcW w:w="7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E6" w:rsidRPr="00CC2E29" w:rsidRDefault="00745EE6" w:rsidP="00E02D14">
            <w:pPr>
              <w:widowControl w:val="0"/>
              <w:jc w:val="center"/>
            </w:pPr>
            <w:r w:rsidRPr="00CC2E29">
              <w:t>719,9</w:t>
            </w:r>
          </w:p>
        </w:tc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E6" w:rsidRPr="00CC2E29" w:rsidRDefault="00745EE6" w:rsidP="00E02D14">
            <w:pPr>
              <w:widowControl w:val="0"/>
              <w:jc w:val="center"/>
            </w:pPr>
            <w:r w:rsidRPr="00CC2E29">
              <w:t>763,0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E6" w:rsidRPr="00CC2E29" w:rsidRDefault="00745EE6" w:rsidP="00E02D14">
            <w:pPr>
              <w:widowControl w:val="0"/>
              <w:jc w:val="center"/>
            </w:pPr>
            <w:r w:rsidRPr="00CC2E29">
              <w:t>807,6</w:t>
            </w:r>
          </w:p>
        </w:tc>
        <w:tc>
          <w:tcPr>
            <w:tcW w:w="1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E6" w:rsidRPr="00CC2E29" w:rsidRDefault="00745EE6" w:rsidP="00E02D14">
            <w:pPr>
              <w:widowControl w:val="0"/>
              <w:jc w:val="center"/>
            </w:pPr>
            <w:r w:rsidRPr="00CC2E29">
              <w:t>842,2</w:t>
            </w:r>
          </w:p>
        </w:tc>
      </w:tr>
      <w:tr w:rsidR="00745EE6" w:rsidRPr="00386952" w:rsidTr="006D2324">
        <w:tblPrEx>
          <w:tblCellSpacing w:w="5" w:type="nil"/>
          <w:tblLook w:val="0000"/>
        </w:tblPrEx>
        <w:trPr>
          <w:trHeight w:val="449"/>
          <w:tblCellSpacing w:w="5" w:type="nil"/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E6" w:rsidRPr="00CC2E29" w:rsidRDefault="00745EE6" w:rsidP="00E02D14">
            <w:pPr>
              <w:widowControl w:val="0"/>
              <w:jc w:val="center"/>
            </w:pPr>
            <w:r>
              <w:t>4</w:t>
            </w:r>
            <w:r w:rsidRPr="00CC2E29">
              <w:t>.</w:t>
            </w:r>
          </w:p>
        </w:tc>
        <w:tc>
          <w:tcPr>
            <w:tcW w:w="3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E6" w:rsidRPr="00CC2E29" w:rsidRDefault="00745EE6" w:rsidP="00E02D14">
            <w:pPr>
              <w:widowControl w:val="0"/>
            </w:pPr>
            <w:r w:rsidRPr="00CC2E29">
              <w:rPr>
                <w:color w:val="000000"/>
              </w:rPr>
              <w:t>Неналоговые доходы  консолидированного бюджета муниципального района «Печора»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E6" w:rsidRPr="00CC2E29" w:rsidRDefault="00745EE6" w:rsidP="00E02D14">
            <w:pPr>
              <w:widowControl w:val="0"/>
              <w:jc w:val="center"/>
            </w:pPr>
            <w:r w:rsidRPr="00CC2E29">
              <w:t>млн. руб.</w:t>
            </w:r>
          </w:p>
        </w:tc>
        <w:tc>
          <w:tcPr>
            <w:tcW w:w="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E6" w:rsidRPr="00CC2E29" w:rsidRDefault="00745EE6" w:rsidP="00E02D14">
            <w:pPr>
              <w:widowControl w:val="0"/>
              <w:jc w:val="center"/>
            </w:pPr>
            <w:r w:rsidRPr="00CC2E29">
              <w:t>114,4</w:t>
            </w:r>
          </w:p>
        </w:tc>
        <w:tc>
          <w:tcPr>
            <w:tcW w:w="8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E6" w:rsidRPr="00CC2E29" w:rsidRDefault="00745EE6" w:rsidP="00E02D14">
            <w:pPr>
              <w:widowControl w:val="0"/>
              <w:jc w:val="center"/>
            </w:pPr>
            <w:r w:rsidRPr="00CC2E29">
              <w:t>122,3</w:t>
            </w:r>
          </w:p>
        </w:tc>
        <w:tc>
          <w:tcPr>
            <w:tcW w:w="7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E6" w:rsidRPr="00CC2E29" w:rsidRDefault="00745EE6" w:rsidP="00E02D14">
            <w:pPr>
              <w:widowControl w:val="0"/>
              <w:jc w:val="center"/>
            </w:pPr>
            <w:r w:rsidRPr="00CC2E29">
              <w:t>100,9</w:t>
            </w:r>
          </w:p>
        </w:tc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E6" w:rsidRPr="00CC2E29" w:rsidRDefault="00745EE6" w:rsidP="00E02D14">
            <w:pPr>
              <w:widowControl w:val="0"/>
              <w:jc w:val="center"/>
            </w:pPr>
            <w:r w:rsidRPr="00CC2E29">
              <w:t>94,7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E6" w:rsidRPr="00CC2E29" w:rsidRDefault="00745EE6" w:rsidP="00E02D14">
            <w:pPr>
              <w:widowControl w:val="0"/>
              <w:jc w:val="center"/>
            </w:pPr>
            <w:r w:rsidRPr="00CC2E29">
              <w:t>96,5</w:t>
            </w:r>
          </w:p>
        </w:tc>
        <w:tc>
          <w:tcPr>
            <w:tcW w:w="1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E6" w:rsidRPr="00CC2E29" w:rsidRDefault="00745EE6" w:rsidP="00E02D14">
            <w:pPr>
              <w:widowControl w:val="0"/>
              <w:jc w:val="center"/>
            </w:pPr>
            <w:r w:rsidRPr="00CC2E29">
              <w:t>88,6</w:t>
            </w:r>
          </w:p>
        </w:tc>
      </w:tr>
      <w:tr w:rsidR="00745EE6" w:rsidRPr="00386952" w:rsidTr="006D2324">
        <w:tblPrEx>
          <w:tblCellSpacing w:w="5" w:type="nil"/>
          <w:tblLook w:val="0000"/>
        </w:tblPrEx>
        <w:trPr>
          <w:trHeight w:val="449"/>
          <w:tblCellSpacing w:w="5" w:type="nil"/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E6" w:rsidRPr="00CC2E29" w:rsidRDefault="00745EE6" w:rsidP="00E02D14">
            <w:pPr>
              <w:widowControl w:val="0"/>
              <w:jc w:val="center"/>
            </w:pPr>
            <w:r>
              <w:t>5</w:t>
            </w:r>
            <w:r w:rsidRPr="00CC2E29">
              <w:t>.</w:t>
            </w:r>
          </w:p>
        </w:tc>
        <w:tc>
          <w:tcPr>
            <w:tcW w:w="3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E6" w:rsidRPr="00CC2E29" w:rsidRDefault="00745EE6" w:rsidP="00E02D14">
            <w:pPr>
              <w:widowControl w:val="0"/>
            </w:pPr>
            <w:r w:rsidRPr="00CC2E29">
              <w:rPr>
                <w:color w:val="000000"/>
              </w:rPr>
              <w:t>Объем расходов консолидированного бюджета муниципального района «Печора»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E6" w:rsidRPr="00CC2E29" w:rsidRDefault="00745EE6" w:rsidP="00E02D14">
            <w:pPr>
              <w:widowControl w:val="0"/>
              <w:jc w:val="center"/>
            </w:pPr>
            <w:r w:rsidRPr="00CC2E29">
              <w:t>млн. руб.</w:t>
            </w:r>
          </w:p>
        </w:tc>
        <w:tc>
          <w:tcPr>
            <w:tcW w:w="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E6" w:rsidRPr="00CC2E29" w:rsidRDefault="00745EE6" w:rsidP="00E02D14">
            <w:pPr>
              <w:widowControl w:val="0"/>
              <w:jc w:val="center"/>
            </w:pPr>
            <w:r w:rsidRPr="00CC2E29">
              <w:t>1779,1</w:t>
            </w:r>
          </w:p>
        </w:tc>
        <w:tc>
          <w:tcPr>
            <w:tcW w:w="8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E6" w:rsidRPr="00CC2E29" w:rsidRDefault="00745EE6" w:rsidP="00E02D14">
            <w:pPr>
              <w:widowControl w:val="0"/>
              <w:jc w:val="center"/>
            </w:pPr>
            <w:r w:rsidRPr="00CC2E29">
              <w:t>3088,6</w:t>
            </w:r>
          </w:p>
        </w:tc>
        <w:tc>
          <w:tcPr>
            <w:tcW w:w="7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E6" w:rsidRPr="00CC2E29" w:rsidRDefault="00745EE6" w:rsidP="00E02D14">
            <w:pPr>
              <w:widowControl w:val="0"/>
              <w:jc w:val="center"/>
            </w:pPr>
            <w:r w:rsidRPr="00CC2E29">
              <w:t>1962,4</w:t>
            </w:r>
          </w:p>
        </w:tc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E6" w:rsidRPr="00CC2E29" w:rsidRDefault="00745EE6" w:rsidP="00E02D14">
            <w:pPr>
              <w:widowControl w:val="0"/>
              <w:jc w:val="center"/>
            </w:pPr>
            <w:r w:rsidRPr="00CC2E29">
              <w:t>1719,3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E6" w:rsidRPr="00CC2E29" w:rsidRDefault="00745EE6" w:rsidP="00E02D14">
            <w:pPr>
              <w:widowControl w:val="0"/>
              <w:jc w:val="center"/>
            </w:pPr>
            <w:r w:rsidRPr="00CC2E29">
              <w:t>1745,1</w:t>
            </w:r>
          </w:p>
        </w:tc>
        <w:tc>
          <w:tcPr>
            <w:tcW w:w="1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E6" w:rsidRPr="00CC2E29" w:rsidRDefault="00745EE6" w:rsidP="00E02D14">
            <w:pPr>
              <w:widowControl w:val="0"/>
              <w:jc w:val="center"/>
            </w:pPr>
            <w:r w:rsidRPr="00CC2E29">
              <w:t>1780,3</w:t>
            </w:r>
          </w:p>
        </w:tc>
      </w:tr>
      <w:tr w:rsidR="00745EE6" w:rsidRPr="00386952" w:rsidTr="006D2324">
        <w:tblPrEx>
          <w:tblCellSpacing w:w="5" w:type="nil"/>
          <w:tblLook w:val="0000"/>
        </w:tblPrEx>
        <w:trPr>
          <w:trHeight w:val="1841"/>
          <w:tblCellSpacing w:w="5" w:type="nil"/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E6" w:rsidRPr="00CC2E29" w:rsidRDefault="00745EE6" w:rsidP="00E02D14">
            <w:pPr>
              <w:widowControl w:val="0"/>
              <w:jc w:val="center"/>
            </w:pPr>
            <w:r>
              <w:t>6</w:t>
            </w:r>
            <w:r w:rsidRPr="00CC2E29">
              <w:t>.</w:t>
            </w:r>
          </w:p>
        </w:tc>
        <w:tc>
          <w:tcPr>
            <w:tcW w:w="3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E6" w:rsidRPr="00CC2E29" w:rsidRDefault="00745EE6" w:rsidP="00E02D14">
            <w:r w:rsidRPr="00CC2E29">
              <w:rPr>
                <w:color w:val="000000"/>
              </w:rPr>
              <w:t xml:space="preserve">Размер дефицита </w:t>
            </w:r>
            <w:r w:rsidRPr="00CC2E29">
              <w:t xml:space="preserve"> </w:t>
            </w:r>
            <w:r w:rsidRPr="00CC2E29">
              <w:rPr>
                <w:color w:val="000000"/>
              </w:rPr>
              <w:t xml:space="preserve">консолидированного бюджета муниципального района «Печора» относительно объема доходов </w:t>
            </w:r>
            <w:r w:rsidRPr="00CC2E29">
              <w:t xml:space="preserve"> </w:t>
            </w:r>
            <w:r w:rsidRPr="00CC2E29">
              <w:rPr>
                <w:color w:val="000000"/>
              </w:rPr>
              <w:t>консолидированного бюджета  муниципального района «Печора» без учета безвозмездных поступлений и поступлений по дополнительным нормативам отчислений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E6" w:rsidRPr="00CC2E29" w:rsidRDefault="00745EE6" w:rsidP="00E02D14">
            <w:pPr>
              <w:jc w:val="center"/>
            </w:pPr>
            <w:r w:rsidRPr="00CC2E29">
              <w:t>%</w:t>
            </w:r>
          </w:p>
        </w:tc>
        <w:tc>
          <w:tcPr>
            <w:tcW w:w="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E6" w:rsidRPr="00CC2E29" w:rsidRDefault="00745EE6" w:rsidP="00E02D14">
            <w:pPr>
              <w:jc w:val="center"/>
            </w:pPr>
            <w:r w:rsidRPr="00CC2E29">
              <w:t>-</w:t>
            </w:r>
          </w:p>
        </w:tc>
        <w:tc>
          <w:tcPr>
            <w:tcW w:w="8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E6" w:rsidRPr="00CC2E29" w:rsidRDefault="00745EE6" w:rsidP="00E02D14">
            <w:pPr>
              <w:jc w:val="center"/>
            </w:pPr>
            <w:r w:rsidRPr="00CC2E29">
              <w:t>38,8</w:t>
            </w:r>
          </w:p>
        </w:tc>
        <w:tc>
          <w:tcPr>
            <w:tcW w:w="7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E6" w:rsidRPr="00CC2E29" w:rsidRDefault="00745EE6" w:rsidP="00E02D14">
            <w:pPr>
              <w:jc w:val="center"/>
            </w:pPr>
            <w:r w:rsidRPr="00CC2E29">
              <w:t>10,1</w:t>
            </w:r>
          </w:p>
        </w:tc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E6" w:rsidRPr="00CC2E29" w:rsidRDefault="00745EE6" w:rsidP="00E02D14">
            <w:pPr>
              <w:jc w:val="center"/>
            </w:pPr>
            <w:r w:rsidRPr="00CC2E29">
              <w:t>6,1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E6" w:rsidRPr="00CC2E29" w:rsidRDefault="00745EE6" w:rsidP="00E02D14">
            <w:pPr>
              <w:jc w:val="center"/>
            </w:pPr>
            <w:r w:rsidRPr="00CC2E29">
              <w:t>6,4</w:t>
            </w:r>
          </w:p>
        </w:tc>
        <w:tc>
          <w:tcPr>
            <w:tcW w:w="1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E6" w:rsidRPr="00CC2E29" w:rsidRDefault="00745EE6" w:rsidP="00E02D14">
            <w:pPr>
              <w:jc w:val="center"/>
            </w:pPr>
            <w:r w:rsidRPr="00CC2E29">
              <w:t>10,0</w:t>
            </w:r>
          </w:p>
        </w:tc>
      </w:tr>
    </w:tbl>
    <w:p w:rsidR="00E02D14" w:rsidRPr="00063BEB" w:rsidRDefault="00E02D14" w:rsidP="00E02D14">
      <w:pPr>
        <w:rPr>
          <w:sz w:val="24"/>
          <w:szCs w:val="24"/>
        </w:rPr>
      </w:pPr>
    </w:p>
    <w:p w:rsidR="00A42CD0" w:rsidRDefault="00A42CD0" w:rsidP="00A42CD0">
      <w:pPr>
        <w:ind w:firstLine="284"/>
        <w:jc w:val="both"/>
        <w:rPr>
          <w:b/>
          <w:sz w:val="26"/>
          <w:szCs w:val="26"/>
        </w:rPr>
      </w:pPr>
      <w:r w:rsidRPr="007E16C9">
        <w:rPr>
          <w:b/>
          <w:sz w:val="26"/>
          <w:szCs w:val="26"/>
        </w:rPr>
        <w:t>Наиболее значимыми основными мероприятиями муниципальной программы являются:</w:t>
      </w:r>
    </w:p>
    <w:p w:rsidR="00A42CD0" w:rsidRPr="00A42CD0" w:rsidRDefault="00A42CD0" w:rsidP="00A42CD0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р</w:t>
      </w:r>
      <w:r w:rsidRPr="00A42CD0">
        <w:rPr>
          <w:rFonts w:ascii="Times New Roman" w:hAnsi="Times New Roman" w:cs="Times New Roman"/>
          <w:color w:val="000000"/>
          <w:sz w:val="26"/>
          <w:szCs w:val="26"/>
        </w:rPr>
        <w:t>уководство и управление в сфере установленных функций органов местного самоуправления</w:t>
      </w:r>
      <w:r w:rsidR="005F254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6638D2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638D2">
        <w:rPr>
          <w:rFonts w:ascii="Times New Roman" w:hAnsi="Times New Roman" w:cs="Times New Roman"/>
          <w:sz w:val="26"/>
          <w:szCs w:val="26"/>
        </w:rPr>
        <w:t xml:space="preserve">2015 году – </w:t>
      </w:r>
      <w:r w:rsidR="00ED1638">
        <w:rPr>
          <w:rFonts w:ascii="Times New Roman" w:hAnsi="Times New Roman" w:cs="Times New Roman"/>
          <w:sz w:val="26"/>
          <w:szCs w:val="26"/>
        </w:rPr>
        <w:t>134 493,1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 руб., в 2016 году – </w:t>
      </w:r>
      <w:r w:rsidR="00ED1638">
        <w:rPr>
          <w:rFonts w:ascii="Times New Roman" w:hAnsi="Times New Roman" w:cs="Times New Roman"/>
          <w:sz w:val="26"/>
          <w:szCs w:val="26"/>
        </w:rPr>
        <w:t>130 674,0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 руб., в 2017 году – </w:t>
      </w:r>
      <w:r w:rsidR="00ED1638">
        <w:rPr>
          <w:rFonts w:ascii="Times New Roman" w:hAnsi="Times New Roman" w:cs="Times New Roman"/>
          <w:sz w:val="26"/>
          <w:szCs w:val="26"/>
        </w:rPr>
        <w:t>130 441,3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6638D2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6638D2">
        <w:rPr>
          <w:rFonts w:ascii="Times New Roman" w:hAnsi="Times New Roman" w:cs="Times New Roman"/>
          <w:sz w:val="26"/>
          <w:szCs w:val="26"/>
        </w:rPr>
        <w:t>уб.;</w:t>
      </w:r>
    </w:p>
    <w:p w:rsidR="00A42CD0" w:rsidRPr="00A42CD0" w:rsidRDefault="00A42CD0" w:rsidP="00A42CD0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Pr="00A42CD0">
        <w:rPr>
          <w:rFonts w:ascii="Times New Roman" w:hAnsi="Times New Roman" w:cs="Times New Roman"/>
          <w:color w:val="000000"/>
          <w:sz w:val="26"/>
          <w:szCs w:val="26"/>
        </w:rPr>
        <w:t>ризнание прав, регулирование отношений по имуществу для муниципальных нужд и оптимизация состава (структуры) муниципального имущества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6638D2">
        <w:rPr>
          <w:rFonts w:ascii="Times New Roman" w:hAnsi="Times New Roman" w:cs="Times New Roman"/>
          <w:sz w:val="26"/>
          <w:szCs w:val="26"/>
        </w:rPr>
        <w:t xml:space="preserve">2015 году – </w:t>
      </w:r>
      <w:r w:rsidR="00883BE5">
        <w:rPr>
          <w:rFonts w:ascii="Times New Roman" w:hAnsi="Times New Roman" w:cs="Times New Roman"/>
          <w:sz w:val="26"/>
          <w:szCs w:val="26"/>
        </w:rPr>
        <w:t>4 400,0 тыс. руб., в 2016 году – 1 600,0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 руб., в 2017 году – </w:t>
      </w:r>
      <w:r w:rsidR="00883BE5">
        <w:rPr>
          <w:rFonts w:ascii="Times New Roman" w:hAnsi="Times New Roman" w:cs="Times New Roman"/>
          <w:sz w:val="26"/>
          <w:szCs w:val="26"/>
        </w:rPr>
        <w:t>1 000,9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6638D2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6638D2">
        <w:rPr>
          <w:rFonts w:ascii="Times New Roman" w:hAnsi="Times New Roman" w:cs="Times New Roman"/>
          <w:sz w:val="26"/>
          <w:szCs w:val="26"/>
        </w:rPr>
        <w:t>уб.;</w:t>
      </w:r>
    </w:p>
    <w:p w:rsidR="00A42CD0" w:rsidRPr="00A42CD0" w:rsidRDefault="00A42CD0" w:rsidP="00A42CD0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в</w:t>
      </w:r>
      <w:r w:rsidRPr="00A42CD0">
        <w:rPr>
          <w:rFonts w:ascii="Times New Roman" w:hAnsi="Times New Roman" w:cs="Times New Roman"/>
          <w:color w:val="000000"/>
          <w:sz w:val="26"/>
          <w:szCs w:val="26"/>
        </w:rPr>
        <w:t>овлечение муниципального имущества в экономический оборот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6638D2">
        <w:rPr>
          <w:rFonts w:ascii="Times New Roman" w:hAnsi="Times New Roman" w:cs="Times New Roman"/>
          <w:sz w:val="26"/>
          <w:szCs w:val="26"/>
        </w:rPr>
        <w:t xml:space="preserve">2015 году – </w:t>
      </w:r>
      <w:r w:rsidR="00883BE5">
        <w:rPr>
          <w:rFonts w:ascii="Times New Roman" w:hAnsi="Times New Roman" w:cs="Times New Roman"/>
          <w:sz w:val="26"/>
          <w:szCs w:val="26"/>
        </w:rPr>
        <w:t>300,0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 руб., в 2016 году – </w:t>
      </w:r>
      <w:r w:rsidR="00883BE5">
        <w:rPr>
          <w:rFonts w:ascii="Times New Roman" w:hAnsi="Times New Roman" w:cs="Times New Roman"/>
          <w:sz w:val="26"/>
          <w:szCs w:val="26"/>
        </w:rPr>
        <w:t>100,0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 руб., в 2017 году – </w:t>
      </w:r>
      <w:r w:rsidR="00883BE5">
        <w:rPr>
          <w:rFonts w:ascii="Times New Roman" w:hAnsi="Times New Roman" w:cs="Times New Roman"/>
          <w:sz w:val="26"/>
          <w:szCs w:val="26"/>
        </w:rPr>
        <w:t>100,0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6638D2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6638D2">
        <w:rPr>
          <w:rFonts w:ascii="Times New Roman" w:hAnsi="Times New Roman" w:cs="Times New Roman"/>
          <w:sz w:val="26"/>
          <w:szCs w:val="26"/>
        </w:rPr>
        <w:t>уб.;</w:t>
      </w:r>
    </w:p>
    <w:p w:rsidR="00A42CD0" w:rsidRPr="00A42CD0" w:rsidRDefault="00A42CD0" w:rsidP="00A42CD0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р</w:t>
      </w:r>
      <w:r w:rsidRPr="00A42CD0">
        <w:rPr>
          <w:rFonts w:ascii="Times New Roman" w:hAnsi="Times New Roman" w:cs="Times New Roman"/>
          <w:color w:val="000000"/>
          <w:sz w:val="26"/>
          <w:szCs w:val="26"/>
        </w:rPr>
        <w:t>еализация прочих функций, связанных с муниципальным управлением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6638D2">
        <w:rPr>
          <w:rFonts w:ascii="Times New Roman" w:hAnsi="Times New Roman" w:cs="Times New Roman"/>
          <w:sz w:val="26"/>
          <w:szCs w:val="26"/>
        </w:rPr>
        <w:t xml:space="preserve">2015 году – </w:t>
      </w:r>
      <w:r w:rsidR="00D157A3">
        <w:rPr>
          <w:rFonts w:ascii="Times New Roman" w:hAnsi="Times New Roman" w:cs="Times New Roman"/>
          <w:sz w:val="26"/>
          <w:szCs w:val="26"/>
        </w:rPr>
        <w:t>7 920,6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 руб., в 2016 году – </w:t>
      </w:r>
      <w:r w:rsidR="00D157A3">
        <w:rPr>
          <w:rFonts w:ascii="Times New Roman" w:hAnsi="Times New Roman" w:cs="Times New Roman"/>
          <w:sz w:val="26"/>
          <w:szCs w:val="26"/>
        </w:rPr>
        <w:t>4 851,0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 руб., в 2017 году – </w:t>
      </w:r>
      <w:r w:rsidR="00D157A3">
        <w:rPr>
          <w:rFonts w:ascii="Times New Roman" w:hAnsi="Times New Roman" w:cs="Times New Roman"/>
          <w:sz w:val="26"/>
          <w:szCs w:val="26"/>
        </w:rPr>
        <w:t>4 450,0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6638D2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6638D2">
        <w:rPr>
          <w:rFonts w:ascii="Times New Roman" w:hAnsi="Times New Roman" w:cs="Times New Roman"/>
          <w:sz w:val="26"/>
          <w:szCs w:val="26"/>
        </w:rPr>
        <w:t>уб.;</w:t>
      </w:r>
    </w:p>
    <w:p w:rsidR="00A42CD0" w:rsidRPr="00A42CD0" w:rsidRDefault="00AB452A" w:rsidP="00A42CD0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в</w:t>
      </w:r>
      <w:r w:rsidR="00A42CD0" w:rsidRPr="00A42CD0">
        <w:rPr>
          <w:rFonts w:ascii="Times New Roman" w:hAnsi="Times New Roman" w:cs="Times New Roman"/>
          <w:color w:val="000000"/>
          <w:sz w:val="26"/>
          <w:szCs w:val="26"/>
        </w:rPr>
        <w:t>недрение современных технологий обучения специалистов органов МСУ</w:t>
      </w:r>
      <w:r w:rsidR="00A42CD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A42CD0">
        <w:rPr>
          <w:rFonts w:ascii="Times New Roman" w:hAnsi="Times New Roman" w:cs="Times New Roman"/>
          <w:sz w:val="26"/>
          <w:szCs w:val="26"/>
        </w:rPr>
        <w:t xml:space="preserve">в </w:t>
      </w:r>
      <w:r w:rsidR="00A42CD0" w:rsidRPr="006638D2">
        <w:rPr>
          <w:rFonts w:ascii="Times New Roman" w:hAnsi="Times New Roman" w:cs="Times New Roman"/>
          <w:sz w:val="26"/>
          <w:szCs w:val="26"/>
        </w:rPr>
        <w:t xml:space="preserve">2015 году – </w:t>
      </w:r>
      <w:r w:rsidR="00ED1638">
        <w:rPr>
          <w:rFonts w:ascii="Times New Roman" w:hAnsi="Times New Roman" w:cs="Times New Roman"/>
          <w:sz w:val="26"/>
          <w:szCs w:val="26"/>
        </w:rPr>
        <w:t>200,0</w:t>
      </w:r>
      <w:r w:rsidR="00A42CD0" w:rsidRPr="006638D2">
        <w:rPr>
          <w:rFonts w:ascii="Times New Roman" w:hAnsi="Times New Roman" w:cs="Times New Roman"/>
          <w:sz w:val="26"/>
          <w:szCs w:val="26"/>
        </w:rPr>
        <w:t xml:space="preserve"> тыс. руб., в 2016 году – </w:t>
      </w:r>
      <w:r w:rsidR="00ED1638">
        <w:rPr>
          <w:rFonts w:ascii="Times New Roman" w:hAnsi="Times New Roman" w:cs="Times New Roman"/>
          <w:sz w:val="26"/>
          <w:szCs w:val="26"/>
        </w:rPr>
        <w:t>200,0</w:t>
      </w:r>
      <w:r w:rsidR="00A42CD0" w:rsidRPr="006638D2">
        <w:rPr>
          <w:rFonts w:ascii="Times New Roman" w:hAnsi="Times New Roman" w:cs="Times New Roman"/>
          <w:sz w:val="26"/>
          <w:szCs w:val="26"/>
        </w:rPr>
        <w:t xml:space="preserve"> тыс. руб., в 2017 году – </w:t>
      </w:r>
      <w:r w:rsidR="00ED1638">
        <w:rPr>
          <w:rFonts w:ascii="Times New Roman" w:hAnsi="Times New Roman" w:cs="Times New Roman"/>
          <w:sz w:val="26"/>
          <w:szCs w:val="26"/>
        </w:rPr>
        <w:t>200,0</w:t>
      </w:r>
      <w:r w:rsidR="00A42CD0" w:rsidRPr="006638D2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A42CD0" w:rsidRPr="006638D2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A42CD0" w:rsidRPr="006638D2">
        <w:rPr>
          <w:rFonts w:ascii="Times New Roman" w:hAnsi="Times New Roman" w:cs="Times New Roman"/>
          <w:sz w:val="26"/>
          <w:szCs w:val="26"/>
        </w:rPr>
        <w:t>уб.;</w:t>
      </w:r>
    </w:p>
    <w:p w:rsidR="00A42CD0" w:rsidRPr="00A42CD0" w:rsidRDefault="00AB452A" w:rsidP="00A42CD0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о</w:t>
      </w:r>
      <w:r w:rsidR="00A42CD0" w:rsidRPr="00A42CD0">
        <w:rPr>
          <w:rFonts w:ascii="Times New Roman" w:hAnsi="Times New Roman" w:cs="Times New Roman"/>
          <w:color w:val="000000"/>
          <w:sz w:val="26"/>
          <w:szCs w:val="26"/>
        </w:rPr>
        <w:t>беспечение деятельности (оказание услуг) подведомственных казенных учреждений</w:t>
      </w:r>
      <w:r w:rsidR="00A42CD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A42CD0" w:rsidRPr="006638D2">
        <w:rPr>
          <w:rFonts w:ascii="Times New Roman" w:hAnsi="Times New Roman" w:cs="Times New Roman"/>
          <w:sz w:val="26"/>
          <w:szCs w:val="26"/>
        </w:rPr>
        <w:t xml:space="preserve">2015 году – </w:t>
      </w:r>
      <w:r w:rsidR="00567A8A">
        <w:rPr>
          <w:rFonts w:ascii="Times New Roman" w:hAnsi="Times New Roman" w:cs="Times New Roman"/>
          <w:sz w:val="26"/>
          <w:szCs w:val="26"/>
        </w:rPr>
        <w:t>10 558,0</w:t>
      </w:r>
      <w:r w:rsidR="00A42CD0" w:rsidRPr="006638D2">
        <w:rPr>
          <w:rFonts w:ascii="Times New Roman" w:hAnsi="Times New Roman" w:cs="Times New Roman"/>
          <w:sz w:val="26"/>
          <w:szCs w:val="26"/>
        </w:rPr>
        <w:t xml:space="preserve"> тыс. руб., в 2016 году – </w:t>
      </w:r>
      <w:r w:rsidR="00567A8A">
        <w:rPr>
          <w:rFonts w:ascii="Times New Roman" w:hAnsi="Times New Roman" w:cs="Times New Roman"/>
          <w:sz w:val="26"/>
          <w:szCs w:val="26"/>
        </w:rPr>
        <w:t>9 921,3</w:t>
      </w:r>
      <w:r w:rsidR="00A42CD0" w:rsidRPr="006638D2">
        <w:rPr>
          <w:rFonts w:ascii="Times New Roman" w:hAnsi="Times New Roman" w:cs="Times New Roman"/>
          <w:sz w:val="26"/>
          <w:szCs w:val="26"/>
        </w:rPr>
        <w:t xml:space="preserve"> тыс. руб., в 2017 году – </w:t>
      </w:r>
      <w:r w:rsidR="00567A8A">
        <w:rPr>
          <w:rFonts w:ascii="Times New Roman" w:hAnsi="Times New Roman" w:cs="Times New Roman"/>
          <w:sz w:val="26"/>
          <w:szCs w:val="26"/>
        </w:rPr>
        <w:t>9 993,4</w:t>
      </w:r>
      <w:r w:rsidR="00A42CD0" w:rsidRPr="006638D2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A42CD0" w:rsidRPr="006638D2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A42CD0" w:rsidRPr="006638D2">
        <w:rPr>
          <w:rFonts w:ascii="Times New Roman" w:hAnsi="Times New Roman" w:cs="Times New Roman"/>
          <w:sz w:val="26"/>
          <w:szCs w:val="26"/>
        </w:rPr>
        <w:t>уб.;</w:t>
      </w:r>
    </w:p>
    <w:p w:rsidR="00A42CD0" w:rsidRPr="00A42CD0" w:rsidRDefault="00AB452A" w:rsidP="00A42CD0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="00A42CD0" w:rsidRPr="00A42CD0">
        <w:rPr>
          <w:rFonts w:ascii="Times New Roman" w:hAnsi="Times New Roman" w:cs="Times New Roman"/>
          <w:color w:val="000000"/>
          <w:sz w:val="26"/>
          <w:szCs w:val="26"/>
        </w:rPr>
        <w:t>существление государственного полномочия Республики Коми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частями 3, 4 статьи 3 Закона Республики Коми «Об административной ответственности в Республике Коми»</w:t>
      </w:r>
      <w:r w:rsidR="00A42CD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A42CD0">
        <w:rPr>
          <w:rFonts w:ascii="Times New Roman" w:hAnsi="Times New Roman" w:cs="Times New Roman"/>
          <w:sz w:val="26"/>
          <w:szCs w:val="26"/>
        </w:rPr>
        <w:t xml:space="preserve">в </w:t>
      </w:r>
      <w:r w:rsidR="00A42CD0" w:rsidRPr="006638D2">
        <w:rPr>
          <w:rFonts w:ascii="Times New Roman" w:hAnsi="Times New Roman" w:cs="Times New Roman"/>
          <w:sz w:val="26"/>
          <w:szCs w:val="26"/>
        </w:rPr>
        <w:t xml:space="preserve">2015 году – </w:t>
      </w:r>
      <w:r w:rsidR="00E56406">
        <w:rPr>
          <w:rFonts w:ascii="Times New Roman" w:hAnsi="Times New Roman" w:cs="Times New Roman"/>
          <w:sz w:val="26"/>
          <w:szCs w:val="26"/>
        </w:rPr>
        <w:t>7,2</w:t>
      </w:r>
      <w:r w:rsidR="00A42CD0" w:rsidRPr="006638D2">
        <w:rPr>
          <w:rFonts w:ascii="Times New Roman" w:hAnsi="Times New Roman" w:cs="Times New Roman"/>
          <w:sz w:val="26"/>
          <w:szCs w:val="26"/>
        </w:rPr>
        <w:t xml:space="preserve"> тыс. руб., в 2016 году – </w:t>
      </w:r>
      <w:r w:rsidR="00E56406">
        <w:rPr>
          <w:rFonts w:ascii="Times New Roman" w:hAnsi="Times New Roman" w:cs="Times New Roman"/>
          <w:sz w:val="26"/>
          <w:szCs w:val="26"/>
        </w:rPr>
        <w:t>7,4</w:t>
      </w:r>
      <w:r w:rsidR="00A42CD0" w:rsidRPr="006638D2">
        <w:rPr>
          <w:rFonts w:ascii="Times New Roman" w:hAnsi="Times New Roman" w:cs="Times New Roman"/>
          <w:sz w:val="26"/>
          <w:szCs w:val="26"/>
        </w:rPr>
        <w:t xml:space="preserve"> тыс. руб., в 2017 году – </w:t>
      </w:r>
      <w:r w:rsidR="00E56406">
        <w:rPr>
          <w:rFonts w:ascii="Times New Roman" w:hAnsi="Times New Roman" w:cs="Times New Roman"/>
          <w:sz w:val="26"/>
          <w:szCs w:val="26"/>
        </w:rPr>
        <w:t>7,4</w:t>
      </w:r>
      <w:r w:rsidR="00A42CD0" w:rsidRPr="006638D2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A42CD0" w:rsidRPr="006638D2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A42CD0" w:rsidRPr="006638D2">
        <w:rPr>
          <w:rFonts w:ascii="Times New Roman" w:hAnsi="Times New Roman" w:cs="Times New Roman"/>
          <w:sz w:val="26"/>
          <w:szCs w:val="26"/>
        </w:rPr>
        <w:t>уб.;</w:t>
      </w:r>
    </w:p>
    <w:p w:rsidR="00A42CD0" w:rsidRPr="00A42CD0" w:rsidRDefault="00AB452A" w:rsidP="00A42CD0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="00A42CD0" w:rsidRPr="00A42CD0">
        <w:rPr>
          <w:rFonts w:ascii="Times New Roman" w:hAnsi="Times New Roman" w:cs="Times New Roman"/>
          <w:color w:val="000000"/>
          <w:sz w:val="26"/>
          <w:szCs w:val="26"/>
        </w:rPr>
        <w:t>существление переданных государственных полномочий по обеспечению детей-сирот и детей, оставшихся без попечения родителей, а также лиц из числа детей-сирот и детей, оставшихся без попечения родителей, жилыми помещениями специализированного муниципального жилищного фонда, предоставляемыми по договорам найма специализированных жилых помещений</w:t>
      </w:r>
      <w:r w:rsidR="00A42CD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A42CD0">
        <w:rPr>
          <w:rFonts w:ascii="Times New Roman" w:hAnsi="Times New Roman" w:cs="Times New Roman"/>
          <w:sz w:val="26"/>
          <w:szCs w:val="26"/>
        </w:rPr>
        <w:t xml:space="preserve">в </w:t>
      </w:r>
      <w:r w:rsidR="00A42CD0" w:rsidRPr="006638D2">
        <w:rPr>
          <w:rFonts w:ascii="Times New Roman" w:hAnsi="Times New Roman" w:cs="Times New Roman"/>
          <w:sz w:val="26"/>
          <w:szCs w:val="26"/>
        </w:rPr>
        <w:t xml:space="preserve">2015 году – </w:t>
      </w:r>
      <w:r w:rsidR="00D157A3">
        <w:rPr>
          <w:rFonts w:ascii="Times New Roman" w:hAnsi="Times New Roman" w:cs="Times New Roman"/>
          <w:sz w:val="26"/>
          <w:szCs w:val="26"/>
        </w:rPr>
        <w:t>46,5</w:t>
      </w:r>
      <w:r w:rsidR="00A42CD0" w:rsidRPr="006638D2">
        <w:rPr>
          <w:rFonts w:ascii="Times New Roman" w:hAnsi="Times New Roman" w:cs="Times New Roman"/>
          <w:sz w:val="26"/>
          <w:szCs w:val="26"/>
        </w:rPr>
        <w:t xml:space="preserve"> тыс. руб., в 2016 году – </w:t>
      </w:r>
      <w:r w:rsidR="00D157A3">
        <w:rPr>
          <w:rFonts w:ascii="Times New Roman" w:hAnsi="Times New Roman" w:cs="Times New Roman"/>
          <w:sz w:val="26"/>
          <w:szCs w:val="26"/>
        </w:rPr>
        <w:t>48,2</w:t>
      </w:r>
      <w:r w:rsidR="00A42CD0" w:rsidRPr="006638D2">
        <w:rPr>
          <w:rFonts w:ascii="Times New Roman" w:hAnsi="Times New Roman" w:cs="Times New Roman"/>
          <w:sz w:val="26"/>
          <w:szCs w:val="26"/>
        </w:rPr>
        <w:t xml:space="preserve"> тыс. руб., в 2017 году – </w:t>
      </w:r>
      <w:r w:rsidR="00D157A3">
        <w:rPr>
          <w:rFonts w:ascii="Times New Roman" w:hAnsi="Times New Roman" w:cs="Times New Roman"/>
          <w:sz w:val="26"/>
          <w:szCs w:val="26"/>
        </w:rPr>
        <w:t>48,2</w:t>
      </w:r>
      <w:r w:rsidR="00A42CD0" w:rsidRPr="006638D2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A42CD0" w:rsidRPr="006638D2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A42CD0" w:rsidRPr="006638D2">
        <w:rPr>
          <w:rFonts w:ascii="Times New Roman" w:hAnsi="Times New Roman" w:cs="Times New Roman"/>
          <w:sz w:val="26"/>
          <w:szCs w:val="26"/>
        </w:rPr>
        <w:t>уб.;</w:t>
      </w:r>
    </w:p>
    <w:p w:rsidR="00A42CD0" w:rsidRPr="00A42CD0" w:rsidRDefault="00AB452A" w:rsidP="00A42CD0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="00A42CD0" w:rsidRPr="00A42CD0">
        <w:rPr>
          <w:rFonts w:ascii="Times New Roman" w:hAnsi="Times New Roman" w:cs="Times New Roman"/>
          <w:color w:val="000000"/>
          <w:sz w:val="26"/>
          <w:szCs w:val="26"/>
        </w:rPr>
        <w:t>существление переданных государственных полномочий по обеспечению жильем отдельных категорий граждан, установленных Федеральными законами</w:t>
      </w:r>
      <w:r w:rsidR="00A42CD0">
        <w:rPr>
          <w:rFonts w:ascii="Times New Roman" w:hAnsi="Times New Roman" w:cs="Times New Roman"/>
          <w:color w:val="000000"/>
          <w:sz w:val="26"/>
          <w:szCs w:val="26"/>
        </w:rPr>
        <w:t xml:space="preserve"> от 12 января 1995 года № 5-ФЗ «О ветеранах»</w:t>
      </w:r>
      <w:r w:rsidR="00A42CD0" w:rsidRPr="00A42CD0">
        <w:rPr>
          <w:rFonts w:ascii="Times New Roman" w:hAnsi="Times New Roman" w:cs="Times New Roman"/>
          <w:color w:val="000000"/>
          <w:sz w:val="26"/>
          <w:szCs w:val="26"/>
        </w:rPr>
        <w:t xml:space="preserve"> и от 24 ноября 1995 года № 181-ФЗ </w:t>
      </w:r>
      <w:r w:rsidR="00A42CD0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="00A42CD0" w:rsidRPr="00A42CD0">
        <w:rPr>
          <w:rFonts w:ascii="Times New Roman" w:hAnsi="Times New Roman" w:cs="Times New Roman"/>
          <w:color w:val="000000"/>
          <w:sz w:val="26"/>
          <w:szCs w:val="26"/>
        </w:rPr>
        <w:t>О социальной защите и</w:t>
      </w:r>
      <w:r w:rsidR="00A42CD0">
        <w:rPr>
          <w:rFonts w:ascii="Times New Roman" w:hAnsi="Times New Roman" w:cs="Times New Roman"/>
          <w:color w:val="000000"/>
          <w:sz w:val="26"/>
          <w:szCs w:val="26"/>
        </w:rPr>
        <w:t xml:space="preserve">нвалидов в Российской Федерации» </w:t>
      </w:r>
      <w:r w:rsidR="00A42CD0">
        <w:rPr>
          <w:rFonts w:ascii="Times New Roman" w:hAnsi="Times New Roman" w:cs="Times New Roman"/>
          <w:sz w:val="26"/>
          <w:szCs w:val="26"/>
        </w:rPr>
        <w:t xml:space="preserve">в </w:t>
      </w:r>
      <w:r w:rsidR="00A42CD0" w:rsidRPr="006638D2">
        <w:rPr>
          <w:rFonts w:ascii="Times New Roman" w:hAnsi="Times New Roman" w:cs="Times New Roman"/>
          <w:sz w:val="26"/>
          <w:szCs w:val="26"/>
        </w:rPr>
        <w:t xml:space="preserve">2015 году – </w:t>
      </w:r>
      <w:r w:rsidR="00D157A3">
        <w:rPr>
          <w:rFonts w:ascii="Times New Roman" w:hAnsi="Times New Roman" w:cs="Times New Roman"/>
          <w:sz w:val="26"/>
          <w:szCs w:val="26"/>
        </w:rPr>
        <w:t>29,1</w:t>
      </w:r>
      <w:r w:rsidR="00A42CD0" w:rsidRPr="006638D2">
        <w:rPr>
          <w:rFonts w:ascii="Times New Roman" w:hAnsi="Times New Roman" w:cs="Times New Roman"/>
          <w:sz w:val="26"/>
          <w:szCs w:val="26"/>
        </w:rPr>
        <w:t xml:space="preserve"> тыс. руб., в 2016 году – </w:t>
      </w:r>
      <w:r w:rsidR="00D157A3">
        <w:rPr>
          <w:rFonts w:ascii="Times New Roman" w:hAnsi="Times New Roman" w:cs="Times New Roman"/>
          <w:sz w:val="26"/>
          <w:szCs w:val="26"/>
        </w:rPr>
        <w:t>30,1</w:t>
      </w:r>
      <w:r w:rsidR="00A42CD0" w:rsidRPr="006638D2">
        <w:rPr>
          <w:rFonts w:ascii="Times New Roman" w:hAnsi="Times New Roman" w:cs="Times New Roman"/>
          <w:sz w:val="26"/>
          <w:szCs w:val="26"/>
        </w:rPr>
        <w:t xml:space="preserve"> тыс. руб., в 2017 году – </w:t>
      </w:r>
      <w:r w:rsidR="00D157A3">
        <w:rPr>
          <w:rFonts w:ascii="Times New Roman" w:hAnsi="Times New Roman" w:cs="Times New Roman"/>
          <w:sz w:val="26"/>
          <w:szCs w:val="26"/>
        </w:rPr>
        <w:t>30,1</w:t>
      </w:r>
      <w:r w:rsidR="00A42CD0" w:rsidRPr="006638D2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A42CD0" w:rsidRPr="006638D2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A42CD0" w:rsidRPr="006638D2">
        <w:rPr>
          <w:rFonts w:ascii="Times New Roman" w:hAnsi="Times New Roman" w:cs="Times New Roman"/>
          <w:sz w:val="26"/>
          <w:szCs w:val="26"/>
        </w:rPr>
        <w:t>уб.;</w:t>
      </w:r>
    </w:p>
    <w:p w:rsidR="00A42CD0" w:rsidRPr="00A42CD0" w:rsidRDefault="00AB452A" w:rsidP="00AB452A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Pr="00AB452A">
        <w:rPr>
          <w:rFonts w:ascii="Times New Roman" w:hAnsi="Times New Roman" w:cs="Times New Roman"/>
          <w:color w:val="000000"/>
          <w:sz w:val="26"/>
          <w:szCs w:val="26"/>
        </w:rPr>
        <w:t>существление переданных государственных полномочий по возмещению убытков, возникающих в результате государственного регулирования цен на топливо твердое, реализуемое гражданам и используемое для нужд отопления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A42CD0">
        <w:rPr>
          <w:rFonts w:ascii="Times New Roman" w:hAnsi="Times New Roman" w:cs="Times New Roman"/>
          <w:sz w:val="26"/>
          <w:szCs w:val="26"/>
        </w:rPr>
        <w:t xml:space="preserve">в </w:t>
      </w:r>
      <w:r w:rsidR="00A42CD0" w:rsidRPr="006638D2">
        <w:rPr>
          <w:rFonts w:ascii="Times New Roman" w:hAnsi="Times New Roman" w:cs="Times New Roman"/>
          <w:sz w:val="26"/>
          <w:szCs w:val="26"/>
        </w:rPr>
        <w:t xml:space="preserve">2015 году – </w:t>
      </w:r>
      <w:r w:rsidR="00D157A3">
        <w:rPr>
          <w:rFonts w:ascii="Times New Roman" w:hAnsi="Times New Roman" w:cs="Times New Roman"/>
          <w:sz w:val="26"/>
          <w:szCs w:val="26"/>
        </w:rPr>
        <w:t>59,6</w:t>
      </w:r>
      <w:r w:rsidR="00A42CD0" w:rsidRPr="006638D2">
        <w:rPr>
          <w:rFonts w:ascii="Times New Roman" w:hAnsi="Times New Roman" w:cs="Times New Roman"/>
          <w:sz w:val="26"/>
          <w:szCs w:val="26"/>
        </w:rPr>
        <w:t xml:space="preserve"> тыс. руб., в 2016 году – </w:t>
      </w:r>
      <w:r w:rsidR="00D157A3">
        <w:rPr>
          <w:rFonts w:ascii="Times New Roman" w:hAnsi="Times New Roman" w:cs="Times New Roman"/>
          <w:sz w:val="26"/>
          <w:szCs w:val="26"/>
        </w:rPr>
        <w:t>61,7</w:t>
      </w:r>
      <w:r w:rsidR="00A42CD0" w:rsidRPr="006638D2">
        <w:rPr>
          <w:rFonts w:ascii="Times New Roman" w:hAnsi="Times New Roman" w:cs="Times New Roman"/>
          <w:sz w:val="26"/>
          <w:szCs w:val="26"/>
        </w:rPr>
        <w:t xml:space="preserve"> тыс. руб., в 2017 году – </w:t>
      </w:r>
      <w:r w:rsidR="00D157A3">
        <w:rPr>
          <w:rFonts w:ascii="Times New Roman" w:hAnsi="Times New Roman" w:cs="Times New Roman"/>
          <w:sz w:val="26"/>
          <w:szCs w:val="26"/>
        </w:rPr>
        <w:t>61,7</w:t>
      </w:r>
      <w:r w:rsidR="00A42CD0" w:rsidRPr="006638D2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A42CD0" w:rsidRPr="006638D2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A42CD0" w:rsidRPr="006638D2">
        <w:rPr>
          <w:rFonts w:ascii="Times New Roman" w:hAnsi="Times New Roman" w:cs="Times New Roman"/>
          <w:sz w:val="26"/>
          <w:szCs w:val="26"/>
        </w:rPr>
        <w:t>уб.;</w:t>
      </w:r>
    </w:p>
    <w:p w:rsidR="00AB452A" w:rsidRPr="00A42CD0" w:rsidRDefault="00AB452A" w:rsidP="00AB452A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Pr="00AB452A">
        <w:rPr>
          <w:rFonts w:ascii="Times New Roman" w:hAnsi="Times New Roman" w:cs="Times New Roman"/>
          <w:color w:val="000000"/>
          <w:sz w:val="26"/>
          <w:szCs w:val="26"/>
        </w:rPr>
        <w:t>существление переданных государственных полномочий Республики Коми в области государственной поддержки граждан Российской Федерации, имеющих право на получение субсидий на приобретение или строительство жилья, в соответст</w:t>
      </w:r>
      <w:r>
        <w:rPr>
          <w:rFonts w:ascii="Times New Roman" w:hAnsi="Times New Roman" w:cs="Times New Roman"/>
          <w:color w:val="000000"/>
          <w:sz w:val="26"/>
          <w:szCs w:val="26"/>
        </w:rPr>
        <w:t>вии с Законом Республики Коми  «</w:t>
      </w:r>
      <w:r w:rsidRPr="00AB452A">
        <w:rPr>
          <w:rFonts w:ascii="Times New Roman" w:hAnsi="Times New Roman" w:cs="Times New Roman"/>
          <w:color w:val="000000"/>
          <w:sz w:val="26"/>
          <w:szCs w:val="26"/>
        </w:rPr>
        <w:t>О наделении органов местного самоуправления в Республике Коми отдельными государственными полномочиями в области государственной поддержки граждан Российской Федерации, имеющих право на получение субсидий (социальных выплат) на приоб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ретение или строительство жилья» </w:t>
      </w:r>
      <w:r>
        <w:rPr>
          <w:rFonts w:ascii="Times New Roman" w:hAnsi="Times New Roman" w:cs="Times New Roman"/>
          <w:sz w:val="26"/>
          <w:szCs w:val="26"/>
        </w:rPr>
        <w:t>в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638D2">
        <w:rPr>
          <w:rFonts w:ascii="Times New Roman" w:hAnsi="Times New Roman" w:cs="Times New Roman"/>
          <w:sz w:val="26"/>
          <w:szCs w:val="26"/>
        </w:rPr>
        <w:t xml:space="preserve">2015 году – </w:t>
      </w:r>
      <w:r w:rsidR="00E56406">
        <w:rPr>
          <w:rFonts w:ascii="Times New Roman" w:hAnsi="Times New Roman" w:cs="Times New Roman"/>
          <w:sz w:val="26"/>
          <w:szCs w:val="26"/>
        </w:rPr>
        <w:t>579,2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 руб., в 2016 году – </w:t>
      </w:r>
      <w:r w:rsidR="00E56406">
        <w:rPr>
          <w:rFonts w:ascii="Times New Roman" w:hAnsi="Times New Roman" w:cs="Times New Roman"/>
          <w:sz w:val="26"/>
          <w:szCs w:val="26"/>
        </w:rPr>
        <w:t>600,2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 руб., в 2017 году – </w:t>
      </w:r>
      <w:r w:rsidR="00E56406">
        <w:rPr>
          <w:rFonts w:ascii="Times New Roman" w:hAnsi="Times New Roman" w:cs="Times New Roman"/>
          <w:sz w:val="26"/>
          <w:szCs w:val="26"/>
        </w:rPr>
        <w:t>600,2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6638D2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6638D2">
        <w:rPr>
          <w:rFonts w:ascii="Times New Roman" w:hAnsi="Times New Roman" w:cs="Times New Roman"/>
          <w:sz w:val="26"/>
          <w:szCs w:val="26"/>
        </w:rPr>
        <w:t>уб.;</w:t>
      </w:r>
    </w:p>
    <w:p w:rsidR="00AB452A" w:rsidRPr="00A42CD0" w:rsidRDefault="00AB452A" w:rsidP="00AB452A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Pr="00AB452A">
        <w:rPr>
          <w:rFonts w:ascii="Times New Roman" w:hAnsi="Times New Roman" w:cs="Times New Roman"/>
          <w:color w:val="000000"/>
          <w:sz w:val="26"/>
          <w:szCs w:val="26"/>
        </w:rPr>
        <w:t>существление переданных государственных полномочий Республики Коми по отлову и содержанию безнадзорных животных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6638D2">
        <w:rPr>
          <w:rFonts w:ascii="Times New Roman" w:hAnsi="Times New Roman" w:cs="Times New Roman"/>
          <w:sz w:val="26"/>
          <w:szCs w:val="26"/>
        </w:rPr>
        <w:t xml:space="preserve">2015 году – </w:t>
      </w:r>
      <w:r w:rsidR="00E56406">
        <w:rPr>
          <w:rFonts w:ascii="Times New Roman" w:hAnsi="Times New Roman" w:cs="Times New Roman"/>
          <w:sz w:val="26"/>
          <w:szCs w:val="26"/>
        </w:rPr>
        <w:t>59,6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 руб., в 2016 году – </w:t>
      </w:r>
      <w:r w:rsidR="00E56406">
        <w:rPr>
          <w:rFonts w:ascii="Times New Roman" w:hAnsi="Times New Roman" w:cs="Times New Roman"/>
          <w:sz w:val="26"/>
          <w:szCs w:val="26"/>
        </w:rPr>
        <w:t>61,7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 руб., в 2017 году – </w:t>
      </w:r>
      <w:r w:rsidR="00E56406">
        <w:rPr>
          <w:rFonts w:ascii="Times New Roman" w:hAnsi="Times New Roman" w:cs="Times New Roman"/>
          <w:sz w:val="26"/>
          <w:szCs w:val="26"/>
        </w:rPr>
        <w:t>61,7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6638D2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6638D2">
        <w:rPr>
          <w:rFonts w:ascii="Times New Roman" w:hAnsi="Times New Roman" w:cs="Times New Roman"/>
          <w:sz w:val="26"/>
          <w:szCs w:val="26"/>
        </w:rPr>
        <w:t>уб.;</w:t>
      </w:r>
    </w:p>
    <w:p w:rsidR="00A42CD0" w:rsidRPr="00AB452A" w:rsidRDefault="00AB452A" w:rsidP="00AB452A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р</w:t>
      </w:r>
      <w:r w:rsidRPr="00AB452A">
        <w:rPr>
          <w:rFonts w:ascii="Times New Roman" w:hAnsi="Times New Roman" w:cs="Times New Roman"/>
          <w:color w:val="000000"/>
          <w:sz w:val="26"/>
          <w:szCs w:val="26"/>
        </w:rPr>
        <w:t>азвитие и поддержка актуального состояния портала администрации МО  и сайтов муниципальных учреждений (8-ФЗ, 83-ФЗ и пр.)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6638D2">
        <w:rPr>
          <w:rFonts w:ascii="Times New Roman" w:hAnsi="Times New Roman" w:cs="Times New Roman"/>
          <w:sz w:val="26"/>
          <w:szCs w:val="26"/>
        </w:rPr>
        <w:t xml:space="preserve">2015 году – </w:t>
      </w:r>
      <w:r w:rsidR="00D47E25">
        <w:rPr>
          <w:rFonts w:ascii="Times New Roman" w:hAnsi="Times New Roman" w:cs="Times New Roman"/>
          <w:sz w:val="26"/>
          <w:szCs w:val="26"/>
        </w:rPr>
        <w:t>30,0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 руб., в 2016 году – </w:t>
      </w:r>
      <w:r w:rsidR="00D47E25">
        <w:rPr>
          <w:rFonts w:ascii="Times New Roman" w:hAnsi="Times New Roman" w:cs="Times New Roman"/>
          <w:sz w:val="26"/>
          <w:szCs w:val="26"/>
        </w:rPr>
        <w:t>30,0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 руб., в 2017 году – </w:t>
      </w:r>
      <w:r w:rsidR="00D47E25">
        <w:rPr>
          <w:rFonts w:ascii="Times New Roman" w:hAnsi="Times New Roman" w:cs="Times New Roman"/>
          <w:sz w:val="26"/>
          <w:szCs w:val="26"/>
        </w:rPr>
        <w:t>30,0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6638D2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6638D2">
        <w:rPr>
          <w:rFonts w:ascii="Times New Roman" w:hAnsi="Times New Roman" w:cs="Times New Roman"/>
          <w:sz w:val="26"/>
          <w:szCs w:val="26"/>
        </w:rPr>
        <w:t>уб.;</w:t>
      </w:r>
    </w:p>
    <w:p w:rsidR="00AB452A" w:rsidRPr="00AB452A" w:rsidRDefault="00AB452A" w:rsidP="00AB452A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Pr="00AB452A">
        <w:rPr>
          <w:rFonts w:ascii="Times New Roman" w:hAnsi="Times New Roman" w:cs="Times New Roman"/>
          <w:color w:val="000000"/>
          <w:sz w:val="26"/>
          <w:szCs w:val="26"/>
        </w:rPr>
        <w:t>беспечение функционирования системы «Безопасный город»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6638D2">
        <w:rPr>
          <w:rFonts w:ascii="Times New Roman" w:hAnsi="Times New Roman" w:cs="Times New Roman"/>
          <w:sz w:val="26"/>
          <w:szCs w:val="26"/>
        </w:rPr>
        <w:t xml:space="preserve">2015 году – </w:t>
      </w:r>
      <w:r w:rsidR="00D47E25">
        <w:rPr>
          <w:rFonts w:ascii="Times New Roman" w:hAnsi="Times New Roman" w:cs="Times New Roman"/>
          <w:sz w:val="26"/>
          <w:szCs w:val="26"/>
        </w:rPr>
        <w:t>1 250,0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 руб., в 2016 году – </w:t>
      </w:r>
      <w:r w:rsidR="00D47E25">
        <w:rPr>
          <w:rFonts w:ascii="Times New Roman" w:hAnsi="Times New Roman" w:cs="Times New Roman"/>
          <w:sz w:val="26"/>
          <w:szCs w:val="26"/>
        </w:rPr>
        <w:t>1 316,0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 руб., в 2017 году – </w:t>
      </w:r>
      <w:r w:rsidR="00D47E25">
        <w:rPr>
          <w:rFonts w:ascii="Times New Roman" w:hAnsi="Times New Roman" w:cs="Times New Roman"/>
          <w:sz w:val="26"/>
          <w:szCs w:val="26"/>
        </w:rPr>
        <w:t>1 372,0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6638D2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6638D2">
        <w:rPr>
          <w:rFonts w:ascii="Times New Roman" w:hAnsi="Times New Roman" w:cs="Times New Roman"/>
          <w:sz w:val="26"/>
          <w:szCs w:val="26"/>
        </w:rPr>
        <w:t>уб.;</w:t>
      </w:r>
    </w:p>
    <w:p w:rsidR="00AB452A" w:rsidRPr="00AB452A" w:rsidRDefault="00AB452A" w:rsidP="00AB452A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47E25">
        <w:rPr>
          <w:rFonts w:ascii="Times New Roman" w:hAnsi="Times New Roman" w:cs="Times New Roman"/>
          <w:sz w:val="26"/>
          <w:szCs w:val="26"/>
        </w:rPr>
        <w:lastRenderedPageBreak/>
        <w:t>Организация и развитие предоставления муниципальных услуг (выполнение работ) многофункциональным центром предоставления государственных и муниципальных услуг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6638D2">
        <w:rPr>
          <w:rFonts w:ascii="Times New Roman" w:hAnsi="Times New Roman" w:cs="Times New Roman"/>
          <w:sz w:val="26"/>
          <w:szCs w:val="26"/>
        </w:rPr>
        <w:t xml:space="preserve">2015 году – </w:t>
      </w:r>
      <w:r w:rsidR="00D47E25">
        <w:rPr>
          <w:rFonts w:ascii="Times New Roman" w:hAnsi="Times New Roman" w:cs="Times New Roman"/>
          <w:sz w:val="26"/>
          <w:szCs w:val="26"/>
        </w:rPr>
        <w:t>5 400,0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 руб., в 2016 году – </w:t>
      </w:r>
      <w:r w:rsidR="00D47E25">
        <w:rPr>
          <w:rFonts w:ascii="Times New Roman" w:hAnsi="Times New Roman" w:cs="Times New Roman"/>
          <w:sz w:val="26"/>
          <w:szCs w:val="26"/>
        </w:rPr>
        <w:t>5 400,0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 руб., в 2017 году – </w:t>
      </w:r>
      <w:r w:rsidR="00D47E25">
        <w:rPr>
          <w:rFonts w:ascii="Times New Roman" w:hAnsi="Times New Roman" w:cs="Times New Roman"/>
          <w:sz w:val="26"/>
          <w:szCs w:val="26"/>
        </w:rPr>
        <w:t>5 400,0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6638D2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6638D2">
        <w:rPr>
          <w:rFonts w:ascii="Times New Roman" w:hAnsi="Times New Roman" w:cs="Times New Roman"/>
          <w:sz w:val="26"/>
          <w:szCs w:val="26"/>
        </w:rPr>
        <w:t>уб.;</w:t>
      </w:r>
    </w:p>
    <w:p w:rsidR="00AB452A" w:rsidRPr="00AB452A" w:rsidRDefault="00AB452A" w:rsidP="00AB452A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с</w:t>
      </w:r>
      <w:r w:rsidRPr="00AB452A">
        <w:rPr>
          <w:rFonts w:ascii="Times New Roman" w:hAnsi="Times New Roman" w:cs="Times New Roman"/>
          <w:color w:val="000000"/>
          <w:sz w:val="26"/>
          <w:szCs w:val="26"/>
        </w:rPr>
        <w:t>оздание, техническое обслуживание, наращивание и модернизация корпоративной сети передачи данных (далее – КСПД) МО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6638D2">
        <w:rPr>
          <w:rFonts w:ascii="Times New Roman" w:hAnsi="Times New Roman" w:cs="Times New Roman"/>
          <w:sz w:val="26"/>
          <w:szCs w:val="26"/>
        </w:rPr>
        <w:t xml:space="preserve">2015 году – </w:t>
      </w:r>
      <w:r w:rsidR="00D47E25">
        <w:rPr>
          <w:rFonts w:ascii="Times New Roman" w:hAnsi="Times New Roman" w:cs="Times New Roman"/>
          <w:sz w:val="26"/>
          <w:szCs w:val="26"/>
        </w:rPr>
        <w:t>234,0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D47E25">
        <w:rPr>
          <w:rFonts w:ascii="Times New Roman" w:hAnsi="Times New Roman" w:cs="Times New Roman"/>
          <w:sz w:val="26"/>
          <w:szCs w:val="26"/>
        </w:rPr>
        <w:t>;</w:t>
      </w:r>
    </w:p>
    <w:p w:rsidR="00AB452A" w:rsidRPr="00AB452A" w:rsidRDefault="00AB452A" w:rsidP="00AB452A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Pr="00AB452A">
        <w:rPr>
          <w:rFonts w:ascii="Times New Roman" w:hAnsi="Times New Roman" w:cs="Times New Roman"/>
          <w:color w:val="000000"/>
          <w:sz w:val="26"/>
          <w:szCs w:val="26"/>
        </w:rPr>
        <w:t>втоматизация и модернизация рабочих мест специалистов  администрации МО и муниципальных учреждений, осуществляющих работу с государственными и муниципальными информационными системами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AB452A">
        <w:rPr>
          <w:rFonts w:ascii="Times New Roman" w:hAnsi="Times New Roman" w:cs="Times New Roman"/>
          <w:color w:val="000000"/>
          <w:sz w:val="26"/>
          <w:szCs w:val="26"/>
        </w:rPr>
        <w:t>МО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6638D2">
        <w:rPr>
          <w:rFonts w:ascii="Times New Roman" w:hAnsi="Times New Roman" w:cs="Times New Roman"/>
          <w:sz w:val="26"/>
          <w:szCs w:val="26"/>
        </w:rPr>
        <w:t xml:space="preserve">2015 году – </w:t>
      </w:r>
      <w:r w:rsidR="00D47E25">
        <w:rPr>
          <w:rFonts w:ascii="Times New Roman" w:hAnsi="Times New Roman" w:cs="Times New Roman"/>
          <w:sz w:val="26"/>
          <w:szCs w:val="26"/>
        </w:rPr>
        <w:t>1 466,5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 руб., в 2016 году – </w:t>
      </w:r>
      <w:r w:rsidR="00D47E25">
        <w:rPr>
          <w:rFonts w:ascii="Times New Roman" w:hAnsi="Times New Roman" w:cs="Times New Roman"/>
          <w:sz w:val="26"/>
          <w:szCs w:val="26"/>
        </w:rPr>
        <w:t>500,0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 руб., в 2017 году – </w:t>
      </w:r>
      <w:r w:rsidR="00D47E25">
        <w:rPr>
          <w:rFonts w:ascii="Times New Roman" w:hAnsi="Times New Roman" w:cs="Times New Roman"/>
          <w:sz w:val="26"/>
          <w:szCs w:val="26"/>
        </w:rPr>
        <w:t>500,0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6638D2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6638D2">
        <w:rPr>
          <w:rFonts w:ascii="Times New Roman" w:hAnsi="Times New Roman" w:cs="Times New Roman"/>
          <w:sz w:val="26"/>
          <w:szCs w:val="26"/>
        </w:rPr>
        <w:t>уб.;</w:t>
      </w:r>
    </w:p>
    <w:p w:rsidR="00AB452A" w:rsidRPr="00AB452A" w:rsidRDefault="00AB452A" w:rsidP="00AB452A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Pr="00AB452A">
        <w:rPr>
          <w:rFonts w:ascii="Times New Roman" w:hAnsi="Times New Roman" w:cs="Times New Roman"/>
          <w:color w:val="000000"/>
          <w:sz w:val="26"/>
          <w:szCs w:val="26"/>
        </w:rPr>
        <w:t>беспечение информационной безопасности в КСПД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6638D2">
        <w:rPr>
          <w:rFonts w:ascii="Times New Roman" w:hAnsi="Times New Roman" w:cs="Times New Roman"/>
          <w:sz w:val="26"/>
          <w:szCs w:val="26"/>
        </w:rPr>
        <w:t xml:space="preserve">2015 году – </w:t>
      </w:r>
      <w:r w:rsidR="00D47E25">
        <w:rPr>
          <w:rFonts w:ascii="Times New Roman" w:hAnsi="Times New Roman" w:cs="Times New Roman"/>
          <w:sz w:val="26"/>
          <w:szCs w:val="26"/>
        </w:rPr>
        <w:t>100,0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 руб., в 2016 году – </w:t>
      </w:r>
      <w:r w:rsidR="00D47E25">
        <w:rPr>
          <w:rFonts w:ascii="Times New Roman" w:hAnsi="Times New Roman" w:cs="Times New Roman"/>
          <w:sz w:val="26"/>
          <w:szCs w:val="26"/>
        </w:rPr>
        <w:t>100,0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 руб., в 2017 году – </w:t>
      </w:r>
      <w:r w:rsidR="00D47E25">
        <w:rPr>
          <w:rFonts w:ascii="Times New Roman" w:hAnsi="Times New Roman" w:cs="Times New Roman"/>
          <w:sz w:val="26"/>
          <w:szCs w:val="26"/>
        </w:rPr>
        <w:t>100,0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6638D2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6638D2">
        <w:rPr>
          <w:rFonts w:ascii="Times New Roman" w:hAnsi="Times New Roman" w:cs="Times New Roman"/>
          <w:sz w:val="26"/>
          <w:szCs w:val="26"/>
        </w:rPr>
        <w:t>уб.;</w:t>
      </w:r>
    </w:p>
    <w:p w:rsidR="00AB452A" w:rsidRPr="00AB452A" w:rsidRDefault="00AB452A" w:rsidP="00AB452A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Pr="00AB452A">
        <w:rPr>
          <w:rFonts w:ascii="Times New Roman" w:hAnsi="Times New Roman" w:cs="Times New Roman"/>
          <w:color w:val="000000"/>
          <w:sz w:val="26"/>
          <w:szCs w:val="26"/>
        </w:rPr>
        <w:t>рганизация антикоррупционного обучения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6638D2">
        <w:rPr>
          <w:rFonts w:ascii="Times New Roman" w:hAnsi="Times New Roman" w:cs="Times New Roman"/>
          <w:sz w:val="26"/>
          <w:szCs w:val="26"/>
        </w:rPr>
        <w:t xml:space="preserve">2015 году – </w:t>
      </w:r>
      <w:r w:rsidR="00D47E25">
        <w:rPr>
          <w:rFonts w:ascii="Times New Roman" w:hAnsi="Times New Roman" w:cs="Times New Roman"/>
          <w:sz w:val="26"/>
          <w:szCs w:val="26"/>
        </w:rPr>
        <w:t>68,0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 руб., в 2016 году – </w:t>
      </w:r>
      <w:r w:rsidR="00D47E25">
        <w:rPr>
          <w:rFonts w:ascii="Times New Roman" w:hAnsi="Times New Roman" w:cs="Times New Roman"/>
          <w:sz w:val="26"/>
          <w:szCs w:val="26"/>
        </w:rPr>
        <w:t>71,0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 руб., в 2017 году – </w:t>
      </w:r>
      <w:r w:rsidR="00D47E25">
        <w:rPr>
          <w:rFonts w:ascii="Times New Roman" w:hAnsi="Times New Roman" w:cs="Times New Roman"/>
          <w:sz w:val="26"/>
          <w:szCs w:val="26"/>
        </w:rPr>
        <w:t>71,0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6638D2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6638D2">
        <w:rPr>
          <w:rFonts w:ascii="Times New Roman" w:hAnsi="Times New Roman" w:cs="Times New Roman"/>
          <w:sz w:val="26"/>
          <w:szCs w:val="26"/>
        </w:rPr>
        <w:t>уб.;</w:t>
      </w:r>
    </w:p>
    <w:p w:rsidR="00AB452A" w:rsidRPr="00D47E25" w:rsidRDefault="00AB452A" w:rsidP="00D47E25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Pr="00AB452A">
        <w:rPr>
          <w:rFonts w:ascii="Times New Roman" w:hAnsi="Times New Roman" w:cs="Times New Roman"/>
          <w:color w:val="000000"/>
          <w:sz w:val="26"/>
          <w:szCs w:val="26"/>
        </w:rPr>
        <w:t>ропаганда антикоррупционного поведения, формирование нетерпимого отношения к коррупции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6638D2">
        <w:rPr>
          <w:rFonts w:ascii="Times New Roman" w:hAnsi="Times New Roman" w:cs="Times New Roman"/>
          <w:sz w:val="26"/>
          <w:szCs w:val="26"/>
        </w:rPr>
        <w:t xml:space="preserve">2015 году – </w:t>
      </w:r>
      <w:r w:rsidR="00D47E25">
        <w:rPr>
          <w:rFonts w:ascii="Times New Roman" w:hAnsi="Times New Roman" w:cs="Times New Roman"/>
          <w:sz w:val="26"/>
          <w:szCs w:val="26"/>
        </w:rPr>
        <w:t>5,0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 руб., в 2016 году – </w:t>
      </w:r>
      <w:r w:rsidR="00D47E25">
        <w:rPr>
          <w:rFonts w:ascii="Times New Roman" w:hAnsi="Times New Roman" w:cs="Times New Roman"/>
          <w:sz w:val="26"/>
          <w:szCs w:val="26"/>
        </w:rPr>
        <w:t>5,0 тыс. руб., в 2017 году – 5,0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6638D2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6638D2">
        <w:rPr>
          <w:rFonts w:ascii="Times New Roman" w:hAnsi="Times New Roman" w:cs="Times New Roman"/>
          <w:sz w:val="26"/>
          <w:szCs w:val="26"/>
        </w:rPr>
        <w:t>уб.;</w:t>
      </w:r>
    </w:p>
    <w:p w:rsidR="00430DEA" w:rsidRDefault="00430DEA" w:rsidP="00430DEA">
      <w:pPr>
        <w:ind w:firstLine="567"/>
        <w:jc w:val="center"/>
        <w:rPr>
          <w:b/>
          <w:sz w:val="26"/>
          <w:szCs w:val="26"/>
          <w:u w:val="single"/>
        </w:rPr>
      </w:pPr>
      <w:r w:rsidRPr="00430DEA">
        <w:rPr>
          <w:b/>
          <w:sz w:val="26"/>
          <w:szCs w:val="26"/>
          <w:u w:val="single"/>
        </w:rPr>
        <w:t>Му</w:t>
      </w:r>
      <w:r w:rsidR="005E3266">
        <w:rPr>
          <w:b/>
          <w:sz w:val="26"/>
          <w:szCs w:val="26"/>
          <w:u w:val="single"/>
        </w:rPr>
        <w:t>ниципальная программа «</w:t>
      </w:r>
      <w:r w:rsidRPr="00430DEA">
        <w:rPr>
          <w:b/>
          <w:sz w:val="26"/>
          <w:szCs w:val="26"/>
          <w:u w:val="single"/>
        </w:rPr>
        <w:t>Безопасность ж</w:t>
      </w:r>
      <w:r w:rsidR="005E3266">
        <w:rPr>
          <w:b/>
          <w:sz w:val="26"/>
          <w:szCs w:val="26"/>
          <w:u w:val="single"/>
        </w:rPr>
        <w:t>изнедеятельности МО МР «Печора»»</w:t>
      </w:r>
    </w:p>
    <w:p w:rsidR="0021774A" w:rsidRDefault="0021774A" w:rsidP="000D331B">
      <w:pPr>
        <w:ind w:firstLine="567"/>
        <w:jc w:val="both"/>
        <w:rPr>
          <w:sz w:val="26"/>
          <w:szCs w:val="26"/>
        </w:rPr>
      </w:pPr>
    </w:p>
    <w:p w:rsidR="000D331B" w:rsidRDefault="000D331B" w:rsidP="0021774A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Утверждена постановлением администрации МР «Печора» от 24 декабря 2013 года № 2514 </w:t>
      </w:r>
      <w:r w:rsidR="00711A9C">
        <w:rPr>
          <w:sz w:val="26"/>
          <w:szCs w:val="26"/>
        </w:rPr>
        <w:t>«</w:t>
      </w:r>
      <w:r>
        <w:rPr>
          <w:spacing w:val="-5"/>
          <w:sz w:val="26"/>
          <w:szCs w:val="26"/>
        </w:rPr>
        <w:t>Об утверждении муниципальной программы «Безопасность   жизнедеятельности населения МО МР «Печора»</w:t>
      </w:r>
      <w:r>
        <w:rPr>
          <w:sz w:val="26"/>
          <w:szCs w:val="26"/>
        </w:rPr>
        <w:t>».</w:t>
      </w:r>
    </w:p>
    <w:p w:rsidR="000D331B" w:rsidRPr="000D331B" w:rsidRDefault="000D331B" w:rsidP="0021774A">
      <w:pPr>
        <w:ind w:firstLine="284"/>
        <w:jc w:val="both"/>
        <w:rPr>
          <w:rFonts w:eastAsia="Calibri"/>
          <w:sz w:val="26"/>
          <w:szCs w:val="26"/>
        </w:rPr>
      </w:pPr>
      <w:r w:rsidRPr="00E60185">
        <w:rPr>
          <w:b/>
          <w:sz w:val="26"/>
          <w:szCs w:val="26"/>
        </w:rPr>
        <w:t>Ответственный исполнитель муниципальной программы</w:t>
      </w:r>
      <w:r>
        <w:rPr>
          <w:sz w:val="26"/>
          <w:szCs w:val="26"/>
        </w:rPr>
        <w:t xml:space="preserve"> - </w:t>
      </w:r>
      <w:r w:rsidRPr="000D331B">
        <w:rPr>
          <w:rFonts w:eastAsia="Calibri"/>
          <w:sz w:val="26"/>
          <w:szCs w:val="26"/>
        </w:rPr>
        <w:t>Управление экономики, инвестиций и муниципальных программ  администрации муниципального района «Печора».</w:t>
      </w:r>
    </w:p>
    <w:p w:rsidR="000D7913" w:rsidRPr="00CB49D3" w:rsidRDefault="000D331B" w:rsidP="0021774A">
      <w:pPr>
        <w:ind w:firstLine="284"/>
        <w:jc w:val="both"/>
        <w:rPr>
          <w:sz w:val="26"/>
          <w:szCs w:val="26"/>
        </w:rPr>
      </w:pPr>
      <w:r w:rsidRPr="00E60185">
        <w:rPr>
          <w:rFonts w:eastAsia="Calibri"/>
          <w:b/>
          <w:sz w:val="26"/>
          <w:szCs w:val="26"/>
        </w:rPr>
        <w:t>Цель муниципальной программы</w:t>
      </w:r>
      <w:r w:rsidRPr="00E60185">
        <w:rPr>
          <w:rFonts w:eastAsia="Calibri"/>
          <w:sz w:val="26"/>
          <w:szCs w:val="26"/>
        </w:rPr>
        <w:t xml:space="preserve"> - </w:t>
      </w:r>
      <w:r w:rsidRPr="00CB49D3">
        <w:rPr>
          <w:sz w:val="26"/>
          <w:szCs w:val="26"/>
        </w:rPr>
        <w:t>обеспечение безопасности жизнедеятельности населения на территории муниципального района «Печора».</w:t>
      </w:r>
    </w:p>
    <w:p w:rsidR="000D7913" w:rsidRPr="00CB49D3" w:rsidRDefault="000D7913" w:rsidP="0021774A">
      <w:pPr>
        <w:ind w:firstLine="284"/>
        <w:rPr>
          <w:sz w:val="26"/>
          <w:szCs w:val="26"/>
        </w:rPr>
      </w:pPr>
      <w:r w:rsidRPr="00CB49D3">
        <w:rPr>
          <w:sz w:val="26"/>
          <w:szCs w:val="26"/>
        </w:rPr>
        <w:t>Реализация мероприятий муниципальной программы позволит:</w:t>
      </w:r>
    </w:p>
    <w:p w:rsidR="000D7913" w:rsidRPr="00CB49D3" w:rsidRDefault="000D7913" w:rsidP="0021774A">
      <w:pPr>
        <w:ind w:firstLine="284"/>
        <w:jc w:val="both"/>
        <w:rPr>
          <w:sz w:val="26"/>
          <w:szCs w:val="26"/>
        </w:rPr>
      </w:pPr>
      <w:r w:rsidRPr="00CB49D3">
        <w:rPr>
          <w:sz w:val="26"/>
          <w:szCs w:val="26"/>
        </w:rPr>
        <w:t>- ввести в эксплуатацию полигон ТБО, площадки складирования временного хранения ТБО, тем самым улучшить экологическую обстановку и решить проблему размещения и утилизации отходов;</w:t>
      </w:r>
    </w:p>
    <w:p w:rsidR="000D7913" w:rsidRPr="00CB49D3" w:rsidRDefault="000D7913" w:rsidP="0021774A">
      <w:pPr>
        <w:ind w:firstLine="284"/>
        <w:jc w:val="both"/>
        <w:rPr>
          <w:sz w:val="26"/>
          <w:szCs w:val="26"/>
        </w:rPr>
      </w:pPr>
      <w:r w:rsidRPr="00CB49D3">
        <w:rPr>
          <w:sz w:val="26"/>
          <w:szCs w:val="26"/>
        </w:rPr>
        <w:t>- снижение потребления  алкогольной  продукции  на  душу населения (литров на 1 человека в год);</w:t>
      </w:r>
    </w:p>
    <w:p w:rsidR="000D7913" w:rsidRPr="00CB49D3" w:rsidRDefault="000D7913" w:rsidP="0021774A">
      <w:pPr>
        <w:ind w:firstLine="284"/>
        <w:jc w:val="both"/>
        <w:rPr>
          <w:sz w:val="26"/>
          <w:szCs w:val="26"/>
        </w:rPr>
      </w:pPr>
      <w:r w:rsidRPr="00CB49D3">
        <w:rPr>
          <w:sz w:val="26"/>
          <w:szCs w:val="26"/>
        </w:rPr>
        <w:t xml:space="preserve">- снижение количества преступлений; </w:t>
      </w:r>
    </w:p>
    <w:p w:rsidR="000D7913" w:rsidRPr="00CB49D3" w:rsidRDefault="000D7913" w:rsidP="0021774A">
      <w:pPr>
        <w:ind w:firstLine="284"/>
        <w:jc w:val="both"/>
        <w:rPr>
          <w:sz w:val="26"/>
          <w:szCs w:val="26"/>
        </w:rPr>
      </w:pPr>
      <w:r w:rsidRPr="00CB49D3">
        <w:rPr>
          <w:sz w:val="26"/>
          <w:szCs w:val="26"/>
        </w:rPr>
        <w:t>- снижение количества пожаров;</w:t>
      </w:r>
    </w:p>
    <w:p w:rsidR="000D7913" w:rsidRPr="00CB49D3" w:rsidRDefault="000D7913" w:rsidP="0021774A">
      <w:pPr>
        <w:ind w:firstLine="284"/>
        <w:jc w:val="both"/>
        <w:rPr>
          <w:sz w:val="26"/>
          <w:szCs w:val="26"/>
        </w:rPr>
      </w:pPr>
      <w:r w:rsidRPr="00CB49D3">
        <w:rPr>
          <w:sz w:val="26"/>
          <w:szCs w:val="26"/>
        </w:rPr>
        <w:t>- формирование  здорового образа  жизни;</w:t>
      </w:r>
    </w:p>
    <w:p w:rsidR="000D7913" w:rsidRPr="00CB49D3" w:rsidRDefault="000D7913" w:rsidP="0021774A">
      <w:pPr>
        <w:ind w:firstLine="284"/>
        <w:jc w:val="both"/>
        <w:rPr>
          <w:sz w:val="26"/>
          <w:szCs w:val="26"/>
        </w:rPr>
      </w:pPr>
      <w:r w:rsidRPr="00CB49D3">
        <w:rPr>
          <w:sz w:val="26"/>
          <w:szCs w:val="26"/>
        </w:rPr>
        <w:t xml:space="preserve">- повышение </w:t>
      </w:r>
      <w:proofErr w:type="gramStart"/>
      <w:r w:rsidRPr="00CB49D3">
        <w:rPr>
          <w:sz w:val="26"/>
          <w:szCs w:val="26"/>
        </w:rPr>
        <w:t>уровня обеспечения безопасности объектов социальной сферы</w:t>
      </w:r>
      <w:proofErr w:type="gramEnd"/>
      <w:r w:rsidRPr="00CB49D3">
        <w:rPr>
          <w:sz w:val="26"/>
          <w:szCs w:val="26"/>
        </w:rPr>
        <w:t xml:space="preserve"> и антитеррористической защищенности.</w:t>
      </w:r>
    </w:p>
    <w:p w:rsidR="000D7913" w:rsidRDefault="000D7913" w:rsidP="000D331B">
      <w:pPr>
        <w:ind w:firstLine="567"/>
        <w:jc w:val="both"/>
        <w:rPr>
          <w:sz w:val="26"/>
          <w:szCs w:val="26"/>
        </w:rPr>
      </w:pPr>
    </w:p>
    <w:p w:rsidR="00CB49D3" w:rsidRPr="0021774A" w:rsidRDefault="00CB49D3" w:rsidP="0021774A">
      <w:pPr>
        <w:widowControl w:val="0"/>
        <w:jc w:val="both"/>
        <w:rPr>
          <w:sz w:val="26"/>
          <w:szCs w:val="26"/>
        </w:rPr>
      </w:pPr>
      <w:r w:rsidRPr="0021774A">
        <w:rPr>
          <w:sz w:val="26"/>
          <w:szCs w:val="26"/>
        </w:rPr>
        <w:t>Сведения</w:t>
      </w:r>
      <w:r w:rsidR="0021774A" w:rsidRPr="0021774A">
        <w:rPr>
          <w:sz w:val="26"/>
          <w:szCs w:val="26"/>
        </w:rPr>
        <w:t xml:space="preserve"> </w:t>
      </w:r>
      <w:r w:rsidRPr="0021774A">
        <w:rPr>
          <w:sz w:val="26"/>
          <w:szCs w:val="26"/>
        </w:rPr>
        <w:t>о показателях (индикаторах) муниципальной программы и их значениях</w:t>
      </w:r>
      <w:proofErr w:type="gramStart"/>
      <w:r w:rsidR="0021774A" w:rsidRPr="0021774A">
        <w:rPr>
          <w:sz w:val="26"/>
          <w:szCs w:val="26"/>
        </w:rPr>
        <w:t xml:space="preserve"> :</w:t>
      </w:r>
      <w:proofErr w:type="gramEnd"/>
    </w:p>
    <w:p w:rsidR="00CB49D3" w:rsidRDefault="00CB49D3" w:rsidP="00CB49D3">
      <w:pPr>
        <w:jc w:val="center"/>
        <w:rPr>
          <w:sz w:val="24"/>
          <w:szCs w:val="24"/>
        </w:rPr>
      </w:pP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59"/>
        <w:gridCol w:w="2660"/>
        <w:gridCol w:w="992"/>
        <w:gridCol w:w="849"/>
        <w:gridCol w:w="862"/>
        <w:gridCol w:w="839"/>
        <w:gridCol w:w="851"/>
        <w:gridCol w:w="992"/>
        <w:gridCol w:w="852"/>
      </w:tblGrid>
      <w:tr w:rsidR="00CB49D3" w:rsidRPr="00CF7907" w:rsidTr="00831202">
        <w:trPr>
          <w:trHeight w:val="187"/>
          <w:tblCellSpacing w:w="5" w:type="nil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9D3" w:rsidRPr="00831202" w:rsidRDefault="00CB49D3" w:rsidP="00CB49D3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 xml:space="preserve">N </w:t>
            </w:r>
            <w:r w:rsidRPr="00831202">
              <w:rPr>
                <w:sz w:val="20"/>
                <w:szCs w:val="20"/>
              </w:rPr>
              <w:br/>
            </w:r>
            <w:proofErr w:type="gramStart"/>
            <w:r w:rsidRPr="00831202">
              <w:rPr>
                <w:sz w:val="20"/>
                <w:szCs w:val="20"/>
              </w:rPr>
              <w:lastRenderedPageBreak/>
              <w:t>п</w:t>
            </w:r>
            <w:proofErr w:type="gramEnd"/>
            <w:r w:rsidRPr="00831202">
              <w:rPr>
                <w:sz w:val="20"/>
                <w:szCs w:val="20"/>
              </w:rPr>
              <w:t>/п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9D3" w:rsidRPr="00831202" w:rsidRDefault="00CB49D3" w:rsidP="00CB49D3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lastRenderedPageBreak/>
              <w:t xml:space="preserve">Наименование </w:t>
            </w:r>
            <w:r w:rsidRPr="00831202">
              <w:rPr>
                <w:sz w:val="20"/>
                <w:szCs w:val="20"/>
              </w:rPr>
              <w:br/>
            </w:r>
            <w:r w:rsidRPr="00831202">
              <w:rPr>
                <w:sz w:val="20"/>
                <w:szCs w:val="20"/>
              </w:rPr>
              <w:lastRenderedPageBreak/>
              <w:t xml:space="preserve"> показателя  </w:t>
            </w:r>
            <w:r w:rsidRPr="00831202">
              <w:rPr>
                <w:sz w:val="20"/>
                <w:szCs w:val="20"/>
              </w:rPr>
              <w:br/>
              <w:t xml:space="preserve"> (индикатора)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9D3" w:rsidRPr="00831202" w:rsidRDefault="00CB49D3" w:rsidP="00CB49D3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lastRenderedPageBreak/>
              <w:t xml:space="preserve">Ед.   </w:t>
            </w:r>
            <w:r w:rsidRPr="00831202">
              <w:rPr>
                <w:sz w:val="20"/>
                <w:szCs w:val="20"/>
              </w:rPr>
              <w:br/>
            </w:r>
            <w:r w:rsidRPr="00831202">
              <w:rPr>
                <w:sz w:val="20"/>
                <w:szCs w:val="20"/>
              </w:rPr>
              <w:lastRenderedPageBreak/>
              <w:t>измерения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9D3" w:rsidRPr="00831202" w:rsidRDefault="00CB49D3" w:rsidP="00CB49D3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lastRenderedPageBreak/>
              <w:t>Значения показателей</w:t>
            </w:r>
          </w:p>
        </w:tc>
      </w:tr>
      <w:tr w:rsidR="006D2324" w:rsidRPr="00CF7907" w:rsidTr="00831202">
        <w:trPr>
          <w:trHeight w:val="540"/>
          <w:tblCellSpacing w:w="5" w:type="nil"/>
        </w:trPr>
        <w:tc>
          <w:tcPr>
            <w:tcW w:w="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24" w:rsidRPr="00831202" w:rsidRDefault="006D2324" w:rsidP="00CB49D3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24" w:rsidRPr="00831202" w:rsidRDefault="006D2324" w:rsidP="00CB49D3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24" w:rsidRPr="00831202" w:rsidRDefault="006D2324" w:rsidP="00CB49D3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24" w:rsidRPr="00831202" w:rsidRDefault="006D2324" w:rsidP="00CB49D3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2012</w:t>
            </w:r>
            <w:r w:rsidRPr="00831202">
              <w:rPr>
                <w:sz w:val="20"/>
                <w:szCs w:val="20"/>
              </w:rPr>
              <w:br/>
              <w:t>год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24" w:rsidRPr="00831202" w:rsidRDefault="006D2324" w:rsidP="00CB49D3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2013</w:t>
            </w:r>
            <w:r w:rsidRPr="00831202">
              <w:rPr>
                <w:sz w:val="20"/>
                <w:szCs w:val="20"/>
              </w:rPr>
              <w:br/>
              <w:t>год</w:t>
            </w:r>
          </w:p>
        </w:tc>
        <w:tc>
          <w:tcPr>
            <w:tcW w:w="8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24" w:rsidRPr="00831202" w:rsidRDefault="006D2324" w:rsidP="00CB49D3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2014</w:t>
            </w:r>
            <w:r w:rsidRPr="00831202">
              <w:rPr>
                <w:sz w:val="20"/>
                <w:szCs w:val="20"/>
              </w:rPr>
              <w:br/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24" w:rsidRPr="00831202" w:rsidRDefault="006D2324" w:rsidP="00CB49D3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2015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24" w:rsidRPr="00831202" w:rsidRDefault="006D2324" w:rsidP="00CB49D3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2016 год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24" w:rsidRPr="00831202" w:rsidRDefault="006D2324" w:rsidP="00CB49D3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2017</w:t>
            </w:r>
          </w:p>
          <w:p w:rsidR="006D2324" w:rsidRPr="00831202" w:rsidRDefault="006D2324" w:rsidP="00CB49D3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 xml:space="preserve"> год</w:t>
            </w:r>
          </w:p>
        </w:tc>
      </w:tr>
      <w:tr w:rsidR="006D2324" w:rsidRPr="00CF7907" w:rsidTr="00831202">
        <w:trPr>
          <w:tblCellSpacing w:w="5" w:type="nil"/>
        </w:trPr>
        <w:tc>
          <w:tcPr>
            <w:tcW w:w="4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24" w:rsidRPr="00831202" w:rsidRDefault="006D2324" w:rsidP="00CB49D3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24" w:rsidRPr="00831202" w:rsidRDefault="006D2324" w:rsidP="00CB49D3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24" w:rsidRPr="00831202" w:rsidRDefault="006D2324" w:rsidP="00CB49D3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3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24" w:rsidRPr="00831202" w:rsidRDefault="006D2324" w:rsidP="00CB49D3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4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24" w:rsidRPr="00831202" w:rsidRDefault="006D2324" w:rsidP="00CB49D3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5</w:t>
            </w:r>
          </w:p>
        </w:tc>
        <w:tc>
          <w:tcPr>
            <w:tcW w:w="8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24" w:rsidRPr="00831202" w:rsidRDefault="006D2324" w:rsidP="00CB49D3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24" w:rsidRPr="00831202" w:rsidRDefault="006D2324" w:rsidP="00CB49D3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24" w:rsidRPr="00831202" w:rsidRDefault="006D2324" w:rsidP="00CB49D3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8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324" w:rsidRPr="00831202" w:rsidRDefault="006D2324" w:rsidP="00CB49D3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6D2324" w:rsidRPr="00CF7907" w:rsidTr="00831202">
        <w:trPr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324" w:rsidRPr="00831202" w:rsidRDefault="006D2324" w:rsidP="006D2324">
            <w:pPr>
              <w:pStyle w:val="ConsPlusCell"/>
              <w:ind w:left="-75" w:firstLine="75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1.1.</w:t>
            </w:r>
          </w:p>
        </w:tc>
        <w:tc>
          <w:tcPr>
            <w:tcW w:w="2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324" w:rsidRPr="00831202" w:rsidRDefault="006D2324" w:rsidP="00CB49D3">
            <w:r w:rsidRPr="00831202">
              <w:t>Количество построенных  полигонов складирования и временного хранения твердых бытовых отходов, с нарастающим итогом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24" w:rsidRPr="00831202" w:rsidRDefault="006D2324" w:rsidP="00CB49D3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Ед.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24" w:rsidRPr="00831202" w:rsidRDefault="006D2324" w:rsidP="00CB49D3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0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24" w:rsidRPr="00831202" w:rsidRDefault="006D2324" w:rsidP="00CB49D3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0</w:t>
            </w:r>
          </w:p>
        </w:tc>
        <w:tc>
          <w:tcPr>
            <w:tcW w:w="8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24" w:rsidRPr="00831202" w:rsidRDefault="006D2324" w:rsidP="00CB49D3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24" w:rsidRPr="00831202" w:rsidRDefault="006D2324" w:rsidP="00CB49D3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24" w:rsidRPr="00831202" w:rsidRDefault="006D2324" w:rsidP="00CB49D3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4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24" w:rsidRPr="00831202" w:rsidRDefault="006D2324" w:rsidP="00CB49D3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4</w:t>
            </w:r>
          </w:p>
        </w:tc>
      </w:tr>
      <w:tr w:rsidR="006D2324" w:rsidRPr="00CF7907" w:rsidTr="00831202">
        <w:trPr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324" w:rsidRPr="00831202" w:rsidRDefault="006D2324" w:rsidP="00CB49D3">
            <w:pPr>
              <w:pStyle w:val="ConsPlusCell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1.2.</w:t>
            </w:r>
          </w:p>
        </w:tc>
        <w:tc>
          <w:tcPr>
            <w:tcW w:w="2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324" w:rsidRPr="00831202" w:rsidRDefault="006D2324" w:rsidP="00CB49D3">
            <w:r w:rsidRPr="00831202">
              <w:t>Количество     зарегистрированных   преступлений;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324" w:rsidRPr="00831202" w:rsidRDefault="006D2324" w:rsidP="00CB49D3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6D2324" w:rsidRPr="00831202" w:rsidRDefault="006D2324" w:rsidP="00CB49D3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Ед.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24" w:rsidRPr="00831202" w:rsidRDefault="006D2324" w:rsidP="00CB49D3">
            <w:pPr>
              <w:jc w:val="center"/>
            </w:pPr>
            <w:r w:rsidRPr="00831202">
              <w:t>723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24" w:rsidRPr="00831202" w:rsidRDefault="006D2324" w:rsidP="00CB49D3">
            <w:pPr>
              <w:jc w:val="center"/>
            </w:pPr>
            <w:r w:rsidRPr="00831202">
              <w:t>720</w:t>
            </w:r>
          </w:p>
        </w:tc>
        <w:tc>
          <w:tcPr>
            <w:tcW w:w="8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24" w:rsidRPr="00831202" w:rsidRDefault="006D2324" w:rsidP="00CB49D3">
            <w:pPr>
              <w:jc w:val="center"/>
            </w:pPr>
            <w:r w:rsidRPr="00831202">
              <w:t>717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24" w:rsidRPr="00831202" w:rsidRDefault="006D2324" w:rsidP="00CB49D3">
            <w:pPr>
              <w:jc w:val="center"/>
            </w:pPr>
            <w:r w:rsidRPr="00831202">
              <w:t>714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24" w:rsidRPr="00831202" w:rsidRDefault="006D2324" w:rsidP="00CB49D3">
            <w:pPr>
              <w:jc w:val="center"/>
            </w:pPr>
            <w:r w:rsidRPr="00831202">
              <w:t>712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24" w:rsidRPr="00831202" w:rsidRDefault="006D2324" w:rsidP="00CB49D3">
            <w:pPr>
              <w:jc w:val="center"/>
            </w:pPr>
            <w:r w:rsidRPr="00831202">
              <w:t>709</w:t>
            </w:r>
          </w:p>
        </w:tc>
      </w:tr>
      <w:tr w:rsidR="006D2324" w:rsidRPr="00CF7907" w:rsidTr="00831202">
        <w:trPr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324" w:rsidRPr="00831202" w:rsidRDefault="006D2324" w:rsidP="00CB49D3">
            <w:pPr>
              <w:pStyle w:val="ConsPlusCell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1.3.</w:t>
            </w:r>
          </w:p>
        </w:tc>
        <w:tc>
          <w:tcPr>
            <w:tcW w:w="2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324" w:rsidRPr="00831202" w:rsidRDefault="006D2324" w:rsidP="00CB49D3">
            <w:r w:rsidRPr="00831202">
              <w:t>Снижение количества пожаров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24" w:rsidRPr="00831202" w:rsidRDefault="006D2324" w:rsidP="00CB49D3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%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24" w:rsidRPr="00831202" w:rsidRDefault="006D2324" w:rsidP="00CB49D3">
            <w:pPr>
              <w:jc w:val="center"/>
            </w:pPr>
            <w:r w:rsidRPr="00831202">
              <w:t>2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24" w:rsidRPr="00831202" w:rsidRDefault="006D2324" w:rsidP="00CB49D3">
            <w:pPr>
              <w:jc w:val="center"/>
            </w:pPr>
            <w:r w:rsidRPr="00831202">
              <w:t>2</w:t>
            </w:r>
          </w:p>
        </w:tc>
        <w:tc>
          <w:tcPr>
            <w:tcW w:w="8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24" w:rsidRPr="00831202" w:rsidRDefault="006D2324" w:rsidP="00CB49D3">
            <w:pPr>
              <w:jc w:val="center"/>
            </w:pPr>
            <w:r w:rsidRPr="00831202">
              <w:t>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24" w:rsidRPr="00831202" w:rsidRDefault="006D2324" w:rsidP="00CB49D3">
            <w:pPr>
              <w:jc w:val="center"/>
            </w:pPr>
            <w:r w:rsidRPr="00831202">
              <w:t>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24" w:rsidRPr="00831202" w:rsidRDefault="006D2324" w:rsidP="00CB49D3">
            <w:pPr>
              <w:jc w:val="center"/>
            </w:pPr>
            <w:r w:rsidRPr="00831202">
              <w:t>5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24" w:rsidRPr="00831202" w:rsidRDefault="006D2324" w:rsidP="00CB49D3">
            <w:pPr>
              <w:jc w:val="center"/>
            </w:pPr>
            <w:r w:rsidRPr="00831202">
              <w:t>5</w:t>
            </w:r>
          </w:p>
        </w:tc>
      </w:tr>
      <w:tr w:rsidR="006D2324" w:rsidRPr="00CF7907" w:rsidTr="00831202">
        <w:trPr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324" w:rsidRPr="00831202" w:rsidRDefault="006D2324" w:rsidP="00CB49D3">
            <w:pPr>
              <w:pStyle w:val="ConsPlusCell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1.4.</w:t>
            </w:r>
          </w:p>
        </w:tc>
        <w:tc>
          <w:tcPr>
            <w:tcW w:w="2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324" w:rsidRPr="00831202" w:rsidRDefault="006D2324" w:rsidP="00CB49D3">
            <w:pPr>
              <w:rPr>
                <w:rFonts w:eastAsia="Calibri"/>
                <w:lang w:eastAsia="en-US"/>
              </w:rPr>
            </w:pPr>
            <w:r w:rsidRPr="00831202">
              <w:t xml:space="preserve">Среднедушевое потребление  алкогольной  продукции  на  душу населения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324" w:rsidRPr="00831202" w:rsidRDefault="006D2324" w:rsidP="00CB49D3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 xml:space="preserve">литров </w:t>
            </w:r>
            <w:proofErr w:type="gramStart"/>
            <w:r w:rsidRPr="00831202">
              <w:rPr>
                <w:sz w:val="20"/>
                <w:szCs w:val="20"/>
              </w:rPr>
              <w:t>на</w:t>
            </w:r>
            <w:proofErr w:type="gramEnd"/>
          </w:p>
          <w:p w:rsidR="006D2324" w:rsidRPr="00831202" w:rsidRDefault="006D2324" w:rsidP="00CB49D3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1 человека в год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24" w:rsidRPr="00831202" w:rsidRDefault="006D2324" w:rsidP="00CB49D3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32,3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24" w:rsidRPr="00831202" w:rsidRDefault="006D2324" w:rsidP="00CB49D3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32</w:t>
            </w:r>
          </w:p>
        </w:tc>
        <w:tc>
          <w:tcPr>
            <w:tcW w:w="8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24" w:rsidRPr="00831202" w:rsidRDefault="006D2324" w:rsidP="00CB49D3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29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24" w:rsidRPr="00831202" w:rsidRDefault="006D2324" w:rsidP="00CB49D3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24" w:rsidRPr="00831202" w:rsidRDefault="006D2324" w:rsidP="00CB49D3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27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24" w:rsidRPr="00831202" w:rsidRDefault="006D2324" w:rsidP="00CB49D3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26</w:t>
            </w:r>
          </w:p>
        </w:tc>
      </w:tr>
      <w:tr w:rsidR="006D2324" w:rsidRPr="00CF7907" w:rsidTr="00831202">
        <w:trPr>
          <w:tblCellSpacing w:w="5" w:type="nil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324" w:rsidRPr="00831202" w:rsidRDefault="006D2324" w:rsidP="00CB49D3">
            <w:pPr>
              <w:pStyle w:val="ConsPlusCell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1.5.</w:t>
            </w:r>
          </w:p>
        </w:tc>
        <w:tc>
          <w:tcPr>
            <w:tcW w:w="2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324" w:rsidRPr="00831202" w:rsidRDefault="006D2324" w:rsidP="00CB49D3">
            <w:pPr>
              <w:pStyle w:val="ConsPlusCell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 xml:space="preserve">Количество построенных  ограждений территорий учреждений образования </w:t>
            </w:r>
          </w:p>
          <w:p w:rsidR="006D2324" w:rsidRPr="00831202" w:rsidRDefault="006D2324" w:rsidP="00CB49D3">
            <w:pPr>
              <w:pStyle w:val="ConsPlusCell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(с нарастающим итогом)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324" w:rsidRPr="00831202" w:rsidRDefault="006D2324" w:rsidP="00CB49D3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6D2324" w:rsidRPr="00831202" w:rsidRDefault="006D2324" w:rsidP="00CB49D3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6D2324" w:rsidRPr="00831202" w:rsidRDefault="006D2324" w:rsidP="00CB49D3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6D2324" w:rsidRPr="00831202" w:rsidRDefault="006D2324" w:rsidP="00CB49D3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Ед.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24" w:rsidRPr="00831202" w:rsidRDefault="006D2324" w:rsidP="00CB49D3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0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24" w:rsidRPr="00831202" w:rsidRDefault="006D2324" w:rsidP="00CB49D3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0</w:t>
            </w:r>
          </w:p>
        </w:tc>
        <w:tc>
          <w:tcPr>
            <w:tcW w:w="8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24" w:rsidRPr="00831202" w:rsidRDefault="006D2324" w:rsidP="00CB49D3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24" w:rsidRPr="00831202" w:rsidRDefault="006D2324" w:rsidP="00CB49D3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24" w:rsidRPr="00831202" w:rsidRDefault="006D2324" w:rsidP="00CB49D3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10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24" w:rsidRPr="00831202" w:rsidRDefault="006D2324" w:rsidP="00CB49D3">
            <w:pPr>
              <w:pStyle w:val="ConsPlusCell"/>
              <w:jc w:val="center"/>
              <w:rPr>
                <w:sz w:val="20"/>
                <w:szCs w:val="20"/>
              </w:rPr>
            </w:pPr>
            <w:r w:rsidRPr="00831202">
              <w:rPr>
                <w:sz w:val="20"/>
                <w:szCs w:val="20"/>
              </w:rPr>
              <w:t>12</w:t>
            </w:r>
          </w:p>
        </w:tc>
      </w:tr>
    </w:tbl>
    <w:p w:rsidR="00CB49D3" w:rsidRDefault="00CB49D3" w:rsidP="000D331B">
      <w:pPr>
        <w:ind w:firstLine="567"/>
        <w:jc w:val="both"/>
        <w:rPr>
          <w:sz w:val="26"/>
          <w:szCs w:val="26"/>
        </w:rPr>
      </w:pPr>
    </w:p>
    <w:p w:rsidR="00CB49D3" w:rsidRDefault="00CB49D3" w:rsidP="00CB49D3">
      <w:pPr>
        <w:ind w:firstLine="284"/>
        <w:jc w:val="both"/>
        <w:rPr>
          <w:b/>
          <w:sz w:val="26"/>
          <w:szCs w:val="26"/>
        </w:rPr>
      </w:pPr>
      <w:r w:rsidRPr="007E16C9">
        <w:rPr>
          <w:b/>
          <w:sz w:val="26"/>
          <w:szCs w:val="26"/>
        </w:rPr>
        <w:t>Наиболее значимыми основными мероприятиями муниципальной программы являются:</w:t>
      </w:r>
    </w:p>
    <w:p w:rsidR="00CB49D3" w:rsidRPr="00CB49D3" w:rsidRDefault="00CB49D3" w:rsidP="00CB49D3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с</w:t>
      </w:r>
      <w:r w:rsidRPr="00CB49D3">
        <w:rPr>
          <w:rFonts w:ascii="Times New Roman" w:hAnsi="Times New Roman" w:cs="Times New Roman"/>
          <w:color w:val="000000"/>
          <w:sz w:val="26"/>
          <w:szCs w:val="26"/>
        </w:rPr>
        <w:t>троительство объектов размещения (полигонов, площадок хранения) твердых бытовых отходов и промышленных отходов для обеспечения экологической и эффективной утилиза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ции отходов </w:t>
      </w:r>
      <w:r w:rsidR="001E2A2E">
        <w:rPr>
          <w:rFonts w:ascii="Times New Roman" w:hAnsi="Times New Roman" w:cs="Times New Roman"/>
          <w:color w:val="000000"/>
          <w:sz w:val="26"/>
          <w:szCs w:val="26"/>
        </w:rPr>
        <w:t xml:space="preserve">с объемом финансирования </w:t>
      </w:r>
      <w:r w:rsidRPr="006638D2">
        <w:rPr>
          <w:rFonts w:ascii="Times New Roman" w:hAnsi="Times New Roman" w:cs="Times New Roman"/>
          <w:sz w:val="26"/>
          <w:szCs w:val="26"/>
        </w:rPr>
        <w:t xml:space="preserve">в 2015 году – </w:t>
      </w:r>
      <w:r w:rsidR="00D47E25">
        <w:rPr>
          <w:rFonts w:ascii="Times New Roman" w:hAnsi="Times New Roman" w:cs="Times New Roman"/>
          <w:sz w:val="26"/>
          <w:szCs w:val="26"/>
        </w:rPr>
        <w:t>5 500,0 тыс. руб</w:t>
      </w:r>
      <w:r w:rsidRPr="006638D2">
        <w:rPr>
          <w:rFonts w:ascii="Times New Roman" w:hAnsi="Times New Roman" w:cs="Times New Roman"/>
          <w:sz w:val="26"/>
          <w:szCs w:val="26"/>
        </w:rPr>
        <w:t>.;</w:t>
      </w:r>
    </w:p>
    <w:p w:rsidR="00CB49D3" w:rsidRPr="00CB49D3" w:rsidRDefault="00CB49D3" w:rsidP="00CB49D3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р</w:t>
      </w:r>
      <w:r w:rsidRPr="00CB49D3">
        <w:rPr>
          <w:rFonts w:ascii="Times New Roman" w:hAnsi="Times New Roman" w:cs="Times New Roman"/>
          <w:color w:val="000000"/>
          <w:sz w:val="26"/>
          <w:szCs w:val="26"/>
        </w:rPr>
        <w:t>азвитие материально-технической базы муниципального района в сфере ТБО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1E2A2E">
        <w:rPr>
          <w:rFonts w:ascii="Times New Roman" w:hAnsi="Times New Roman" w:cs="Times New Roman"/>
          <w:color w:val="000000"/>
          <w:sz w:val="26"/>
          <w:szCs w:val="26"/>
        </w:rPr>
        <w:t xml:space="preserve">с объемом финансирования </w:t>
      </w:r>
      <w:r w:rsidRPr="006638D2">
        <w:rPr>
          <w:rFonts w:ascii="Times New Roman" w:hAnsi="Times New Roman" w:cs="Times New Roman"/>
          <w:sz w:val="26"/>
          <w:szCs w:val="26"/>
        </w:rPr>
        <w:t xml:space="preserve">в 2017 году – </w:t>
      </w:r>
      <w:r w:rsidR="00D47E25">
        <w:rPr>
          <w:rFonts w:ascii="Times New Roman" w:hAnsi="Times New Roman" w:cs="Times New Roman"/>
          <w:sz w:val="26"/>
          <w:szCs w:val="26"/>
        </w:rPr>
        <w:t>1 100,0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6638D2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6638D2">
        <w:rPr>
          <w:rFonts w:ascii="Times New Roman" w:hAnsi="Times New Roman" w:cs="Times New Roman"/>
          <w:sz w:val="26"/>
          <w:szCs w:val="26"/>
        </w:rPr>
        <w:t>уб.;</w:t>
      </w:r>
    </w:p>
    <w:p w:rsidR="00CB49D3" w:rsidRPr="00893978" w:rsidRDefault="00893978" w:rsidP="00CB49D3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э</w:t>
      </w:r>
      <w:r w:rsidR="00CB49D3" w:rsidRPr="00CB49D3">
        <w:rPr>
          <w:rFonts w:ascii="Times New Roman" w:hAnsi="Times New Roman" w:cs="Times New Roman"/>
          <w:color w:val="000000"/>
          <w:sz w:val="26"/>
          <w:szCs w:val="26"/>
        </w:rPr>
        <w:t>кологическое воспитание и повышение уровня культуры населения в области охраны окружающей среды</w:t>
      </w:r>
      <w:r w:rsidR="00CB49D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1E2A2E">
        <w:rPr>
          <w:rFonts w:ascii="Times New Roman" w:hAnsi="Times New Roman" w:cs="Times New Roman"/>
          <w:color w:val="000000"/>
          <w:sz w:val="26"/>
          <w:szCs w:val="26"/>
        </w:rPr>
        <w:t xml:space="preserve">с объемом финансирования </w:t>
      </w:r>
      <w:r w:rsidR="00CB49D3" w:rsidRPr="006638D2">
        <w:rPr>
          <w:rFonts w:ascii="Times New Roman" w:hAnsi="Times New Roman" w:cs="Times New Roman"/>
          <w:sz w:val="26"/>
          <w:szCs w:val="26"/>
        </w:rPr>
        <w:t>в 2015 году –</w:t>
      </w:r>
      <w:r w:rsidR="00D47E25">
        <w:rPr>
          <w:rFonts w:ascii="Times New Roman" w:hAnsi="Times New Roman" w:cs="Times New Roman"/>
          <w:sz w:val="26"/>
          <w:szCs w:val="26"/>
        </w:rPr>
        <w:t xml:space="preserve"> 60,0</w:t>
      </w:r>
      <w:r w:rsidR="00CB49D3" w:rsidRPr="006638D2">
        <w:rPr>
          <w:rFonts w:ascii="Times New Roman" w:hAnsi="Times New Roman" w:cs="Times New Roman"/>
          <w:sz w:val="26"/>
          <w:szCs w:val="26"/>
        </w:rPr>
        <w:t xml:space="preserve"> тыс. руб., в 2016 году – </w:t>
      </w:r>
      <w:r w:rsidR="00D47E25">
        <w:rPr>
          <w:rFonts w:ascii="Times New Roman" w:hAnsi="Times New Roman" w:cs="Times New Roman"/>
          <w:sz w:val="26"/>
          <w:szCs w:val="26"/>
        </w:rPr>
        <w:t>60,0</w:t>
      </w:r>
      <w:r w:rsidR="00CB49D3" w:rsidRPr="006638D2">
        <w:rPr>
          <w:rFonts w:ascii="Times New Roman" w:hAnsi="Times New Roman" w:cs="Times New Roman"/>
          <w:sz w:val="26"/>
          <w:szCs w:val="26"/>
        </w:rPr>
        <w:t xml:space="preserve"> тыс. руб., в 2017 году – </w:t>
      </w:r>
      <w:r w:rsidR="00D47E25">
        <w:rPr>
          <w:rFonts w:ascii="Times New Roman" w:hAnsi="Times New Roman" w:cs="Times New Roman"/>
          <w:sz w:val="26"/>
          <w:szCs w:val="26"/>
        </w:rPr>
        <w:t>60,0</w:t>
      </w:r>
      <w:r w:rsidR="00CB49D3" w:rsidRPr="006638D2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CB49D3" w:rsidRPr="006638D2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CB49D3" w:rsidRPr="006638D2">
        <w:rPr>
          <w:rFonts w:ascii="Times New Roman" w:hAnsi="Times New Roman" w:cs="Times New Roman"/>
          <w:sz w:val="26"/>
          <w:szCs w:val="26"/>
        </w:rPr>
        <w:t>уб.;</w:t>
      </w:r>
    </w:p>
    <w:p w:rsidR="00893978" w:rsidRPr="00893978" w:rsidRDefault="00893978" w:rsidP="00893978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с</w:t>
      </w:r>
      <w:r w:rsidRPr="00893978">
        <w:rPr>
          <w:rFonts w:ascii="Times New Roman" w:hAnsi="Times New Roman" w:cs="Times New Roman"/>
          <w:color w:val="000000"/>
          <w:sz w:val="26"/>
          <w:szCs w:val="26"/>
        </w:rPr>
        <w:t>одействие в организации охраны общественного порядка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6638D2">
        <w:rPr>
          <w:rFonts w:ascii="Times New Roman" w:hAnsi="Times New Roman" w:cs="Times New Roman"/>
          <w:sz w:val="26"/>
          <w:szCs w:val="26"/>
        </w:rPr>
        <w:t xml:space="preserve">в 2015 году – </w:t>
      </w:r>
      <w:r w:rsidR="00D47E25">
        <w:rPr>
          <w:rFonts w:ascii="Times New Roman" w:hAnsi="Times New Roman" w:cs="Times New Roman"/>
          <w:sz w:val="26"/>
          <w:szCs w:val="26"/>
        </w:rPr>
        <w:t>17,0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 руб., в 2016 году – </w:t>
      </w:r>
      <w:r w:rsidR="00D47E25">
        <w:rPr>
          <w:rFonts w:ascii="Times New Roman" w:hAnsi="Times New Roman" w:cs="Times New Roman"/>
          <w:sz w:val="26"/>
          <w:szCs w:val="26"/>
        </w:rPr>
        <w:t>17,0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 руб., в 2017 году – </w:t>
      </w:r>
      <w:r w:rsidR="00D47E25">
        <w:rPr>
          <w:rFonts w:ascii="Times New Roman" w:hAnsi="Times New Roman" w:cs="Times New Roman"/>
          <w:sz w:val="26"/>
          <w:szCs w:val="26"/>
        </w:rPr>
        <w:t>17,0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6638D2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6638D2">
        <w:rPr>
          <w:rFonts w:ascii="Times New Roman" w:hAnsi="Times New Roman" w:cs="Times New Roman"/>
          <w:sz w:val="26"/>
          <w:szCs w:val="26"/>
        </w:rPr>
        <w:t>уб.;</w:t>
      </w:r>
    </w:p>
    <w:p w:rsidR="00CB49D3" w:rsidRPr="00CB49D3" w:rsidRDefault="00893978" w:rsidP="00CB49D3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="00CB49D3" w:rsidRPr="00CB49D3">
        <w:rPr>
          <w:rFonts w:ascii="Times New Roman" w:hAnsi="Times New Roman" w:cs="Times New Roman"/>
          <w:color w:val="000000"/>
          <w:sz w:val="26"/>
          <w:szCs w:val="26"/>
        </w:rPr>
        <w:t>роведение мероприятий, направленных на обеспечение безопасности дорожного движения</w:t>
      </w:r>
      <w:r w:rsidR="00CB49D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CB49D3" w:rsidRPr="006638D2">
        <w:rPr>
          <w:rFonts w:ascii="Times New Roman" w:hAnsi="Times New Roman" w:cs="Times New Roman"/>
          <w:sz w:val="26"/>
          <w:szCs w:val="26"/>
        </w:rPr>
        <w:t xml:space="preserve">в 2015 году – </w:t>
      </w:r>
      <w:r w:rsidR="00D47E25">
        <w:rPr>
          <w:rFonts w:ascii="Times New Roman" w:hAnsi="Times New Roman" w:cs="Times New Roman"/>
          <w:sz w:val="26"/>
          <w:szCs w:val="26"/>
        </w:rPr>
        <w:t>305,0</w:t>
      </w:r>
      <w:r w:rsidR="00CB49D3" w:rsidRPr="006638D2">
        <w:rPr>
          <w:rFonts w:ascii="Times New Roman" w:hAnsi="Times New Roman" w:cs="Times New Roman"/>
          <w:sz w:val="26"/>
          <w:szCs w:val="26"/>
        </w:rPr>
        <w:t xml:space="preserve"> тыс. руб., в 2016 году – </w:t>
      </w:r>
      <w:r w:rsidR="00D47E25">
        <w:rPr>
          <w:rFonts w:ascii="Times New Roman" w:hAnsi="Times New Roman" w:cs="Times New Roman"/>
          <w:sz w:val="26"/>
          <w:szCs w:val="26"/>
        </w:rPr>
        <w:t>305,0</w:t>
      </w:r>
      <w:r w:rsidR="00CB49D3" w:rsidRPr="006638D2">
        <w:rPr>
          <w:rFonts w:ascii="Times New Roman" w:hAnsi="Times New Roman" w:cs="Times New Roman"/>
          <w:sz w:val="26"/>
          <w:szCs w:val="26"/>
        </w:rPr>
        <w:t xml:space="preserve"> тыс. руб., в 2017 году – </w:t>
      </w:r>
      <w:r w:rsidR="00D47E25">
        <w:rPr>
          <w:rFonts w:ascii="Times New Roman" w:hAnsi="Times New Roman" w:cs="Times New Roman"/>
          <w:sz w:val="26"/>
          <w:szCs w:val="26"/>
        </w:rPr>
        <w:t xml:space="preserve">305,0 </w:t>
      </w:r>
      <w:r w:rsidR="00CB49D3" w:rsidRPr="006638D2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CB49D3" w:rsidRPr="006638D2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CB49D3" w:rsidRPr="006638D2">
        <w:rPr>
          <w:rFonts w:ascii="Times New Roman" w:hAnsi="Times New Roman" w:cs="Times New Roman"/>
          <w:sz w:val="26"/>
          <w:szCs w:val="26"/>
        </w:rPr>
        <w:t>уб.;</w:t>
      </w:r>
    </w:p>
    <w:p w:rsidR="00893978" w:rsidRPr="00CB49D3" w:rsidRDefault="00893978" w:rsidP="00893978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Pr="00893978">
        <w:rPr>
          <w:rFonts w:ascii="Times New Roman" w:hAnsi="Times New Roman" w:cs="Times New Roman"/>
          <w:color w:val="000000"/>
          <w:sz w:val="26"/>
          <w:szCs w:val="26"/>
        </w:rPr>
        <w:t>беспечение функций казенных учреждений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6638D2">
        <w:rPr>
          <w:rFonts w:ascii="Times New Roman" w:hAnsi="Times New Roman" w:cs="Times New Roman"/>
          <w:sz w:val="26"/>
          <w:szCs w:val="26"/>
        </w:rPr>
        <w:t xml:space="preserve">в 2015 году – </w:t>
      </w:r>
      <w:r w:rsidR="00D47E25">
        <w:rPr>
          <w:rFonts w:ascii="Times New Roman" w:hAnsi="Times New Roman" w:cs="Times New Roman"/>
          <w:sz w:val="26"/>
          <w:szCs w:val="26"/>
        </w:rPr>
        <w:t>12 344,1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 руб., в 2016 году – </w:t>
      </w:r>
      <w:r w:rsidR="00D47E25">
        <w:rPr>
          <w:rFonts w:ascii="Times New Roman" w:hAnsi="Times New Roman" w:cs="Times New Roman"/>
          <w:sz w:val="26"/>
          <w:szCs w:val="26"/>
        </w:rPr>
        <w:t>12 766,0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 руб., в 2017 году – </w:t>
      </w:r>
      <w:r w:rsidR="00D47E25">
        <w:rPr>
          <w:rFonts w:ascii="Times New Roman" w:hAnsi="Times New Roman" w:cs="Times New Roman"/>
          <w:sz w:val="26"/>
          <w:szCs w:val="26"/>
        </w:rPr>
        <w:t>12 766,0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6638D2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6638D2">
        <w:rPr>
          <w:rFonts w:ascii="Times New Roman" w:hAnsi="Times New Roman" w:cs="Times New Roman"/>
          <w:sz w:val="26"/>
          <w:szCs w:val="26"/>
        </w:rPr>
        <w:t>уб.;</w:t>
      </w:r>
    </w:p>
    <w:p w:rsidR="00893978" w:rsidRPr="00CB49D3" w:rsidRDefault="00893978" w:rsidP="00893978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Pr="00893978">
        <w:rPr>
          <w:rFonts w:ascii="Times New Roman" w:hAnsi="Times New Roman" w:cs="Times New Roman"/>
          <w:color w:val="000000"/>
          <w:sz w:val="26"/>
          <w:szCs w:val="26"/>
        </w:rPr>
        <w:t>рофилактика правонарушен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ий на административных участках </w:t>
      </w:r>
      <w:r w:rsidRPr="006638D2">
        <w:rPr>
          <w:rFonts w:ascii="Times New Roman" w:hAnsi="Times New Roman" w:cs="Times New Roman"/>
          <w:sz w:val="26"/>
          <w:szCs w:val="26"/>
        </w:rPr>
        <w:t xml:space="preserve">в 2015 году – </w:t>
      </w:r>
      <w:r w:rsidR="00D47E25">
        <w:rPr>
          <w:rFonts w:ascii="Times New Roman" w:hAnsi="Times New Roman" w:cs="Times New Roman"/>
          <w:sz w:val="26"/>
          <w:szCs w:val="26"/>
        </w:rPr>
        <w:t>725,0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 руб., в 2016 году – </w:t>
      </w:r>
      <w:r w:rsidR="00D47E25">
        <w:rPr>
          <w:rFonts w:ascii="Times New Roman" w:hAnsi="Times New Roman" w:cs="Times New Roman"/>
          <w:sz w:val="26"/>
          <w:szCs w:val="26"/>
        </w:rPr>
        <w:t>200,0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 руб., в 2017 году – </w:t>
      </w:r>
      <w:r w:rsidR="00D47E25">
        <w:rPr>
          <w:rFonts w:ascii="Times New Roman" w:hAnsi="Times New Roman" w:cs="Times New Roman"/>
          <w:sz w:val="26"/>
          <w:szCs w:val="26"/>
        </w:rPr>
        <w:t>200,0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6638D2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6638D2">
        <w:rPr>
          <w:rFonts w:ascii="Times New Roman" w:hAnsi="Times New Roman" w:cs="Times New Roman"/>
          <w:sz w:val="26"/>
          <w:szCs w:val="26"/>
        </w:rPr>
        <w:t>уб.;</w:t>
      </w:r>
    </w:p>
    <w:p w:rsidR="00893978" w:rsidRPr="00893978" w:rsidRDefault="00D47E25" w:rsidP="00893978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="00893978" w:rsidRPr="00893978">
        <w:rPr>
          <w:rFonts w:ascii="Times New Roman" w:hAnsi="Times New Roman" w:cs="Times New Roman"/>
          <w:color w:val="000000"/>
          <w:sz w:val="26"/>
          <w:szCs w:val="26"/>
        </w:rPr>
        <w:t>роведение мероприятий, направленных  на профилактику преступлений экстремистского и террористического характера</w:t>
      </w:r>
      <w:r w:rsidR="0089397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893978" w:rsidRPr="006638D2">
        <w:rPr>
          <w:rFonts w:ascii="Times New Roman" w:hAnsi="Times New Roman" w:cs="Times New Roman"/>
          <w:sz w:val="26"/>
          <w:szCs w:val="26"/>
        </w:rPr>
        <w:t xml:space="preserve">в 2015 году – </w:t>
      </w:r>
      <w:r>
        <w:rPr>
          <w:rFonts w:ascii="Times New Roman" w:hAnsi="Times New Roman" w:cs="Times New Roman"/>
          <w:sz w:val="26"/>
          <w:szCs w:val="26"/>
        </w:rPr>
        <w:t>200,0</w:t>
      </w:r>
      <w:r w:rsidR="00893978" w:rsidRPr="006638D2">
        <w:rPr>
          <w:rFonts w:ascii="Times New Roman" w:hAnsi="Times New Roman" w:cs="Times New Roman"/>
          <w:sz w:val="26"/>
          <w:szCs w:val="26"/>
        </w:rPr>
        <w:t xml:space="preserve"> тыс. руб., в 2016 году – </w:t>
      </w:r>
      <w:r>
        <w:rPr>
          <w:rFonts w:ascii="Times New Roman" w:hAnsi="Times New Roman" w:cs="Times New Roman"/>
          <w:sz w:val="26"/>
          <w:szCs w:val="26"/>
        </w:rPr>
        <w:t>100,0</w:t>
      </w:r>
      <w:r w:rsidR="00893978" w:rsidRPr="006638D2">
        <w:rPr>
          <w:rFonts w:ascii="Times New Roman" w:hAnsi="Times New Roman" w:cs="Times New Roman"/>
          <w:sz w:val="26"/>
          <w:szCs w:val="26"/>
        </w:rPr>
        <w:t xml:space="preserve"> тыс. руб., в 2017 году – </w:t>
      </w:r>
      <w:r>
        <w:rPr>
          <w:rFonts w:ascii="Times New Roman" w:hAnsi="Times New Roman" w:cs="Times New Roman"/>
          <w:sz w:val="26"/>
          <w:szCs w:val="26"/>
        </w:rPr>
        <w:t>100,0</w:t>
      </w:r>
      <w:r w:rsidR="00893978" w:rsidRPr="006638D2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893978" w:rsidRPr="006638D2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893978" w:rsidRPr="006638D2">
        <w:rPr>
          <w:rFonts w:ascii="Times New Roman" w:hAnsi="Times New Roman" w:cs="Times New Roman"/>
          <w:sz w:val="26"/>
          <w:szCs w:val="26"/>
        </w:rPr>
        <w:t>уб.;</w:t>
      </w:r>
    </w:p>
    <w:p w:rsidR="000D331B" w:rsidRPr="00893978" w:rsidRDefault="00893978" w:rsidP="00893978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93978">
        <w:rPr>
          <w:rFonts w:ascii="Times New Roman" w:hAnsi="Times New Roman" w:cs="Times New Roman"/>
          <w:color w:val="000000"/>
          <w:sz w:val="26"/>
          <w:szCs w:val="26"/>
        </w:rPr>
        <w:t>Проведение мероприятий, направленных на обеспечение антитеррористический защищенности объектов жизнедеятельности и мест (объектов) массового пребывания людей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6638D2">
        <w:rPr>
          <w:rFonts w:ascii="Times New Roman" w:hAnsi="Times New Roman" w:cs="Times New Roman"/>
          <w:sz w:val="26"/>
          <w:szCs w:val="26"/>
        </w:rPr>
        <w:t xml:space="preserve">в 2015 году – </w:t>
      </w:r>
      <w:r w:rsidR="00353C74">
        <w:rPr>
          <w:rFonts w:ascii="Times New Roman" w:hAnsi="Times New Roman" w:cs="Times New Roman"/>
          <w:sz w:val="26"/>
          <w:szCs w:val="26"/>
        </w:rPr>
        <w:t>4 707,2</w:t>
      </w:r>
      <w:r w:rsidRPr="006638D2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430DEA" w:rsidRDefault="00430DEA" w:rsidP="000439FC">
      <w:pPr>
        <w:pStyle w:val="1"/>
        <w:spacing w:before="360" w:after="240"/>
        <w:ind w:firstLine="567"/>
        <w:rPr>
          <w:sz w:val="26"/>
          <w:szCs w:val="26"/>
        </w:rPr>
      </w:pPr>
      <w:r>
        <w:rPr>
          <w:sz w:val="26"/>
          <w:szCs w:val="26"/>
        </w:rPr>
        <w:lastRenderedPageBreak/>
        <w:t>Муниципальная</w:t>
      </w:r>
      <w:r w:rsidR="005E3266">
        <w:rPr>
          <w:sz w:val="26"/>
          <w:szCs w:val="26"/>
        </w:rPr>
        <w:t xml:space="preserve"> программа «</w:t>
      </w:r>
      <w:r>
        <w:rPr>
          <w:sz w:val="26"/>
          <w:szCs w:val="26"/>
        </w:rPr>
        <w:t>Социальное развитие МО МР «Печора»</w:t>
      </w:r>
      <w:r w:rsidR="005E3266">
        <w:rPr>
          <w:sz w:val="26"/>
          <w:szCs w:val="26"/>
        </w:rPr>
        <w:t>»</w:t>
      </w:r>
    </w:p>
    <w:p w:rsidR="00540F72" w:rsidRPr="00000BA1" w:rsidRDefault="00540F72" w:rsidP="0021774A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Утверждена постановлением администрации МР «Печора» от 25 декабря 2013 года № 2520 «</w:t>
      </w:r>
      <w:r w:rsidRPr="00000BA1">
        <w:rPr>
          <w:sz w:val="26"/>
          <w:szCs w:val="26"/>
        </w:rPr>
        <w:t xml:space="preserve">Об утверждении  муниципальной </w:t>
      </w:r>
      <w:r>
        <w:rPr>
          <w:sz w:val="26"/>
          <w:szCs w:val="26"/>
        </w:rPr>
        <w:t>п</w:t>
      </w:r>
      <w:r w:rsidRPr="00000BA1">
        <w:rPr>
          <w:sz w:val="26"/>
          <w:szCs w:val="26"/>
        </w:rPr>
        <w:t>рограммы «</w:t>
      </w:r>
      <w:r>
        <w:rPr>
          <w:sz w:val="26"/>
          <w:szCs w:val="26"/>
        </w:rPr>
        <w:t>Социальное развитие МО МР «Печора»».</w:t>
      </w:r>
    </w:p>
    <w:p w:rsidR="00540F72" w:rsidRPr="000D331B" w:rsidRDefault="00540F72" w:rsidP="0021774A">
      <w:pPr>
        <w:ind w:firstLine="284"/>
        <w:jc w:val="both"/>
        <w:rPr>
          <w:rFonts w:eastAsia="Calibri"/>
          <w:sz w:val="26"/>
          <w:szCs w:val="26"/>
        </w:rPr>
      </w:pPr>
      <w:r w:rsidRPr="00E60185">
        <w:rPr>
          <w:b/>
          <w:sz w:val="26"/>
          <w:szCs w:val="26"/>
        </w:rPr>
        <w:t>Ответственный исполнитель муниципальной программы</w:t>
      </w:r>
      <w:r>
        <w:rPr>
          <w:sz w:val="26"/>
          <w:szCs w:val="26"/>
        </w:rPr>
        <w:t xml:space="preserve"> - </w:t>
      </w:r>
      <w:r w:rsidRPr="000D331B">
        <w:rPr>
          <w:rFonts w:eastAsia="Calibri"/>
          <w:sz w:val="26"/>
          <w:szCs w:val="26"/>
        </w:rPr>
        <w:t xml:space="preserve">Управление экономики, инвестиций и муниципальных программ  администрации </w:t>
      </w:r>
      <w:r>
        <w:rPr>
          <w:rFonts w:eastAsia="Calibri"/>
          <w:sz w:val="26"/>
          <w:szCs w:val="26"/>
        </w:rPr>
        <w:t>МР</w:t>
      </w:r>
      <w:r w:rsidRPr="000D331B">
        <w:rPr>
          <w:rFonts w:eastAsia="Calibri"/>
          <w:sz w:val="26"/>
          <w:szCs w:val="26"/>
        </w:rPr>
        <w:t xml:space="preserve"> «Печора».</w:t>
      </w:r>
    </w:p>
    <w:p w:rsidR="00540F72" w:rsidRDefault="00540F72" w:rsidP="0021774A">
      <w:pPr>
        <w:ind w:firstLine="284"/>
        <w:jc w:val="both"/>
        <w:rPr>
          <w:sz w:val="26"/>
          <w:szCs w:val="26"/>
        </w:rPr>
      </w:pPr>
      <w:r w:rsidRPr="00E60185">
        <w:rPr>
          <w:rFonts w:eastAsia="Calibri"/>
          <w:b/>
          <w:sz w:val="26"/>
          <w:szCs w:val="26"/>
        </w:rPr>
        <w:t>Цель муниципальной программы</w:t>
      </w:r>
      <w:r w:rsidRPr="00E60185">
        <w:rPr>
          <w:rFonts w:eastAsia="Calibri"/>
          <w:sz w:val="26"/>
          <w:szCs w:val="26"/>
        </w:rPr>
        <w:t xml:space="preserve"> - </w:t>
      </w:r>
      <w:r>
        <w:rPr>
          <w:sz w:val="26"/>
          <w:szCs w:val="26"/>
        </w:rPr>
        <w:t xml:space="preserve">повышение социальной защищенности граждан муниципального района «Печора» </w:t>
      </w:r>
      <w:r w:rsidRPr="000B19D7">
        <w:rPr>
          <w:sz w:val="26"/>
          <w:szCs w:val="26"/>
        </w:rPr>
        <w:t>и эффективное    использова</w:t>
      </w:r>
      <w:r>
        <w:rPr>
          <w:sz w:val="26"/>
          <w:szCs w:val="26"/>
        </w:rPr>
        <w:t xml:space="preserve">ние  потенциала  социально </w:t>
      </w:r>
      <w:r w:rsidRPr="000B19D7">
        <w:rPr>
          <w:sz w:val="26"/>
          <w:szCs w:val="26"/>
        </w:rPr>
        <w:t xml:space="preserve">ориентированных  некоммерческих  организаций в  решении задач социально-экономического  </w:t>
      </w:r>
      <w:r>
        <w:rPr>
          <w:sz w:val="26"/>
          <w:szCs w:val="26"/>
        </w:rPr>
        <w:t>развития  района.</w:t>
      </w:r>
    </w:p>
    <w:p w:rsidR="009B0657" w:rsidRPr="000B19D7" w:rsidRDefault="009B0657" w:rsidP="0021774A">
      <w:pPr>
        <w:ind w:firstLine="284"/>
        <w:jc w:val="both"/>
        <w:rPr>
          <w:sz w:val="26"/>
          <w:szCs w:val="26"/>
        </w:rPr>
      </w:pPr>
      <w:r w:rsidRPr="000B19D7">
        <w:rPr>
          <w:sz w:val="26"/>
          <w:szCs w:val="26"/>
        </w:rPr>
        <w:t>Ожидаемые результаты реализации муниципальной программы</w:t>
      </w:r>
      <w:r>
        <w:rPr>
          <w:sz w:val="26"/>
          <w:szCs w:val="26"/>
        </w:rPr>
        <w:t xml:space="preserve"> </w:t>
      </w:r>
      <w:r w:rsidRPr="000B19D7">
        <w:rPr>
          <w:sz w:val="26"/>
          <w:szCs w:val="26"/>
        </w:rPr>
        <w:t xml:space="preserve">  </w:t>
      </w:r>
      <w:r>
        <w:rPr>
          <w:sz w:val="26"/>
          <w:szCs w:val="26"/>
        </w:rPr>
        <w:t>к</w:t>
      </w:r>
      <w:r w:rsidRPr="000B19D7">
        <w:rPr>
          <w:sz w:val="26"/>
          <w:szCs w:val="26"/>
        </w:rPr>
        <w:t xml:space="preserve"> 2020 году:</w:t>
      </w:r>
    </w:p>
    <w:p w:rsidR="009B0657" w:rsidRPr="000B19D7" w:rsidRDefault="009B0657" w:rsidP="0021774A">
      <w:pPr>
        <w:widowControl w:val="0"/>
        <w:autoSpaceDE w:val="0"/>
        <w:autoSpaceDN w:val="0"/>
        <w:adjustRightInd w:val="0"/>
        <w:ind w:firstLine="284"/>
        <w:jc w:val="both"/>
        <w:rPr>
          <w:sz w:val="26"/>
          <w:szCs w:val="26"/>
        </w:rPr>
      </w:pPr>
      <w:r w:rsidRPr="000B19D7">
        <w:rPr>
          <w:sz w:val="26"/>
          <w:szCs w:val="26"/>
        </w:rPr>
        <w:t>1)снижение уровня регистрируемой безработицы;</w:t>
      </w:r>
    </w:p>
    <w:p w:rsidR="009B0657" w:rsidRDefault="009B0657" w:rsidP="0021774A">
      <w:pPr>
        <w:widowControl w:val="0"/>
        <w:autoSpaceDE w:val="0"/>
        <w:autoSpaceDN w:val="0"/>
        <w:adjustRightInd w:val="0"/>
        <w:ind w:firstLine="284"/>
        <w:jc w:val="both"/>
        <w:rPr>
          <w:sz w:val="26"/>
          <w:szCs w:val="26"/>
        </w:rPr>
      </w:pPr>
      <w:r w:rsidRPr="000B19D7">
        <w:rPr>
          <w:sz w:val="26"/>
          <w:szCs w:val="26"/>
        </w:rPr>
        <w:t>2)укрепление института семьи, улу</w:t>
      </w:r>
      <w:r>
        <w:rPr>
          <w:sz w:val="26"/>
          <w:szCs w:val="26"/>
        </w:rPr>
        <w:t>чшение демографической ситуации;</w:t>
      </w:r>
    </w:p>
    <w:p w:rsidR="009B0657" w:rsidRDefault="009B0657" w:rsidP="0021774A">
      <w:pPr>
        <w:widowControl w:val="0"/>
        <w:autoSpaceDE w:val="0"/>
        <w:autoSpaceDN w:val="0"/>
        <w:adjustRightInd w:val="0"/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3) улучшение жилищных условий 14 молодых семей;</w:t>
      </w:r>
    </w:p>
    <w:p w:rsidR="009B0657" w:rsidRPr="000B19D7" w:rsidRDefault="009B0657" w:rsidP="0021774A">
      <w:pPr>
        <w:widowControl w:val="0"/>
        <w:autoSpaceDE w:val="0"/>
        <w:autoSpaceDN w:val="0"/>
        <w:adjustRightInd w:val="0"/>
        <w:ind w:firstLine="284"/>
        <w:jc w:val="both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>4</w:t>
      </w:r>
      <w:r w:rsidRPr="000B19D7">
        <w:rPr>
          <w:snapToGrid w:val="0"/>
          <w:sz w:val="26"/>
          <w:szCs w:val="26"/>
        </w:rPr>
        <w:t>)</w:t>
      </w:r>
      <w:r>
        <w:rPr>
          <w:rFonts w:eastAsia="Calibri"/>
          <w:sz w:val="26"/>
          <w:szCs w:val="26"/>
        </w:rPr>
        <w:t>социальная поддержка</w:t>
      </w:r>
      <w:r w:rsidRPr="000B19D7">
        <w:rPr>
          <w:rFonts w:eastAsia="Calibri"/>
          <w:sz w:val="26"/>
          <w:szCs w:val="26"/>
        </w:rPr>
        <w:t xml:space="preserve"> гражданам, обратившимся  и  имеющим  право  на  получение  данной поддержки;</w:t>
      </w:r>
    </w:p>
    <w:p w:rsidR="009B0657" w:rsidRDefault="009B0657" w:rsidP="0021774A">
      <w:pPr>
        <w:widowControl w:val="0"/>
        <w:autoSpaceDE w:val="0"/>
        <w:autoSpaceDN w:val="0"/>
        <w:adjustRightInd w:val="0"/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0B19D7">
        <w:rPr>
          <w:sz w:val="26"/>
          <w:szCs w:val="26"/>
        </w:rPr>
        <w:t>)повышение эффективности деятельности некоммер</w:t>
      </w:r>
      <w:r>
        <w:rPr>
          <w:sz w:val="26"/>
          <w:szCs w:val="26"/>
        </w:rPr>
        <w:t>ческих общественных организаций;</w:t>
      </w:r>
    </w:p>
    <w:p w:rsidR="009B0657" w:rsidRDefault="009B0657" w:rsidP="0021774A">
      <w:pPr>
        <w:widowControl w:val="0"/>
        <w:autoSpaceDE w:val="0"/>
        <w:autoSpaceDN w:val="0"/>
        <w:adjustRightInd w:val="0"/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0B19D7">
        <w:rPr>
          <w:sz w:val="26"/>
          <w:szCs w:val="26"/>
        </w:rPr>
        <w:t>)</w:t>
      </w:r>
      <w:r>
        <w:rPr>
          <w:sz w:val="26"/>
          <w:szCs w:val="26"/>
        </w:rPr>
        <w:t>создание условий</w:t>
      </w:r>
      <w:r w:rsidRPr="002F3265">
        <w:rPr>
          <w:sz w:val="26"/>
          <w:szCs w:val="26"/>
        </w:rPr>
        <w:t xml:space="preserve"> для улучшения состояния здоровья населения</w:t>
      </w:r>
      <w:r>
        <w:t xml:space="preserve"> </w:t>
      </w:r>
      <w:r w:rsidRPr="002F3265">
        <w:rPr>
          <w:sz w:val="26"/>
          <w:szCs w:val="26"/>
        </w:rPr>
        <w:t>муниципального района «Печора»</w:t>
      </w:r>
      <w:r>
        <w:rPr>
          <w:sz w:val="26"/>
          <w:szCs w:val="26"/>
        </w:rPr>
        <w:t>;</w:t>
      </w:r>
      <w:r w:rsidRPr="002F3265">
        <w:rPr>
          <w:sz w:val="26"/>
          <w:szCs w:val="26"/>
        </w:rPr>
        <w:t xml:space="preserve">  </w:t>
      </w:r>
    </w:p>
    <w:p w:rsidR="009B0657" w:rsidRDefault="009B0657" w:rsidP="0021774A">
      <w:pPr>
        <w:widowControl w:val="0"/>
        <w:autoSpaceDE w:val="0"/>
        <w:autoSpaceDN w:val="0"/>
        <w:adjustRightInd w:val="0"/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433BFE">
        <w:rPr>
          <w:sz w:val="26"/>
          <w:szCs w:val="26"/>
        </w:rPr>
        <w:t xml:space="preserve">) </w:t>
      </w:r>
      <w:r>
        <w:rPr>
          <w:sz w:val="26"/>
          <w:szCs w:val="26"/>
        </w:rPr>
        <w:t>о</w:t>
      </w:r>
      <w:r w:rsidRPr="000B19D7">
        <w:rPr>
          <w:sz w:val="26"/>
          <w:szCs w:val="26"/>
        </w:rPr>
        <w:t xml:space="preserve">беспечить население муниципального района «Печора»  </w:t>
      </w:r>
      <w:proofErr w:type="spellStart"/>
      <w:r>
        <w:rPr>
          <w:sz w:val="26"/>
          <w:szCs w:val="26"/>
        </w:rPr>
        <w:t>лес</w:t>
      </w:r>
      <w:proofErr w:type="gramStart"/>
      <w:r>
        <w:rPr>
          <w:sz w:val="26"/>
          <w:szCs w:val="26"/>
        </w:rPr>
        <w:t>о</w:t>
      </w:r>
      <w:proofErr w:type="spellEnd"/>
      <w:r>
        <w:rPr>
          <w:sz w:val="26"/>
          <w:szCs w:val="26"/>
        </w:rPr>
        <w:t>(</w:t>
      </w:r>
      <w:proofErr w:type="gramEnd"/>
      <w:r>
        <w:rPr>
          <w:sz w:val="26"/>
          <w:szCs w:val="26"/>
        </w:rPr>
        <w:t>пило) материалами</w:t>
      </w:r>
    </w:p>
    <w:p w:rsidR="009B0657" w:rsidRPr="0021774A" w:rsidRDefault="00831202" w:rsidP="0021774A">
      <w:pPr>
        <w:widowControl w:val="0"/>
        <w:overflowPunct w:val="0"/>
        <w:autoSpaceDE w:val="0"/>
        <w:autoSpaceDN w:val="0"/>
        <w:adjustRightInd w:val="0"/>
        <w:jc w:val="both"/>
        <w:rPr>
          <w:rFonts w:eastAsia="Batang"/>
          <w:sz w:val="26"/>
          <w:szCs w:val="26"/>
        </w:rPr>
      </w:pPr>
      <w:r>
        <w:rPr>
          <w:rFonts w:eastAsia="Batang"/>
          <w:sz w:val="26"/>
          <w:szCs w:val="26"/>
        </w:rPr>
        <w:t>Сведения о</w:t>
      </w:r>
      <w:r w:rsidR="0021774A" w:rsidRPr="0021774A">
        <w:rPr>
          <w:rFonts w:eastAsia="Batang"/>
          <w:sz w:val="26"/>
          <w:szCs w:val="26"/>
        </w:rPr>
        <w:t xml:space="preserve"> </w:t>
      </w:r>
      <w:r w:rsidR="009B0657" w:rsidRPr="0021774A">
        <w:rPr>
          <w:rFonts w:eastAsia="Batang"/>
          <w:sz w:val="26"/>
          <w:szCs w:val="26"/>
        </w:rPr>
        <w:t>целевых показател</w:t>
      </w:r>
      <w:r>
        <w:rPr>
          <w:rFonts w:eastAsia="Batang"/>
          <w:sz w:val="26"/>
          <w:szCs w:val="26"/>
        </w:rPr>
        <w:t>ях</w:t>
      </w:r>
      <w:r w:rsidR="009B0657" w:rsidRPr="0021774A">
        <w:rPr>
          <w:rFonts w:eastAsia="Batang"/>
          <w:sz w:val="26"/>
          <w:szCs w:val="26"/>
        </w:rPr>
        <w:t xml:space="preserve"> (индикатор</w:t>
      </w:r>
      <w:r>
        <w:rPr>
          <w:rFonts w:eastAsia="Batang"/>
          <w:sz w:val="26"/>
          <w:szCs w:val="26"/>
        </w:rPr>
        <w:t>ах</w:t>
      </w:r>
      <w:r w:rsidR="009B0657" w:rsidRPr="0021774A">
        <w:rPr>
          <w:rFonts w:eastAsia="Batang"/>
          <w:sz w:val="26"/>
          <w:szCs w:val="26"/>
        </w:rPr>
        <w:t>) муниципальной программы и их значения</w:t>
      </w:r>
      <w:r w:rsidR="0021774A">
        <w:rPr>
          <w:rFonts w:eastAsia="Batang"/>
          <w:sz w:val="26"/>
          <w:szCs w:val="26"/>
        </w:rPr>
        <w:t>:</w:t>
      </w:r>
    </w:p>
    <w:p w:rsidR="009B0657" w:rsidRDefault="009B0657" w:rsidP="0021774A">
      <w:pPr>
        <w:widowControl w:val="0"/>
        <w:overflowPunct w:val="0"/>
        <w:autoSpaceDE w:val="0"/>
        <w:autoSpaceDN w:val="0"/>
        <w:adjustRightInd w:val="0"/>
        <w:jc w:val="both"/>
        <w:rPr>
          <w:rFonts w:eastAsia="Batang"/>
          <w:sz w:val="24"/>
          <w:szCs w:val="24"/>
        </w:rPr>
      </w:pPr>
    </w:p>
    <w:p w:rsidR="00831202" w:rsidRPr="003C5073" w:rsidRDefault="00831202" w:rsidP="0021774A">
      <w:pPr>
        <w:widowControl w:val="0"/>
        <w:overflowPunct w:val="0"/>
        <w:autoSpaceDE w:val="0"/>
        <w:autoSpaceDN w:val="0"/>
        <w:adjustRightInd w:val="0"/>
        <w:jc w:val="both"/>
        <w:rPr>
          <w:rFonts w:eastAsia="Batang"/>
          <w:sz w:val="24"/>
          <w:szCs w:val="24"/>
        </w:rPr>
      </w:pPr>
    </w:p>
    <w:tbl>
      <w:tblPr>
        <w:tblW w:w="935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2835"/>
        <w:gridCol w:w="850"/>
        <w:gridCol w:w="851"/>
        <w:gridCol w:w="851"/>
        <w:gridCol w:w="850"/>
        <w:gridCol w:w="851"/>
        <w:gridCol w:w="850"/>
        <w:gridCol w:w="993"/>
      </w:tblGrid>
      <w:tr w:rsidR="009B0657" w:rsidRPr="003C5073" w:rsidTr="00310F01">
        <w:trPr>
          <w:trHeight w:val="187"/>
          <w:tblHeader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657" w:rsidRPr="00831202" w:rsidRDefault="009B0657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 xml:space="preserve">N </w:t>
            </w:r>
            <w:r w:rsidRPr="00831202">
              <w:br/>
            </w:r>
            <w:proofErr w:type="gramStart"/>
            <w:r w:rsidRPr="00831202">
              <w:t>п</w:t>
            </w:r>
            <w:proofErr w:type="gramEnd"/>
            <w:r w:rsidRPr="00831202"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657" w:rsidRPr="00831202" w:rsidRDefault="009B0657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 xml:space="preserve">Наименование </w:t>
            </w:r>
            <w:r w:rsidRPr="00831202">
              <w:br/>
              <w:t xml:space="preserve"> показателя  </w:t>
            </w:r>
            <w:r w:rsidRPr="00831202">
              <w:br/>
              <w:t xml:space="preserve"> (индикатора)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657" w:rsidRPr="00831202" w:rsidRDefault="009B0657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 xml:space="preserve">Ед.   </w:t>
            </w:r>
            <w:r w:rsidRPr="00831202">
              <w:br/>
              <w:t>измерения</w:t>
            </w:r>
          </w:p>
        </w:tc>
        <w:tc>
          <w:tcPr>
            <w:tcW w:w="52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657" w:rsidRPr="00831202" w:rsidRDefault="009B0657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Значения показателей</w:t>
            </w:r>
          </w:p>
        </w:tc>
      </w:tr>
      <w:tr w:rsidR="00310F01" w:rsidRPr="003C5073" w:rsidTr="00310F01">
        <w:trPr>
          <w:trHeight w:val="540"/>
          <w:tblHeader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2012</w:t>
            </w:r>
            <w:r w:rsidRPr="00831202">
              <w:br/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2013</w:t>
            </w:r>
            <w:r w:rsidRPr="00831202">
              <w:br/>
              <w:t>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2014</w:t>
            </w:r>
            <w:r w:rsidRPr="00831202">
              <w:br/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 xml:space="preserve">2015 </w:t>
            </w:r>
          </w:p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2016</w:t>
            </w:r>
          </w:p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2017</w:t>
            </w:r>
          </w:p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 xml:space="preserve"> год</w:t>
            </w:r>
          </w:p>
        </w:tc>
      </w:tr>
      <w:tr w:rsidR="00310F01" w:rsidRPr="003C5073" w:rsidTr="00310F01">
        <w:trPr>
          <w:tblHeader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9</w:t>
            </w:r>
          </w:p>
        </w:tc>
      </w:tr>
      <w:tr w:rsidR="00310F01" w:rsidRPr="003C5073" w:rsidTr="00831202">
        <w:trPr>
          <w:trHeight w:val="517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83120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</w:pPr>
            <w:r w:rsidRPr="00831202">
              <w:t>Уро</w:t>
            </w:r>
            <w:r w:rsidR="00831202" w:rsidRPr="00831202">
              <w:t>вень регистрируемой безработицы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napToGrid w:val="0"/>
              </w:rPr>
            </w:pPr>
            <w:r w:rsidRPr="00831202">
              <w:rPr>
                <w:rFonts w:eastAsia="Batang"/>
                <w:snapToGrid w:val="0"/>
              </w:rPr>
              <w:t>1,6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napToGrid w:val="0"/>
              </w:rPr>
            </w:pPr>
            <w:r w:rsidRPr="00831202">
              <w:rPr>
                <w:rFonts w:eastAsia="Batang"/>
                <w:snapToGrid w:val="0"/>
              </w:rPr>
              <w:t>1,4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831202">
              <w:rPr>
                <w:rFonts w:eastAsia="Batang"/>
                <w:snapToGrid w:val="0"/>
              </w:rPr>
              <w:t>1,2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831202">
              <w:rPr>
                <w:rFonts w:eastAsia="Batang"/>
              </w:rPr>
              <w:t>1,4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831202">
              <w:rPr>
                <w:rFonts w:eastAsia="Batang"/>
              </w:rPr>
              <w:t>1,4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831202">
              <w:rPr>
                <w:rFonts w:eastAsia="Batang"/>
              </w:rPr>
              <w:t>1,4</w:t>
            </w:r>
          </w:p>
        </w:tc>
      </w:tr>
      <w:tr w:rsidR="00310F01" w:rsidRPr="003C5073" w:rsidTr="00310F01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83120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</w:pPr>
            <w:r w:rsidRPr="00831202">
              <w:t>Коэффициент рождаемости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Число родившихся на 1000 человек населения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12,9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13,4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jc w:val="center"/>
            </w:pPr>
            <w:r w:rsidRPr="00831202">
              <w:t>13,4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jc w:val="center"/>
            </w:pPr>
            <w:r w:rsidRPr="00831202">
              <w:t>13,4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jc w:val="center"/>
            </w:pPr>
            <w:r w:rsidRPr="00831202">
              <w:t>13,4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jc w:val="center"/>
            </w:pPr>
            <w:r w:rsidRPr="00831202">
              <w:t>13,4</w:t>
            </w:r>
          </w:p>
        </w:tc>
      </w:tr>
      <w:tr w:rsidR="00310F01" w:rsidRPr="003C5073" w:rsidTr="00310F01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83120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3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</w:pPr>
            <w:r w:rsidRPr="00831202">
              <w:t xml:space="preserve">Коэффициент смертности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Число умерших на 1000 человек населения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15,2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14,5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14,0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jc w:val="center"/>
            </w:pPr>
            <w:r w:rsidRPr="00831202">
              <w:t>14,0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jc w:val="center"/>
            </w:pPr>
            <w:r w:rsidRPr="00831202">
              <w:t>14,0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jc w:val="center"/>
            </w:pPr>
            <w:r w:rsidRPr="00831202">
              <w:t>14,0</w:t>
            </w:r>
          </w:p>
        </w:tc>
      </w:tr>
      <w:tr w:rsidR="00310F01" w:rsidRPr="003C5073" w:rsidTr="00310F01">
        <w:trPr>
          <w:trHeight w:val="803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83120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4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</w:pPr>
            <w:r w:rsidRPr="00831202">
              <w:rPr>
                <w:snapToGrid w:val="0"/>
              </w:rPr>
              <w:t>Доля проведенных мероприятий, направленных на развитие и укрепление института семьи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100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100</w:t>
            </w:r>
          </w:p>
        </w:tc>
      </w:tr>
      <w:tr w:rsidR="00310F01" w:rsidRPr="003C5073" w:rsidTr="00310F01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83120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5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</w:pPr>
            <w:r w:rsidRPr="00831202">
              <w:rPr>
                <w:snapToGrid w:val="0"/>
              </w:rPr>
              <w:t xml:space="preserve">Доля граждан из числа детей-сирот и детей, оставшихся без попечения родителей, </w:t>
            </w:r>
            <w:r w:rsidRPr="00831202">
              <w:rPr>
                <w:snapToGrid w:val="0"/>
              </w:rPr>
              <w:lastRenderedPageBreak/>
              <w:t>обеспеченных жилыми помещениями, к общей численности граждан из числа детей-сирот и детей, оставшихся без попечения родителей, состоящих на учете в качестве нуждающихся в жилых помещениях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831202">
              <w:rPr>
                <w:rFonts w:eastAsia="Batang"/>
              </w:rPr>
              <w:lastRenderedPageBreak/>
              <w:t>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17,0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18,0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18,8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19,0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19,5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19,5</w:t>
            </w:r>
          </w:p>
        </w:tc>
      </w:tr>
      <w:tr w:rsidR="00310F01" w:rsidRPr="003C5073" w:rsidTr="00310F01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83120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lastRenderedPageBreak/>
              <w:t>6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</w:pPr>
            <w:r w:rsidRPr="00831202">
              <w:rPr>
                <w:snapToGrid w:val="0"/>
              </w:rPr>
              <w:t>Доля ветеранов боевых действий, инвалидов, семей, имеющих детей-инвалидов, получивших единовременную денежную выплату на строительство или приобретение жилых помещений, от общего числа граждан данной категории, состоящих на учете в качестве нуждающихся в жилых помещениях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831202">
              <w:rPr>
                <w:rFonts w:eastAsia="Batang"/>
              </w:rPr>
              <w:t>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1,1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1,1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2,2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2,3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2,4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2,4</w:t>
            </w:r>
          </w:p>
        </w:tc>
      </w:tr>
      <w:tr w:rsidR="00310F01" w:rsidRPr="003C5073" w:rsidTr="00310F01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83120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7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</w:pPr>
            <w:r w:rsidRPr="00831202">
              <w:t>Доля молодых семей, которым предоставлены социальные выплаты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831202">
              <w:rPr>
                <w:rFonts w:eastAsia="Batang"/>
              </w:rPr>
              <w:t>100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831202">
              <w:rPr>
                <w:rFonts w:eastAsia="Batang"/>
              </w:rPr>
              <w:t>100</w:t>
            </w:r>
          </w:p>
        </w:tc>
      </w:tr>
      <w:tr w:rsidR="00310F01" w:rsidRPr="003C5073" w:rsidTr="00310F01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83120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8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</w:pPr>
            <w:r w:rsidRPr="00831202">
              <w:t>Доля социально ориентированных некоммерческих организаций, получивших поддержку со стороны органов местного самоуправления, в общем  количестве некоммерческих организаций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831202">
              <w:rPr>
                <w:rFonts w:eastAsia="Batang"/>
              </w:rPr>
              <w:t>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831202">
              <w:rPr>
                <w:rFonts w:eastAsia="Batang"/>
              </w:rPr>
              <w:t>5</w:t>
            </w:r>
          </w:p>
        </w:tc>
      </w:tr>
      <w:tr w:rsidR="00310F01" w:rsidRPr="003C5073" w:rsidTr="00831202">
        <w:trPr>
          <w:trHeight w:val="7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831202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10F01" w:rsidRPr="00831202" w:rsidRDefault="00310F01" w:rsidP="0083120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9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</w:pPr>
            <w:r w:rsidRPr="00831202">
              <w:t xml:space="preserve">Доля объема </w:t>
            </w:r>
            <w:proofErr w:type="spellStart"/>
            <w:r w:rsidRPr="00831202">
              <w:t>лес</w:t>
            </w:r>
            <w:proofErr w:type="gramStart"/>
            <w:r w:rsidRPr="00831202">
              <w:t>о</w:t>
            </w:r>
            <w:proofErr w:type="spellEnd"/>
            <w:r w:rsidRPr="00831202">
              <w:t>(</w:t>
            </w:r>
            <w:proofErr w:type="gramEnd"/>
            <w:r w:rsidRPr="00831202">
              <w:t xml:space="preserve">пило) материалов, поставляемых населению от общей потребности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9B06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31202"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831202">
            <w:pPr>
              <w:widowControl w:val="0"/>
              <w:autoSpaceDE w:val="0"/>
              <w:autoSpaceDN w:val="0"/>
              <w:adjustRightInd w:val="0"/>
            </w:pPr>
          </w:p>
          <w:p w:rsidR="00310F01" w:rsidRPr="00831202" w:rsidRDefault="00310F01" w:rsidP="00831202">
            <w:pPr>
              <w:widowControl w:val="0"/>
              <w:autoSpaceDE w:val="0"/>
              <w:autoSpaceDN w:val="0"/>
              <w:adjustRightInd w:val="0"/>
            </w:pPr>
          </w:p>
          <w:p w:rsidR="00310F01" w:rsidRPr="00831202" w:rsidRDefault="00310F01" w:rsidP="00831202">
            <w:pPr>
              <w:widowControl w:val="0"/>
              <w:autoSpaceDE w:val="0"/>
              <w:autoSpaceDN w:val="0"/>
              <w:adjustRightInd w:val="0"/>
            </w:pPr>
            <w:r w:rsidRPr="00831202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831202">
            <w:pPr>
              <w:widowControl w:val="0"/>
              <w:autoSpaceDE w:val="0"/>
              <w:autoSpaceDN w:val="0"/>
              <w:adjustRightInd w:val="0"/>
            </w:pPr>
          </w:p>
          <w:p w:rsidR="00310F01" w:rsidRPr="00831202" w:rsidRDefault="00310F01" w:rsidP="00831202">
            <w:pPr>
              <w:widowControl w:val="0"/>
              <w:autoSpaceDE w:val="0"/>
              <w:autoSpaceDN w:val="0"/>
              <w:adjustRightInd w:val="0"/>
            </w:pPr>
          </w:p>
          <w:p w:rsidR="00310F01" w:rsidRPr="00831202" w:rsidRDefault="00310F01" w:rsidP="00831202">
            <w:pPr>
              <w:widowControl w:val="0"/>
              <w:autoSpaceDE w:val="0"/>
              <w:autoSpaceDN w:val="0"/>
              <w:adjustRightInd w:val="0"/>
            </w:pPr>
            <w:r w:rsidRPr="00831202"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831202"/>
          <w:p w:rsidR="00831202" w:rsidRPr="00831202" w:rsidRDefault="00831202" w:rsidP="00831202"/>
          <w:p w:rsidR="00310F01" w:rsidRPr="00831202" w:rsidRDefault="00310F01" w:rsidP="00831202">
            <w:r w:rsidRPr="00831202">
              <w:t>100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01" w:rsidRPr="00831202" w:rsidRDefault="00310F01" w:rsidP="00831202"/>
          <w:p w:rsidR="00831202" w:rsidRPr="00831202" w:rsidRDefault="00831202" w:rsidP="00831202"/>
          <w:p w:rsidR="00310F01" w:rsidRPr="00831202" w:rsidRDefault="00310F01" w:rsidP="00831202">
            <w:r w:rsidRPr="00831202">
              <w:t>100</w:t>
            </w:r>
          </w:p>
        </w:tc>
      </w:tr>
    </w:tbl>
    <w:p w:rsidR="009B0657" w:rsidRDefault="009B0657" w:rsidP="009B0657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9B0657" w:rsidRDefault="009B0657" w:rsidP="009B0657">
      <w:pPr>
        <w:ind w:firstLine="284"/>
        <w:jc w:val="both"/>
        <w:rPr>
          <w:b/>
          <w:sz w:val="26"/>
          <w:szCs w:val="26"/>
        </w:rPr>
      </w:pPr>
      <w:r w:rsidRPr="007E16C9">
        <w:rPr>
          <w:b/>
          <w:sz w:val="26"/>
          <w:szCs w:val="26"/>
        </w:rPr>
        <w:t>Наиболее значимыми основными мероприятиями муниципальной программы являются:</w:t>
      </w:r>
    </w:p>
    <w:p w:rsidR="009B0657" w:rsidRPr="006F692E" w:rsidRDefault="009B0657" w:rsidP="009B0657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6F692E">
        <w:rPr>
          <w:rFonts w:ascii="Times New Roman" w:hAnsi="Times New Roman" w:cs="Times New Roman"/>
          <w:sz w:val="26"/>
          <w:szCs w:val="26"/>
        </w:rPr>
        <w:t>участие в организации временного т</w:t>
      </w:r>
      <w:r w:rsidR="00147F27" w:rsidRPr="006F692E">
        <w:rPr>
          <w:rFonts w:ascii="Times New Roman" w:hAnsi="Times New Roman" w:cs="Times New Roman"/>
          <w:sz w:val="26"/>
          <w:szCs w:val="26"/>
        </w:rPr>
        <w:t>ру</w:t>
      </w:r>
      <w:r w:rsidRPr="006F692E">
        <w:rPr>
          <w:rFonts w:ascii="Times New Roman" w:hAnsi="Times New Roman" w:cs="Times New Roman"/>
          <w:sz w:val="26"/>
          <w:szCs w:val="26"/>
        </w:rPr>
        <w:t xml:space="preserve">доустройства безработных граждан, испытывающих трудности в поиске работы и несовершеннолетних граждан в возрасте от 14 до 18 лет в свободное от учебы время </w:t>
      </w:r>
      <w:r w:rsidR="001E2A2E" w:rsidRPr="006F692E">
        <w:rPr>
          <w:rFonts w:ascii="Times New Roman" w:hAnsi="Times New Roman" w:cs="Times New Roman"/>
          <w:sz w:val="26"/>
          <w:szCs w:val="26"/>
        </w:rPr>
        <w:t xml:space="preserve">с объемом финансирования </w:t>
      </w:r>
      <w:r w:rsidRPr="006F692E">
        <w:rPr>
          <w:rFonts w:ascii="Times New Roman" w:hAnsi="Times New Roman" w:cs="Times New Roman"/>
          <w:sz w:val="26"/>
          <w:szCs w:val="26"/>
        </w:rPr>
        <w:t xml:space="preserve">в 2015 году – </w:t>
      </w:r>
      <w:r w:rsidR="006F692E">
        <w:rPr>
          <w:rFonts w:ascii="Times New Roman" w:hAnsi="Times New Roman" w:cs="Times New Roman"/>
          <w:sz w:val="26"/>
          <w:szCs w:val="26"/>
        </w:rPr>
        <w:t>17,6</w:t>
      </w:r>
      <w:r w:rsidRPr="006F692E">
        <w:rPr>
          <w:rFonts w:ascii="Times New Roman" w:hAnsi="Times New Roman" w:cs="Times New Roman"/>
          <w:sz w:val="26"/>
          <w:szCs w:val="26"/>
        </w:rPr>
        <w:t xml:space="preserve"> тыс. руб., в 2016 году – </w:t>
      </w:r>
      <w:r w:rsidR="006F692E">
        <w:rPr>
          <w:rFonts w:ascii="Times New Roman" w:hAnsi="Times New Roman" w:cs="Times New Roman"/>
          <w:sz w:val="26"/>
          <w:szCs w:val="26"/>
        </w:rPr>
        <w:t>17,0</w:t>
      </w:r>
      <w:r w:rsidRPr="006F692E">
        <w:rPr>
          <w:rFonts w:ascii="Times New Roman" w:hAnsi="Times New Roman" w:cs="Times New Roman"/>
          <w:sz w:val="26"/>
          <w:szCs w:val="26"/>
        </w:rPr>
        <w:t xml:space="preserve"> тыс. руб., в 2017 году – </w:t>
      </w:r>
      <w:r w:rsidR="006F692E">
        <w:rPr>
          <w:rFonts w:ascii="Times New Roman" w:hAnsi="Times New Roman" w:cs="Times New Roman"/>
          <w:sz w:val="26"/>
          <w:szCs w:val="26"/>
        </w:rPr>
        <w:t>17,0</w:t>
      </w:r>
      <w:r w:rsidRPr="006F692E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6F692E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6F692E">
        <w:rPr>
          <w:rFonts w:ascii="Times New Roman" w:hAnsi="Times New Roman" w:cs="Times New Roman"/>
          <w:sz w:val="26"/>
          <w:szCs w:val="26"/>
        </w:rPr>
        <w:t>уб.;</w:t>
      </w:r>
    </w:p>
    <w:p w:rsidR="009B0657" w:rsidRPr="006F692E" w:rsidRDefault="000D7913" w:rsidP="009B0657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6F692E">
        <w:rPr>
          <w:rFonts w:ascii="Times New Roman" w:hAnsi="Times New Roman" w:cs="Times New Roman"/>
          <w:sz w:val="26"/>
          <w:szCs w:val="26"/>
        </w:rPr>
        <w:t>у</w:t>
      </w:r>
      <w:r w:rsidR="009B0657" w:rsidRPr="006F692E">
        <w:rPr>
          <w:rFonts w:ascii="Times New Roman" w:hAnsi="Times New Roman" w:cs="Times New Roman"/>
          <w:sz w:val="26"/>
          <w:szCs w:val="26"/>
        </w:rPr>
        <w:t xml:space="preserve">частие в организации проведения оплачиваемых общественных работ </w:t>
      </w:r>
      <w:r w:rsidR="001E2A2E" w:rsidRPr="006F692E">
        <w:rPr>
          <w:rFonts w:ascii="Times New Roman" w:hAnsi="Times New Roman" w:cs="Times New Roman"/>
          <w:sz w:val="26"/>
          <w:szCs w:val="26"/>
        </w:rPr>
        <w:t xml:space="preserve">с объемом финансирования </w:t>
      </w:r>
      <w:r w:rsidR="009B0657" w:rsidRPr="006F692E">
        <w:rPr>
          <w:rFonts w:ascii="Times New Roman" w:hAnsi="Times New Roman" w:cs="Times New Roman"/>
          <w:sz w:val="26"/>
          <w:szCs w:val="26"/>
        </w:rPr>
        <w:t xml:space="preserve">в 2015 году – </w:t>
      </w:r>
      <w:r w:rsidR="006F692E">
        <w:rPr>
          <w:rFonts w:ascii="Times New Roman" w:hAnsi="Times New Roman" w:cs="Times New Roman"/>
          <w:sz w:val="26"/>
          <w:szCs w:val="26"/>
        </w:rPr>
        <w:t>33,2</w:t>
      </w:r>
      <w:r w:rsidR="009B0657" w:rsidRPr="006F692E">
        <w:rPr>
          <w:rFonts w:ascii="Times New Roman" w:hAnsi="Times New Roman" w:cs="Times New Roman"/>
          <w:sz w:val="26"/>
          <w:szCs w:val="26"/>
        </w:rPr>
        <w:t xml:space="preserve"> тыс. руб., в 2016 году – </w:t>
      </w:r>
      <w:r w:rsidR="006F692E">
        <w:rPr>
          <w:rFonts w:ascii="Times New Roman" w:hAnsi="Times New Roman" w:cs="Times New Roman"/>
          <w:sz w:val="26"/>
          <w:szCs w:val="26"/>
        </w:rPr>
        <w:t>33,0</w:t>
      </w:r>
      <w:r w:rsidR="009B0657" w:rsidRPr="006F692E">
        <w:rPr>
          <w:rFonts w:ascii="Times New Roman" w:hAnsi="Times New Roman" w:cs="Times New Roman"/>
          <w:sz w:val="26"/>
          <w:szCs w:val="26"/>
        </w:rPr>
        <w:t xml:space="preserve"> тыс. руб., в 2017 году – </w:t>
      </w:r>
      <w:r w:rsidR="006F692E">
        <w:rPr>
          <w:rFonts w:ascii="Times New Roman" w:hAnsi="Times New Roman" w:cs="Times New Roman"/>
          <w:sz w:val="26"/>
          <w:szCs w:val="26"/>
        </w:rPr>
        <w:t>33,0</w:t>
      </w:r>
      <w:r w:rsidR="009B0657" w:rsidRPr="006F692E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9B0657" w:rsidRPr="006F692E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9B0657" w:rsidRPr="006F692E">
        <w:rPr>
          <w:rFonts w:ascii="Times New Roman" w:hAnsi="Times New Roman" w:cs="Times New Roman"/>
          <w:sz w:val="26"/>
          <w:szCs w:val="26"/>
        </w:rPr>
        <w:t>уб.;</w:t>
      </w:r>
    </w:p>
    <w:p w:rsidR="009B0657" w:rsidRPr="009B0657" w:rsidRDefault="000D7913" w:rsidP="009B0657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="009B0657" w:rsidRPr="009B0657">
        <w:rPr>
          <w:rFonts w:ascii="Times New Roman" w:hAnsi="Times New Roman" w:cs="Times New Roman"/>
          <w:color w:val="000000"/>
          <w:sz w:val="26"/>
          <w:szCs w:val="26"/>
        </w:rPr>
        <w:t>беспечение единовременной выплаты  при рождении первого,  второго, третьего и каждого последующего ребенка в семье, а  также при  усыновлении  (удочерении)  ребенка,  являющегося  первым,  вторым, третьим и  кажд</w:t>
      </w:r>
      <w:r w:rsidR="009B0657">
        <w:rPr>
          <w:rFonts w:ascii="Times New Roman" w:hAnsi="Times New Roman" w:cs="Times New Roman"/>
          <w:color w:val="000000"/>
          <w:sz w:val="26"/>
          <w:szCs w:val="26"/>
        </w:rPr>
        <w:t xml:space="preserve">ым последующим ребенком в семье </w:t>
      </w:r>
      <w:r w:rsidR="001E2A2E">
        <w:rPr>
          <w:rFonts w:ascii="Times New Roman" w:hAnsi="Times New Roman" w:cs="Times New Roman"/>
          <w:color w:val="000000"/>
          <w:sz w:val="26"/>
          <w:szCs w:val="26"/>
        </w:rPr>
        <w:t xml:space="preserve">с объемом финансирования </w:t>
      </w:r>
      <w:r w:rsidR="009B0657" w:rsidRPr="006638D2">
        <w:rPr>
          <w:rFonts w:ascii="Times New Roman" w:hAnsi="Times New Roman" w:cs="Times New Roman"/>
          <w:sz w:val="26"/>
          <w:szCs w:val="26"/>
        </w:rPr>
        <w:t xml:space="preserve">в 2015 году – </w:t>
      </w:r>
      <w:r w:rsidR="006F692E">
        <w:rPr>
          <w:rFonts w:ascii="Times New Roman" w:hAnsi="Times New Roman" w:cs="Times New Roman"/>
          <w:sz w:val="26"/>
          <w:szCs w:val="26"/>
        </w:rPr>
        <w:t>2 800,0</w:t>
      </w:r>
      <w:r w:rsidR="009B0657" w:rsidRPr="006638D2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6F692E">
        <w:rPr>
          <w:rFonts w:ascii="Times New Roman" w:hAnsi="Times New Roman" w:cs="Times New Roman"/>
          <w:sz w:val="26"/>
          <w:szCs w:val="26"/>
        </w:rPr>
        <w:t>;</w:t>
      </w:r>
    </w:p>
    <w:p w:rsidR="00A105C3" w:rsidRPr="006F692E" w:rsidRDefault="00A105C3" w:rsidP="00A105C3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6F692E">
        <w:rPr>
          <w:rFonts w:ascii="Times New Roman" w:hAnsi="Times New Roman" w:cs="Times New Roman"/>
          <w:sz w:val="26"/>
          <w:szCs w:val="26"/>
        </w:rPr>
        <w:lastRenderedPageBreak/>
        <w:t xml:space="preserve">предоставление молодым семьям социальных выплат для приобретения (строительства) жилья с объемом финансирования </w:t>
      </w:r>
      <w:r w:rsidR="00147F27" w:rsidRPr="006F692E">
        <w:rPr>
          <w:rFonts w:ascii="Times New Roman" w:hAnsi="Times New Roman" w:cs="Times New Roman"/>
          <w:sz w:val="26"/>
          <w:szCs w:val="26"/>
        </w:rPr>
        <w:t>в 2015 году – 322,8</w:t>
      </w:r>
      <w:r w:rsidR="006F692E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9B0657" w:rsidRPr="006F692E" w:rsidRDefault="000D7913" w:rsidP="009B0657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6F692E">
        <w:rPr>
          <w:rFonts w:ascii="Times New Roman" w:hAnsi="Times New Roman" w:cs="Times New Roman"/>
          <w:sz w:val="26"/>
          <w:szCs w:val="26"/>
        </w:rPr>
        <w:t>о</w:t>
      </w:r>
      <w:r w:rsidR="009B0657" w:rsidRPr="006F692E">
        <w:rPr>
          <w:rFonts w:ascii="Times New Roman" w:hAnsi="Times New Roman" w:cs="Times New Roman"/>
          <w:sz w:val="26"/>
          <w:szCs w:val="26"/>
        </w:rPr>
        <w:t xml:space="preserve">беспечение </w:t>
      </w:r>
      <w:r w:rsidR="001F526A" w:rsidRPr="006F692E">
        <w:rPr>
          <w:rFonts w:ascii="Times New Roman" w:hAnsi="Times New Roman" w:cs="Times New Roman"/>
          <w:sz w:val="26"/>
          <w:szCs w:val="26"/>
        </w:rPr>
        <w:t>предоставления жилых помещений детям</w:t>
      </w:r>
      <w:r w:rsidR="009B0657" w:rsidRPr="006F692E">
        <w:rPr>
          <w:rFonts w:ascii="Times New Roman" w:hAnsi="Times New Roman" w:cs="Times New Roman"/>
          <w:sz w:val="26"/>
          <w:szCs w:val="26"/>
        </w:rPr>
        <w:t>-сирот</w:t>
      </w:r>
      <w:r w:rsidR="001F526A" w:rsidRPr="006F692E">
        <w:rPr>
          <w:rFonts w:ascii="Times New Roman" w:hAnsi="Times New Roman" w:cs="Times New Roman"/>
          <w:sz w:val="26"/>
          <w:szCs w:val="26"/>
        </w:rPr>
        <w:t>ам и детям, оставшимся</w:t>
      </w:r>
      <w:r w:rsidR="009B0657" w:rsidRPr="006F692E">
        <w:rPr>
          <w:rFonts w:ascii="Times New Roman" w:hAnsi="Times New Roman" w:cs="Times New Roman"/>
          <w:sz w:val="26"/>
          <w:szCs w:val="26"/>
        </w:rPr>
        <w:t xml:space="preserve"> без попечения родителей</w:t>
      </w:r>
      <w:r w:rsidR="001F526A" w:rsidRPr="006F692E">
        <w:rPr>
          <w:rFonts w:ascii="Times New Roman" w:hAnsi="Times New Roman" w:cs="Times New Roman"/>
          <w:sz w:val="26"/>
          <w:szCs w:val="26"/>
        </w:rPr>
        <w:t>, лицам из их числа по договорам найма специализированных жилых помещений за счет средств, поступающих из федерального бюджета,</w:t>
      </w:r>
      <w:r w:rsidR="009B0657" w:rsidRPr="006F692E">
        <w:rPr>
          <w:rFonts w:ascii="Times New Roman" w:hAnsi="Times New Roman" w:cs="Times New Roman"/>
          <w:sz w:val="26"/>
          <w:szCs w:val="26"/>
        </w:rPr>
        <w:t xml:space="preserve"> </w:t>
      </w:r>
      <w:r w:rsidR="001E2A2E" w:rsidRPr="006F692E">
        <w:rPr>
          <w:rFonts w:ascii="Times New Roman" w:hAnsi="Times New Roman" w:cs="Times New Roman"/>
          <w:sz w:val="26"/>
          <w:szCs w:val="26"/>
        </w:rPr>
        <w:t xml:space="preserve">с объемом финансирования </w:t>
      </w:r>
      <w:r w:rsidR="001F526A" w:rsidRPr="006F692E">
        <w:rPr>
          <w:rFonts w:ascii="Times New Roman" w:hAnsi="Times New Roman" w:cs="Times New Roman"/>
          <w:sz w:val="26"/>
          <w:szCs w:val="26"/>
        </w:rPr>
        <w:t>в 2015 году – 6 917,6 тыс. руб., в 2016 году – 7 071,1 тыс. руб., в 2017 году – 6 987,7</w:t>
      </w:r>
      <w:r w:rsidR="009B0657" w:rsidRPr="006F692E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9B0657" w:rsidRPr="006F692E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9B0657" w:rsidRPr="006F692E">
        <w:rPr>
          <w:rFonts w:ascii="Times New Roman" w:hAnsi="Times New Roman" w:cs="Times New Roman"/>
          <w:sz w:val="26"/>
          <w:szCs w:val="26"/>
        </w:rPr>
        <w:t>уб.;</w:t>
      </w:r>
    </w:p>
    <w:p w:rsidR="001F526A" w:rsidRPr="006F692E" w:rsidRDefault="001F526A" w:rsidP="001F526A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F692E">
        <w:rPr>
          <w:rFonts w:ascii="Times New Roman" w:hAnsi="Times New Roman" w:cs="Times New Roman"/>
          <w:sz w:val="26"/>
          <w:szCs w:val="26"/>
        </w:rPr>
        <w:t>строительство, приобретение, реконструкция, ремонт  жилых помещений для обеспечения детей-сирот и детей, оставшихся  без попечения родителей, лиц из их числа детей-сирот и детей, оставшихся  без попечения родителей</w:t>
      </w:r>
      <w:r w:rsidR="00A105C3" w:rsidRPr="006F692E">
        <w:rPr>
          <w:rFonts w:ascii="Times New Roman" w:hAnsi="Times New Roman" w:cs="Times New Roman"/>
          <w:sz w:val="26"/>
          <w:szCs w:val="26"/>
        </w:rPr>
        <w:t>, жилыми помещениями муниципального специализированного жилищного фонда, предоставляемыми по договорам найма специализированных</w:t>
      </w:r>
      <w:r w:rsidRPr="006F692E">
        <w:rPr>
          <w:rFonts w:ascii="Times New Roman" w:hAnsi="Times New Roman" w:cs="Times New Roman"/>
          <w:sz w:val="26"/>
          <w:szCs w:val="26"/>
        </w:rPr>
        <w:t xml:space="preserve"> жилых помещений за </w:t>
      </w:r>
      <w:r w:rsidR="00A105C3" w:rsidRPr="006F692E">
        <w:rPr>
          <w:rFonts w:ascii="Times New Roman" w:hAnsi="Times New Roman" w:cs="Times New Roman"/>
          <w:sz w:val="26"/>
          <w:szCs w:val="26"/>
        </w:rPr>
        <w:t>счет средств республиканского бюджета Республики Коми, с объемом расходов в 2015 году – 13 481,9</w:t>
      </w:r>
      <w:r w:rsidRPr="006F692E">
        <w:rPr>
          <w:rFonts w:ascii="Times New Roman" w:hAnsi="Times New Roman" w:cs="Times New Roman"/>
          <w:sz w:val="26"/>
          <w:szCs w:val="26"/>
        </w:rPr>
        <w:t xml:space="preserve"> </w:t>
      </w:r>
      <w:r w:rsidR="00A105C3" w:rsidRPr="006F692E">
        <w:rPr>
          <w:rFonts w:ascii="Times New Roman" w:hAnsi="Times New Roman" w:cs="Times New Roman"/>
          <w:sz w:val="26"/>
          <w:szCs w:val="26"/>
        </w:rPr>
        <w:t>тыс. руб., в 2016 году – 13</w:t>
      </w:r>
      <w:proofErr w:type="gramEnd"/>
      <w:r w:rsidR="00A105C3" w:rsidRPr="006F692E">
        <w:rPr>
          <w:rFonts w:ascii="Times New Roman" w:hAnsi="Times New Roman" w:cs="Times New Roman"/>
          <w:sz w:val="26"/>
          <w:szCs w:val="26"/>
        </w:rPr>
        <w:t> 481,9</w:t>
      </w:r>
      <w:r w:rsidRPr="006F692E">
        <w:rPr>
          <w:rFonts w:ascii="Times New Roman" w:hAnsi="Times New Roman" w:cs="Times New Roman"/>
          <w:sz w:val="26"/>
          <w:szCs w:val="26"/>
        </w:rPr>
        <w:t xml:space="preserve"> </w:t>
      </w:r>
      <w:r w:rsidR="00A105C3" w:rsidRPr="006F692E">
        <w:rPr>
          <w:rFonts w:ascii="Times New Roman" w:hAnsi="Times New Roman" w:cs="Times New Roman"/>
          <w:sz w:val="26"/>
          <w:szCs w:val="26"/>
        </w:rPr>
        <w:t>тыс. руб., в 2017 году – 13 481,9</w:t>
      </w:r>
      <w:r w:rsidRPr="006F692E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6F692E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6F692E">
        <w:rPr>
          <w:rFonts w:ascii="Times New Roman" w:hAnsi="Times New Roman" w:cs="Times New Roman"/>
          <w:sz w:val="26"/>
          <w:szCs w:val="26"/>
        </w:rPr>
        <w:t>уб.;</w:t>
      </w:r>
    </w:p>
    <w:p w:rsidR="009B0657" w:rsidRPr="006F692E" w:rsidRDefault="000D7913" w:rsidP="009B0657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F692E">
        <w:rPr>
          <w:rFonts w:ascii="Times New Roman" w:hAnsi="Times New Roman" w:cs="Times New Roman"/>
          <w:sz w:val="26"/>
          <w:szCs w:val="26"/>
        </w:rPr>
        <w:t>о</w:t>
      </w:r>
      <w:r w:rsidR="009B0657" w:rsidRPr="006F692E">
        <w:rPr>
          <w:rFonts w:ascii="Times New Roman" w:hAnsi="Times New Roman" w:cs="Times New Roman"/>
          <w:sz w:val="26"/>
          <w:szCs w:val="26"/>
        </w:rPr>
        <w:t xml:space="preserve">беспечение жильем </w:t>
      </w:r>
      <w:r w:rsidR="00CA7379" w:rsidRPr="006F692E">
        <w:rPr>
          <w:rFonts w:ascii="Times New Roman" w:hAnsi="Times New Roman" w:cs="Times New Roman"/>
          <w:sz w:val="26"/>
          <w:szCs w:val="26"/>
        </w:rPr>
        <w:t>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 за счет средств, поступающих из федерального бюджета</w:t>
      </w:r>
      <w:r w:rsidR="001F526A" w:rsidRPr="006F692E">
        <w:rPr>
          <w:rFonts w:ascii="Times New Roman" w:hAnsi="Times New Roman" w:cs="Times New Roman"/>
          <w:sz w:val="26"/>
          <w:szCs w:val="26"/>
        </w:rPr>
        <w:t>,</w:t>
      </w:r>
      <w:r w:rsidR="009B0657" w:rsidRPr="006F692E">
        <w:rPr>
          <w:rFonts w:ascii="Times New Roman" w:hAnsi="Times New Roman" w:cs="Times New Roman"/>
          <w:sz w:val="26"/>
          <w:szCs w:val="26"/>
        </w:rPr>
        <w:t xml:space="preserve"> </w:t>
      </w:r>
      <w:r w:rsidR="00CA7379" w:rsidRPr="006F692E">
        <w:rPr>
          <w:rFonts w:ascii="Times New Roman" w:hAnsi="Times New Roman" w:cs="Times New Roman"/>
          <w:sz w:val="26"/>
          <w:szCs w:val="26"/>
        </w:rPr>
        <w:t>с объемом расходов</w:t>
      </w:r>
      <w:r w:rsidR="001E2A2E" w:rsidRPr="006F692E">
        <w:rPr>
          <w:rFonts w:ascii="Times New Roman" w:hAnsi="Times New Roman" w:cs="Times New Roman"/>
          <w:sz w:val="26"/>
          <w:szCs w:val="26"/>
        </w:rPr>
        <w:t xml:space="preserve"> </w:t>
      </w:r>
      <w:r w:rsidR="001F526A" w:rsidRPr="006F692E">
        <w:rPr>
          <w:rFonts w:ascii="Times New Roman" w:hAnsi="Times New Roman" w:cs="Times New Roman"/>
          <w:sz w:val="26"/>
          <w:szCs w:val="26"/>
        </w:rPr>
        <w:t xml:space="preserve">в 2015 году – 3 686,9 тыс. руб., в 2016 году – 3 604,9 </w:t>
      </w:r>
      <w:r w:rsidR="009B0657" w:rsidRPr="006F692E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1F526A" w:rsidRPr="006F692E">
        <w:rPr>
          <w:rFonts w:ascii="Times New Roman" w:hAnsi="Times New Roman" w:cs="Times New Roman"/>
          <w:sz w:val="26"/>
          <w:szCs w:val="26"/>
        </w:rPr>
        <w:t>, в 2017 году – 3 606,2</w:t>
      </w:r>
      <w:r w:rsidR="009B0657" w:rsidRPr="006F692E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End"/>
      <w:r w:rsidR="009B0657" w:rsidRPr="006F692E">
        <w:rPr>
          <w:rFonts w:ascii="Times New Roman" w:hAnsi="Times New Roman" w:cs="Times New Roman"/>
          <w:sz w:val="26"/>
          <w:szCs w:val="26"/>
        </w:rPr>
        <w:t>.</w:t>
      </w:r>
      <w:r w:rsidR="00C54ADC" w:rsidRPr="006F692E">
        <w:rPr>
          <w:rFonts w:ascii="Times New Roman" w:hAnsi="Times New Roman" w:cs="Times New Roman"/>
          <w:sz w:val="26"/>
          <w:szCs w:val="26"/>
        </w:rPr>
        <w:t xml:space="preserve"> </w:t>
      </w:r>
      <w:r w:rsidR="009B0657" w:rsidRPr="006F692E">
        <w:rPr>
          <w:rFonts w:ascii="Times New Roman" w:hAnsi="Times New Roman" w:cs="Times New Roman"/>
          <w:sz w:val="26"/>
          <w:szCs w:val="26"/>
        </w:rPr>
        <w:t>руб.;</w:t>
      </w:r>
    </w:p>
    <w:p w:rsidR="009B0657" w:rsidRPr="006F692E" w:rsidRDefault="000D7913" w:rsidP="009B0657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6F692E">
        <w:rPr>
          <w:rFonts w:ascii="Times New Roman" w:hAnsi="Times New Roman" w:cs="Times New Roman"/>
          <w:sz w:val="26"/>
          <w:szCs w:val="26"/>
        </w:rPr>
        <w:t>п</w:t>
      </w:r>
      <w:r w:rsidR="009B0657" w:rsidRPr="006F692E">
        <w:rPr>
          <w:rFonts w:ascii="Times New Roman" w:hAnsi="Times New Roman" w:cs="Times New Roman"/>
          <w:sz w:val="26"/>
          <w:szCs w:val="26"/>
        </w:rPr>
        <w:t xml:space="preserve">редоставление субсидий общественным некоммерческим организациям на частичное финансовое обеспечение расходов </w:t>
      </w:r>
      <w:r w:rsidR="001E2A2E" w:rsidRPr="006F692E">
        <w:rPr>
          <w:rFonts w:ascii="Times New Roman" w:hAnsi="Times New Roman" w:cs="Times New Roman"/>
          <w:sz w:val="26"/>
          <w:szCs w:val="26"/>
        </w:rPr>
        <w:t xml:space="preserve">с объемом финансирования </w:t>
      </w:r>
      <w:r w:rsidR="00A105C3" w:rsidRPr="006F692E">
        <w:rPr>
          <w:rFonts w:ascii="Times New Roman" w:hAnsi="Times New Roman" w:cs="Times New Roman"/>
          <w:sz w:val="26"/>
          <w:szCs w:val="26"/>
        </w:rPr>
        <w:t>в 2015 году – 80,0</w:t>
      </w:r>
      <w:r w:rsidR="009B0657" w:rsidRPr="006F692E">
        <w:rPr>
          <w:rFonts w:ascii="Times New Roman" w:hAnsi="Times New Roman" w:cs="Times New Roman"/>
          <w:sz w:val="26"/>
          <w:szCs w:val="26"/>
        </w:rPr>
        <w:t xml:space="preserve"> тыс. руб., в 2016 году – </w:t>
      </w:r>
      <w:r w:rsidR="006F692E">
        <w:rPr>
          <w:rFonts w:ascii="Times New Roman" w:hAnsi="Times New Roman" w:cs="Times New Roman"/>
          <w:sz w:val="26"/>
          <w:szCs w:val="26"/>
        </w:rPr>
        <w:t>80,0</w:t>
      </w:r>
      <w:r w:rsidR="009B0657" w:rsidRPr="006F692E">
        <w:rPr>
          <w:rFonts w:ascii="Times New Roman" w:hAnsi="Times New Roman" w:cs="Times New Roman"/>
          <w:sz w:val="26"/>
          <w:szCs w:val="26"/>
        </w:rPr>
        <w:t xml:space="preserve"> тыс. руб., в 2017 году – </w:t>
      </w:r>
      <w:r w:rsidR="006F692E">
        <w:rPr>
          <w:rFonts w:ascii="Times New Roman" w:hAnsi="Times New Roman" w:cs="Times New Roman"/>
          <w:sz w:val="26"/>
          <w:szCs w:val="26"/>
        </w:rPr>
        <w:t xml:space="preserve">80,0 </w:t>
      </w:r>
      <w:r w:rsidR="009B0657" w:rsidRPr="006F692E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9B0657" w:rsidRPr="006F692E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9B0657" w:rsidRPr="006F692E">
        <w:rPr>
          <w:rFonts w:ascii="Times New Roman" w:hAnsi="Times New Roman" w:cs="Times New Roman"/>
          <w:sz w:val="26"/>
          <w:szCs w:val="26"/>
        </w:rPr>
        <w:t>уб.;</w:t>
      </w:r>
    </w:p>
    <w:p w:rsidR="009B0657" w:rsidRPr="006F692E" w:rsidRDefault="000D7913" w:rsidP="009B0657">
      <w:pPr>
        <w:pStyle w:val="a7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6F692E">
        <w:rPr>
          <w:rFonts w:ascii="Times New Roman" w:hAnsi="Times New Roman" w:cs="Times New Roman"/>
          <w:sz w:val="26"/>
          <w:szCs w:val="26"/>
        </w:rPr>
        <w:t>п</w:t>
      </w:r>
      <w:r w:rsidR="009B0657" w:rsidRPr="006F692E">
        <w:rPr>
          <w:rFonts w:ascii="Times New Roman" w:hAnsi="Times New Roman" w:cs="Times New Roman"/>
          <w:sz w:val="26"/>
          <w:szCs w:val="26"/>
        </w:rPr>
        <w:t xml:space="preserve">редоставление на конкурсной основе субсидий социально ориентированным некоммерческим организациям </w:t>
      </w:r>
      <w:r w:rsidR="001E2A2E" w:rsidRPr="006F692E">
        <w:rPr>
          <w:rFonts w:ascii="Times New Roman" w:hAnsi="Times New Roman" w:cs="Times New Roman"/>
          <w:sz w:val="26"/>
          <w:szCs w:val="26"/>
        </w:rPr>
        <w:t xml:space="preserve">с объемом финансирования </w:t>
      </w:r>
      <w:r w:rsidR="009B0657" w:rsidRPr="006F692E">
        <w:rPr>
          <w:rFonts w:ascii="Times New Roman" w:hAnsi="Times New Roman" w:cs="Times New Roman"/>
          <w:sz w:val="26"/>
          <w:szCs w:val="26"/>
        </w:rPr>
        <w:t xml:space="preserve">в 2015 году – </w:t>
      </w:r>
      <w:r w:rsidR="00A105C3" w:rsidRPr="006F692E">
        <w:rPr>
          <w:rFonts w:ascii="Times New Roman" w:hAnsi="Times New Roman" w:cs="Times New Roman"/>
          <w:sz w:val="26"/>
          <w:szCs w:val="26"/>
        </w:rPr>
        <w:t>20,0</w:t>
      </w:r>
      <w:r w:rsidR="009B0657" w:rsidRPr="006F692E">
        <w:rPr>
          <w:rFonts w:ascii="Times New Roman" w:hAnsi="Times New Roman" w:cs="Times New Roman"/>
          <w:sz w:val="26"/>
          <w:szCs w:val="26"/>
        </w:rPr>
        <w:t xml:space="preserve"> тыс. руб., в 2016 году – </w:t>
      </w:r>
      <w:r w:rsidR="006F692E">
        <w:rPr>
          <w:rFonts w:ascii="Times New Roman" w:hAnsi="Times New Roman" w:cs="Times New Roman"/>
          <w:sz w:val="26"/>
          <w:szCs w:val="26"/>
        </w:rPr>
        <w:t>20,0</w:t>
      </w:r>
      <w:r w:rsidR="009B0657" w:rsidRPr="006F692E">
        <w:rPr>
          <w:rFonts w:ascii="Times New Roman" w:hAnsi="Times New Roman" w:cs="Times New Roman"/>
          <w:sz w:val="26"/>
          <w:szCs w:val="26"/>
        </w:rPr>
        <w:t xml:space="preserve"> тыс. руб., в 2017 году – </w:t>
      </w:r>
      <w:r w:rsidR="006F692E">
        <w:rPr>
          <w:rFonts w:ascii="Times New Roman" w:hAnsi="Times New Roman" w:cs="Times New Roman"/>
          <w:sz w:val="26"/>
          <w:szCs w:val="26"/>
        </w:rPr>
        <w:t>20,0</w:t>
      </w:r>
      <w:r w:rsidR="009B0657" w:rsidRPr="006F692E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9B0657" w:rsidRPr="006F692E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9B0657" w:rsidRPr="006F692E">
        <w:rPr>
          <w:rFonts w:ascii="Times New Roman" w:hAnsi="Times New Roman" w:cs="Times New Roman"/>
          <w:sz w:val="26"/>
          <w:szCs w:val="26"/>
        </w:rPr>
        <w:t>уб.</w:t>
      </w:r>
    </w:p>
    <w:p w:rsidR="0021774A" w:rsidRDefault="000439FC" w:rsidP="000439FC">
      <w:pPr>
        <w:pStyle w:val="1"/>
        <w:spacing w:before="360" w:after="240"/>
        <w:ind w:firstLine="567"/>
        <w:rPr>
          <w:sz w:val="26"/>
          <w:szCs w:val="26"/>
        </w:rPr>
      </w:pPr>
      <w:r w:rsidRPr="000439FC">
        <w:rPr>
          <w:sz w:val="26"/>
          <w:szCs w:val="26"/>
        </w:rPr>
        <w:t xml:space="preserve">Непрограммная составляющая расходов в проекте </w:t>
      </w:r>
      <w:r>
        <w:rPr>
          <w:sz w:val="26"/>
          <w:szCs w:val="26"/>
        </w:rPr>
        <w:t>решения</w:t>
      </w:r>
      <w:r w:rsidRPr="000439FC">
        <w:rPr>
          <w:sz w:val="26"/>
          <w:szCs w:val="26"/>
        </w:rPr>
        <w:t xml:space="preserve"> о бюджете </w:t>
      </w:r>
    </w:p>
    <w:p w:rsidR="000439FC" w:rsidRPr="00BD7C7B" w:rsidRDefault="00BD7C7B" w:rsidP="00BD7C7B">
      <w:pPr>
        <w:pStyle w:val="1"/>
        <w:spacing w:before="360" w:after="240"/>
        <w:ind w:firstLine="284"/>
        <w:jc w:val="both"/>
        <w:rPr>
          <w:b w:val="0"/>
          <w:sz w:val="26"/>
          <w:szCs w:val="26"/>
          <w:u w:val="none"/>
        </w:rPr>
      </w:pPr>
      <w:proofErr w:type="gramStart"/>
      <w:r w:rsidRPr="00BD7C7B">
        <w:rPr>
          <w:b w:val="0"/>
          <w:sz w:val="26"/>
          <w:szCs w:val="26"/>
          <w:u w:val="none"/>
        </w:rPr>
        <w:t>С</w:t>
      </w:r>
      <w:r w:rsidR="000439FC" w:rsidRPr="00BD7C7B">
        <w:rPr>
          <w:b w:val="0"/>
          <w:sz w:val="26"/>
          <w:szCs w:val="26"/>
          <w:u w:val="none"/>
        </w:rPr>
        <w:t>формирована</w:t>
      </w:r>
      <w:proofErr w:type="gramEnd"/>
      <w:r w:rsidR="000439FC" w:rsidRPr="00BD7C7B">
        <w:rPr>
          <w:b w:val="0"/>
          <w:sz w:val="26"/>
          <w:szCs w:val="26"/>
          <w:u w:val="none"/>
        </w:rPr>
        <w:t xml:space="preserve"> в объеме </w:t>
      </w:r>
      <w:r w:rsidR="006F692E" w:rsidRPr="00BD7C7B">
        <w:rPr>
          <w:sz w:val="26"/>
          <w:szCs w:val="26"/>
          <w:u w:val="none"/>
        </w:rPr>
        <w:t>62 783,6</w:t>
      </w:r>
      <w:r w:rsidR="000439FC" w:rsidRPr="00BD7C7B">
        <w:rPr>
          <w:sz w:val="26"/>
          <w:szCs w:val="26"/>
          <w:u w:val="none"/>
        </w:rPr>
        <w:t xml:space="preserve"> </w:t>
      </w:r>
      <w:r w:rsidR="000439FC" w:rsidRPr="00BD7C7B">
        <w:rPr>
          <w:b w:val="0"/>
          <w:sz w:val="26"/>
          <w:szCs w:val="26"/>
          <w:u w:val="none"/>
        </w:rPr>
        <w:t xml:space="preserve">тыс. руб. на 2015 год, </w:t>
      </w:r>
      <w:r w:rsidR="006F692E" w:rsidRPr="00BD7C7B">
        <w:rPr>
          <w:sz w:val="26"/>
          <w:szCs w:val="26"/>
          <w:u w:val="none"/>
        </w:rPr>
        <w:t>48 304,7</w:t>
      </w:r>
      <w:r w:rsidR="000439FC" w:rsidRPr="00BD7C7B">
        <w:rPr>
          <w:b w:val="0"/>
          <w:sz w:val="26"/>
          <w:szCs w:val="26"/>
          <w:u w:val="none"/>
        </w:rPr>
        <w:t xml:space="preserve"> тыс. руб. на 2016 год, </w:t>
      </w:r>
      <w:r w:rsidR="006F692E" w:rsidRPr="00BD7C7B">
        <w:rPr>
          <w:sz w:val="26"/>
          <w:szCs w:val="26"/>
          <w:u w:val="none"/>
        </w:rPr>
        <w:t>64 309,2</w:t>
      </w:r>
      <w:r w:rsidR="000439FC" w:rsidRPr="00BD7C7B">
        <w:rPr>
          <w:b w:val="0"/>
          <w:sz w:val="26"/>
          <w:szCs w:val="26"/>
          <w:u w:val="none"/>
        </w:rPr>
        <w:t xml:space="preserve"> тыс. руб. на 2017 год и представлена следующими направлениями:</w:t>
      </w:r>
    </w:p>
    <w:p w:rsidR="000439FC" w:rsidRPr="00BD7C7B" w:rsidRDefault="000B4303" w:rsidP="00BD7C7B">
      <w:pPr>
        <w:pStyle w:val="a7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="000439FC" w:rsidRPr="00BD7C7B">
        <w:rPr>
          <w:rFonts w:ascii="Times New Roman" w:hAnsi="Times New Roman" w:cs="Times New Roman"/>
          <w:sz w:val="26"/>
          <w:szCs w:val="26"/>
        </w:rPr>
        <w:t xml:space="preserve">одержание и обеспечение деятельности </w:t>
      </w:r>
      <w:r w:rsidR="002217E2" w:rsidRPr="00BD7C7B">
        <w:rPr>
          <w:rFonts w:ascii="Times New Roman" w:hAnsi="Times New Roman" w:cs="Times New Roman"/>
          <w:sz w:val="26"/>
          <w:szCs w:val="26"/>
        </w:rPr>
        <w:t>муниципальных</w:t>
      </w:r>
      <w:r w:rsidR="000439FC" w:rsidRPr="00BD7C7B">
        <w:rPr>
          <w:rFonts w:ascii="Times New Roman" w:hAnsi="Times New Roman" w:cs="Times New Roman"/>
          <w:sz w:val="26"/>
          <w:szCs w:val="26"/>
        </w:rPr>
        <w:t xml:space="preserve"> органов </w:t>
      </w:r>
      <w:r w:rsidR="002217E2" w:rsidRPr="00BD7C7B">
        <w:rPr>
          <w:rFonts w:ascii="Times New Roman" w:hAnsi="Times New Roman" w:cs="Times New Roman"/>
          <w:sz w:val="26"/>
          <w:szCs w:val="26"/>
        </w:rPr>
        <w:t>МО МР «Печора»</w:t>
      </w:r>
      <w:r w:rsidR="000439FC" w:rsidRPr="00BD7C7B">
        <w:rPr>
          <w:rFonts w:ascii="Times New Roman" w:hAnsi="Times New Roman" w:cs="Times New Roman"/>
          <w:sz w:val="26"/>
          <w:szCs w:val="26"/>
        </w:rPr>
        <w:t xml:space="preserve">, органов исполнительной власти </w:t>
      </w:r>
      <w:r w:rsidR="002217E2" w:rsidRPr="00BD7C7B">
        <w:rPr>
          <w:rFonts w:ascii="Times New Roman" w:hAnsi="Times New Roman" w:cs="Times New Roman"/>
          <w:sz w:val="26"/>
          <w:szCs w:val="26"/>
        </w:rPr>
        <w:t>МО МР «Печора»</w:t>
      </w:r>
      <w:r w:rsidR="000439FC" w:rsidRPr="00BD7C7B">
        <w:rPr>
          <w:rFonts w:ascii="Times New Roman" w:hAnsi="Times New Roman" w:cs="Times New Roman"/>
          <w:sz w:val="26"/>
          <w:szCs w:val="26"/>
        </w:rPr>
        <w:t xml:space="preserve"> и отдельных </w:t>
      </w:r>
      <w:r w:rsidR="002217E2" w:rsidRPr="00BD7C7B">
        <w:rPr>
          <w:rFonts w:ascii="Times New Roman" w:hAnsi="Times New Roman" w:cs="Times New Roman"/>
          <w:sz w:val="26"/>
          <w:szCs w:val="26"/>
        </w:rPr>
        <w:t>муниципальных</w:t>
      </w:r>
      <w:r w:rsidR="000439FC" w:rsidRPr="00BD7C7B">
        <w:rPr>
          <w:rFonts w:ascii="Times New Roman" w:hAnsi="Times New Roman" w:cs="Times New Roman"/>
          <w:sz w:val="26"/>
          <w:szCs w:val="26"/>
        </w:rPr>
        <w:t xml:space="preserve"> учреждений </w:t>
      </w:r>
      <w:r w:rsidR="002217E2" w:rsidRPr="00BD7C7B">
        <w:rPr>
          <w:rFonts w:ascii="Times New Roman" w:hAnsi="Times New Roman" w:cs="Times New Roman"/>
          <w:sz w:val="26"/>
          <w:szCs w:val="26"/>
        </w:rPr>
        <w:t>МО МР «Печора»</w:t>
      </w:r>
      <w:r w:rsidR="000439FC" w:rsidRPr="00BD7C7B">
        <w:rPr>
          <w:rFonts w:ascii="Times New Roman" w:hAnsi="Times New Roman" w:cs="Times New Roman"/>
          <w:sz w:val="26"/>
          <w:szCs w:val="26"/>
        </w:rPr>
        <w:t xml:space="preserve"> на 2015 год в сумме </w:t>
      </w:r>
      <w:r w:rsidR="006F692E" w:rsidRPr="00BD7C7B">
        <w:rPr>
          <w:rFonts w:ascii="Times New Roman" w:hAnsi="Times New Roman" w:cs="Times New Roman"/>
          <w:sz w:val="26"/>
          <w:szCs w:val="26"/>
        </w:rPr>
        <w:t>4 144,3</w:t>
      </w:r>
      <w:r w:rsidR="000439FC" w:rsidRPr="00BD7C7B">
        <w:rPr>
          <w:rFonts w:ascii="Times New Roman" w:hAnsi="Times New Roman" w:cs="Times New Roman"/>
          <w:sz w:val="26"/>
          <w:szCs w:val="26"/>
        </w:rPr>
        <w:t xml:space="preserve"> тыс. руб., на 2016 год в сумме </w:t>
      </w:r>
      <w:r w:rsidR="006F692E" w:rsidRPr="00BD7C7B">
        <w:rPr>
          <w:rFonts w:ascii="Times New Roman" w:hAnsi="Times New Roman" w:cs="Times New Roman"/>
          <w:sz w:val="26"/>
          <w:szCs w:val="26"/>
        </w:rPr>
        <w:t>4 259,7</w:t>
      </w:r>
      <w:r w:rsidR="00415130" w:rsidRPr="00BD7C7B">
        <w:rPr>
          <w:rFonts w:ascii="Times New Roman" w:hAnsi="Times New Roman" w:cs="Times New Roman"/>
          <w:sz w:val="26"/>
          <w:szCs w:val="26"/>
        </w:rPr>
        <w:t xml:space="preserve"> тыс. руб., на 2017 год </w:t>
      </w:r>
      <w:r w:rsidR="006F692E" w:rsidRPr="00BD7C7B">
        <w:rPr>
          <w:rFonts w:ascii="Times New Roman" w:hAnsi="Times New Roman" w:cs="Times New Roman"/>
          <w:sz w:val="26"/>
          <w:szCs w:val="26"/>
        </w:rPr>
        <w:t>4 266,1</w:t>
      </w:r>
      <w:r w:rsidR="000439FC" w:rsidRPr="00BD7C7B">
        <w:rPr>
          <w:rFonts w:ascii="Times New Roman" w:hAnsi="Times New Roman" w:cs="Times New Roman"/>
          <w:sz w:val="26"/>
          <w:szCs w:val="26"/>
        </w:rPr>
        <w:t>тыс. руб., в том числе:</w:t>
      </w:r>
    </w:p>
    <w:p w:rsidR="000439FC" w:rsidRPr="00BD7C7B" w:rsidRDefault="002217E2" w:rsidP="0021774A">
      <w:pPr>
        <w:widowControl w:val="0"/>
        <w:autoSpaceDE w:val="0"/>
        <w:autoSpaceDN w:val="0"/>
        <w:adjustRightInd w:val="0"/>
        <w:ind w:firstLine="284"/>
        <w:jc w:val="both"/>
        <w:rPr>
          <w:sz w:val="26"/>
          <w:szCs w:val="26"/>
        </w:rPr>
      </w:pPr>
      <w:r w:rsidRPr="00BD7C7B">
        <w:rPr>
          <w:sz w:val="26"/>
          <w:szCs w:val="26"/>
        </w:rPr>
        <w:t>контрольно-счетная комиссия муниципального района "Печора"</w:t>
      </w:r>
      <w:r w:rsidR="000439FC" w:rsidRPr="00BD7C7B">
        <w:rPr>
          <w:sz w:val="26"/>
          <w:szCs w:val="26"/>
        </w:rPr>
        <w:t>;</w:t>
      </w:r>
    </w:p>
    <w:p w:rsidR="000439FC" w:rsidRDefault="002217E2" w:rsidP="0021774A">
      <w:pPr>
        <w:widowControl w:val="0"/>
        <w:autoSpaceDE w:val="0"/>
        <w:autoSpaceDN w:val="0"/>
        <w:adjustRightInd w:val="0"/>
        <w:ind w:firstLine="284"/>
        <w:jc w:val="both"/>
        <w:rPr>
          <w:sz w:val="26"/>
          <w:szCs w:val="26"/>
        </w:rPr>
      </w:pPr>
      <w:r w:rsidRPr="00BD7C7B">
        <w:rPr>
          <w:sz w:val="26"/>
          <w:szCs w:val="26"/>
        </w:rPr>
        <w:t>совет  муниципального района</w:t>
      </w:r>
      <w:r w:rsidRPr="002217E2">
        <w:rPr>
          <w:sz w:val="26"/>
          <w:szCs w:val="26"/>
        </w:rPr>
        <w:t xml:space="preserve"> "Печора"</w:t>
      </w:r>
      <w:r>
        <w:rPr>
          <w:sz w:val="26"/>
          <w:szCs w:val="26"/>
        </w:rPr>
        <w:t>;</w:t>
      </w:r>
    </w:p>
    <w:p w:rsidR="00E63568" w:rsidRPr="002217E2" w:rsidRDefault="00E63568" w:rsidP="0021774A">
      <w:pPr>
        <w:widowControl w:val="0"/>
        <w:autoSpaceDE w:val="0"/>
        <w:autoSpaceDN w:val="0"/>
        <w:adjustRightInd w:val="0"/>
        <w:ind w:firstLine="284"/>
        <w:jc w:val="both"/>
        <w:rPr>
          <w:sz w:val="26"/>
          <w:szCs w:val="26"/>
        </w:rPr>
      </w:pPr>
    </w:p>
    <w:p w:rsidR="00BD7C7B" w:rsidRPr="00BD7C7B" w:rsidRDefault="000B4303" w:rsidP="00BD7C7B">
      <w:pPr>
        <w:pStyle w:val="2"/>
        <w:numPr>
          <w:ilvl w:val="0"/>
          <w:numId w:val="20"/>
        </w:numPr>
        <w:ind w:left="0" w:firstLine="284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lastRenderedPageBreak/>
        <w:t>м</w:t>
      </w:r>
      <w:r w:rsidR="000439FC" w:rsidRPr="00BD7C7B">
        <w:rPr>
          <w:b w:val="0"/>
          <w:sz w:val="26"/>
          <w:szCs w:val="26"/>
        </w:rPr>
        <w:t>ежбюджетные трансферты</w:t>
      </w:r>
      <w:r w:rsidR="00BD7C7B">
        <w:rPr>
          <w:b w:val="0"/>
          <w:sz w:val="26"/>
          <w:szCs w:val="26"/>
        </w:rPr>
        <w:t xml:space="preserve"> городским и сельским поселениям муниципального района «Печора»,</w:t>
      </w:r>
      <w:r w:rsidR="000439FC" w:rsidRPr="00BD7C7B">
        <w:rPr>
          <w:b w:val="0"/>
          <w:sz w:val="26"/>
          <w:szCs w:val="26"/>
        </w:rPr>
        <w:t xml:space="preserve"> </w:t>
      </w:r>
      <w:r w:rsidR="00BD7C7B">
        <w:rPr>
          <w:b w:val="0"/>
          <w:sz w:val="26"/>
          <w:szCs w:val="26"/>
        </w:rPr>
        <w:t>о</w:t>
      </w:r>
      <w:r w:rsidR="00BD7C7B" w:rsidRPr="00BD7C7B">
        <w:rPr>
          <w:b w:val="0"/>
          <w:sz w:val="26"/>
          <w:szCs w:val="26"/>
        </w:rPr>
        <w:t>бщий объем, предусмотренный в проекте решения о бюджете по расходам, состави</w:t>
      </w:r>
      <w:r w:rsidR="00BD7C7B">
        <w:rPr>
          <w:b w:val="0"/>
          <w:sz w:val="26"/>
          <w:szCs w:val="26"/>
        </w:rPr>
        <w:t>т</w:t>
      </w:r>
      <w:r w:rsidR="00BD7C7B" w:rsidRPr="00BD7C7B">
        <w:rPr>
          <w:b w:val="0"/>
          <w:sz w:val="26"/>
          <w:szCs w:val="26"/>
        </w:rPr>
        <w:t xml:space="preserve"> на – 2015 год 43 251,1 тыс. руб., на 2016 год – 17 259,7 т</w:t>
      </w:r>
      <w:r w:rsidR="00834A80">
        <w:rPr>
          <w:b w:val="0"/>
          <w:sz w:val="26"/>
          <w:szCs w:val="26"/>
        </w:rPr>
        <w:t>ыс. руб., на 2017 год – 17 595,0</w:t>
      </w:r>
      <w:r w:rsidR="00BD7C7B" w:rsidRPr="00BD7C7B">
        <w:rPr>
          <w:b w:val="0"/>
          <w:sz w:val="26"/>
          <w:szCs w:val="26"/>
        </w:rPr>
        <w:t xml:space="preserve">  тыс. руб., из них:</w:t>
      </w:r>
    </w:p>
    <w:p w:rsidR="00BD7C7B" w:rsidRPr="006F5C04" w:rsidRDefault="00BD7C7B" w:rsidP="00BD7C7B">
      <w:pPr>
        <w:pStyle w:val="2"/>
        <w:numPr>
          <w:ilvl w:val="0"/>
          <w:numId w:val="22"/>
        </w:numPr>
        <w:ind w:left="0" w:firstLine="284"/>
        <w:rPr>
          <w:b w:val="0"/>
          <w:sz w:val="26"/>
          <w:szCs w:val="26"/>
        </w:rPr>
      </w:pPr>
      <w:proofErr w:type="gramStart"/>
      <w:r w:rsidRPr="006F5C04">
        <w:rPr>
          <w:b w:val="0"/>
          <w:sz w:val="26"/>
          <w:szCs w:val="26"/>
        </w:rPr>
        <w:t xml:space="preserve">дотации: </w:t>
      </w:r>
      <w:r>
        <w:rPr>
          <w:b w:val="0"/>
          <w:sz w:val="26"/>
          <w:szCs w:val="26"/>
        </w:rPr>
        <w:t xml:space="preserve">18 110,3 </w:t>
      </w:r>
      <w:r w:rsidRPr="006F5C04">
        <w:rPr>
          <w:b w:val="0"/>
          <w:sz w:val="26"/>
          <w:szCs w:val="26"/>
        </w:rPr>
        <w:t xml:space="preserve">тыс. руб. на 2015 год, </w:t>
      </w:r>
      <w:r>
        <w:rPr>
          <w:b w:val="0"/>
          <w:sz w:val="26"/>
          <w:szCs w:val="26"/>
        </w:rPr>
        <w:t>13 634,8</w:t>
      </w:r>
      <w:r w:rsidRPr="006F5C04">
        <w:rPr>
          <w:b w:val="0"/>
          <w:sz w:val="26"/>
          <w:szCs w:val="26"/>
        </w:rPr>
        <w:t xml:space="preserve"> тыс. руб. на 2016 год, </w:t>
      </w:r>
      <w:r>
        <w:rPr>
          <w:b w:val="0"/>
          <w:sz w:val="26"/>
          <w:szCs w:val="26"/>
        </w:rPr>
        <w:t>13 564,8</w:t>
      </w:r>
      <w:r w:rsidRPr="006F5C04">
        <w:rPr>
          <w:b w:val="0"/>
          <w:sz w:val="26"/>
          <w:szCs w:val="26"/>
        </w:rPr>
        <w:t xml:space="preserve"> тыс. руб. на 2017 год;</w:t>
      </w:r>
      <w:proofErr w:type="gramEnd"/>
    </w:p>
    <w:p w:rsidR="00BD7C7B" w:rsidRDefault="00BD7C7B" w:rsidP="00BD7C7B">
      <w:pPr>
        <w:pStyle w:val="2"/>
        <w:numPr>
          <w:ilvl w:val="0"/>
          <w:numId w:val="22"/>
        </w:numPr>
        <w:ind w:left="0" w:firstLine="284"/>
        <w:rPr>
          <w:b w:val="0"/>
          <w:sz w:val="26"/>
          <w:szCs w:val="26"/>
        </w:rPr>
      </w:pPr>
      <w:proofErr w:type="gramStart"/>
      <w:r w:rsidRPr="006F5C04">
        <w:rPr>
          <w:b w:val="0"/>
          <w:sz w:val="26"/>
          <w:szCs w:val="26"/>
        </w:rPr>
        <w:t xml:space="preserve">субвенции: </w:t>
      </w:r>
      <w:r>
        <w:rPr>
          <w:b w:val="0"/>
          <w:sz w:val="26"/>
          <w:szCs w:val="26"/>
        </w:rPr>
        <w:t>1 452,8</w:t>
      </w:r>
      <w:r w:rsidRPr="006F5C04">
        <w:rPr>
          <w:sz w:val="26"/>
          <w:szCs w:val="26"/>
        </w:rPr>
        <w:t xml:space="preserve"> </w:t>
      </w:r>
      <w:r w:rsidRPr="006F5C04">
        <w:rPr>
          <w:b w:val="0"/>
          <w:sz w:val="26"/>
          <w:szCs w:val="26"/>
        </w:rPr>
        <w:t xml:space="preserve">тыс. руб. на 2015 год, </w:t>
      </w:r>
      <w:r>
        <w:rPr>
          <w:b w:val="0"/>
          <w:sz w:val="26"/>
          <w:szCs w:val="26"/>
        </w:rPr>
        <w:t>1 476,7</w:t>
      </w:r>
      <w:r w:rsidRPr="006F5C04">
        <w:rPr>
          <w:sz w:val="26"/>
          <w:szCs w:val="26"/>
        </w:rPr>
        <w:t xml:space="preserve"> </w:t>
      </w:r>
      <w:r w:rsidRPr="006F5C04">
        <w:rPr>
          <w:b w:val="0"/>
          <w:sz w:val="26"/>
          <w:szCs w:val="26"/>
        </w:rPr>
        <w:t xml:space="preserve">тыс. руб. на 2016 год, </w:t>
      </w:r>
      <w:r>
        <w:rPr>
          <w:b w:val="0"/>
          <w:sz w:val="26"/>
          <w:szCs w:val="26"/>
        </w:rPr>
        <w:t>1 422,9 тыс. руб. на 2017 год;</w:t>
      </w:r>
      <w:proofErr w:type="gramEnd"/>
    </w:p>
    <w:p w:rsidR="00BD7C7B" w:rsidRDefault="00BD7C7B" w:rsidP="00BD7C7B">
      <w:pPr>
        <w:pStyle w:val="2"/>
        <w:numPr>
          <w:ilvl w:val="0"/>
          <w:numId w:val="22"/>
        </w:numPr>
        <w:ind w:left="0" w:firstLine="284"/>
        <w:rPr>
          <w:b w:val="0"/>
          <w:sz w:val="26"/>
          <w:szCs w:val="26"/>
        </w:rPr>
      </w:pPr>
      <w:proofErr w:type="gramStart"/>
      <w:r w:rsidRPr="006F5C04">
        <w:rPr>
          <w:b w:val="0"/>
          <w:sz w:val="26"/>
          <w:szCs w:val="26"/>
        </w:rPr>
        <w:t>суб</w:t>
      </w:r>
      <w:r>
        <w:rPr>
          <w:b w:val="0"/>
          <w:sz w:val="26"/>
          <w:szCs w:val="26"/>
        </w:rPr>
        <w:t>сидии</w:t>
      </w:r>
      <w:r w:rsidRPr="006F5C04">
        <w:rPr>
          <w:b w:val="0"/>
          <w:sz w:val="26"/>
          <w:szCs w:val="26"/>
        </w:rPr>
        <w:t xml:space="preserve">: </w:t>
      </w:r>
      <w:r>
        <w:rPr>
          <w:b w:val="0"/>
          <w:sz w:val="26"/>
          <w:szCs w:val="26"/>
        </w:rPr>
        <w:t>23 106,7</w:t>
      </w:r>
      <w:r w:rsidRPr="006F5C04">
        <w:rPr>
          <w:sz w:val="26"/>
          <w:szCs w:val="26"/>
        </w:rPr>
        <w:t xml:space="preserve"> </w:t>
      </w:r>
      <w:r w:rsidRPr="006F5C04">
        <w:rPr>
          <w:b w:val="0"/>
          <w:sz w:val="26"/>
          <w:szCs w:val="26"/>
        </w:rPr>
        <w:t xml:space="preserve">тыс. руб. на 2015 год, </w:t>
      </w:r>
      <w:r>
        <w:rPr>
          <w:b w:val="0"/>
          <w:sz w:val="26"/>
          <w:szCs w:val="26"/>
        </w:rPr>
        <w:t>1 756,9</w:t>
      </w:r>
      <w:r w:rsidRPr="006F5C04">
        <w:rPr>
          <w:sz w:val="26"/>
          <w:szCs w:val="26"/>
        </w:rPr>
        <w:t xml:space="preserve"> </w:t>
      </w:r>
      <w:r w:rsidRPr="006F5C04">
        <w:rPr>
          <w:b w:val="0"/>
          <w:sz w:val="26"/>
          <w:szCs w:val="26"/>
        </w:rPr>
        <w:t xml:space="preserve">тыс. руб. на 2016 год, </w:t>
      </w:r>
      <w:r>
        <w:rPr>
          <w:b w:val="0"/>
          <w:sz w:val="26"/>
          <w:szCs w:val="26"/>
        </w:rPr>
        <w:t>1 834,2 тыс. руб. на 2017 год;</w:t>
      </w:r>
      <w:proofErr w:type="gramEnd"/>
    </w:p>
    <w:p w:rsidR="00BD7C7B" w:rsidRDefault="00BD7C7B" w:rsidP="000B4303">
      <w:pPr>
        <w:pStyle w:val="2"/>
        <w:numPr>
          <w:ilvl w:val="0"/>
          <w:numId w:val="22"/>
        </w:numPr>
        <w:spacing w:after="240"/>
        <w:ind w:left="0" w:firstLine="284"/>
        <w:rPr>
          <w:b w:val="0"/>
          <w:sz w:val="26"/>
          <w:szCs w:val="26"/>
        </w:rPr>
      </w:pPr>
      <w:proofErr w:type="gramStart"/>
      <w:r>
        <w:rPr>
          <w:b w:val="0"/>
          <w:sz w:val="26"/>
          <w:szCs w:val="26"/>
        </w:rPr>
        <w:t>иные межбюджетные трансферты</w:t>
      </w:r>
      <w:r w:rsidRPr="006F5C04">
        <w:rPr>
          <w:b w:val="0"/>
          <w:sz w:val="26"/>
          <w:szCs w:val="26"/>
        </w:rPr>
        <w:t xml:space="preserve">: </w:t>
      </w:r>
      <w:r>
        <w:rPr>
          <w:b w:val="0"/>
          <w:sz w:val="26"/>
          <w:szCs w:val="26"/>
        </w:rPr>
        <w:t>581,3</w:t>
      </w:r>
      <w:r w:rsidRPr="006F5C04">
        <w:rPr>
          <w:sz w:val="26"/>
          <w:szCs w:val="26"/>
        </w:rPr>
        <w:t xml:space="preserve"> </w:t>
      </w:r>
      <w:r w:rsidRPr="006F5C04">
        <w:rPr>
          <w:b w:val="0"/>
          <w:sz w:val="26"/>
          <w:szCs w:val="26"/>
        </w:rPr>
        <w:t xml:space="preserve">тыс. руб. на 2015 год, </w:t>
      </w:r>
      <w:r>
        <w:rPr>
          <w:b w:val="0"/>
          <w:sz w:val="26"/>
          <w:szCs w:val="26"/>
        </w:rPr>
        <w:t>391,2</w:t>
      </w:r>
      <w:r w:rsidRPr="006F5C04">
        <w:rPr>
          <w:sz w:val="26"/>
          <w:szCs w:val="26"/>
        </w:rPr>
        <w:t xml:space="preserve"> </w:t>
      </w:r>
      <w:r w:rsidRPr="006F5C04">
        <w:rPr>
          <w:b w:val="0"/>
          <w:sz w:val="26"/>
          <w:szCs w:val="26"/>
        </w:rPr>
        <w:t xml:space="preserve">тыс. руб. на 2016 год, </w:t>
      </w:r>
      <w:r w:rsidR="004D2660">
        <w:rPr>
          <w:b w:val="0"/>
          <w:sz w:val="26"/>
          <w:szCs w:val="26"/>
        </w:rPr>
        <w:t>773,1</w:t>
      </w:r>
      <w:r>
        <w:rPr>
          <w:b w:val="0"/>
          <w:sz w:val="26"/>
          <w:szCs w:val="26"/>
        </w:rPr>
        <w:t xml:space="preserve"> тыс. руб. на 2017 год.</w:t>
      </w:r>
      <w:proofErr w:type="gramEnd"/>
    </w:p>
    <w:p w:rsidR="00BD7C7B" w:rsidRDefault="000B4303" w:rsidP="000B4303">
      <w:pPr>
        <w:pStyle w:val="2"/>
        <w:numPr>
          <w:ilvl w:val="0"/>
          <w:numId w:val="20"/>
        </w:numPr>
        <w:spacing w:after="240"/>
        <w:ind w:left="0" w:firstLine="284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субвенции из республиканского бюджета Республики на осуществление государственных полномочий </w:t>
      </w:r>
      <w:r w:rsidRPr="00AD75F3">
        <w:rPr>
          <w:b w:val="0"/>
          <w:sz w:val="26"/>
          <w:szCs w:val="26"/>
        </w:rPr>
        <w:t xml:space="preserve">в размере </w:t>
      </w:r>
      <w:r w:rsidRPr="000439FC">
        <w:rPr>
          <w:b w:val="0"/>
          <w:sz w:val="26"/>
          <w:szCs w:val="26"/>
        </w:rPr>
        <w:t xml:space="preserve">на 2015 год </w:t>
      </w:r>
      <w:r>
        <w:rPr>
          <w:b w:val="0"/>
          <w:sz w:val="26"/>
          <w:szCs w:val="26"/>
        </w:rPr>
        <w:t xml:space="preserve">– 16,5 </w:t>
      </w:r>
      <w:r w:rsidRPr="000439FC">
        <w:rPr>
          <w:b w:val="0"/>
          <w:sz w:val="26"/>
          <w:szCs w:val="26"/>
        </w:rPr>
        <w:t xml:space="preserve">тыс. руб., 2016 год – </w:t>
      </w:r>
      <w:r>
        <w:rPr>
          <w:b w:val="0"/>
          <w:sz w:val="26"/>
          <w:szCs w:val="26"/>
        </w:rPr>
        <w:t>359,7</w:t>
      </w:r>
      <w:r w:rsidRPr="000439FC">
        <w:rPr>
          <w:b w:val="0"/>
          <w:sz w:val="26"/>
          <w:szCs w:val="26"/>
        </w:rPr>
        <w:t xml:space="preserve"> тыс. руб., 2017 год – </w:t>
      </w:r>
      <w:r>
        <w:rPr>
          <w:b w:val="0"/>
          <w:sz w:val="26"/>
          <w:szCs w:val="26"/>
        </w:rPr>
        <w:t>16,5</w:t>
      </w:r>
      <w:r w:rsidRPr="000439FC">
        <w:rPr>
          <w:b w:val="0"/>
          <w:sz w:val="26"/>
          <w:szCs w:val="26"/>
        </w:rPr>
        <w:t xml:space="preserve"> тыс. руб.;</w:t>
      </w:r>
    </w:p>
    <w:p w:rsidR="000439FC" w:rsidRPr="000439FC" w:rsidRDefault="000B4303" w:rsidP="000B4303">
      <w:pPr>
        <w:pStyle w:val="2"/>
        <w:numPr>
          <w:ilvl w:val="0"/>
          <w:numId w:val="20"/>
        </w:numPr>
        <w:ind w:left="0" w:firstLine="284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р</w:t>
      </w:r>
      <w:r w:rsidR="00ED5438" w:rsidRPr="00ED5438">
        <w:rPr>
          <w:b w:val="0"/>
          <w:sz w:val="26"/>
          <w:szCs w:val="26"/>
        </w:rPr>
        <w:t>езервный фонд администрации муниципального района "Печора" по предупреждению и ликвидации чрезвычайных ситуаций и последствий стихийных бедствий</w:t>
      </w:r>
      <w:r w:rsidR="00ED5438">
        <w:rPr>
          <w:b w:val="0"/>
          <w:sz w:val="26"/>
          <w:szCs w:val="26"/>
        </w:rPr>
        <w:t xml:space="preserve"> </w:t>
      </w:r>
      <w:r w:rsidR="000439FC" w:rsidRPr="000439FC">
        <w:rPr>
          <w:b w:val="0"/>
          <w:sz w:val="26"/>
          <w:szCs w:val="26"/>
        </w:rPr>
        <w:t xml:space="preserve">в размере </w:t>
      </w:r>
      <w:r w:rsidR="0033748F">
        <w:rPr>
          <w:b w:val="0"/>
          <w:sz w:val="26"/>
          <w:szCs w:val="26"/>
        </w:rPr>
        <w:t>1 400,0</w:t>
      </w:r>
      <w:r>
        <w:rPr>
          <w:b w:val="0"/>
          <w:sz w:val="26"/>
          <w:szCs w:val="26"/>
        </w:rPr>
        <w:t xml:space="preserve"> тыс. руб. ежегодно;</w:t>
      </w:r>
    </w:p>
    <w:p w:rsidR="000439FC" w:rsidRPr="000439FC" w:rsidRDefault="000439FC" w:rsidP="0021774A">
      <w:pPr>
        <w:pStyle w:val="2"/>
        <w:ind w:firstLine="284"/>
        <w:rPr>
          <w:sz w:val="26"/>
          <w:szCs w:val="26"/>
          <w:highlight w:val="lightGray"/>
        </w:rPr>
      </w:pPr>
    </w:p>
    <w:p w:rsidR="000439FC" w:rsidRPr="000439FC" w:rsidRDefault="000B4303" w:rsidP="000B4303">
      <w:pPr>
        <w:pStyle w:val="2"/>
        <w:numPr>
          <w:ilvl w:val="0"/>
          <w:numId w:val="20"/>
        </w:numPr>
        <w:ind w:left="0" w:firstLine="284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п</w:t>
      </w:r>
      <w:r w:rsidR="000439FC" w:rsidRPr="003B52C5">
        <w:rPr>
          <w:b w:val="0"/>
          <w:sz w:val="26"/>
          <w:szCs w:val="26"/>
        </w:rPr>
        <w:t>одготовка и проведение выборов</w:t>
      </w:r>
      <w:r w:rsidR="000439FC" w:rsidRPr="000439FC">
        <w:rPr>
          <w:b w:val="0"/>
          <w:sz w:val="26"/>
          <w:szCs w:val="26"/>
        </w:rPr>
        <w:t xml:space="preserve"> </w:t>
      </w:r>
      <w:r w:rsidR="00ED5438">
        <w:rPr>
          <w:b w:val="0"/>
          <w:sz w:val="26"/>
          <w:szCs w:val="26"/>
        </w:rPr>
        <w:t>МО МР «Печора»</w:t>
      </w:r>
      <w:r w:rsidR="000439FC" w:rsidRPr="000439FC">
        <w:rPr>
          <w:b w:val="0"/>
          <w:sz w:val="26"/>
          <w:szCs w:val="26"/>
        </w:rPr>
        <w:t xml:space="preserve"> на 2015 год – </w:t>
      </w:r>
      <w:r w:rsidR="00EA148E">
        <w:rPr>
          <w:b w:val="0"/>
          <w:sz w:val="26"/>
          <w:szCs w:val="26"/>
        </w:rPr>
        <w:t>2 252,9</w:t>
      </w:r>
      <w:r w:rsidR="000439FC" w:rsidRPr="000439FC">
        <w:rPr>
          <w:b w:val="0"/>
          <w:sz w:val="26"/>
          <w:szCs w:val="26"/>
        </w:rPr>
        <w:t xml:space="preserve"> тыс. руб.</w:t>
      </w:r>
    </w:p>
    <w:p w:rsidR="000439FC" w:rsidRPr="000439FC" w:rsidRDefault="000439FC" w:rsidP="0033748F">
      <w:pPr>
        <w:pStyle w:val="2"/>
        <w:rPr>
          <w:b w:val="0"/>
          <w:sz w:val="26"/>
          <w:szCs w:val="26"/>
        </w:rPr>
      </w:pPr>
    </w:p>
    <w:p w:rsidR="000439FC" w:rsidRPr="000439FC" w:rsidRDefault="000439FC" w:rsidP="000B4303">
      <w:pPr>
        <w:pStyle w:val="2"/>
        <w:numPr>
          <w:ilvl w:val="0"/>
          <w:numId w:val="20"/>
        </w:numPr>
        <w:ind w:left="0" w:firstLine="284"/>
        <w:rPr>
          <w:b w:val="0"/>
          <w:sz w:val="26"/>
          <w:szCs w:val="26"/>
        </w:rPr>
      </w:pPr>
      <w:r w:rsidRPr="003B52C5">
        <w:rPr>
          <w:b w:val="0"/>
          <w:sz w:val="26"/>
          <w:szCs w:val="26"/>
        </w:rPr>
        <w:t>Условно утверждаемые расходы</w:t>
      </w:r>
      <w:r w:rsidRPr="000439FC">
        <w:rPr>
          <w:sz w:val="26"/>
          <w:szCs w:val="26"/>
        </w:rPr>
        <w:t xml:space="preserve"> </w:t>
      </w:r>
      <w:r w:rsidRPr="000439FC">
        <w:rPr>
          <w:b w:val="0"/>
          <w:sz w:val="26"/>
          <w:szCs w:val="26"/>
        </w:rPr>
        <w:t xml:space="preserve">на плановый период 2016 и 2017 годов в размере </w:t>
      </w:r>
      <w:r>
        <w:rPr>
          <w:b w:val="0"/>
          <w:sz w:val="26"/>
          <w:szCs w:val="26"/>
        </w:rPr>
        <w:t>1</w:t>
      </w:r>
      <w:r w:rsidR="00415130">
        <w:rPr>
          <w:b w:val="0"/>
          <w:sz w:val="26"/>
          <w:szCs w:val="26"/>
        </w:rPr>
        <w:t>8</w:t>
      </w:r>
      <w:r>
        <w:rPr>
          <w:b w:val="0"/>
          <w:sz w:val="26"/>
          <w:szCs w:val="26"/>
        </w:rPr>
        <w:t> 000,0</w:t>
      </w:r>
      <w:r w:rsidRPr="000439FC">
        <w:rPr>
          <w:b w:val="0"/>
          <w:sz w:val="26"/>
          <w:szCs w:val="26"/>
        </w:rPr>
        <w:t xml:space="preserve"> тыс. руб. и </w:t>
      </w:r>
      <w:r w:rsidR="00415130">
        <w:rPr>
          <w:b w:val="0"/>
          <w:sz w:val="26"/>
          <w:szCs w:val="26"/>
        </w:rPr>
        <w:t>34 000,0</w:t>
      </w:r>
      <w:r w:rsidR="000B4303">
        <w:rPr>
          <w:b w:val="0"/>
          <w:sz w:val="26"/>
          <w:szCs w:val="26"/>
        </w:rPr>
        <w:t xml:space="preserve"> тыс. руб. соответственно;</w:t>
      </w:r>
    </w:p>
    <w:p w:rsidR="000439FC" w:rsidRPr="000439FC" w:rsidRDefault="000439FC" w:rsidP="0021774A">
      <w:pPr>
        <w:pStyle w:val="2"/>
        <w:ind w:firstLine="284"/>
        <w:rPr>
          <w:sz w:val="26"/>
          <w:szCs w:val="26"/>
          <w:highlight w:val="lightGray"/>
        </w:rPr>
      </w:pPr>
    </w:p>
    <w:p w:rsidR="000439FC" w:rsidRPr="000439FC" w:rsidRDefault="000B4303" w:rsidP="000B4303">
      <w:pPr>
        <w:pStyle w:val="2"/>
        <w:numPr>
          <w:ilvl w:val="0"/>
          <w:numId w:val="20"/>
        </w:numPr>
        <w:ind w:left="0" w:firstLine="284"/>
        <w:rPr>
          <w:sz w:val="26"/>
          <w:szCs w:val="26"/>
        </w:rPr>
      </w:pPr>
      <w:r>
        <w:rPr>
          <w:b w:val="0"/>
          <w:sz w:val="26"/>
          <w:szCs w:val="26"/>
        </w:rPr>
        <w:t>п</w:t>
      </w:r>
      <w:r w:rsidR="000439FC" w:rsidRPr="003B52C5">
        <w:rPr>
          <w:b w:val="0"/>
          <w:sz w:val="26"/>
          <w:szCs w:val="26"/>
        </w:rPr>
        <w:t>рочие расходы</w:t>
      </w:r>
      <w:r>
        <w:rPr>
          <w:b w:val="0"/>
          <w:sz w:val="26"/>
          <w:szCs w:val="26"/>
        </w:rPr>
        <w:t xml:space="preserve"> связанные</w:t>
      </w:r>
      <w:r w:rsidR="000439FC" w:rsidRPr="003B52C5">
        <w:rPr>
          <w:b w:val="0"/>
          <w:sz w:val="26"/>
          <w:szCs w:val="26"/>
        </w:rPr>
        <w:t>:</w:t>
      </w:r>
    </w:p>
    <w:p w:rsidR="00AE566C" w:rsidRDefault="000439FC" w:rsidP="000B4303">
      <w:pPr>
        <w:pStyle w:val="2"/>
        <w:numPr>
          <w:ilvl w:val="0"/>
          <w:numId w:val="23"/>
        </w:numPr>
        <w:ind w:left="0" w:firstLine="284"/>
        <w:rPr>
          <w:b w:val="0"/>
          <w:sz w:val="26"/>
          <w:szCs w:val="26"/>
        </w:rPr>
      </w:pPr>
      <w:r w:rsidRPr="00AD75F3">
        <w:rPr>
          <w:b w:val="0"/>
          <w:sz w:val="26"/>
          <w:szCs w:val="26"/>
        </w:rPr>
        <w:t xml:space="preserve">с исполнением судебных актов по искам к </w:t>
      </w:r>
      <w:r w:rsidR="00AE566C">
        <w:rPr>
          <w:b w:val="0"/>
          <w:sz w:val="26"/>
          <w:szCs w:val="26"/>
        </w:rPr>
        <w:t>МО МР «Печора»</w:t>
      </w:r>
      <w:r w:rsidRPr="00AD75F3">
        <w:rPr>
          <w:b w:val="0"/>
          <w:sz w:val="26"/>
          <w:szCs w:val="26"/>
        </w:rPr>
        <w:t xml:space="preserve"> (казне) в размере </w:t>
      </w:r>
      <w:r w:rsidR="00AE566C" w:rsidRPr="000439FC">
        <w:rPr>
          <w:b w:val="0"/>
          <w:sz w:val="26"/>
          <w:szCs w:val="26"/>
        </w:rPr>
        <w:t xml:space="preserve">на 2015 год </w:t>
      </w:r>
      <w:r w:rsidR="00AE566C">
        <w:rPr>
          <w:b w:val="0"/>
          <w:sz w:val="26"/>
          <w:szCs w:val="26"/>
        </w:rPr>
        <w:t xml:space="preserve">– 10 000,0 </w:t>
      </w:r>
      <w:r w:rsidR="00AE566C" w:rsidRPr="000439FC">
        <w:rPr>
          <w:b w:val="0"/>
          <w:sz w:val="26"/>
          <w:szCs w:val="26"/>
        </w:rPr>
        <w:t xml:space="preserve">тыс. руб., 2016 год – </w:t>
      </w:r>
      <w:r w:rsidR="00AE566C">
        <w:rPr>
          <w:b w:val="0"/>
          <w:sz w:val="26"/>
          <w:szCs w:val="26"/>
        </w:rPr>
        <w:t>5 000,0</w:t>
      </w:r>
      <w:r w:rsidR="00AE566C" w:rsidRPr="000439FC">
        <w:rPr>
          <w:b w:val="0"/>
          <w:sz w:val="26"/>
          <w:szCs w:val="26"/>
        </w:rPr>
        <w:t xml:space="preserve"> тыс. руб., 2017 год – </w:t>
      </w:r>
      <w:r w:rsidR="00AE566C">
        <w:rPr>
          <w:b w:val="0"/>
          <w:sz w:val="26"/>
          <w:szCs w:val="26"/>
        </w:rPr>
        <w:t>5 000,0</w:t>
      </w:r>
      <w:r w:rsidR="00AE566C" w:rsidRPr="000439FC">
        <w:rPr>
          <w:b w:val="0"/>
          <w:sz w:val="26"/>
          <w:szCs w:val="26"/>
        </w:rPr>
        <w:t xml:space="preserve"> тыс. руб.;</w:t>
      </w:r>
    </w:p>
    <w:p w:rsidR="00A10DEE" w:rsidRDefault="000B4303" w:rsidP="000B4303">
      <w:pPr>
        <w:pStyle w:val="2"/>
        <w:numPr>
          <w:ilvl w:val="0"/>
          <w:numId w:val="23"/>
        </w:numPr>
        <w:ind w:left="0" w:firstLine="284"/>
        <w:rPr>
          <w:b w:val="0"/>
          <w:sz w:val="26"/>
          <w:szCs w:val="26"/>
        </w:rPr>
      </w:pPr>
      <w:proofErr w:type="gramStart"/>
      <w:r>
        <w:rPr>
          <w:b w:val="0"/>
          <w:sz w:val="26"/>
          <w:szCs w:val="26"/>
        </w:rPr>
        <w:t xml:space="preserve">с </w:t>
      </w:r>
      <w:r w:rsidR="00A10DEE">
        <w:rPr>
          <w:b w:val="0"/>
          <w:sz w:val="26"/>
          <w:szCs w:val="26"/>
        </w:rPr>
        <w:t>в</w:t>
      </w:r>
      <w:r>
        <w:rPr>
          <w:b w:val="0"/>
          <w:sz w:val="26"/>
          <w:szCs w:val="26"/>
        </w:rPr>
        <w:t>ыплатой</w:t>
      </w:r>
      <w:r w:rsidR="00A10DEE" w:rsidRPr="00A10DEE">
        <w:rPr>
          <w:b w:val="0"/>
          <w:sz w:val="26"/>
          <w:szCs w:val="26"/>
        </w:rPr>
        <w:t xml:space="preserve"> в соответствии с Решением Совета МР «Печора» от 5 июля  2007 № 4-3/37 «О мерах социальной поддержки специалистов  муниципальных учреждений образования, культуры, физической культуры и спорта, работающих и проживающих в сельских населенных пунктах и поселках городского типа муниципального образования</w:t>
      </w:r>
      <w:r w:rsidR="00A10DEE">
        <w:rPr>
          <w:b w:val="0"/>
          <w:sz w:val="26"/>
          <w:szCs w:val="26"/>
        </w:rPr>
        <w:t xml:space="preserve"> муниципального района «Печора» </w:t>
      </w:r>
      <w:r w:rsidR="00A10DEE" w:rsidRPr="000439FC">
        <w:rPr>
          <w:b w:val="0"/>
          <w:sz w:val="26"/>
          <w:szCs w:val="26"/>
        </w:rPr>
        <w:t xml:space="preserve">на 2015 год в сумме </w:t>
      </w:r>
      <w:r w:rsidR="00A10DEE">
        <w:rPr>
          <w:b w:val="0"/>
          <w:sz w:val="26"/>
          <w:szCs w:val="26"/>
        </w:rPr>
        <w:t xml:space="preserve">1 042,8 </w:t>
      </w:r>
      <w:r w:rsidR="00A10DEE" w:rsidRPr="000439FC">
        <w:rPr>
          <w:b w:val="0"/>
          <w:sz w:val="26"/>
          <w:szCs w:val="26"/>
        </w:rPr>
        <w:t xml:space="preserve">тыс. руб., 2016 год – </w:t>
      </w:r>
      <w:r w:rsidR="00A10DEE">
        <w:rPr>
          <w:b w:val="0"/>
          <w:sz w:val="26"/>
          <w:szCs w:val="26"/>
        </w:rPr>
        <w:t xml:space="preserve">1 049,6 </w:t>
      </w:r>
      <w:r w:rsidR="00A10DEE" w:rsidRPr="000439FC">
        <w:rPr>
          <w:b w:val="0"/>
          <w:sz w:val="26"/>
          <w:szCs w:val="26"/>
        </w:rPr>
        <w:t>тыс. руб., 2017</w:t>
      </w:r>
      <w:proofErr w:type="gramEnd"/>
      <w:r w:rsidR="00A10DEE" w:rsidRPr="000439FC">
        <w:rPr>
          <w:b w:val="0"/>
          <w:sz w:val="26"/>
          <w:szCs w:val="26"/>
        </w:rPr>
        <w:t xml:space="preserve"> год – </w:t>
      </w:r>
      <w:r w:rsidR="00A10DEE">
        <w:rPr>
          <w:b w:val="0"/>
          <w:sz w:val="26"/>
          <w:szCs w:val="26"/>
        </w:rPr>
        <w:t>1 055,4</w:t>
      </w:r>
      <w:r w:rsidR="00A10DEE" w:rsidRPr="000439FC">
        <w:rPr>
          <w:b w:val="0"/>
          <w:sz w:val="26"/>
          <w:szCs w:val="26"/>
        </w:rPr>
        <w:t xml:space="preserve"> тыс. руб.;</w:t>
      </w:r>
    </w:p>
    <w:p w:rsidR="00EF7DA1" w:rsidRDefault="000B4303" w:rsidP="000B4303">
      <w:pPr>
        <w:pStyle w:val="2"/>
        <w:numPr>
          <w:ilvl w:val="0"/>
          <w:numId w:val="23"/>
        </w:numPr>
        <w:ind w:left="0" w:firstLine="284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с </w:t>
      </w:r>
      <w:r w:rsidR="00A10DEE">
        <w:rPr>
          <w:b w:val="0"/>
          <w:sz w:val="26"/>
          <w:szCs w:val="26"/>
        </w:rPr>
        <w:t>в</w:t>
      </w:r>
      <w:r w:rsidR="00A10DEE" w:rsidRPr="00A10DEE">
        <w:rPr>
          <w:b w:val="0"/>
          <w:sz w:val="26"/>
          <w:szCs w:val="26"/>
        </w:rPr>
        <w:t>ыплат</w:t>
      </w:r>
      <w:r>
        <w:rPr>
          <w:b w:val="0"/>
          <w:sz w:val="26"/>
          <w:szCs w:val="26"/>
        </w:rPr>
        <w:t>ой</w:t>
      </w:r>
      <w:r w:rsidR="00A10DEE" w:rsidRPr="00A10DEE">
        <w:rPr>
          <w:b w:val="0"/>
          <w:sz w:val="26"/>
          <w:szCs w:val="26"/>
        </w:rPr>
        <w:t xml:space="preserve"> в соответствии с Решением Совета МР "Печора" от 11 февраля 2014 "О наградах муниципального образования муниципального района "Печора" </w:t>
      </w:r>
      <w:r w:rsidR="00A10DEE" w:rsidRPr="000439FC">
        <w:rPr>
          <w:b w:val="0"/>
          <w:sz w:val="26"/>
          <w:szCs w:val="26"/>
        </w:rPr>
        <w:t xml:space="preserve">на 2015 год в сумме </w:t>
      </w:r>
      <w:r w:rsidR="00A10DEE">
        <w:rPr>
          <w:b w:val="0"/>
          <w:sz w:val="26"/>
          <w:szCs w:val="26"/>
        </w:rPr>
        <w:t xml:space="preserve">476,0 </w:t>
      </w:r>
      <w:r w:rsidR="00A10DEE" w:rsidRPr="000439FC">
        <w:rPr>
          <w:b w:val="0"/>
          <w:sz w:val="26"/>
          <w:szCs w:val="26"/>
        </w:rPr>
        <w:t xml:space="preserve">тыс. руб., 2016 год – </w:t>
      </w:r>
      <w:r w:rsidR="00A10DEE">
        <w:rPr>
          <w:b w:val="0"/>
          <w:sz w:val="26"/>
          <w:szCs w:val="26"/>
        </w:rPr>
        <w:t xml:space="preserve">476,0 </w:t>
      </w:r>
      <w:r w:rsidR="00A10DEE" w:rsidRPr="000439FC">
        <w:rPr>
          <w:b w:val="0"/>
          <w:sz w:val="26"/>
          <w:szCs w:val="26"/>
        </w:rPr>
        <w:t xml:space="preserve">тыс. руб., 2017 год – </w:t>
      </w:r>
      <w:r w:rsidR="00A10DEE">
        <w:rPr>
          <w:b w:val="0"/>
          <w:sz w:val="26"/>
          <w:szCs w:val="26"/>
        </w:rPr>
        <w:t>476,0</w:t>
      </w:r>
      <w:r w:rsidR="00A10DEE" w:rsidRPr="000439FC">
        <w:rPr>
          <w:b w:val="0"/>
          <w:sz w:val="26"/>
          <w:szCs w:val="26"/>
        </w:rPr>
        <w:t xml:space="preserve"> тыс. руб.;</w:t>
      </w:r>
    </w:p>
    <w:p w:rsidR="00EF7DA1" w:rsidRDefault="000B4303" w:rsidP="000B4303">
      <w:pPr>
        <w:pStyle w:val="2"/>
        <w:numPr>
          <w:ilvl w:val="0"/>
          <w:numId w:val="23"/>
        </w:numPr>
        <w:ind w:left="0" w:firstLine="284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с процентными платежами</w:t>
      </w:r>
      <w:r w:rsidR="00EF7DA1" w:rsidRPr="00EF7DA1">
        <w:rPr>
          <w:b w:val="0"/>
          <w:sz w:val="26"/>
          <w:szCs w:val="26"/>
        </w:rPr>
        <w:t xml:space="preserve"> по муниципальному долгу </w:t>
      </w:r>
      <w:r w:rsidR="00EF7DA1" w:rsidRPr="000439FC">
        <w:rPr>
          <w:b w:val="0"/>
          <w:sz w:val="26"/>
          <w:szCs w:val="26"/>
        </w:rPr>
        <w:t xml:space="preserve">на 2015 год в сумме </w:t>
      </w:r>
      <w:r w:rsidR="00EF7DA1">
        <w:rPr>
          <w:b w:val="0"/>
          <w:sz w:val="26"/>
          <w:szCs w:val="26"/>
        </w:rPr>
        <w:t xml:space="preserve">200,0 </w:t>
      </w:r>
      <w:r w:rsidR="00EF7DA1" w:rsidRPr="000439FC">
        <w:rPr>
          <w:b w:val="0"/>
          <w:sz w:val="26"/>
          <w:szCs w:val="26"/>
        </w:rPr>
        <w:t xml:space="preserve">тыс. руб., 2016 год – </w:t>
      </w:r>
      <w:r w:rsidR="00EF7DA1">
        <w:rPr>
          <w:b w:val="0"/>
          <w:sz w:val="26"/>
          <w:szCs w:val="26"/>
        </w:rPr>
        <w:t xml:space="preserve">500,0 </w:t>
      </w:r>
      <w:r w:rsidR="00EF7DA1" w:rsidRPr="000439FC">
        <w:rPr>
          <w:b w:val="0"/>
          <w:sz w:val="26"/>
          <w:szCs w:val="26"/>
        </w:rPr>
        <w:t xml:space="preserve">тыс. руб., 2017 год – </w:t>
      </w:r>
      <w:r w:rsidR="00EF7DA1">
        <w:rPr>
          <w:b w:val="0"/>
          <w:sz w:val="26"/>
          <w:szCs w:val="26"/>
        </w:rPr>
        <w:t>500,0</w:t>
      </w:r>
      <w:r>
        <w:rPr>
          <w:b w:val="0"/>
          <w:sz w:val="26"/>
          <w:szCs w:val="26"/>
        </w:rPr>
        <w:t xml:space="preserve"> тыс. руб.</w:t>
      </w:r>
    </w:p>
    <w:p w:rsidR="000439FC" w:rsidRPr="00EF7DA1" w:rsidRDefault="000439FC" w:rsidP="00EF7DA1">
      <w:pPr>
        <w:pStyle w:val="2"/>
        <w:tabs>
          <w:tab w:val="left" w:pos="993"/>
        </w:tabs>
        <w:rPr>
          <w:b w:val="0"/>
          <w:sz w:val="26"/>
          <w:szCs w:val="26"/>
          <w:highlight w:val="red"/>
        </w:rPr>
      </w:pPr>
    </w:p>
    <w:p w:rsidR="000439FC" w:rsidRDefault="000439FC" w:rsidP="0021774A">
      <w:pPr>
        <w:pStyle w:val="2"/>
        <w:ind w:firstLine="284"/>
        <w:rPr>
          <w:b w:val="0"/>
          <w:sz w:val="26"/>
          <w:szCs w:val="26"/>
        </w:rPr>
      </w:pPr>
      <w:r w:rsidRPr="000439FC">
        <w:rPr>
          <w:b w:val="0"/>
          <w:sz w:val="26"/>
          <w:szCs w:val="26"/>
        </w:rPr>
        <w:t xml:space="preserve">Распределение бюджетных ассигнований проекта бюджета </w:t>
      </w:r>
      <w:r w:rsidR="00ED5438">
        <w:rPr>
          <w:b w:val="0"/>
          <w:sz w:val="26"/>
          <w:szCs w:val="26"/>
        </w:rPr>
        <w:t>МО МР «Печора»</w:t>
      </w:r>
      <w:r w:rsidRPr="000439FC">
        <w:rPr>
          <w:b w:val="0"/>
          <w:sz w:val="26"/>
          <w:szCs w:val="26"/>
        </w:rPr>
        <w:t xml:space="preserve"> по разделам и подразделам классификации расходов бюджетов представлено в приложении 2 к настоящей пояснительной записке.</w:t>
      </w:r>
    </w:p>
    <w:p w:rsidR="00E63568" w:rsidRDefault="00E63568" w:rsidP="0021774A">
      <w:pPr>
        <w:pStyle w:val="2"/>
        <w:ind w:firstLine="284"/>
        <w:rPr>
          <w:b w:val="0"/>
          <w:sz w:val="26"/>
          <w:szCs w:val="26"/>
        </w:rPr>
      </w:pPr>
    </w:p>
    <w:p w:rsidR="00E63568" w:rsidRPr="000C3B45" w:rsidRDefault="00E63568" w:rsidP="0021774A">
      <w:pPr>
        <w:pStyle w:val="a3"/>
        <w:ind w:firstLine="284"/>
        <w:jc w:val="both"/>
        <w:rPr>
          <w:b/>
          <w:sz w:val="26"/>
          <w:szCs w:val="26"/>
        </w:rPr>
      </w:pPr>
      <w:r w:rsidRPr="000C3B45">
        <w:rPr>
          <w:b/>
          <w:sz w:val="26"/>
          <w:szCs w:val="26"/>
        </w:rPr>
        <w:lastRenderedPageBreak/>
        <w:t xml:space="preserve">  Общая сумма </w:t>
      </w:r>
      <w:r>
        <w:rPr>
          <w:b/>
          <w:sz w:val="26"/>
          <w:szCs w:val="26"/>
        </w:rPr>
        <w:t>расходов</w:t>
      </w:r>
      <w:r w:rsidRPr="000C3B45">
        <w:rPr>
          <w:b/>
          <w:sz w:val="26"/>
          <w:szCs w:val="26"/>
        </w:rPr>
        <w:t xml:space="preserve"> бюджета муниципального района прогнозируется в объеме на 201</w:t>
      </w:r>
      <w:r>
        <w:rPr>
          <w:b/>
          <w:sz w:val="26"/>
          <w:szCs w:val="26"/>
        </w:rPr>
        <w:t>5</w:t>
      </w:r>
      <w:r w:rsidRPr="000C3B45">
        <w:rPr>
          <w:b/>
          <w:sz w:val="26"/>
          <w:szCs w:val="26"/>
        </w:rPr>
        <w:t xml:space="preserve"> год </w:t>
      </w:r>
      <w:r w:rsidR="00AE566C">
        <w:rPr>
          <w:b/>
          <w:sz w:val="26"/>
          <w:szCs w:val="26"/>
        </w:rPr>
        <w:t>2 183 983,1</w:t>
      </w:r>
      <w:r>
        <w:rPr>
          <w:rFonts w:eastAsiaTheme="minorHAnsi"/>
          <w:b/>
          <w:bCs/>
          <w:color w:val="000000"/>
          <w:szCs w:val="24"/>
          <w:lang w:eastAsia="en-US"/>
        </w:rPr>
        <w:t xml:space="preserve"> </w:t>
      </w:r>
      <w:r w:rsidRPr="000C3B45">
        <w:rPr>
          <w:b/>
          <w:sz w:val="26"/>
          <w:szCs w:val="26"/>
        </w:rPr>
        <w:t>тыс. руб., на 201</w:t>
      </w:r>
      <w:r>
        <w:rPr>
          <w:b/>
          <w:sz w:val="26"/>
          <w:szCs w:val="26"/>
        </w:rPr>
        <w:t>6</w:t>
      </w:r>
      <w:r w:rsidRPr="000C3B45">
        <w:rPr>
          <w:b/>
          <w:sz w:val="26"/>
          <w:szCs w:val="26"/>
        </w:rPr>
        <w:t xml:space="preserve"> год </w:t>
      </w:r>
      <w:r w:rsidR="00AE566C">
        <w:rPr>
          <w:b/>
          <w:sz w:val="26"/>
          <w:szCs w:val="26"/>
        </w:rPr>
        <w:t>1 801 187,4</w:t>
      </w:r>
      <w:r w:rsidRPr="000C3B45">
        <w:rPr>
          <w:b/>
          <w:sz w:val="26"/>
          <w:szCs w:val="26"/>
        </w:rPr>
        <w:t xml:space="preserve"> тыс. руб., на 201</w:t>
      </w:r>
      <w:r>
        <w:rPr>
          <w:b/>
          <w:sz w:val="26"/>
          <w:szCs w:val="26"/>
        </w:rPr>
        <w:t>7</w:t>
      </w:r>
      <w:r w:rsidRPr="000C3B45">
        <w:rPr>
          <w:b/>
          <w:sz w:val="26"/>
          <w:szCs w:val="26"/>
        </w:rPr>
        <w:t xml:space="preserve"> год </w:t>
      </w:r>
      <w:r w:rsidR="00AE566C">
        <w:rPr>
          <w:b/>
          <w:sz w:val="26"/>
          <w:szCs w:val="26"/>
        </w:rPr>
        <w:t>1 561 436,2</w:t>
      </w:r>
      <w:r w:rsidRPr="000C3B45">
        <w:rPr>
          <w:b/>
          <w:sz w:val="26"/>
          <w:szCs w:val="26"/>
        </w:rPr>
        <w:t xml:space="preserve"> тыс. руб.</w:t>
      </w:r>
      <w:r>
        <w:rPr>
          <w:b/>
          <w:sz w:val="26"/>
          <w:szCs w:val="26"/>
        </w:rPr>
        <w:t xml:space="preserve">    </w:t>
      </w:r>
    </w:p>
    <w:p w:rsidR="0021774A" w:rsidRDefault="0021774A" w:rsidP="001D6543">
      <w:pPr>
        <w:jc w:val="center"/>
        <w:rPr>
          <w:b/>
          <w:spacing w:val="-5"/>
          <w:sz w:val="26"/>
          <w:szCs w:val="26"/>
        </w:rPr>
      </w:pPr>
    </w:p>
    <w:p w:rsidR="001D6543" w:rsidRPr="00AA3BFB" w:rsidRDefault="001D6543" w:rsidP="001D6543">
      <w:pPr>
        <w:jc w:val="center"/>
        <w:rPr>
          <w:b/>
          <w:caps/>
          <w:spacing w:val="-5"/>
          <w:sz w:val="26"/>
          <w:szCs w:val="26"/>
        </w:rPr>
      </w:pPr>
      <w:r w:rsidRPr="00AA3BFB">
        <w:rPr>
          <w:b/>
          <w:spacing w:val="-5"/>
          <w:sz w:val="26"/>
          <w:szCs w:val="26"/>
        </w:rPr>
        <w:t xml:space="preserve">ИСТОЧНИКИ ФИНАНСИРОВАНИЯ ДЕФИЦИТА </w:t>
      </w:r>
      <w:r w:rsidRPr="00AA3BFB">
        <w:rPr>
          <w:b/>
          <w:caps/>
          <w:sz w:val="26"/>
          <w:szCs w:val="26"/>
        </w:rPr>
        <w:t>бюджета  муниципального образования муниципального района «Печора»</w:t>
      </w:r>
    </w:p>
    <w:p w:rsidR="001D6543" w:rsidRPr="00AA3BFB" w:rsidRDefault="001D6543" w:rsidP="001D6543">
      <w:pPr>
        <w:rPr>
          <w:sz w:val="26"/>
          <w:szCs w:val="26"/>
        </w:rPr>
      </w:pPr>
    </w:p>
    <w:p w:rsidR="001D6543" w:rsidRPr="00711CEC" w:rsidRDefault="001D6543" w:rsidP="0021774A">
      <w:pPr>
        <w:ind w:firstLine="284"/>
        <w:jc w:val="both"/>
        <w:rPr>
          <w:spacing w:val="2"/>
          <w:sz w:val="26"/>
          <w:szCs w:val="26"/>
        </w:rPr>
      </w:pPr>
      <w:proofErr w:type="gramStart"/>
      <w:r w:rsidRPr="00711CEC">
        <w:rPr>
          <w:spacing w:val="2"/>
          <w:sz w:val="26"/>
          <w:szCs w:val="26"/>
        </w:rPr>
        <w:t xml:space="preserve">В источниках финансирования дефицита </w:t>
      </w:r>
      <w:r w:rsidRPr="00711CEC">
        <w:rPr>
          <w:sz w:val="26"/>
          <w:szCs w:val="26"/>
        </w:rPr>
        <w:t xml:space="preserve">бюджета муниципального образования муниципального района «Печора» </w:t>
      </w:r>
      <w:r w:rsidR="00052773">
        <w:rPr>
          <w:spacing w:val="4"/>
          <w:sz w:val="26"/>
          <w:szCs w:val="26"/>
        </w:rPr>
        <w:t xml:space="preserve">планируется </w:t>
      </w:r>
      <w:r w:rsidRPr="00711CEC">
        <w:rPr>
          <w:spacing w:val="2"/>
          <w:sz w:val="26"/>
          <w:szCs w:val="26"/>
        </w:rPr>
        <w:t>привлечение</w:t>
      </w:r>
      <w:r w:rsidRPr="00711CEC">
        <w:rPr>
          <w:spacing w:val="3"/>
          <w:sz w:val="26"/>
          <w:szCs w:val="26"/>
        </w:rPr>
        <w:t xml:space="preserve"> кредитов от </w:t>
      </w:r>
      <w:r w:rsidR="000E187B">
        <w:rPr>
          <w:spacing w:val="3"/>
          <w:sz w:val="26"/>
          <w:szCs w:val="26"/>
        </w:rPr>
        <w:t>кредитных организаций в валюте</w:t>
      </w:r>
      <w:r w:rsidRPr="00711CEC">
        <w:rPr>
          <w:spacing w:val="4"/>
          <w:sz w:val="26"/>
          <w:szCs w:val="26"/>
        </w:rPr>
        <w:t xml:space="preserve"> Российской Федерации</w:t>
      </w:r>
      <w:r w:rsidR="000E187B">
        <w:rPr>
          <w:spacing w:val="4"/>
          <w:sz w:val="26"/>
          <w:szCs w:val="26"/>
        </w:rPr>
        <w:t xml:space="preserve"> </w:t>
      </w:r>
      <w:r w:rsidR="00052773">
        <w:rPr>
          <w:spacing w:val="4"/>
          <w:sz w:val="26"/>
          <w:szCs w:val="26"/>
        </w:rPr>
        <w:t xml:space="preserve">в 2015 году </w:t>
      </w:r>
      <w:r w:rsidR="000E187B">
        <w:rPr>
          <w:spacing w:val="4"/>
          <w:sz w:val="26"/>
          <w:szCs w:val="26"/>
        </w:rPr>
        <w:t xml:space="preserve">в сумме 6 000 тыс. руб., </w:t>
      </w:r>
      <w:r w:rsidRPr="00711CEC">
        <w:rPr>
          <w:spacing w:val="4"/>
          <w:sz w:val="26"/>
          <w:szCs w:val="26"/>
        </w:rPr>
        <w:t>в 201</w:t>
      </w:r>
      <w:r w:rsidR="0047050B" w:rsidRPr="00711CEC">
        <w:rPr>
          <w:spacing w:val="4"/>
          <w:sz w:val="26"/>
          <w:szCs w:val="26"/>
        </w:rPr>
        <w:t>6</w:t>
      </w:r>
      <w:r w:rsidR="000E187B">
        <w:rPr>
          <w:spacing w:val="4"/>
          <w:sz w:val="26"/>
          <w:szCs w:val="26"/>
        </w:rPr>
        <w:t xml:space="preserve"> году - 20 800</w:t>
      </w:r>
      <w:r w:rsidRPr="00711CEC">
        <w:rPr>
          <w:spacing w:val="4"/>
          <w:sz w:val="26"/>
          <w:szCs w:val="26"/>
        </w:rPr>
        <w:t xml:space="preserve"> тыс.</w:t>
      </w:r>
      <w:r w:rsidR="008F29D8" w:rsidRPr="00711CEC">
        <w:rPr>
          <w:spacing w:val="4"/>
          <w:sz w:val="26"/>
          <w:szCs w:val="26"/>
        </w:rPr>
        <w:t xml:space="preserve"> </w:t>
      </w:r>
      <w:r w:rsidRPr="00711CEC">
        <w:rPr>
          <w:spacing w:val="4"/>
          <w:sz w:val="26"/>
          <w:szCs w:val="26"/>
        </w:rPr>
        <w:t>руб., 201</w:t>
      </w:r>
      <w:r w:rsidR="0047050B" w:rsidRPr="00711CEC">
        <w:rPr>
          <w:spacing w:val="4"/>
          <w:sz w:val="26"/>
          <w:szCs w:val="26"/>
        </w:rPr>
        <w:t>7</w:t>
      </w:r>
      <w:r w:rsidRPr="00711CEC">
        <w:rPr>
          <w:spacing w:val="4"/>
          <w:sz w:val="26"/>
          <w:szCs w:val="26"/>
        </w:rPr>
        <w:t xml:space="preserve"> </w:t>
      </w:r>
      <w:r w:rsidRPr="00711CEC">
        <w:rPr>
          <w:spacing w:val="3"/>
          <w:sz w:val="26"/>
          <w:szCs w:val="26"/>
        </w:rPr>
        <w:t xml:space="preserve">году </w:t>
      </w:r>
      <w:r w:rsidR="000E187B">
        <w:rPr>
          <w:spacing w:val="3"/>
          <w:sz w:val="26"/>
          <w:szCs w:val="26"/>
        </w:rPr>
        <w:t xml:space="preserve">- </w:t>
      </w:r>
      <w:r w:rsidR="000E187B">
        <w:rPr>
          <w:spacing w:val="4"/>
          <w:sz w:val="26"/>
          <w:szCs w:val="26"/>
        </w:rPr>
        <w:t>17 800</w:t>
      </w:r>
      <w:r w:rsidRPr="00711CEC">
        <w:rPr>
          <w:spacing w:val="4"/>
          <w:sz w:val="26"/>
          <w:szCs w:val="26"/>
        </w:rPr>
        <w:t xml:space="preserve"> тыс.</w:t>
      </w:r>
      <w:r w:rsidR="008F29D8" w:rsidRPr="00711CEC">
        <w:rPr>
          <w:spacing w:val="4"/>
          <w:sz w:val="26"/>
          <w:szCs w:val="26"/>
        </w:rPr>
        <w:t xml:space="preserve"> </w:t>
      </w:r>
      <w:r w:rsidRPr="00711CEC">
        <w:rPr>
          <w:spacing w:val="4"/>
          <w:sz w:val="26"/>
          <w:szCs w:val="26"/>
        </w:rPr>
        <w:t>руб.</w:t>
      </w:r>
      <w:r w:rsidR="000E187B">
        <w:rPr>
          <w:spacing w:val="4"/>
          <w:sz w:val="26"/>
          <w:szCs w:val="26"/>
        </w:rPr>
        <w:t xml:space="preserve"> и погашение кредитов от кредитных организаций в валюте Российской Федерации в 2015 году – 0</w:t>
      </w:r>
      <w:r w:rsidR="0036628C">
        <w:rPr>
          <w:spacing w:val="4"/>
          <w:sz w:val="26"/>
          <w:szCs w:val="26"/>
        </w:rPr>
        <w:t>,0</w:t>
      </w:r>
      <w:r w:rsidR="000E187B">
        <w:rPr>
          <w:spacing w:val="4"/>
          <w:sz w:val="26"/>
          <w:szCs w:val="26"/>
        </w:rPr>
        <w:t xml:space="preserve"> тыс. руб., в 2016</w:t>
      </w:r>
      <w:proofErr w:type="gramEnd"/>
      <w:r w:rsidR="000E187B">
        <w:rPr>
          <w:spacing w:val="4"/>
          <w:sz w:val="26"/>
          <w:szCs w:val="26"/>
        </w:rPr>
        <w:t xml:space="preserve"> году – 6 000 тыс. руб., в 2017 году – 0</w:t>
      </w:r>
      <w:r w:rsidR="0036628C">
        <w:rPr>
          <w:spacing w:val="4"/>
          <w:sz w:val="26"/>
          <w:szCs w:val="26"/>
        </w:rPr>
        <w:t>,0</w:t>
      </w:r>
      <w:r w:rsidR="000E187B">
        <w:rPr>
          <w:spacing w:val="4"/>
          <w:sz w:val="26"/>
          <w:szCs w:val="26"/>
        </w:rPr>
        <w:t xml:space="preserve"> тыс. руб.</w:t>
      </w:r>
    </w:p>
    <w:p w:rsidR="001D6543" w:rsidRPr="000E171C" w:rsidRDefault="001D6543" w:rsidP="0021774A">
      <w:pPr>
        <w:ind w:firstLine="284"/>
        <w:jc w:val="both"/>
        <w:rPr>
          <w:spacing w:val="2"/>
          <w:sz w:val="26"/>
          <w:szCs w:val="26"/>
        </w:rPr>
      </w:pPr>
      <w:r w:rsidRPr="000E171C">
        <w:rPr>
          <w:spacing w:val="2"/>
          <w:sz w:val="26"/>
          <w:szCs w:val="26"/>
        </w:rPr>
        <w:t xml:space="preserve">В источниках финансирования дефицита </w:t>
      </w:r>
      <w:r w:rsidRPr="000E171C">
        <w:rPr>
          <w:sz w:val="26"/>
          <w:szCs w:val="26"/>
        </w:rPr>
        <w:t xml:space="preserve">бюджета муниципального образования муниципального района «Печора» </w:t>
      </w:r>
      <w:r w:rsidRPr="000E171C">
        <w:rPr>
          <w:spacing w:val="4"/>
          <w:sz w:val="26"/>
          <w:szCs w:val="26"/>
        </w:rPr>
        <w:t xml:space="preserve">в </w:t>
      </w:r>
      <w:r w:rsidRPr="000E171C">
        <w:rPr>
          <w:spacing w:val="13"/>
          <w:sz w:val="26"/>
          <w:szCs w:val="26"/>
        </w:rPr>
        <w:t>соответствии с плановым графиком платежей</w:t>
      </w:r>
      <w:r w:rsidRPr="000E171C">
        <w:rPr>
          <w:spacing w:val="4"/>
          <w:sz w:val="26"/>
          <w:szCs w:val="26"/>
        </w:rPr>
        <w:t xml:space="preserve"> </w:t>
      </w:r>
      <w:r w:rsidRPr="000E171C">
        <w:rPr>
          <w:spacing w:val="13"/>
          <w:sz w:val="26"/>
          <w:szCs w:val="26"/>
        </w:rPr>
        <w:t xml:space="preserve">учтены объемы средств на возможное исполнение </w:t>
      </w:r>
      <w:r w:rsidRPr="000E171C">
        <w:rPr>
          <w:spacing w:val="2"/>
          <w:sz w:val="26"/>
          <w:szCs w:val="26"/>
        </w:rPr>
        <w:t xml:space="preserve">муниципальных гарантий </w:t>
      </w:r>
      <w:r w:rsidRPr="000E171C">
        <w:rPr>
          <w:sz w:val="26"/>
          <w:szCs w:val="26"/>
        </w:rPr>
        <w:t>муниципального образования муниципального района «Печора» с возникновением права регрессного требования к принципалу по муниципальным гарантиям муниципального образования муниципального района «Печора»:</w:t>
      </w:r>
      <w:r w:rsidRPr="000E171C">
        <w:rPr>
          <w:spacing w:val="2"/>
          <w:sz w:val="26"/>
          <w:szCs w:val="26"/>
        </w:rPr>
        <w:t xml:space="preserve"> </w:t>
      </w:r>
    </w:p>
    <w:p w:rsidR="001D6543" w:rsidRPr="000E171C" w:rsidRDefault="001D6543" w:rsidP="0021774A">
      <w:pPr>
        <w:ind w:firstLine="284"/>
        <w:jc w:val="both"/>
        <w:rPr>
          <w:spacing w:val="4"/>
          <w:sz w:val="26"/>
          <w:szCs w:val="26"/>
        </w:rPr>
      </w:pPr>
      <w:proofErr w:type="gramStart"/>
      <w:r w:rsidRPr="000E171C">
        <w:rPr>
          <w:sz w:val="26"/>
          <w:szCs w:val="26"/>
        </w:rPr>
        <w:t xml:space="preserve">по Соглашению о субзайме № 01-01-06/26-889 от 02.09.2002 г. и Дополнительным соглашениям № 1 от 03.07.2006г., № 2 от 06.06.2007г., №3 от 08.12.2009г. за МУП «Горводоканал» перед Министерством финансов РФ по займу Международного Банка Реконструкции и Развития на реализацию проекта «Городское водоснабжение и канализация» </w:t>
      </w:r>
      <w:r w:rsidRPr="000E171C">
        <w:rPr>
          <w:spacing w:val="4"/>
          <w:sz w:val="26"/>
          <w:szCs w:val="26"/>
        </w:rPr>
        <w:t xml:space="preserve">в </w:t>
      </w:r>
      <w:r w:rsidRPr="000E171C">
        <w:rPr>
          <w:color w:val="000000"/>
          <w:spacing w:val="4"/>
          <w:sz w:val="26"/>
          <w:szCs w:val="26"/>
        </w:rPr>
        <w:t xml:space="preserve">объеме </w:t>
      </w:r>
      <w:r>
        <w:rPr>
          <w:color w:val="000000"/>
          <w:spacing w:val="4"/>
          <w:sz w:val="26"/>
          <w:szCs w:val="26"/>
        </w:rPr>
        <w:t>1</w:t>
      </w:r>
      <w:r w:rsidR="00C313EA">
        <w:rPr>
          <w:color w:val="000000"/>
          <w:spacing w:val="4"/>
          <w:sz w:val="26"/>
          <w:szCs w:val="26"/>
        </w:rPr>
        <w:t>7 470,2</w:t>
      </w:r>
      <w:r w:rsidRPr="000E171C">
        <w:rPr>
          <w:color w:val="000000"/>
          <w:spacing w:val="4"/>
          <w:sz w:val="26"/>
          <w:szCs w:val="26"/>
        </w:rPr>
        <w:t xml:space="preserve"> тыс. руб. в 201</w:t>
      </w:r>
      <w:r w:rsidR="0047050B">
        <w:rPr>
          <w:color w:val="000000"/>
          <w:spacing w:val="4"/>
          <w:sz w:val="26"/>
          <w:szCs w:val="26"/>
        </w:rPr>
        <w:t>5</w:t>
      </w:r>
      <w:r w:rsidRPr="000E171C">
        <w:rPr>
          <w:color w:val="000000"/>
          <w:spacing w:val="4"/>
          <w:sz w:val="26"/>
          <w:szCs w:val="26"/>
        </w:rPr>
        <w:t xml:space="preserve"> году, </w:t>
      </w:r>
      <w:r>
        <w:rPr>
          <w:color w:val="000000"/>
          <w:spacing w:val="4"/>
          <w:sz w:val="26"/>
          <w:szCs w:val="26"/>
        </w:rPr>
        <w:t>1</w:t>
      </w:r>
      <w:r w:rsidR="00C313EA">
        <w:rPr>
          <w:color w:val="000000"/>
          <w:spacing w:val="4"/>
          <w:sz w:val="26"/>
          <w:szCs w:val="26"/>
        </w:rPr>
        <w:t>7 457,9</w:t>
      </w:r>
      <w:r w:rsidRPr="000E171C">
        <w:rPr>
          <w:color w:val="000000"/>
          <w:spacing w:val="4"/>
          <w:sz w:val="26"/>
          <w:szCs w:val="26"/>
        </w:rPr>
        <w:t xml:space="preserve"> тыс. руб. в </w:t>
      </w:r>
      <w:r w:rsidRPr="000E171C">
        <w:rPr>
          <w:color w:val="000000"/>
          <w:spacing w:val="2"/>
          <w:sz w:val="26"/>
          <w:szCs w:val="26"/>
        </w:rPr>
        <w:t>201</w:t>
      </w:r>
      <w:r w:rsidR="0047050B">
        <w:rPr>
          <w:color w:val="000000"/>
          <w:spacing w:val="2"/>
          <w:sz w:val="26"/>
          <w:szCs w:val="26"/>
        </w:rPr>
        <w:t>6</w:t>
      </w:r>
      <w:proofErr w:type="gramEnd"/>
      <w:r w:rsidRPr="000E171C">
        <w:rPr>
          <w:color w:val="000000"/>
          <w:spacing w:val="2"/>
          <w:sz w:val="26"/>
          <w:szCs w:val="26"/>
        </w:rPr>
        <w:t xml:space="preserve"> году </w:t>
      </w:r>
      <w:r w:rsidRPr="000E171C">
        <w:rPr>
          <w:color w:val="000000"/>
          <w:spacing w:val="4"/>
          <w:sz w:val="26"/>
          <w:szCs w:val="26"/>
        </w:rPr>
        <w:t xml:space="preserve">и </w:t>
      </w:r>
      <w:r w:rsidR="00C313EA">
        <w:rPr>
          <w:color w:val="000000"/>
          <w:spacing w:val="4"/>
          <w:sz w:val="26"/>
          <w:szCs w:val="26"/>
        </w:rPr>
        <w:t>8 229,4</w:t>
      </w:r>
      <w:r w:rsidRPr="000E171C">
        <w:rPr>
          <w:color w:val="000000"/>
          <w:spacing w:val="4"/>
          <w:sz w:val="26"/>
          <w:szCs w:val="26"/>
        </w:rPr>
        <w:t xml:space="preserve"> тыс. руб. в 201</w:t>
      </w:r>
      <w:r w:rsidR="0047050B">
        <w:rPr>
          <w:color w:val="000000"/>
          <w:spacing w:val="4"/>
          <w:sz w:val="26"/>
          <w:szCs w:val="26"/>
        </w:rPr>
        <w:t>7</w:t>
      </w:r>
      <w:r w:rsidRPr="000E171C">
        <w:rPr>
          <w:color w:val="000000"/>
          <w:spacing w:val="4"/>
          <w:sz w:val="26"/>
          <w:szCs w:val="26"/>
        </w:rPr>
        <w:t xml:space="preserve"> году.</w:t>
      </w:r>
    </w:p>
    <w:p w:rsidR="001D6543" w:rsidRPr="000E171C" w:rsidRDefault="001D6543" w:rsidP="0021774A">
      <w:pPr>
        <w:ind w:firstLine="284"/>
        <w:jc w:val="both"/>
        <w:rPr>
          <w:color w:val="000000"/>
          <w:spacing w:val="2"/>
          <w:sz w:val="26"/>
          <w:szCs w:val="26"/>
        </w:rPr>
      </w:pPr>
      <w:r w:rsidRPr="000E171C">
        <w:rPr>
          <w:spacing w:val="6"/>
          <w:sz w:val="26"/>
          <w:szCs w:val="26"/>
        </w:rPr>
        <w:t xml:space="preserve">По источникам внутреннего финансирования дефицита </w:t>
      </w:r>
      <w:r w:rsidR="0064180A">
        <w:rPr>
          <w:sz w:val="26"/>
          <w:szCs w:val="26"/>
        </w:rPr>
        <w:t xml:space="preserve">бюджета </w:t>
      </w:r>
      <w:r w:rsidRPr="000E171C">
        <w:rPr>
          <w:sz w:val="26"/>
          <w:szCs w:val="26"/>
        </w:rPr>
        <w:t>муниципального образования муниципального района «Печора»</w:t>
      </w:r>
      <w:r w:rsidRPr="000E171C">
        <w:rPr>
          <w:spacing w:val="-5"/>
          <w:sz w:val="26"/>
          <w:szCs w:val="26"/>
        </w:rPr>
        <w:t xml:space="preserve"> </w:t>
      </w:r>
      <w:r w:rsidRPr="000E171C">
        <w:rPr>
          <w:spacing w:val="2"/>
          <w:sz w:val="26"/>
          <w:szCs w:val="26"/>
        </w:rPr>
        <w:t xml:space="preserve">предусматривается направление </w:t>
      </w:r>
      <w:r w:rsidRPr="000E171C">
        <w:rPr>
          <w:color w:val="000000"/>
          <w:spacing w:val="2"/>
          <w:sz w:val="26"/>
          <w:szCs w:val="26"/>
        </w:rPr>
        <w:t xml:space="preserve">остатков средств бюджета </w:t>
      </w:r>
      <w:r w:rsidRPr="000E171C">
        <w:rPr>
          <w:color w:val="000000"/>
          <w:sz w:val="26"/>
          <w:szCs w:val="26"/>
        </w:rPr>
        <w:t xml:space="preserve">муниципального района </w:t>
      </w:r>
      <w:r w:rsidRPr="000E171C">
        <w:rPr>
          <w:color w:val="000000"/>
          <w:spacing w:val="7"/>
          <w:sz w:val="26"/>
          <w:szCs w:val="26"/>
        </w:rPr>
        <w:t xml:space="preserve">для обеспечения реализации принципа сбалансированности </w:t>
      </w:r>
      <w:r w:rsidRPr="000E171C">
        <w:rPr>
          <w:color w:val="000000"/>
          <w:spacing w:val="2"/>
          <w:sz w:val="26"/>
          <w:szCs w:val="26"/>
        </w:rPr>
        <w:t>бюджета</w:t>
      </w:r>
      <w:r>
        <w:rPr>
          <w:color w:val="000000"/>
          <w:spacing w:val="2"/>
          <w:sz w:val="26"/>
          <w:szCs w:val="26"/>
        </w:rPr>
        <w:t xml:space="preserve"> в сумме 5</w:t>
      </w:r>
      <w:r w:rsidR="00F44F85">
        <w:rPr>
          <w:color w:val="000000"/>
          <w:spacing w:val="2"/>
          <w:sz w:val="26"/>
          <w:szCs w:val="26"/>
        </w:rPr>
        <w:t>5 743,2</w:t>
      </w:r>
      <w:r>
        <w:rPr>
          <w:color w:val="000000"/>
          <w:spacing w:val="2"/>
          <w:sz w:val="26"/>
          <w:szCs w:val="26"/>
        </w:rPr>
        <w:t xml:space="preserve"> тыс. руб. </w:t>
      </w:r>
      <w:r w:rsidRPr="000E171C">
        <w:rPr>
          <w:color w:val="000000"/>
          <w:spacing w:val="4"/>
          <w:sz w:val="26"/>
          <w:szCs w:val="26"/>
        </w:rPr>
        <w:t>в 201</w:t>
      </w:r>
      <w:r w:rsidR="0047050B">
        <w:rPr>
          <w:color w:val="000000"/>
          <w:spacing w:val="4"/>
          <w:sz w:val="26"/>
          <w:szCs w:val="26"/>
        </w:rPr>
        <w:t>5</w:t>
      </w:r>
      <w:r w:rsidRPr="000E171C">
        <w:rPr>
          <w:color w:val="000000"/>
          <w:spacing w:val="4"/>
          <w:sz w:val="26"/>
          <w:szCs w:val="26"/>
        </w:rPr>
        <w:t xml:space="preserve"> году, </w:t>
      </w:r>
      <w:r>
        <w:rPr>
          <w:color w:val="000000"/>
          <w:spacing w:val="4"/>
          <w:sz w:val="26"/>
          <w:szCs w:val="26"/>
        </w:rPr>
        <w:t>4</w:t>
      </w:r>
      <w:r w:rsidR="00F44F85">
        <w:rPr>
          <w:color w:val="000000"/>
          <w:spacing w:val="4"/>
          <w:sz w:val="26"/>
          <w:szCs w:val="26"/>
        </w:rPr>
        <w:t>5 743,1</w:t>
      </w:r>
      <w:r>
        <w:rPr>
          <w:color w:val="000000"/>
          <w:spacing w:val="4"/>
          <w:sz w:val="26"/>
          <w:szCs w:val="26"/>
        </w:rPr>
        <w:t xml:space="preserve"> </w:t>
      </w:r>
      <w:r w:rsidRPr="000E171C">
        <w:rPr>
          <w:color w:val="000000"/>
          <w:spacing w:val="4"/>
          <w:sz w:val="26"/>
          <w:szCs w:val="26"/>
        </w:rPr>
        <w:t xml:space="preserve">тыс. руб. в </w:t>
      </w:r>
      <w:r w:rsidRPr="000E171C">
        <w:rPr>
          <w:color w:val="000000"/>
          <w:spacing w:val="2"/>
          <w:sz w:val="26"/>
          <w:szCs w:val="26"/>
        </w:rPr>
        <w:t>201</w:t>
      </w:r>
      <w:r w:rsidR="0047050B">
        <w:rPr>
          <w:color w:val="000000"/>
          <w:spacing w:val="2"/>
          <w:sz w:val="26"/>
          <w:szCs w:val="26"/>
        </w:rPr>
        <w:t>6</w:t>
      </w:r>
      <w:r w:rsidRPr="000E171C">
        <w:rPr>
          <w:color w:val="000000"/>
          <w:spacing w:val="2"/>
          <w:sz w:val="26"/>
          <w:szCs w:val="26"/>
        </w:rPr>
        <w:t xml:space="preserve"> году </w:t>
      </w:r>
      <w:r w:rsidRPr="000E171C">
        <w:rPr>
          <w:color w:val="000000"/>
          <w:spacing w:val="4"/>
          <w:sz w:val="26"/>
          <w:szCs w:val="26"/>
        </w:rPr>
        <w:t xml:space="preserve">и </w:t>
      </w:r>
      <w:r w:rsidR="00F44F85">
        <w:rPr>
          <w:color w:val="000000"/>
          <w:spacing w:val="4"/>
          <w:sz w:val="26"/>
          <w:szCs w:val="26"/>
        </w:rPr>
        <w:t>45 743,1</w:t>
      </w:r>
      <w:r>
        <w:rPr>
          <w:color w:val="000000"/>
          <w:spacing w:val="4"/>
          <w:sz w:val="26"/>
          <w:szCs w:val="26"/>
        </w:rPr>
        <w:t xml:space="preserve"> </w:t>
      </w:r>
      <w:r w:rsidRPr="000E171C">
        <w:rPr>
          <w:color w:val="000000"/>
          <w:spacing w:val="4"/>
          <w:sz w:val="26"/>
          <w:szCs w:val="26"/>
        </w:rPr>
        <w:t>тыс. руб. в 201</w:t>
      </w:r>
      <w:r w:rsidR="0047050B">
        <w:rPr>
          <w:color w:val="000000"/>
          <w:spacing w:val="4"/>
          <w:sz w:val="26"/>
          <w:szCs w:val="26"/>
        </w:rPr>
        <w:t>7</w:t>
      </w:r>
      <w:r w:rsidRPr="000E171C">
        <w:rPr>
          <w:color w:val="000000"/>
          <w:spacing w:val="4"/>
          <w:sz w:val="26"/>
          <w:szCs w:val="26"/>
        </w:rPr>
        <w:t xml:space="preserve"> году.</w:t>
      </w:r>
      <w:r w:rsidRPr="000E171C">
        <w:rPr>
          <w:sz w:val="26"/>
          <w:szCs w:val="26"/>
        </w:rPr>
        <w:t xml:space="preserve"> </w:t>
      </w:r>
    </w:p>
    <w:p w:rsidR="001D6543" w:rsidRPr="000E171C" w:rsidRDefault="00711CEC" w:rsidP="0021774A">
      <w:pPr>
        <w:ind w:firstLine="284"/>
        <w:jc w:val="both"/>
        <w:rPr>
          <w:color w:val="000000"/>
          <w:spacing w:val="-5"/>
          <w:sz w:val="26"/>
          <w:szCs w:val="26"/>
        </w:rPr>
      </w:pPr>
      <w:r>
        <w:rPr>
          <w:spacing w:val="2"/>
          <w:sz w:val="26"/>
          <w:szCs w:val="26"/>
        </w:rPr>
        <w:t>Дефицит бюджета муниципального</w:t>
      </w:r>
      <w:r w:rsidR="001D6543" w:rsidRPr="000E171C">
        <w:rPr>
          <w:spacing w:val="2"/>
          <w:sz w:val="26"/>
          <w:szCs w:val="26"/>
        </w:rPr>
        <w:t xml:space="preserve"> образования муниципального района</w:t>
      </w:r>
      <w:r w:rsidR="001D6543">
        <w:rPr>
          <w:spacing w:val="2"/>
          <w:sz w:val="26"/>
          <w:szCs w:val="26"/>
        </w:rPr>
        <w:t xml:space="preserve"> «Печора»</w:t>
      </w:r>
      <w:r>
        <w:rPr>
          <w:spacing w:val="2"/>
          <w:sz w:val="26"/>
          <w:szCs w:val="26"/>
        </w:rPr>
        <w:t xml:space="preserve"> планируется</w:t>
      </w:r>
      <w:r w:rsidR="001D6543" w:rsidRPr="000E171C">
        <w:rPr>
          <w:color w:val="000000"/>
          <w:spacing w:val="2"/>
          <w:sz w:val="26"/>
          <w:szCs w:val="26"/>
        </w:rPr>
        <w:t xml:space="preserve"> в 201</w:t>
      </w:r>
      <w:r w:rsidR="0047050B">
        <w:rPr>
          <w:color w:val="000000"/>
          <w:spacing w:val="2"/>
          <w:sz w:val="26"/>
          <w:szCs w:val="26"/>
        </w:rPr>
        <w:t>5</w:t>
      </w:r>
      <w:r w:rsidR="001D6543" w:rsidRPr="000E171C">
        <w:rPr>
          <w:color w:val="000000"/>
          <w:spacing w:val="2"/>
          <w:sz w:val="26"/>
          <w:szCs w:val="26"/>
        </w:rPr>
        <w:t xml:space="preserve"> году в размере </w:t>
      </w:r>
      <w:r>
        <w:rPr>
          <w:color w:val="000000"/>
          <w:spacing w:val="2"/>
          <w:sz w:val="26"/>
          <w:szCs w:val="26"/>
        </w:rPr>
        <w:t>44</w:t>
      </w:r>
      <w:r w:rsidR="00B2093C">
        <w:rPr>
          <w:color w:val="000000"/>
          <w:spacing w:val="2"/>
          <w:sz w:val="26"/>
          <w:szCs w:val="26"/>
        </w:rPr>
        <w:t> 273,0</w:t>
      </w:r>
      <w:r w:rsidR="001D6543" w:rsidRPr="000E171C">
        <w:rPr>
          <w:color w:val="000000"/>
          <w:spacing w:val="2"/>
          <w:sz w:val="26"/>
          <w:szCs w:val="26"/>
        </w:rPr>
        <w:t xml:space="preserve"> тыс. руб., в 201</w:t>
      </w:r>
      <w:r w:rsidR="0047050B">
        <w:rPr>
          <w:color w:val="000000"/>
          <w:spacing w:val="2"/>
          <w:sz w:val="26"/>
          <w:szCs w:val="26"/>
        </w:rPr>
        <w:t>6</w:t>
      </w:r>
      <w:r>
        <w:rPr>
          <w:color w:val="000000"/>
          <w:spacing w:val="2"/>
          <w:sz w:val="26"/>
          <w:szCs w:val="26"/>
        </w:rPr>
        <w:t xml:space="preserve"> году</w:t>
      </w:r>
      <w:r w:rsidR="001D6543" w:rsidRPr="000E171C">
        <w:rPr>
          <w:color w:val="000000"/>
          <w:spacing w:val="2"/>
          <w:sz w:val="26"/>
          <w:szCs w:val="26"/>
        </w:rPr>
        <w:t xml:space="preserve"> </w:t>
      </w:r>
      <w:r>
        <w:rPr>
          <w:color w:val="000000"/>
          <w:spacing w:val="2"/>
          <w:sz w:val="26"/>
          <w:szCs w:val="26"/>
        </w:rPr>
        <w:t>43 0</w:t>
      </w:r>
      <w:r w:rsidR="00B2093C">
        <w:rPr>
          <w:color w:val="000000"/>
          <w:spacing w:val="2"/>
          <w:sz w:val="26"/>
          <w:szCs w:val="26"/>
        </w:rPr>
        <w:t>85,2</w:t>
      </w:r>
      <w:r w:rsidR="001D6543" w:rsidRPr="000E171C">
        <w:rPr>
          <w:color w:val="000000"/>
          <w:spacing w:val="2"/>
          <w:sz w:val="26"/>
          <w:szCs w:val="26"/>
        </w:rPr>
        <w:t xml:space="preserve"> тыс. руб., в 201</w:t>
      </w:r>
      <w:r w:rsidR="0047050B">
        <w:rPr>
          <w:color w:val="000000"/>
          <w:spacing w:val="2"/>
          <w:sz w:val="26"/>
          <w:szCs w:val="26"/>
        </w:rPr>
        <w:t>7</w:t>
      </w:r>
      <w:r w:rsidR="001D6543" w:rsidRPr="000E171C">
        <w:rPr>
          <w:color w:val="000000"/>
          <w:spacing w:val="2"/>
          <w:sz w:val="26"/>
          <w:szCs w:val="26"/>
        </w:rPr>
        <w:t xml:space="preserve"> году </w:t>
      </w:r>
      <w:r>
        <w:rPr>
          <w:color w:val="000000"/>
          <w:spacing w:val="2"/>
          <w:sz w:val="26"/>
          <w:szCs w:val="26"/>
        </w:rPr>
        <w:t>55</w:t>
      </w:r>
      <w:r w:rsidR="00B2093C">
        <w:rPr>
          <w:color w:val="000000"/>
          <w:spacing w:val="2"/>
          <w:sz w:val="26"/>
          <w:szCs w:val="26"/>
        </w:rPr>
        <w:t> 513,7</w:t>
      </w:r>
      <w:r w:rsidR="001D6543">
        <w:rPr>
          <w:color w:val="000000"/>
          <w:spacing w:val="2"/>
          <w:sz w:val="26"/>
          <w:szCs w:val="26"/>
        </w:rPr>
        <w:t xml:space="preserve"> </w:t>
      </w:r>
      <w:r w:rsidR="001D6543" w:rsidRPr="000E171C">
        <w:rPr>
          <w:color w:val="000000"/>
          <w:spacing w:val="2"/>
          <w:sz w:val="26"/>
          <w:szCs w:val="26"/>
        </w:rPr>
        <w:t>тыс. руб.</w:t>
      </w:r>
      <w:r>
        <w:rPr>
          <w:spacing w:val="2"/>
          <w:sz w:val="26"/>
          <w:szCs w:val="26"/>
        </w:rPr>
        <w:t xml:space="preserve">, что соответствует п. 3 ст. 92.1 </w:t>
      </w:r>
      <w:r w:rsidR="001D6543" w:rsidRPr="000E171C">
        <w:rPr>
          <w:spacing w:val="2"/>
          <w:sz w:val="26"/>
          <w:szCs w:val="26"/>
        </w:rPr>
        <w:t xml:space="preserve">Бюджетного </w:t>
      </w:r>
      <w:r>
        <w:rPr>
          <w:spacing w:val="2"/>
          <w:sz w:val="26"/>
          <w:szCs w:val="26"/>
        </w:rPr>
        <w:t>к</w:t>
      </w:r>
      <w:r w:rsidR="001D6543" w:rsidRPr="000E171C">
        <w:rPr>
          <w:spacing w:val="2"/>
          <w:sz w:val="26"/>
          <w:szCs w:val="26"/>
        </w:rPr>
        <w:t>одекса РФ.</w:t>
      </w:r>
    </w:p>
    <w:p w:rsidR="001D6543" w:rsidRDefault="001D6543" w:rsidP="0021774A">
      <w:pPr>
        <w:pStyle w:val="2"/>
        <w:ind w:firstLine="284"/>
        <w:rPr>
          <w:spacing w:val="2"/>
          <w:sz w:val="26"/>
          <w:szCs w:val="26"/>
        </w:rPr>
      </w:pPr>
    </w:p>
    <w:p w:rsidR="00DE37E1" w:rsidRDefault="00DE37E1" w:rsidP="00A553BA">
      <w:pPr>
        <w:ind w:firstLine="567"/>
      </w:pPr>
    </w:p>
    <w:p w:rsidR="00373944" w:rsidRDefault="00373944" w:rsidP="00A553BA">
      <w:pPr>
        <w:ind w:firstLine="567"/>
      </w:pPr>
    </w:p>
    <w:p w:rsidR="00373944" w:rsidRPr="00373944" w:rsidRDefault="00373944" w:rsidP="00192CF6">
      <w:pPr>
        <w:rPr>
          <w:sz w:val="26"/>
          <w:szCs w:val="26"/>
        </w:rPr>
      </w:pPr>
      <w:r w:rsidRPr="00373944">
        <w:rPr>
          <w:sz w:val="26"/>
          <w:szCs w:val="26"/>
        </w:rPr>
        <w:t>Начальник управления финансов МР</w:t>
      </w:r>
      <w:r w:rsidR="00192CF6">
        <w:rPr>
          <w:sz w:val="26"/>
          <w:szCs w:val="26"/>
        </w:rPr>
        <w:t xml:space="preserve"> </w:t>
      </w:r>
      <w:r w:rsidR="00192CF6" w:rsidRPr="000E171C">
        <w:rPr>
          <w:sz w:val="26"/>
          <w:szCs w:val="26"/>
        </w:rPr>
        <w:t>«</w:t>
      </w:r>
      <w:r w:rsidRPr="00373944">
        <w:rPr>
          <w:sz w:val="26"/>
          <w:szCs w:val="26"/>
        </w:rPr>
        <w:t>Печора»</w:t>
      </w:r>
      <w:r>
        <w:rPr>
          <w:sz w:val="26"/>
          <w:szCs w:val="26"/>
        </w:rPr>
        <w:t xml:space="preserve">             </w:t>
      </w:r>
      <w:r w:rsidR="00192CF6"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          Кузьмина Е.Г.</w:t>
      </w:r>
    </w:p>
    <w:p w:rsidR="00373944" w:rsidRDefault="00373944">
      <w:pPr>
        <w:ind w:firstLine="567"/>
        <w:rPr>
          <w:sz w:val="26"/>
          <w:szCs w:val="26"/>
        </w:rPr>
      </w:pPr>
    </w:p>
    <w:p w:rsidR="00BD7C7B" w:rsidRDefault="00BD7C7B">
      <w:pPr>
        <w:ind w:firstLine="567"/>
        <w:rPr>
          <w:sz w:val="26"/>
          <w:szCs w:val="26"/>
        </w:rPr>
      </w:pPr>
    </w:p>
    <w:p w:rsidR="00BD7C7B" w:rsidRDefault="00BD7C7B">
      <w:pPr>
        <w:ind w:firstLine="567"/>
        <w:rPr>
          <w:sz w:val="26"/>
          <w:szCs w:val="26"/>
        </w:rPr>
      </w:pPr>
    </w:p>
    <w:p w:rsidR="00BD7C7B" w:rsidRDefault="00BD7C7B">
      <w:pPr>
        <w:ind w:firstLine="567"/>
        <w:rPr>
          <w:sz w:val="26"/>
          <w:szCs w:val="26"/>
        </w:rPr>
      </w:pPr>
    </w:p>
    <w:p w:rsidR="00BD7C7B" w:rsidRDefault="00BD7C7B">
      <w:pPr>
        <w:ind w:firstLine="567"/>
        <w:rPr>
          <w:sz w:val="26"/>
          <w:szCs w:val="26"/>
        </w:rPr>
      </w:pPr>
    </w:p>
    <w:p w:rsidR="00BD7C7B" w:rsidRDefault="00BD7C7B">
      <w:pPr>
        <w:ind w:firstLine="567"/>
        <w:rPr>
          <w:sz w:val="26"/>
          <w:szCs w:val="26"/>
        </w:rPr>
      </w:pPr>
    </w:p>
    <w:p w:rsidR="00BD7C7B" w:rsidRPr="00373944" w:rsidRDefault="00BD7C7B">
      <w:pPr>
        <w:ind w:firstLine="567"/>
        <w:rPr>
          <w:sz w:val="26"/>
          <w:szCs w:val="26"/>
        </w:rPr>
      </w:pPr>
    </w:p>
    <w:sectPr w:rsidR="00BD7C7B" w:rsidRPr="00373944" w:rsidSect="00035F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5F55" w:rsidRDefault="00035F55" w:rsidP="00035F55">
      <w:r>
        <w:separator/>
      </w:r>
    </w:p>
  </w:endnote>
  <w:endnote w:type="continuationSeparator" w:id="0">
    <w:p w:rsidR="00035F55" w:rsidRDefault="00035F55" w:rsidP="00035F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F55" w:rsidRDefault="00035F55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19503"/>
      <w:docPartObj>
        <w:docPartGallery w:val="Page Numbers (Bottom of Page)"/>
        <w:docPartUnique/>
      </w:docPartObj>
    </w:sdtPr>
    <w:sdtContent>
      <w:p w:rsidR="00035F55" w:rsidRDefault="00035F55">
        <w:pPr>
          <w:pStyle w:val="ac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035F55" w:rsidRDefault="00035F55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F55" w:rsidRDefault="00035F55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5F55" w:rsidRDefault="00035F55" w:rsidP="00035F55">
      <w:r>
        <w:separator/>
      </w:r>
    </w:p>
  </w:footnote>
  <w:footnote w:type="continuationSeparator" w:id="0">
    <w:p w:rsidR="00035F55" w:rsidRDefault="00035F55" w:rsidP="00035F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F55" w:rsidRDefault="00035F55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F55" w:rsidRDefault="00035F55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F55" w:rsidRDefault="00035F55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D5246"/>
    <w:multiLevelType w:val="hybridMultilevel"/>
    <w:tmpl w:val="11B24F0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A7B353F"/>
    <w:multiLevelType w:val="hybridMultilevel"/>
    <w:tmpl w:val="F104C4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12517D"/>
    <w:multiLevelType w:val="hybridMultilevel"/>
    <w:tmpl w:val="E9C4B488"/>
    <w:lvl w:ilvl="0" w:tplc="041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26832B36"/>
    <w:multiLevelType w:val="hybridMultilevel"/>
    <w:tmpl w:val="8DF2F6AA"/>
    <w:lvl w:ilvl="0" w:tplc="0419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A61F85"/>
    <w:multiLevelType w:val="hybridMultilevel"/>
    <w:tmpl w:val="66C06B22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AF733C"/>
    <w:multiLevelType w:val="hybridMultilevel"/>
    <w:tmpl w:val="4E186794"/>
    <w:lvl w:ilvl="0" w:tplc="1672960C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BD74BF"/>
    <w:multiLevelType w:val="hybridMultilevel"/>
    <w:tmpl w:val="7BCA6D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E2741EB"/>
    <w:multiLevelType w:val="hybridMultilevel"/>
    <w:tmpl w:val="4AAACCD4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2FF2049A"/>
    <w:multiLevelType w:val="hybridMultilevel"/>
    <w:tmpl w:val="91A04B86"/>
    <w:lvl w:ilvl="0" w:tplc="04190003">
      <w:start w:val="1"/>
      <w:numFmt w:val="bullet"/>
      <w:lvlText w:val="o"/>
      <w:lvlJc w:val="left"/>
      <w:pPr>
        <w:ind w:left="1073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9">
    <w:nsid w:val="329541F3"/>
    <w:multiLevelType w:val="hybridMultilevel"/>
    <w:tmpl w:val="AD16C6E0"/>
    <w:lvl w:ilvl="0" w:tplc="0419000B">
      <w:start w:val="1"/>
      <w:numFmt w:val="bullet"/>
      <w:lvlText w:val="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190009">
      <w:start w:val="1"/>
      <w:numFmt w:val="bullet"/>
      <w:lvlText w:val="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0">
    <w:nsid w:val="375F08D9"/>
    <w:multiLevelType w:val="hybridMultilevel"/>
    <w:tmpl w:val="890AEC7C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52025E8"/>
    <w:multiLevelType w:val="hybridMultilevel"/>
    <w:tmpl w:val="597C44A2"/>
    <w:lvl w:ilvl="0" w:tplc="55562D54">
      <w:start w:val="1"/>
      <w:numFmt w:val="decimal"/>
      <w:lvlText w:val="%1."/>
      <w:lvlJc w:val="left"/>
      <w:pPr>
        <w:ind w:left="899" w:hanging="6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4AEB5CC4"/>
    <w:multiLevelType w:val="hybridMultilevel"/>
    <w:tmpl w:val="B470B38C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2A6300"/>
    <w:multiLevelType w:val="hybridMultilevel"/>
    <w:tmpl w:val="540CC220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65665F6"/>
    <w:multiLevelType w:val="hybridMultilevel"/>
    <w:tmpl w:val="D53ABA4A"/>
    <w:lvl w:ilvl="0" w:tplc="041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5B5636D0"/>
    <w:multiLevelType w:val="hybridMultilevel"/>
    <w:tmpl w:val="05D8AA3A"/>
    <w:lvl w:ilvl="0" w:tplc="975C13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0A2418"/>
    <w:multiLevelType w:val="hybridMultilevel"/>
    <w:tmpl w:val="8A1A984A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C7F053E"/>
    <w:multiLevelType w:val="hybridMultilevel"/>
    <w:tmpl w:val="89D88E4C"/>
    <w:lvl w:ilvl="0" w:tplc="0419000B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6E615761"/>
    <w:multiLevelType w:val="hybridMultilevel"/>
    <w:tmpl w:val="020E41D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B1B1C4C"/>
    <w:multiLevelType w:val="hybridMultilevel"/>
    <w:tmpl w:val="41EAFD04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5"/>
  </w:num>
  <w:num w:numId="10">
    <w:abstractNumId w:val="17"/>
  </w:num>
  <w:num w:numId="11">
    <w:abstractNumId w:val="6"/>
  </w:num>
  <w:num w:numId="12">
    <w:abstractNumId w:val="9"/>
  </w:num>
  <w:num w:numId="13">
    <w:abstractNumId w:val="12"/>
  </w:num>
  <w:num w:numId="14">
    <w:abstractNumId w:val="8"/>
  </w:num>
  <w:num w:numId="15">
    <w:abstractNumId w:val="3"/>
  </w:num>
  <w:num w:numId="16">
    <w:abstractNumId w:val="1"/>
  </w:num>
  <w:num w:numId="17">
    <w:abstractNumId w:val="4"/>
  </w:num>
  <w:num w:numId="18">
    <w:abstractNumId w:val="0"/>
  </w:num>
  <w:num w:numId="19">
    <w:abstractNumId w:val="19"/>
  </w:num>
  <w:num w:numId="20">
    <w:abstractNumId w:val="7"/>
  </w:num>
  <w:num w:numId="21">
    <w:abstractNumId w:val="11"/>
  </w:num>
  <w:num w:numId="22">
    <w:abstractNumId w:val="14"/>
  </w:num>
  <w:num w:numId="2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7F08"/>
    <w:rsid w:val="00005739"/>
    <w:rsid w:val="000141CF"/>
    <w:rsid w:val="00015CD7"/>
    <w:rsid w:val="00016DAA"/>
    <w:rsid w:val="000222DA"/>
    <w:rsid w:val="000237C9"/>
    <w:rsid w:val="000334FA"/>
    <w:rsid w:val="00034CED"/>
    <w:rsid w:val="00035F55"/>
    <w:rsid w:val="000378A2"/>
    <w:rsid w:val="00043600"/>
    <w:rsid w:val="000439FC"/>
    <w:rsid w:val="00052773"/>
    <w:rsid w:val="00062476"/>
    <w:rsid w:val="00066DBF"/>
    <w:rsid w:val="000749FD"/>
    <w:rsid w:val="00074BFF"/>
    <w:rsid w:val="000765F7"/>
    <w:rsid w:val="00081DFF"/>
    <w:rsid w:val="000852CC"/>
    <w:rsid w:val="00090574"/>
    <w:rsid w:val="0009379B"/>
    <w:rsid w:val="00093A7F"/>
    <w:rsid w:val="00096E61"/>
    <w:rsid w:val="000A18E2"/>
    <w:rsid w:val="000A5713"/>
    <w:rsid w:val="000B4303"/>
    <w:rsid w:val="000B4CF8"/>
    <w:rsid w:val="000C5E26"/>
    <w:rsid w:val="000D331B"/>
    <w:rsid w:val="000D5A92"/>
    <w:rsid w:val="000D69FF"/>
    <w:rsid w:val="000D7913"/>
    <w:rsid w:val="000E187B"/>
    <w:rsid w:val="000E34B1"/>
    <w:rsid w:val="000E39EB"/>
    <w:rsid w:val="000F0318"/>
    <w:rsid w:val="000F2DFA"/>
    <w:rsid w:val="00100EA6"/>
    <w:rsid w:val="00106A56"/>
    <w:rsid w:val="00107E9B"/>
    <w:rsid w:val="00127CC1"/>
    <w:rsid w:val="00131DEA"/>
    <w:rsid w:val="00134B1E"/>
    <w:rsid w:val="00137F08"/>
    <w:rsid w:val="00141028"/>
    <w:rsid w:val="00147F27"/>
    <w:rsid w:val="001527A1"/>
    <w:rsid w:val="00157222"/>
    <w:rsid w:val="00162F03"/>
    <w:rsid w:val="001738DF"/>
    <w:rsid w:val="00184297"/>
    <w:rsid w:val="001850C4"/>
    <w:rsid w:val="001854BB"/>
    <w:rsid w:val="0018631D"/>
    <w:rsid w:val="00187A15"/>
    <w:rsid w:val="00191684"/>
    <w:rsid w:val="00192CF6"/>
    <w:rsid w:val="00197415"/>
    <w:rsid w:val="001A1942"/>
    <w:rsid w:val="001A5C90"/>
    <w:rsid w:val="001A64FC"/>
    <w:rsid w:val="001B48CC"/>
    <w:rsid w:val="001C5350"/>
    <w:rsid w:val="001D1E54"/>
    <w:rsid w:val="001D4BC1"/>
    <w:rsid w:val="001D4E30"/>
    <w:rsid w:val="001D4FB4"/>
    <w:rsid w:val="001D6543"/>
    <w:rsid w:val="001E1E79"/>
    <w:rsid w:val="001E2A2E"/>
    <w:rsid w:val="001E37D6"/>
    <w:rsid w:val="001E78C9"/>
    <w:rsid w:val="001F0D24"/>
    <w:rsid w:val="001F526A"/>
    <w:rsid w:val="002011D3"/>
    <w:rsid w:val="002017B6"/>
    <w:rsid w:val="0020189E"/>
    <w:rsid w:val="00201E4A"/>
    <w:rsid w:val="0020776A"/>
    <w:rsid w:val="002103F1"/>
    <w:rsid w:val="00212C3F"/>
    <w:rsid w:val="0021774A"/>
    <w:rsid w:val="002217E2"/>
    <w:rsid w:val="002222A7"/>
    <w:rsid w:val="002276A7"/>
    <w:rsid w:val="00231F35"/>
    <w:rsid w:val="002343E2"/>
    <w:rsid w:val="00235B74"/>
    <w:rsid w:val="00236545"/>
    <w:rsid w:val="0024696E"/>
    <w:rsid w:val="002501FF"/>
    <w:rsid w:val="00256E4C"/>
    <w:rsid w:val="00256E6C"/>
    <w:rsid w:val="00260413"/>
    <w:rsid w:val="002627CB"/>
    <w:rsid w:val="0026533B"/>
    <w:rsid w:val="0026607E"/>
    <w:rsid w:val="00276458"/>
    <w:rsid w:val="00286151"/>
    <w:rsid w:val="0028730F"/>
    <w:rsid w:val="002909F1"/>
    <w:rsid w:val="00293B1B"/>
    <w:rsid w:val="002962EF"/>
    <w:rsid w:val="002A5EF0"/>
    <w:rsid w:val="002B2595"/>
    <w:rsid w:val="002B4090"/>
    <w:rsid w:val="002B59A3"/>
    <w:rsid w:val="002B6309"/>
    <w:rsid w:val="002C1221"/>
    <w:rsid w:val="002C3CC5"/>
    <w:rsid w:val="002C544C"/>
    <w:rsid w:val="002C550C"/>
    <w:rsid w:val="002D4747"/>
    <w:rsid w:val="002E116A"/>
    <w:rsid w:val="002E2B05"/>
    <w:rsid w:val="002E5B5E"/>
    <w:rsid w:val="002E7CC9"/>
    <w:rsid w:val="002F1320"/>
    <w:rsid w:val="002F7B39"/>
    <w:rsid w:val="003041E2"/>
    <w:rsid w:val="00306018"/>
    <w:rsid w:val="00306E45"/>
    <w:rsid w:val="00310F01"/>
    <w:rsid w:val="00310FE8"/>
    <w:rsid w:val="003119EF"/>
    <w:rsid w:val="00313535"/>
    <w:rsid w:val="00324BAA"/>
    <w:rsid w:val="00331A8C"/>
    <w:rsid w:val="00332E9C"/>
    <w:rsid w:val="00333146"/>
    <w:rsid w:val="0033748F"/>
    <w:rsid w:val="00342671"/>
    <w:rsid w:val="00347A11"/>
    <w:rsid w:val="003500F0"/>
    <w:rsid w:val="003523A6"/>
    <w:rsid w:val="00353C74"/>
    <w:rsid w:val="003620C6"/>
    <w:rsid w:val="00364FCA"/>
    <w:rsid w:val="0036628C"/>
    <w:rsid w:val="00372780"/>
    <w:rsid w:val="00373944"/>
    <w:rsid w:val="003773AE"/>
    <w:rsid w:val="00387823"/>
    <w:rsid w:val="003904E6"/>
    <w:rsid w:val="0039195F"/>
    <w:rsid w:val="003969D0"/>
    <w:rsid w:val="00396B4A"/>
    <w:rsid w:val="003974A5"/>
    <w:rsid w:val="003974C4"/>
    <w:rsid w:val="0039781E"/>
    <w:rsid w:val="003A01E0"/>
    <w:rsid w:val="003A11DB"/>
    <w:rsid w:val="003A2839"/>
    <w:rsid w:val="003A7475"/>
    <w:rsid w:val="003B1948"/>
    <w:rsid w:val="003B2330"/>
    <w:rsid w:val="003B52C5"/>
    <w:rsid w:val="003B784F"/>
    <w:rsid w:val="003C5450"/>
    <w:rsid w:val="003C71BD"/>
    <w:rsid w:val="003D3EC1"/>
    <w:rsid w:val="003D4A3D"/>
    <w:rsid w:val="003D5E24"/>
    <w:rsid w:val="003D61C3"/>
    <w:rsid w:val="003E0B9F"/>
    <w:rsid w:val="003E2E37"/>
    <w:rsid w:val="003E549B"/>
    <w:rsid w:val="003F4588"/>
    <w:rsid w:val="003F4C3B"/>
    <w:rsid w:val="003F51B7"/>
    <w:rsid w:val="003F5C1F"/>
    <w:rsid w:val="00400908"/>
    <w:rsid w:val="00403E36"/>
    <w:rsid w:val="00406611"/>
    <w:rsid w:val="00410063"/>
    <w:rsid w:val="00413227"/>
    <w:rsid w:val="00415130"/>
    <w:rsid w:val="0042686B"/>
    <w:rsid w:val="00426C12"/>
    <w:rsid w:val="004272FB"/>
    <w:rsid w:val="00430DEA"/>
    <w:rsid w:val="0043149B"/>
    <w:rsid w:val="004373E6"/>
    <w:rsid w:val="00437A0F"/>
    <w:rsid w:val="00437E40"/>
    <w:rsid w:val="00443ED0"/>
    <w:rsid w:val="00445BEA"/>
    <w:rsid w:val="004500BC"/>
    <w:rsid w:val="0045415B"/>
    <w:rsid w:val="00454B9B"/>
    <w:rsid w:val="00467278"/>
    <w:rsid w:val="0047050B"/>
    <w:rsid w:val="00474706"/>
    <w:rsid w:val="00477320"/>
    <w:rsid w:val="00493F22"/>
    <w:rsid w:val="00495C9B"/>
    <w:rsid w:val="004A08BB"/>
    <w:rsid w:val="004A0B42"/>
    <w:rsid w:val="004A18F7"/>
    <w:rsid w:val="004A5DE3"/>
    <w:rsid w:val="004A6DE2"/>
    <w:rsid w:val="004A7F09"/>
    <w:rsid w:val="004B1A42"/>
    <w:rsid w:val="004B2D4A"/>
    <w:rsid w:val="004B3134"/>
    <w:rsid w:val="004C0835"/>
    <w:rsid w:val="004C3136"/>
    <w:rsid w:val="004C3681"/>
    <w:rsid w:val="004C44AE"/>
    <w:rsid w:val="004C4D07"/>
    <w:rsid w:val="004C6C04"/>
    <w:rsid w:val="004D09B7"/>
    <w:rsid w:val="004D2660"/>
    <w:rsid w:val="004D4699"/>
    <w:rsid w:val="004D482C"/>
    <w:rsid w:val="004D5585"/>
    <w:rsid w:val="004D5D3E"/>
    <w:rsid w:val="004E09A0"/>
    <w:rsid w:val="004F65B5"/>
    <w:rsid w:val="00501A42"/>
    <w:rsid w:val="005132A7"/>
    <w:rsid w:val="00516816"/>
    <w:rsid w:val="00520D09"/>
    <w:rsid w:val="0052348B"/>
    <w:rsid w:val="00536053"/>
    <w:rsid w:val="005400DF"/>
    <w:rsid w:val="00540957"/>
    <w:rsid w:val="00540F72"/>
    <w:rsid w:val="00542A8F"/>
    <w:rsid w:val="00544166"/>
    <w:rsid w:val="0054573C"/>
    <w:rsid w:val="0054663C"/>
    <w:rsid w:val="00557BF1"/>
    <w:rsid w:val="005631C7"/>
    <w:rsid w:val="00563C7B"/>
    <w:rsid w:val="0056442F"/>
    <w:rsid w:val="00567A8A"/>
    <w:rsid w:val="00572AA8"/>
    <w:rsid w:val="005756B4"/>
    <w:rsid w:val="00575856"/>
    <w:rsid w:val="00576099"/>
    <w:rsid w:val="005778FA"/>
    <w:rsid w:val="00581B28"/>
    <w:rsid w:val="0058239C"/>
    <w:rsid w:val="005849FD"/>
    <w:rsid w:val="005869EA"/>
    <w:rsid w:val="00591A9D"/>
    <w:rsid w:val="005A05CF"/>
    <w:rsid w:val="005A097E"/>
    <w:rsid w:val="005A40E3"/>
    <w:rsid w:val="005A73D8"/>
    <w:rsid w:val="005B50CF"/>
    <w:rsid w:val="005B62D4"/>
    <w:rsid w:val="005B7987"/>
    <w:rsid w:val="005D0E27"/>
    <w:rsid w:val="005D6CBF"/>
    <w:rsid w:val="005E3266"/>
    <w:rsid w:val="005F1510"/>
    <w:rsid w:val="005F22BB"/>
    <w:rsid w:val="005F2542"/>
    <w:rsid w:val="00603196"/>
    <w:rsid w:val="00604713"/>
    <w:rsid w:val="00605899"/>
    <w:rsid w:val="006058D1"/>
    <w:rsid w:val="0061543D"/>
    <w:rsid w:val="00621C3B"/>
    <w:rsid w:val="00626594"/>
    <w:rsid w:val="00627C6B"/>
    <w:rsid w:val="00631958"/>
    <w:rsid w:val="00633790"/>
    <w:rsid w:val="00637E6F"/>
    <w:rsid w:val="00640437"/>
    <w:rsid w:val="0064180A"/>
    <w:rsid w:val="00643540"/>
    <w:rsid w:val="00646A89"/>
    <w:rsid w:val="00652B74"/>
    <w:rsid w:val="006638D2"/>
    <w:rsid w:val="00663DFB"/>
    <w:rsid w:val="0066471C"/>
    <w:rsid w:val="00667EF6"/>
    <w:rsid w:val="00670B44"/>
    <w:rsid w:val="00677B34"/>
    <w:rsid w:val="00682006"/>
    <w:rsid w:val="006830D0"/>
    <w:rsid w:val="0069367E"/>
    <w:rsid w:val="0069514A"/>
    <w:rsid w:val="00695C8B"/>
    <w:rsid w:val="00695DA5"/>
    <w:rsid w:val="006A3B56"/>
    <w:rsid w:val="006A3E78"/>
    <w:rsid w:val="006A4B39"/>
    <w:rsid w:val="006A4CBB"/>
    <w:rsid w:val="006A5EC2"/>
    <w:rsid w:val="006A66EC"/>
    <w:rsid w:val="006B5331"/>
    <w:rsid w:val="006C3162"/>
    <w:rsid w:val="006C3C1E"/>
    <w:rsid w:val="006C55E5"/>
    <w:rsid w:val="006C64EB"/>
    <w:rsid w:val="006D16A7"/>
    <w:rsid w:val="006D1BD0"/>
    <w:rsid w:val="006D2324"/>
    <w:rsid w:val="006E149A"/>
    <w:rsid w:val="006E1CEC"/>
    <w:rsid w:val="006F05DD"/>
    <w:rsid w:val="006F084D"/>
    <w:rsid w:val="006F5C04"/>
    <w:rsid w:val="006F692E"/>
    <w:rsid w:val="006F78C3"/>
    <w:rsid w:val="00702D10"/>
    <w:rsid w:val="0070525D"/>
    <w:rsid w:val="00711A9C"/>
    <w:rsid w:val="00711CEC"/>
    <w:rsid w:val="0072091D"/>
    <w:rsid w:val="0072156D"/>
    <w:rsid w:val="0072313E"/>
    <w:rsid w:val="00724674"/>
    <w:rsid w:val="00724E21"/>
    <w:rsid w:val="007405CC"/>
    <w:rsid w:val="007431B3"/>
    <w:rsid w:val="00745EE6"/>
    <w:rsid w:val="007514E1"/>
    <w:rsid w:val="00764FAA"/>
    <w:rsid w:val="00766276"/>
    <w:rsid w:val="007701F1"/>
    <w:rsid w:val="00783F13"/>
    <w:rsid w:val="00794108"/>
    <w:rsid w:val="00795BA0"/>
    <w:rsid w:val="007A0931"/>
    <w:rsid w:val="007A1787"/>
    <w:rsid w:val="007A3023"/>
    <w:rsid w:val="007A59C0"/>
    <w:rsid w:val="007B33FF"/>
    <w:rsid w:val="007B5F58"/>
    <w:rsid w:val="007B71AC"/>
    <w:rsid w:val="007B73CE"/>
    <w:rsid w:val="007C2D7A"/>
    <w:rsid w:val="007C646C"/>
    <w:rsid w:val="007E16C9"/>
    <w:rsid w:val="007E5D7C"/>
    <w:rsid w:val="007E66F5"/>
    <w:rsid w:val="007F1349"/>
    <w:rsid w:val="007F31D7"/>
    <w:rsid w:val="007F5291"/>
    <w:rsid w:val="007F74AC"/>
    <w:rsid w:val="007F7B5C"/>
    <w:rsid w:val="007F7FE9"/>
    <w:rsid w:val="0080627A"/>
    <w:rsid w:val="00807CF8"/>
    <w:rsid w:val="0081300F"/>
    <w:rsid w:val="00814590"/>
    <w:rsid w:val="008200DE"/>
    <w:rsid w:val="00822848"/>
    <w:rsid w:val="00824F45"/>
    <w:rsid w:val="00826E59"/>
    <w:rsid w:val="00831202"/>
    <w:rsid w:val="00834A80"/>
    <w:rsid w:val="00844644"/>
    <w:rsid w:val="0084663A"/>
    <w:rsid w:val="00847317"/>
    <w:rsid w:val="0085167B"/>
    <w:rsid w:val="00857F9B"/>
    <w:rsid w:val="0086105D"/>
    <w:rsid w:val="00861AA7"/>
    <w:rsid w:val="008726DD"/>
    <w:rsid w:val="00873ED8"/>
    <w:rsid w:val="00877406"/>
    <w:rsid w:val="00880516"/>
    <w:rsid w:val="00880F82"/>
    <w:rsid w:val="00883BE5"/>
    <w:rsid w:val="00885258"/>
    <w:rsid w:val="00891A1B"/>
    <w:rsid w:val="00891DD4"/>
    <w:rsid w:val="00893978"/>
    <w:rsid w:val="00897A8C"/>
    <w:rsid w:val="008A5A2C"/>
    <w:rsid w:val="008A5A8D"/>
    <w:rsid w:val="008A615E"/>
    <w:rsid w:val="008A6684"/>
    <w:rsid w:val="008B000A"/>
    <w:rsid w:val="008B0B39"/>
    <w:rsid w:val="008B75B1"/>
    <w:rsid w:val="008C480B"/>
    <w:rsid w:val="008C5C32"/>
    <w:rsid w:val="008C6A4F"/>
    <w:rsid w:val="008D13C4"/>
    <w:rsid w:val="008E454B"/>
    <w:rsid w:val="008F0F33"/>
    <w:rsid w:val="008F29D8"/>
    <w:rsid w:val="008F3169"/>
    <w:rsid w:val="008F41F5"/>
    <w:rsid w:val="008F4A2A"/>
    <w:rsid w:val="00905BD1"/>
    <w:rsid w:val="00916B61"/>
    <w:rsid w:val="00916DEA"/>
    <w:rsid w:val="00931BEE"/>
    <w:rsid w:val="00933568"/>
    <w:rsid w:val="00934C96"/>
    <w:rsid w:val="0094053D"/>
    <w:rsid w:val="00941977"/>
    <w:rsid w:val="0094398F"/>
    <w:rsid w:val="00944E10"/>
    <w:rsid w:val="009460FC"/>
    <w:rsid w:val="00947F48"/>
    <w:rsid w:val="00951CF8"/>
    <w:rsid w:val="0095280C"/>
    <w:rsid w:val="009621EC"/>
    <w:rsid w:val="00965B5F"/>
    <w:rsid w:val="00972C46"/>
    <w:rsid w:val="009765AF"/>
    <w:rsid w:val="00983F54"/>
    <w:rsid w:val="009901ED"/>
    <w:rsid w:val="00992197"/>
    <w:rsid w:val="00992D1B"/>
    <w:rsid w:val="009939FF"/>
    <w:rsid w:val="009A3CFE"/>
    <w:rsid w:val="009A4F76"/>
    <w:rsid w:val="009A7A0C"/>
    <w:rsid w:val="009B0657"/>
    <w:rsid w:val="009B2F28"/>
    <w:rsid w:val="009B36D3"/>
    <w:rsid w:val="009C1113"/>
    <w:rsid w:val="009C6113"/>
    <w:rsid w:val="009C68B8"/>
    <w:rsid w:val="009C75B6"/>
    <w:rsid w:val="009C7A21"/>
    <w:rsid w:val="009D3E96"/>
    <w:rsid w:val="009D6435"/>
    <w:rsid w:val="009F2971"/>
    <w:rsid w:val="009F4303"/>
    <w:rsid w:val="00A0237F"/>
    <w:rsid w:val="00A03D23"/>
    <w:rsid w:val="00A105C3"/>
    <w:rsid w:val="00A10DEE"/>
    <w:rsid w:val="00A1136E"/>
    <w:rsid w:val="00A1409B"/>
    <w:rsid w:val="00A20914"/>
    <w:rsid w:val="00A20CC1"/>
    <w:rsid w:val="00A20F24"/>
    <w:rsid w:val="00A31C88"/>
    <w:rsid w:val="00A42CD0"/>
    <w:rsid w:val="00A42D3A"/>
    <w:rsid w:val="00A46436"/>
    <w:rsid w:val="00A50D63"/>
    <w:rsid w:val="00A538DB"/>
    <w:rsid w:val="00A53F9F"/>
    <w:rsid w:val="00A553BA"/>
    <w:rsid w:val="00A70005"/>
    <w:rsid w:val="00A72E63"/>
    <w:rsid w:val="00A84B0F"/>
    <w:rsid w:val="00A85296"/>
    <w:rsid w:val="00A85EB5"/>
    <w:rsid w:val="00A86257"/>
    <w:rsid w:val="00A86368"/>
    <w:rsid w:val="00A942D2"/>
    <w:rsid w:val="00A9645A"/>
    <w:rsid w:val="00AA5A08"/>
    <w:rsid w:val="00AB1D30"/>
    <w:rsid w:val="00AB452A"/>
    <w:rsid w:val="00AB6E74"/>
    <w:rsid w:val="00AC1974"/>
    <w:rsid w:val="00AC3DA2"/>
    <w:rsid w:val="00AC7004"/>
    <w:rsid w:val="00AC7D0B"/>
    <w:rsid w:val="00AD1F5C"/>
    <w:rsid w:val="00AD5913"/>
    <w:rsid w:val="00AD75F3"/>
    <w:rsid w:val="00AE566C"/>
    <w:rsid w:val="00AF4121"/>
    <w:rsid w:val="00B011D7"/>
    <w:rsid w:val="00B0799A"/>
    <w:rsid w:val="00B11C85"/>
    <w:rsid w:val="00B11D57"/>
    <w:rsid w:val="00B167BD"/>
    <w:rsid w:val="00B175A1"/>
    <w:rsid w:val="00B2093C"/>
    <w:rsid w:val="00B21D92"/>
    <w:rsid w:val="00B21DC4"/>
    <w:rsid w:val="00B241E5"/>
    <w:rsid w:val="00B25480"/>
    <w:rsid w:val="00B25F44"/>
    <w:rsid w:val="00B516BA"/>
    <w:rsid w:val="00B51A71"/>
    <w:rsid w:val="00B77D0D"/>
    <w:rsid w:val="00B804E8"/>
    <w:rsid w:val="00B85A33"/>
    <w:rsid w:val="00B91BE0"/>
    <w:rsid w:val="00B93C71"/>
    <w:rsid w:val="00B9553F"/>
    <w:rsid w:val="00B96397"/>
    <w:rsid w:val="00BA1018"/>
    <w:rsid w:val="00BA449D"/>
    <w:rsid w:val="00BA6415"/>
    <w:rsid w:val="00BA66D6"/>
    <w:rsid w:val="00BB2747"/>
    <w:rsid w:val="00BB3BBE"/>
    <w:rsid w:val="00BC5DDC"/>
    <w:rsid w:val="00BC681A"/>
    <w:rsid w:val="00BD7C7B"/>
    <w:rsid w:val="00BD7D27"/>
    <w:rsid w:val="00BD7FF3"/>
    <w:rsid w:val="00BE3DD8"/>
    <w:rsid w:val="00C02BCF"/>
    <w:rsid w:val="00C04BA6"/>
    <w:rsid w:val="00C166D0"/>
    <w:rsid w:val="00C16C13"/>
    <w:rsid w:val="00C205DB"/>
    <w:rsid w:val="00C23040"/>
    <w:rsid w:val="00C24499"/>
    <w:rsid w:val="00C256A9"/>
    <w:rsid w:val="00C25AA5"/>
    <w:rsid w:val="00C274F1"/>
    <w:rsid w:val="00C2752E"/>
    <w:rsid w:val="00C313EA"/>
    <w:rsid w:val="00C33E87"/>
    <w:rsid w:val="00C35C75"/>
    <w:rsid w:val="00C4057A"/>
    <w:rsid w:val="00C5177B"/>
    <w:rsid w:val="00C54ADC"/>
    <w:rsid w:val="00C57E2A"/>
    <w:rsid w:val="00C70526"/>
    <w:rsid w:val="00C73D9F"/>
    <w:rsid w:val="00C8251C"/>
    <w:rsid w:val="00C828FE"/>
    <w:rsid w:val="00C85BC9"/>
    <w:rsid w:val="00C932C8"/>
    <w:rsid w:val="00C93AB1"/>
    <w:rsid w:val="00C944E9"/>
    <w:rsid w:val="00C96895"/>
    <w:rsid w:val="00CA7379"/>
    <w:rsid w:val="00CB1645"/>
    <w:rsid w:val="00CB49D3"/>
    <w:rsid w:val="00CC2036"/>
    <w:rsid w:val="00CC2E05"/>
    <w:rsid w:val="00CC4C37"/>
    <w:rsid w:val="00CC6E01"/>
    <w:rsid w:val="00CC6F7C"/>
    <w:rsid w:val="00CD29A7"/>
    <w:rsid w:val="00CD569F"/>
    <w:rsid w:val="00CD6215"/>
    <w:rsid w:val="00CD7BB6"/>
    <w:rsid w:val="00CE05EF"/>
    <w:rsid w:val="00CE3C0A"/>
    <w:rsid w:val="00CE4A95"/>
    <w:rsid w:val="00CE6667"/>
    <w:rsid w:val="00CE77FF"/>
    <w:rsid w:val="00CE7FC5"/>
    <w:rsid w:val="00CF07E7"/>
    <w:rsid w:val="00CF1DF4"/>
    <w:rsid w:val="00CF357F"/>
    <w:rsid w:val="00CF6D55"/>
    <w:rsid w:val="00D0469D"/>
    <w:rsid w:val="00D061D0"/>
    <w:rsid w:val="00D07DAC"/>
    <w:rsid w:val="00D14D5A"/>
    <w:rsid w:val="00D15235"/>
    <w:rsid w:val="00D1559B"/>
    <w:rsid w:val="00D157A3"/>
    <w:rsid w:val="00D15E16"/>
    <w:rsid w:val="00D22D38"/>
    <w:rsid w:val="00D22D42"/>
    <w:rsid w:val="00D279CE"/>
    <w:rsid w:val="00D326B2"/>
    <w:rsid w:val="00D3505A"/>
    <w:rsid w:val="00D370BD"/>
    <w:rsid w:val="00D43514"/>
    <w:rsid w:val="00D47E25"/>
    <w:rsid w:val="00D52ED4"/>
    <w:rsid w:val="00D60606"/>
    <w:rsid w:val="00D61872"/>
    <w:rsid w:val="00D671C3"/>
    <w:rsid w:val="00D7143D"/>
    <w:rsid w:val="00D73677"/>
    <w:rsid w:val="00D75BC9"/>
    <w:rsid w:val="00D76ED2"/>
    <w:rsid w:val="00D774F6"/>
    <w:rsid w:val="00D816BA"/>
    <w:rsid w:val="00D82040"/>
    <w:rsid w:val="00D82DA3"/>
    <w:rsid w:val="00D847C7"/>
    <w:rsid w:val="00D85589"/>
    <w:rsid w:val="00D869FE"/>
    <w:rsid w:val="00D94F04"/>
    <w:rsid w:val="00D956D2"/>
    <w:rsid w:val="00D95CAE"/>
    <w:rsid w:val="00D95CC4"/>
    <w:rsid w:val="00D9647A"/>
    <w:rsid w:val="00DA047E"/>
    <w:rsid w:val="00DA4669"/>
    <w:rsid w:val="00DA6641"/>
    <w:rsid w:val="00DA7370"/>
    <w:rsid w:val="00DB14CF"/>
    <w:rsid w:val="00DB47BF"/>
    <w:rsid w:val="00DC7F52"/>
    <w:rsid w:val="00DD18D8"/>
    <w:rsid w:val="00DD1D9D"/>
    <w:rsid w:val="00DD5050"/>
    <w:rsid w:val="00DD75CF"/>
    <w:rsid w:val="00DE263D"/>
    <w:rsid w:val="00DE37E1"/>
    <w:rsid w:val="00DE587A"/>
    <w:rsid w:val="00DE6370"/>
    <w:rsid w:val="00DF5036"/>
    <w:rsid w:val="00DF635F"/>
    <w:rsid w:val="00E02D14"/>
    <w:rsid w:val="00E06294"/>
    <w:rsid w:val="00E16CA0"/>
    <w:rsid w:val="00E21740"/>
    <w:rsid w:val="00E23A6C"/>
    <w:rsid w:val="00E43885"/>
    <w:rsid w:val="00E43C6E"/>
    <w:rsid w:val="00E507A3"/>
    <w:rsid w:val="00E56406"/>
    <w:rsid w:val="00E5679E"/>
    <w:rsid w:val="00E60185"/>
    <w:rsid w:val="00E60338"/>
    <w:rsid w:val="00E63568"/>
    <w:rsid w:val="00E63B8E"/>
    <w:rsid w:val="00E67018"/>
    <w:rsid w:val="00E6739D"/>
    <w:rsid w:val="00E70430"/>
    <w:rsid w:val="00E70F24"/>
    <w:rsid w:val="00E7205B"/>
    <w:rsid w:val="00E771FF"/>
    <w:rsid w:val="00E801ED"/>
    <w:rsid w:val="00E8126D"/>
    <w:rsid w:val="00E86E3C"/>
    <w:rsid w:val="00E90132"/>
    <w:rsid w:val="00E91A1C"/>
    <w:rsid w:val="00E95A82"/>
    <w:rsid w:val="00EA148E"/>
    <w:rsid w:val="00EB18DB"/>
    <w:rsid w:val="00EB19CF"/>
    <w:rsid w:val="00EB28AE"/>
    <w:rsid w:val="00EB3C3F"/>
    <w:rsid w:val="00EB6FFC"/>
    <w:rsid w:val="00EB74C7"/>
    <w:rsid w:val="00EC0675"/>
    <w:rsid w:val="00EC3C0D"/>
    <w:rsid w:val="00EC5449"/>
    <w:rsid w:val="00EC58C0"/>
    <w:rsid w:val="00EC7376"/>
    <w:rsid w:val="00ED1132"/>
    <w:rsid w:val="00ED1638"/>
    <w:rsid w:val="00ED252A"/>
    <w:rsid w:val="00ED5438"/>
    <w:rsid w:val="00ED7E59"/>
    <w:rsid w:val="00EE1F30"/>
    <w:rsid w:val="00EE6B5F"/>
    <w:rsid w:val="00EF7DA1"/>
    <w:rsid w:val="00F02D41"/>
    <w:rsid w:val="00F03A5F"/>
    <w:rsid w:val="00F0712A"/>
    <w:rsid w:val="00F136B4"/>
    <w:rsid w:val="00F16046"/>
    <w:rsid w:val="00F2356C"/>
    <w:rsid w:val="00F245AA"/>
    <w:rsid w:val="00F262B8"/>
    <w:rsid w:val="00F269C4"/>
    <w:rsid w:val="00F3767C"/>
    <w:rsid w:val="00F37AD6"/>
    <w:rsid w:val="00F42121"/>
    <w:rsid w:val="00F4413D"/>
    <w:rsid w:val="00F44F85"/>
    <w:rsid w:val="00F504A9"/>
    <w:rsid w:val="00F510AE"/>
    <w:rsid w:val="00F62669"/>
    <w:rsid w:val="00F626EE"/>
    <w:rsid w:val="00F62C83"/>
    <w:rsid w:val="00F70161"/>
    <w:rsid w:val="00F715B2"/>
    <w:rsid w:val="00F84D27"/>
    <w:rsid w:val="00F85DBB"/>
    <w:rsid w:val="00F86641"/>
    <w:rsid w:val="00F91D4D"/>
    <w:rsid w:val="00F96AC0"/>
    <w:rsid w:val="00FA5CAD"/>
    <w:rsid w:val="00FB0019"/>
    <w:rsid w:val="00FB0D0B"/>
    <w:rsid w:val="00FB2A6F"/>
    <w:rsid w:val="00FB2C25"/>
    <w:rsid w:val="00FB3C3C"/>
    <w:rsid w:val="00FC5767"/>
    <w:rsid w:val="00FC7605"/>
    <w:rsid w:val="00FD1CB8"/>
    <w:rsid w:val="00FD306C"/>
    <w:rsid w:val="00FD69CA"/>
    <w:rsid w:val="00FD69CC"/>
    <w:rsid w:val="00FE0F07"/>
    <w:rsid w:val="00FE5D17"/>
    <w:rsid w:val="00FE7108"/>
    <w:rsid w:val="00FE780D"/>
    <w:rsid w:val="00FF0D31"/>
    <w:rsid w:val="00FF7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F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34FA"/>
    <w:pPr>
      <w:keepNext/>
      <w:jc w:val="center"/>
      <w:outlineLvl w:val="0"/>
    </w:pPr>
    <w:rPr>
      <w:b/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37F08"/>
    <w:rPr>
      <w:sz w:val="24"/>
    </w:rPr>
  </w:style>
  <w:style w:type="character" w:customStyle="1" w:styleId="a4">
    <w:name w:val="Основной текст Знак"/>
    <w:basedOn w:val="a0"/>
    <w:link w:val="a3"/>
    <w:rsid w:val="00137F08"/>
    <w:rPr>
      <w:rFonts w:ascii="Times New Roman" w:eastAsia="Times New Roman" w:hAnsi="Times New Roman" w:cs="Times New Roman"/>
      <w:sz w:val="24"/>
      <w:szCs w:val="20"/>
    </w:rPr>
  </w:style>
  <w:style w:type="paragraph" w:styleId="2">
    <w:name w:val="Body Text 2"/>
    <w:basedOn w:val="a"/>
    <w:link w:val="20"/>
    <w:rsid w:val="00137F08"/>
    <w:pPr>
      <w:jc w:val="both"/>
    </w:pPr>
    <w:rPr>
      <w:b/>
      <w:sz w:val="24"/>
    </w:rPr>
  </w:style>
  <w:style w:type="character" w:customStyle="1" w:styleId="20">
    <w:name w:val="Основной текст 2 Знак"/>
    <w:basedOn w:val="a0"/>
    <w:link w:val="2"/>
    <w:rsid w:val="00137F08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Normal">
    <w:name w:val="ConsNormal"/>
    <w:rsid w:val="00137F0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AA5A08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AA5A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A5A0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A5A0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A5A0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11">
    <w:name w:val="Обычный1"/>
    <w:rsid w:val="00AA5A08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334FA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customStyle="1" w:styleId="21">
    <w:name w:val="Обычный2"/>
    <w:rsid w:val="000334F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PlusCell">
    <w:name w:val="ConsPlusCell"/>
    <w:uiPriority w:val="99"/>
    <w:rsid w:val="000D33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8">
    <w:name w:val="No Spacing"/>
    <w:link w:val="a9"/>
    <w:uiPriority w:val="1"/>
    <w:qFormat/>
    <w:rsid w:val="001738D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1738DF"/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uiPriority w:val="99"/>
    <w:rsid w:val="0072313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35F5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35F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035F5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35F5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5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CAFA9-998E-4D6D-AD11-90F9A775F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33</Pages>
  <Words>11841</Words>
  <Characters>67496</Characters>
  <Application>Microsoft Office Word</Application>
  <DocSecurity>0</DocSecurity>
  <Lines>562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14</cp:revision>
  <cp:lastPrinted>2014-11-17T07:24:00Z</cp:lastPrinted>
  <dcterms:created xsi:type="dcterms:W3CDTF">2014-11-15T11:20:00Z</dcterms:created>
  <dcterms:modified xsi:type="dcterms:W3CDTF">2014-11-17T07:29:00Z</dcterms:modified>
</cp:coreProperties>
</file>