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56"/>
        <w:tblW w:w="9606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846"/>
      </w:tblGrid>
      <w:tr w:rsidR="009F64EB" w:rsidTr="00236439">
        <w:tc>
          <w:tcPr>
            <w:tcW w:w="3960" w:type="dxa"/>
          </w:tcPr>
          <w:p w:rsidR="009F64EB" w:rsidRDefault="009F64EB" w:rsidP="00FC0EA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 w:rsidP="00FC0E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 w:rsidP="00FC0E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 w:rsidP="00FC0EA0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 w:rsidP="00FC0EA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9262B5" wp14:editId="74E1B5E8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 w:rsidP="00FC0EA0">
            <w:pPr>
              <w:jc w:val="center"/>
              <w:rPr>
                <w:sz w:val="24"/>
              </w:rPr>
            </w:pPr>
          </w:p>
        </w:tc>
        <w:tc>
          <w:tcPr>
            <w:tcW w:w="3846" w:type="dxa"/>
          </w:tcPr>
          <w:p w:rsidR="009F64EB" w:rsidRDefault="009F64EB" w:rsidP="00FC0EA0">
            <w:pPr>
              <w:pStyle w:val="2"/>
              <w:rPr>
                <w:sz w:val="22"/>
                <w:szCs w:val="22"/>
              </w:rPr>
            </w:pPr>
          </w:p>
          <w:p w:rsidR="009F64EB" w:rsidRDefault="009F64EB" w:rsidP="00FC0EA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 w:rsidP="00FC0EA0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 w:rsidP="00FC0EA0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 w:rsidP="00FC0EA0">
            <w:pPr>
              <w:rPr>
                <w:sz w:val="16"/>
              </w:rPr>
            </w:pPr>
          </w:p>
        </w:tc>
      </w:tr>
      <w:tr w:rsidR="009F64EB" w:rsidTr="00236439">
        <w:tc>
          <w:tcPr>
            <w:tcW w:w="9606" w:type="dxa"/>
            <w:gridSpan w:val="3"/>
            <w:hideMark/>
          </w:tcPr>
          <w:p w:rsidR="009F64EB" w:rsidRDefault="009F64EB" w:rsidP="00FC0EA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 w:rsidP="00FC0EA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 w:rsidP="00FC0EA0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236439">
        <w:trPr>
          <w:trHeight w:val="565"/>
        </w:trPr>
        <w:tc>
          <w:tcPr>
            <w:tcW w:w="3960" w:type="dxa"/>
            <w:hideMark/>
          </w:tcPr>
          <w:p w:rsidR="009F64EB" w:rsidRDefault="0008709F" w:rsidP="00FC0EA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24   декабря</w:t>
            </w:r>
            <w:r w:rsidR="00E44921">
              <w:rPr>
                <w:sz w:val="26"/>
                <w:szCs w:val="26"/>
                <w:u w:val="single"/>
              </w:rPr>
              <w:t xml:space="preserve">  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1C547C">
              <w:rPr>
                <w:sz w:val="26"/>
                <w:szCs w:val="26"/>
                <w:u w:val="single"/>
              </w:rPr>
              <w:t>2</w:t>
            </w:r>
            <w:r w:rsidR="006E3A19">
              <w:rPr>
                <w:sz w:val="26"/>
                <w:szCs w:val="26"/>
                <w:u w:val="single"/>
              </w:rPr>
              <w:t>1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 w:rsidP="00FC0EA0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 w:rsidP="00FC0EA0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846" w:type="dxa"/>
            <w:hideMark/>
          </w:tcPr>
          <w:p w:rsidR="009F64EB" w:rsidRDefault="0008709F" w:rsidP="0023643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</w:t>
            </w:r>
            <w:r w:rsidR="009F64EB">
              <w:rPr>
                <w:bCs/>
                <w:sz w:val="28"/>
                <w:szCs w:val="28"/>
              </w:rPr>
              <w:t xml:space="preserve">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C7328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1724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6062"/>
        <w:gridCol w:w="3596"/>
      </w:tblGrid>
      <w:tr w:rsidR="009F64EB" w:rsidRPr="0076480A" w:rsidTr="00236439">
        <w:trPr>
          <w:trHeight w:val="581"/>
        </w:trPr>
        <w:tc>
          <w:tcPr>
            <w:tcW w:w="6062" w:type="dxa"/>
            <w:hideMark/>
          </w:tcPr>
          <w:p w:rsidR="00B11A06" w:rsidRDefault="00B11A06" w:rsidP="003276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64EB" w:rsidRPr="006726D2" w:rsidRDefault="006F2531" w:rsidP="002364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6D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36439">
              <w:rPr>
                <w:rFonts w:ascii="Times New Roman" w:hAnsi="Times New Roman" w:cs="Times New Roman"/>
                <w:sz w:val="26"/>
                <w:szCs w:val="26"/>
              </w:rPr>
              <w:t xml:space="preserve"> внесении изменений в постановление администрации МР «Печора» от 28.10.2020 № 1049</w:t>
            </w:r>
            <w:r w:rsidRPr="006726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96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  <w:bookmarkStart w:id="0" w:name="_GoBack"/>
      <w:bookmarkEnd w:id="0"/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301EF2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236439">
        <w:rPr>
          <w:szCs w:val="26"/>
        </w:rPr>
        <w:t xml:space="preserve">Внести изменения в постановление администрации МР «Печора» от 28.10.2020 № 1049 «Об утверждении </w:t>
      </w:r>
      <w:r w:rsidR="007655B1" w:rsidRPr="0076480A">
        <w:rPr>
          <w:szCs w:val="26"/>
        </w:rPr>
        <w:t>муниципальн</w:t>
      </w:r>
      <w:r w:rsidR="00236439">
        <w:rPr>
          <w:szCs w:val="26"/>
        </w:rPr>
        <w:t>ой</w:t>
      </w:r>
      <w:r w:rsidR="007655B1" w:rsidRPr="0076480A">
        <w:rPr>
          <w:szCs w:val="26"/>
        </w:rPr>
        <w:t xml:space="preserve"> программ</w:t>
      </w:r>
      <w:r w:rsidR="00236439">
        <w:rPr>
          <w:szCs w:val="26"/>
        </w:rPr>
        <w:t>ы</w:t>
      </w:r>
      <w:r w:rsidR="007655B1" w:rsidRPr="0076480A">
        <w:rPr>
          <w:szCs w:val="26"/>
        </w:rPr>
        <w:t xml:space="preserve"> </w:t>
      </w:r>
      <w:r w:rsidR="00495D05" w:rsidRPr="00495D05">
        <w:rPr>
          <w:szCs w:val="26"/>
        </w:rPr>
        <w:t>«</w:t>
      </w:r>
      <w:r w:rsidR="001C547C">
        <w:rPr>
          <w:szCs w:val="26"/>
        </w:rPr>
        <w:t>Профилактика правонарушений и обеспечение обществе</w:t>
      </w:r>
      <w:r w:rsidR="00E63173">
        <w:rPr>
          <w:szCs w:val="26"/>
        </w:rPr>
        <w:t>нной безопасности на территории МО</w:t>
      </w:r>
      <w:r w:rsidR="001C547C">
        <w:rPr>
          <w:szCs w:val="26"/>
        </w:rPr>
        <w:t xml:space="preserve"> МР </w:t>
      </w:r>
      <w:r w:rsidR="00495D05" w:rsidRPr="00495D05">
        <w:rPr>
          <w:szCs w:val="26"/>
        </w:rPr>
        <w:t>«Печора»</w:t>
      </w:r>
      <w:r w:rsidR="00495D05" w:rsidRPr="00853259">
        <w:rPr>
          <w:b/>
          <w:szCs w:val="26"/>
        </w:rPr>
        <w:t xml:space="preserve"> </w:t>
      </w:r>
      <w:r w:rsidR="007655B1" w:rsidRPr="0076480A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9F64EB" w:rsidRPr="0076480A" w:rsidRDefault="002B6F8D" w:rsidP="009F64EB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FC2A2A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="00673575">
              <w:rPr>
                <w:szCs w:val="26"/>
              </w:rPr>
              <w:t xml:space="preserve"> 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FC2A2A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FC2A2A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673575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8709F"/>
    <w:rsid w:val="00092DB8"/>
    <w:rsid w:val="0009349B"/>
    <w:rsid w:val="000A1A58"/>
    <w:rsid w:val="000F3DD6"/>
    <w:rsid w:val="001156CC"/>
    <w:rsid w:val="0013231C"/>
    <w:rsid w:val="0014304C"/>
    <w:rsid w:val="00193B25"/>
    <w:rsid w:val="001C547C"/>
    <w:rsid w:val="001C722A"/>
    <w:rsid w:val="001E7779"/>
    <w:rsid w:val="001E7F70"/>
    <w:rsid w:val="001F4699"/>
    <w:rsid w:val="0023643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276D3"/>
    <w:rsid w:val="003631BF"/>
    <w:rsid w:val="00364D8A"/>
    <w:rsid w:val="00395807"/>
    <w:rsid w:val="003D29DA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293D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726D2"/>
    <w:rsid w:val="00673575"/>
    <w:rsid w:val="00697AD5"/>
    <w:rsid w:val="006A6769"/>
    <w:rsid w:val="006B1F44"/>
    <w:rsid w:val="006B64F6"/>
    <w:rsid w:val="006B77B2"/>
    <w:rsid w:val="006E3A19"/>
    <w:rsid w:val="006F2531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11A06"/>
    <w:rsid w:val="00B3210E"/>
    <w:rsid w:val="00BC390B"/>
    <w:rsid w:val="00BE52D0"/>
    <w:rsid w:val="00BF2266"/>
    <w:rsid w:val="00C31E56"/>
    <w:rsid w:val="00C7328A"/>
    <w:rsid w:val="00C96EAC"/>
    <w:rsid w:val="00CB2A94"/>
    <w:rsid w:val="00CB3492"/>
    <w:rsid w:val="00CB4265"/>
    <w:rsid w:val="00CC0C52"/>
    <w:rsid w:val="00CF3F23"/>
    <w:rsid w:val="00CF7EA7"/>
    <w:rsid w:val="00D408C3"/>
    <w:rsid w:val="00D81434"/>
    <w:rsid w:val="00DB717E"/>
    <w:rsid w:val="00DD104A"/>
    <w:rsid w:val="00E2236C"/>
    <w:rsid w:val="00E44921"/>
    <w:rsid w:val="00E57EDA"/>
    <w:rsid w:val="00E63173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C0EA0"/>
    <w:rsid w:val="00FC2A2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Ткачук АА</cp:lastModifiedBy>
  <cp:revision>26</cp:revision>
  <cp:lastPrinted>2021-12-24T12:33:00Z</cp:lastPrinted>
  <dcterms:created xsi:type="dcterms:W3CDTF">2019-01-25T06:42:00Z</dcterms:created>
  <dcterms:modified xsi:type="dcterms:W3CDTF">2021-12-24T12:33:00Z</dcterms:modified>
</cp:coreProperties>
</file>