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EC" w:rsidRPr="00E91DEC" w:rsidRDefault="00E91DEC" w:rsidP="00E91DEC">
      <w:pPr>
        <w:spacing w:after="0" w:line="20" w:lineRule="atLeast"/>
        <w:jc w:val="right"/>
        <w:rPr>
          <w:sz w:val="26"/>
          <w:szCs w:val="26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декабря 2021 года № 7-1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 w:rsid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9307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E91DEC" w:rsidRDefault="00E91DEC" w:rsidP="00E91DEC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93073" w:rsidRPr="00793073" w:rsidRDefault="00793073" w:rsidP="007930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3073" w:rsidRPr="00E15617" w:rsidRDefault="00793073" w:rsidP="00793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073">
        <w:rPr>
          <w:rFonts w:ascii="Times New Roman" w:hAnsi="Times New Roman" w:cs="Times New Roman"/>
          <w:sz w:val="26"/>
          <w:szCs w:val="26"/>
        </w:rPr>
        <w:t>1. В Правилах землепользован</w:t>
      </w:r>
      <w:r w:rsidR="00E15617">
        <w:rPr>
          <w:rFonts w:ascii="Times New Roman" w:hAnsi="Times New Roman" w:cs="Times New Roman"/>
          <w:sz w:val="26"/>
          <w:szCs w:val="26"/>
        </w:rPr>
        <w:t xml:space="preserve">ия и застройки МО СП «Озерный» </w:t>
      </w:r>
      <w:r w:rsidRPr="00793073">
        <w:rPr>
          <w:rFonts w:ascii="Times New Roman" w:hAnsi="Times New Roman" w:cs="Times New Roman"/>
          <w:sz w:val="26"/>
          <w:szCs w:val="26"/>
        </w:rPr>
        <w:t xml:space="preserve">раздел </w:t>
      </w:r>
      <w:r w:rsidRPr="00793073">
        <w:rPr>
          <w:rFonts w:ascii="Times New Roman" w:hAnsi="Times New Roman" w:cs="Times New Roman"/>
          <w:b/>
          <w:sz w:val="26"/>
          <w:szCs w:val="26"/>
        </w:rPr>
        <w:t>Зона застройки малоэтажными жилыми домами (Ж-2)</w:t>
      </w:r>
      <w:r w:rsidR="00E1561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5617" w:rsidRPr="00E15617">
        <w:rPr>
          <w:rFonts w:ascii="Times New Roman" w:hAnsi="Times New Roman" w:cs="Times New Roman"/>
          <w:sz w:val="26"/>
          <w:szCs w:val="26"/>
        </w:rPr>
        <w:t>читать в следующей редакции:</w:t>
      </w:r>
    </w:p>
    <w:p w:rsidR="00793073" w:rsidRPr="00793073" w:rsidRDefault="00793073" w:rsidP="00793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7484"/>
      </w:tblGrid>
      <w:tr w:rsidR="00793073" w:rsidRPr="00793073" w:rsidTr="00E15617">
        <w:trPr>
          <w:trHeight w:val="285"/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Основные виды разрешенного использования</w:t>
            </w:r>
          </w:p>
        </w:tc>
      </w:tr>
      <w:tr w:rsidR="00793073" w:rsidRPr="00793073" w:rsidTr="00E15617">
        <w:trPr>
          <w:trHeight w:val="299"/>
          <w:tblHeader/>
        </w:trPr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и код ВРИ</w:t>
            </w:r>
          </w:p>
        </w:tc>
        <w:tc>
          <w:tcPr>
            <w:tcW w:w="3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Описание ВРИ</w:t>
            </w:r>
          </w:p>
        </w:tc>
      </w:tr>
      <w:tr w:rsidR="00793073" w:rsidRPr="00793073" w:rsidTr="00E15617">
        <w:trPr>
          <w:trHeight w:val="299"/>
          <w:tblHeader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93073" w:rsidRPr="00793073" w:rsidTr="00E15617">
        <w:trPr>
          <w:trHeight w:val="299"/>
          <w:tblHeader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93073" w:rsidRPr="00793073" w:rsidTr="00E15617">
        <w:trPr>
          <w:trHeight w:val="2300"/>
        </w:trPr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Малоэтажная многоквартирная жилая застройка 2.1.1</w:t>
            </w:r>
          </w:p>
        </w:tc>
        <w:tc>
          <w:tcPr>
            <w:tcW w:w="3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</w:tr>
      <w:tr w:rsidR="00793073" w:rsidRPr="00793073" w:rsidTr="00E15617">
        <w:trPr>
          <w:trHeight w:val="299"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93073" w:rsidRPr="00793073" w:rsidTr="00E15617">
        <w:trPr>
          <w:trHeight w:val="282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Блокированная жилая застройка 2.3</w:t>
            </w:r>
          </w:p>
        </w:tc>
        <w:tc>
          <w:tcPr>
            <w:tcW w:w="3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</w:tr>
      <w:tr w:rsidR="00793073" w:rsidRPr="00793073" w:rsidTr="00E15617">
        <w:trPr>
          <w:trHeight w:val="1066"/>
        </w:trPr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индивидуального жилищного строительства 2.1</w:t>
            </w:r>
          </w:p>
        </w:tc>
        <w:tc>
          <w:tcPr>
            <w:tcW w:w="3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иных декоративных или сельскохозяйственных культур;</w:t>
            </w:r>
            <w:proofErr w:type="gramEnd"/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размещение индивидуальных гаражей и хозяйственных построек</w:t>
            </w:r>
          </w:p>
        </w:tc>
      </w:tr>
      <w:tr w:rsidR="00793073" w:rsidRPr="00793073" w:rsidTr="00E15617">
        <w:trPr>
          <w:trHeight w:val="755"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93073" w:rsidRPr="00793073" w:rsidTr="00E15617">
        <w:trPr>
          <w:trHeight w:val="1215"/>
        </w:trPr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ведения личного подсобного хозяйства (приусадебный земельный участок) 2.2</w:t>
            </w:r>
          </w:p>
        </w:tc>
        <w:tc>
          <w:tcPr>
            <w:tcW w:w="3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жилого дома, указанного в описании вида разрешенного использования с кодом 2.1;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793073" w:rsidRPr="00793073" w:rsidTr="00E15617">
        <w:trPr>
          <w:trHeight w:val="836"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93073" w:rsidRPr="00793073" w:rsidTr="00E15617">
        <w:trPr>
          <w:trHeight w:val="282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автотранспорта 2.7.1</w:t>
            </w:r>
          </w:p>
        </w:tc>
        <w:tc>
          <w:tcPr>
            <w:tcW w:w="3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машино</w:t>
            </w:r>
            <w:proofErr w:type="spellEnd"/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</w:tr>
      <w:tr w:rsidR="00793073" w:rsidRPr="00793073" w:rsidTr="00E15617">
        <w:trPr>
          <w:trHeight w:val="1302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гаражей для собственных нужд</w:t>
            </w:r>
          </w:p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2.7.2</w:t>
            </w:r>
          </w:p>
        </w:tc>
        <w:tc>
          <w:tcPr>
            <w:tcW w:w="3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793073" w:rsidRPr="00793073" w:rsidTr="00E15617">
        <w:trPr>
          <w:trHeight w:val="282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обслуживание 3.1</w:t>
            </w:r>
          </w:p>
        </w:tc>
        <w:tc>
          <w:tcPr>
            <w:tcW w:w="3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793073" w:rsidRPr="00793073" w:rsidTr="00E15617">
        <w:trPr>
          <w:trHeight w:val="282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3.2</w:t>
            </w:r>
          </w:p>
        </w:tc>
        <w:tc>
          <w:tcPr>
            <w:tcW w:w="3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</w:tr>
      <w:tr w:rsidR="00793073" w:rsidRPr="00793073" w:rsidTr="00E15617">
        <w:trPr>
          <w:trHeight w:val="282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Бытовое обслуживание 3.3</w:t>
            </w:r>
          </w:p>
        </w:tc>
        <w:tc>
          <w:tcPr>
            <w:tcW w:w="3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793073" w:rsidRPr="00793073" w:rsidTr="00E15617">
        <w:trPr>
          <w:trHeight w:val="1309"/>
        </w:trPr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Амбулаторно-поликлиническое обслуживание 3.4.1</w:t>
            </w:r>
          </w:p>
        </w:tc>
        <w:tc>
          <w:tcPr>
            <w:tcW w:w="3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793073" w:rsidRPr="00793073" w:rsidTr="00E15617">
        <w:trPr>
          <w:trHeight w:val="438"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93073" w:rsidRPr="00793073" w:rsidTr="00E15617">
        <w:trPr>
          <w:trHeight w:val="282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Дошкольное, начальное и среднее общее образование 3.5.1</w:t>
            </w:r>
          </w:p>
        </w:tc>
        <w:tc>
          <w:tcPr>
            <w:tcW w:w="3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</w:t>
            </w: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культурой и спортом</w:t>
            </w:r>
            <w:proofErr w:type="gramEnd"/>
          </w:p>
        </w:tc>
      </w:tr>
      <w:tr w:rsidR="00793073" w:rsidRPr="00793073" w:rsidTr="00E15617">
        <w:trPr>
          <w:trHeight w:val="1384"/>
        </w:trPr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Культурное развитие 3.6</w:t>
            </w:r>
          </w:p>
        </w:tc>
        <w:tc>
          <w:tcPr>
            <w:tcW w:w="3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3.6.1-3.6.3</w:t>
            </w:r>
          </w:p>
        </w:tc>
      </w:tr>
      <w:tr w:rsidR="00793073" w:rsidRPr="00793073" w:rsidTr="00E15617">
        <w:trPr>
          <w:trHeight w:val="299"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93073" w:rsidRPr="00793073" w:rsidTr="00E15617">
        <w:trPr>
          <w:trHeight w:val="282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Деловое управление 4.1</w:t>
            </w:r>
          </w:p>
        </w:tc>
        <w:tc>
          <w:tcPr>
            <w:tcW w:w="3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793073" w:rsidRPr="00793073" w:rsidTr="00E15617">
        <w:trPr>
          <w:trHeight w:val="1177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Магазины 4.4</w:t>
            </w:r>
          </w:p>
        </w:tc>
        <w:tc>
          <w:tcPr>
            <w:tcW w:w="3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793073" w:rsidRPr="00793073" w:rsidTr="00E15617">
        <w:trPr>
          <w:trHeight w:val="282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Общественное питание 4.6</w:t>
            </w:r>
          </w:p>
        </w:tc>
        <w:tc>
          <w:tcPr>
            <w:tcW w:w="3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793073" w:rsidRPr="00793073" w:rsidTr="00E15617">
        <w:trPr>
          <w:trHeight w:val="282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Гостиничное обслуживание 4.7</w:t>
            </w:r>
          </w:p>
        </w:tc>
        <w:tc>
          <w:tcPr>
            <w:tcW w:w="3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793073" w:rsidRPr="00793073" w:rsidTr="00E15617">
        <w:trPr>
          <w:trHeight w:val="282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внутреннего правопорядка 8.3</w:t>
            </w:r>
          </w:p>
        </w:tc>
        <w:tc>
          <w:tcPr>
            <w:tcW w:w="3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Росгвардии</w:t>
            </w:r>
            <w:proofErr w:type="spellEnd"/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793073" w:rsidRPr="00793073" w:rsidTr="00E15617">
        <w:trPr>
          <w:trHeight w:val="282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Земельные участки (территории) общего пользования 12.0</w:t>
            </w:r>
          </w:p>
        </w:tc>
        <w:tc>
          <w:tcPr>
            <w:tcW w:w="3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Земельные участки общего пользования.</w:t>
            </w:r>
          </w:p>
          <w:p w:rsidR="00793073" w:rsidRPr="00793073" w:rsidRDefault="00793073" w:rsidP="00793073">
            <w:pPr>
              <w:spacing w:after="0" w:line="240" w:lineRule="auto"/>
              <w:ind w:left="40"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</w:tr>
    </w:tbl>
    <w:p w:rsidR="00793073" w:rsidRDefault="00793073" w:rsidP="00793073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793073" w:rsidRDefault="00793073" w:rsidP="00793073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793073" w:rsidRDefault="00793073" w:rsidP="00793073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793073" w:rsidRDefault="00793073" w:rsidP="00793073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793073" w:rsidRDefault="00793073" w:rsidP="00793073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793073" w:rsidRDefault="00793073" w:rsidP="00793073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793073" w:rsidRPr="00793073" w:rsidRDefault="00793073" w:rsidP="00793073">
      <w:pPr>
        <w:spacing w:after="0" w:line="240" w:lineRule="auto"/>
        <w:ind w:firstLine="709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7615"/>
      </w:tblGrid>
      <w:tr w:rsidR="00793073" w:rsidRPr="00793073" w:rsidTr="00793073">
        <w:trPr>
          <w:trHeight w:val="230"/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 xml:space="preserve">Условно разрешенные виды использования     </w:t>
            </w:r>
          </w:p>
        </w:tc>
      </w:tr>
      <w:tr w:rsidR="00793073" w:rsidRPr="00793073" w:rsidTr="00793073">
        <w:trPr>
          <w:trHeight w:val="299"/>
          <w:tblHeader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и код ВРИ</w:t>
            </w:r>
          </w:p>
        </w:tc>
        <w:tc>
          <w:tcPr>
            <w:tcW w:w="4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Описание ВРИ</w:t>
            </w:r>
          </w:p>
        </w:tc>
      </w:tr>
      <w:tr w:rsidR="00793073" w:rsidRPr="00793073" w:rsidTr="00793073">
        <w:trPr>
          <w:trHeight w:val="299"/>
          <w:tblHeader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93073" w:rsidRPr="00793073" w:rsidTr="00793073">
        <w:trPr>
          <w:trHeight w:val="299"/>
          <w:tblHeader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93073" w:rsidRPr="00793073" w:rsidTr="00793073">
        <w:trPr>
          <w:trHeight w:val="1365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9307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Среднеэтажная</w:t>
            </w:r>
            <w:proofErr w:type="spellEnd"/>
            <w:r w:rsidRPr="0079307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жилая застройка</w:t>
            </w:r>
            <w:r w:rsidRPr="0079307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 xml:space="preserve"> 2</w:t>
            </w:r>
            <w:r w:rsidRPr="0079307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.5</w:t>
            </w:r>
          </w:p>
        </w:tc>
        <w:tc>
          <w:tcPr>
            <w:tcW w:w="4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9307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  <w:proofErr w:type="gramEnd"/>
          </w:p>
        </w:tc>
      </w:tr>
      <w:tr w:rsidR="00793073" w:rsidRPr="00793073" w:rsidTr="00793073">
        <w:trPr>
          <w:trHeight w:val="76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93073" w:rsidRPr="00793073" w:rsidTr="00793073">
        <w:trPr>
          <w:trHeight w:val="299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93073" w:rsidRPr="00793073" w:rsidTr="00793073">
        <w:trPr>
          <w:trHeight w:val="612"/>
        </w:trPr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tabs>
                <w:tab w:val="left" w:pos="540"/>
                <w:tab w:val="num" w:pos="72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Многоэтажная жилая застройка (высотная застройка) 2.6</w:t>
            </w:r>
          </w:p>
        </w:tc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tabs>
                <w:tab w:val="left" w:pos="540"/>
                <w:tab w:val="num" w:pos="720"/>
                <w:tab w:val="left" w:pos="90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gramStart"/>
            <w:r w:rsidRPr="0079307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Размещение многоквартирных домов этажностью девять этажей и выше; благоустройство и озеленение придомовых территорий; обустройство спортивных и детских площадок,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  <w:proofErr w:type="gramEnd"/>
          </w:p>
        </w:tc>
      </w:tr>
      <w:tr w:rsidR="00793073" w:rsidRPr="00793073" w:rsidTr="00793073">
        <w:trPr>
          <w:trHeight w:val="738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Религиозное использование 3.7</w:t>
            </w:r>
          </w:p>
        </w:tc>
        <w:tc>
          <w:tcPr>
            <w:tcW w:w="4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</w:t>
            </w:r>
          </w:p>
        </w:tc>
      </w:tr>
      <w:tr w:rsidR="00793073" w:rsidRPr="00793073" w:rsidTr="00793073">
        <w:trPr>
          <w:trHeight w:val="641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93073" w:rsidRPr="00793073" w:rsidTr="00793073">
        <w:trPr>
          <w:trHeight w:val="612"/>
        </w:trPr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Рынки 4.3</w:t>
            </w:r>
          </w:p>
        </w:tc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кв.м:</w:t>
            </w:r>
          </w:p>
          <w:p w:rsidR="00793073" w:rsidRPr="00793073" w:rsidRDefault="00793073" w:rsidP="0079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793073" w:rsidRPr="00793073" w:rsidTr="00793073">
        <w:trPr>
          <w:trHeight w:val="612"/>
        </w:trPr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Служебные гаражи 4.9</w:t>
            </w:r>
          </w:p>
        </w:tc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  <w:tr w:rsidR="00793073" w:rsidRPr="00793073" w:rsidTr="00793073">
        <w:trPr>
          <w:trHeight w:val="1628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5.1</w:t>
            </w:r>
          </w:p>
        </w:tc>
        <w:tc>
          <w:tcPr>
            <w:tcW w:w="4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3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</w:tr>
      <w:tr w:rsidR="00793073" w:rsidRPr="00793073" w:rsidTr="00793073">
        <w:trPr>
          <w:trHeight w:val="299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073" w:rsidRPr="00793073" w:rsidRDefault="00793073" w:rsidP="0079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93073" w:rsidRPr="00793073" w:rsidRDefault="00793073" w:rsidP="00793073">
      <w:pPr>
        <w:spacing w:after="0" w:line="240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793073" w:rsidRPr="00793073" w:rsidRDefault="00793073" w:rsidP="00793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</w:pPr>
      <w:r w:rsidRPr="00793073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Вспомогательные виды разрешенного использования</w:t>
      </w:r>
    </w:p>
    <w:p w:rsidR="00793073" w:rsidRPr="00793073" w:rsidRDefault="00793073" w:rsidP="00793073">
      <w:pPr>
        <w:tabs>
          <w:tab w:val="left" w:pos="1320"/>
        </w:tabs>
        <w:spacing w:after="0" w:line="240" w:lineRule="auto"/>
        <w:ind w:firstLine="567"/>
        <w:rPr>
          <w:sz w:val="26"/>
          <w:szCs w:val="26"/>
        </w:rPr>
      </w:pPr>
      <w:r w:rsidRPr="00793073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 подлежат установлению.</w:t>
      </w:r>
    </w:p>
    <w:p w:rsidR="00E91DEC" w:rsidRDefault="00E91DEC" w:rsidP="007930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91DEC" w:rsidSect="00A72103">
      <w:headerReference w:type="default" r:id="rId7"/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38" w:rsidRDefault="00874249">
      <w:pPr>
        <w:spacing w:after="0" w:line="240" w:lineRule="auto"/>
      </w:pPr>
      <w:r>
        <w:separator/>
      </w:r>
    </w:p>
  </w:endnote>
  <w:endnote w:type="continuationSeparator" w:id="0">
    <w:p w:rsidR="00226338" w:rsidRDefault="00874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38" w:rsidRDefault="00874249">
      <w:pPr>
        <w:spacing w:after="0" w:line="240" w:lineRule="auto"/>
      </w:pPr>
      <w:r>
        <w:separator/>
      </w:r>
    </w:p>
  </w:footnote>
  <w:footnote w:type="continuationSeparator" w:id="0">
    <w:p w:rsidR="00226338" w:rsidRDefault="00874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97" w:rsidRDefault="00913F27">
    <w:pPr>
      <w:pStyle w:val="a3"/>
    </w:pPr>
    <w:r>
      <w:t xml:space="preserve">                                                                                                                                                                </w:t>
    </w:r>
  </w:p>
  <w:p w:rsidR="00D02897" w:rsidRDefault="00E15617">
    <w:pPr>
      <w:pStyle w:val="a3"/>
    </w:pPr>
  </w:p>
  <w:p w:rsidR="00D02897" w:rsidRDefault="00E156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E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6338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2E8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073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4249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3F27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56CEE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15617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1DEC"/>
    <w:rsid w:val="00E97689"/>
    <w:rsid w:val="00E977F8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2021-12-24T11:53:00Z</cp:lastPrinted>
  <dcterms:created xsi:type="dcterms:W3CDTF">2021-12-23T07:56:00Z</dcterms:created>
  <dcterms:modified xsi:type="dcterms:W3CDTF">2021-12-24T11:53:00Z</dcterms:modified>
</cp:coreProperties>
</file>