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A0" w:rsidRDefault="001E1619" w:rsidP="00D141A0">
      <w:pPr>
        <w:widowControl w:val="0"/>
        <w:jc w:val="right"/>
        <w:rPr>
          <w:szCs w:val="26"/>
        </w:rPr>
      </w:pPr>
      <w:r>
        <w:rPr>
          <w:szCs w:val="26"/>
        </w:rPr>
        <w:t>Приложение 5</w:t>
      </w:r>
      <w:r w:rsidR="00D141A0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администрации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от 31.12.2019 г. № 1670  «Об утверждении муниципальной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 программы МО МР «Печора» «Жилье, жилищно-коммунальное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хозяйство и территориальное развитие»</w:t>
      </w:r>
    </w:p>
    <w:p w:rsidR="00D141A0" w:rsidRDefault="00D141A0" w:rsidP="00D141A0">
      <w:pPr>
        <w:widowControl w:val="0"/>
        <w:jc w:val="right"/>
        <w:rPr>
          <w:szCs w:val="26"/>
        </w:rPr>
      </w:pP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>Приложение 5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к муниципальной программе МО МР «Печора»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«Жилье, жилищно-коммунальное </w:t>
      </w:r>
    </w:p>
    <w:p w:rsidR="00D141A0" w:rsidRDefault="00D141A0" w:rsidP="00D141A0">
      <w:pPr>
        <w:widowControl w:val="0"/>
        <w:jc w:val="right"/>
        <w:rPr>
          <w:szCs w:val="26"/>
        </w:rPr>
      </w:pPr>
      <w:r>
        <w:rPr>
          <w:szCs w:val="26"/>
        </w:rPr>
        <w:t xml:space="preserve">хозяйство  и территориальное развитие» </w:t>
      </w:r>
    </w:p>
    <w:p w:rsidR="00B57911" w:rsidRDefault="00B57911" w:rsidP="00B57911">
      <w:pPr>
        <w:widowControl w:val="0"/>
        <w:jc w:val="right"/>
        <w:outlineLvl w:val="2"/>
        <w:rPr>
          <w:sz w:val="24"/>
          <w:szCs w:val="24"/>
        </w:rPr>
      </w:pP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B57911" w:rsidRDefault="00B57911" w:rsidP="00B57911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B57911" w:rsidRDefault="00B57911" w:rsidP="00B57911">
      <w:pPr>
        <w:overflowPunct/>
        <w:rPr>
          <w:rFonts w:eastAsia="Calibri"/>
          <w:szCs w:val="26"/>
        </w:rPr>
      </w:pPr>
    </w:p>
    <w:tbl>
      <w:tblPr>
        <w:tblW w:w="1489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45"/>
        <w:gridCol w:w="2212"/>
        <w:gridCol w:w="1827"/>
        <w:gridCol w:w="3134"/>
        <w:gridCol w:w="1785"/>
        <w:gridCol w:w="1560"/>
        <w:gridCol w:w="1560"/>
      </w:tblGrid>
      <w:tr w:rsidR="00950DE7" w:rsidTr="002501FC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N </w:t>
            </w:r>
            <w:proofErr w:type="gramStart"/>
            <w:r w:rsidRPr="004524A1">
              <w:rPr>
                <w:rFonts w:eastAsia="Calibri"/>
                <w:szCs w:val="26"/>
              </w:rPr>
              <w:t>п</w:t>
            </w:r>
            <w:proofErr w:type="gramEnd"/>
            <w:r w:rsidRPr="004524A1">
              <w:rPr>
                <w:rFonts w:eastAsia="Calibri"/>
                <w:szCs w:val="26"/>
              </w:rPr>
              <w:t>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основного мероприятия 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Результат использования субсидии </w:t>
            </w:r>
          </w:p>
        </w:tc>
        <w:tc>
          <w:tcPr>
            <w:tcW w:w="8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950DE7" w:rsidTr="002501FC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DE7" w:rsidRPr="004524A1" w:rsidRDefault="00950DE7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показателя ед. изм.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4524A1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Плановое значение по годам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60" w:rsidRPr="004524A1" w:rsidRDefault="00AF23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4524A1" w:rsidRDefault="00AF23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4524A1" w:rsidRDefault="00AF23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4524A1" w:rsidRDefault="00AF2360">
            <w:pPr>
              <w:overflowPunct/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2023 год</w:t>
            </w:r>
          </w:p>
        </w:tc>
      </w:tr>
      <w:tr w:rsidR="00950DE7" w:rsidTr="002501FC">
        <w:trPr>
          <w:jc w:val="center"/>
        </w:trPr>
        <w:tc>
          <w:tcPr>
            <w:tcW w:w="14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Pr="005B3F59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 xml:space="preserve">Муниципальная программа МО МР «Печора» </w:t>
            </w:r>
          </w:p>
          <w:p w:rsidR="00950DE7" w:rsidRPr="005B3F59" w:rsidRDefault="00950DE7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>«Жилье, жилищно-коммунальное хозяйство и территориальное развитие»</w:t>
            </w:r>
          </w:p>
        </w:tc>
      </w:tr>
      <w:tr w:rsidR="00AF2360" w:rsidTr="002501FC">
        <w:trPr>
          <w:trHeight w:val="4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CE28E3" w:rsidRDefault="00AF2360" w:rsidP="00950DE7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50DE7">
              <w:rPr>
                <w:rFonts w:eastAsia="Calibri"/>
                <w:b/>
                <w:sz w:val="24"/>
                <w:szCs w:val="24"/>
              </w:rPr>
              <w:t>Основное мероприятие 1.3.1.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2763CD">
              <w:rPr>
                <w:rFonts w:eastAsia="Calibri"/>
                <w:sz w:val="24"/>
                <w:szCs w:val="24"/>
              </w:rPr>
              <w:t xml:space="preserve">Строительство </w:t>
            </w:r>
            <w:proofErr w:type="spellStart"/>
            <w:r w:rsidRPr="002763CD"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 w:rsidRPr="002763CD">
              <w:rPr>
                <w:rFonts w:eastAsia="Calibri"/>
                <w:sz w:val="24"/>
                <w:szCs w:val="24"/>
              </w:rPr>
              <w:t xml:space="preserve"> газопроводов для муниципальных нужд</w:t>
            </w:r>
            <w:r w:rsidRPr="00950DE7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0A417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 на с</w:t>
            </w:r>
            <w:r w:rsidRPr="00F5638E">
              <w:rPr>
                <w:rFonts w:eastAsia="Calibri"/>
                <w:sz w:val="24"/>
                <w:szCs w:val="24"/>
              </w:rPr>
              <w:t>троительст</w:t>
            </w:r>
            <w:r>
              <w:rPr>
                <w:rFonts w:eastAsia="Calibri"/>
                <w:sz w:val="24"/>
                <w:szCs w:val="24"/>
              </w:rPr>
              <w:t xml:space="preserve">во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F5638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Достигнут процент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технической готовности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</w:t>
            </w:r>
            <w:r w:rsidR="00C254EB">
              <w:rPr>
                <w:rFonts w:eastAsia="Calibri"/>
                <w:sz w:val="24"/>
                <w:szCs w:val="24"/>
              </w:rPr>
              <w:t>во</w:t>
            </w:r>
            <w:r>
              <w:rPr>
                <w:rFonts w:eastAsia="Calibri"/>
                <w:sz w:val="24"/>
                <w:szCs w:val="24"/>
              </w:rPr>
              <w:t>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газопровода, строительство которого осуществляется в </w:t>
            </w:r>
            <w:r w:rsidR="004E3367">
              <w:rPr>
                <w:rFonts w:eastAsia="Calibri"/>
                <w:sz w:val="24"/>
                <w:szCs w:val="24"/>
              </w:rPr>
              <w:t>соответствующем финансовом году, процент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2501FC">
        <w:trPr>
          <w:trHeight w:val="4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CE28E3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28E3">
              <w:rPr>
                <w:rFonts w:eastAsia="Calibri"/>
                <w:b/>
                <w:sz w:val="24"/>
                <w:szCs w:val="24"/>
              </w:rPr>
              <w:t>Основное мероприятие 2.1.1.</w:t>
            </w:r>
          </w:p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0A417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обеспечение мероприятий по расселению непригодного для проживания жилищного фонда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C9249B" w:rsidP="00C9249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AF2360">
              <w:rPr>
                <w:rFonts w:eastAsia="Calibri"/>
                <w:sz w:val="24"/>
                <w:szCs w:val="24"/>
              </w:rPr>
              <w:t xml:space="preserve">окращение непригодного для проживания жилищного фонда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C7306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Расселены граждане, подлежащие расселению из аварийного жилищного фонда, человек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AF2360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AF2360" w:rsidRDefault="002909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198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Pr="003604B2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04B2">
              <w:rPr>
                <w:rFonts w:eastAsia="Calibri"/>
                <w:b/>
                <w:sz w:val="24"/>
                <w:szCs w:val="24"/>
              </w:rPr>
              <w:t>Основное мероприятие 2.1.2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BA39B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обеспечение мероприятий по сносу аварийного жилищного фонда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642597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Снесены многоквартирные дома аварийного жилфонда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Количество снесенных многоквартирных домов аварийного жилфонда,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3604B2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5048">
              <w:rPr>
                <w:rFonts w:eastAsia="Calibri"/>
                <w:b/>
                <w:sz w:val="24"/>
                <w:szCs w:val="24"/>
              </w:rPr>
              <w:t xml:space="preserve">Основное мероприятие 2.2.2 </w:t>
            </w:r>
            <w:r w:rsidRPr="00F15048">
              <w:rPr>
                <w:rFonts w:eastAsia="Calibri"/>
                <w:sz w:val="24"/>
                <w:szCs w:val="24"/>
              </w:rPr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BA39B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Субсидии на разработку </w:t>
            </w:r>
            <w:r w:rsidRPr="00F15048">
              <w:rPr>
                <w:rFonts w:eastAsia="Calibri"/>
                <w:sz w:val="24"/>
                <w:szCs w:val="24"/>
              </w:rPr>
              <w:t>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Осуществлена р</w:t>
            </w:r>
            <w:r w:rsidRPr="00F15048">
              <w:rPr>
                <w:rFonts w:eastAsia="Calibri"/>
                <w:sz w:val="24"/>
                <w:szCs w:val="24"/>
              </w:rPr>
              <w:t>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15048">
              <w:rPr>
                <w:rFonts w:eastAsia="Calibri"/>
                <w:sz w:val="24"/>
                <w:szCs w:val="24"/>
              </w:rPr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8041F">
              <w:rPr>
                <w:rFonts w:eastAsia="Calibri"/>
                <w:b/>
                <w:sz w:val="24"/>
                <w:szCs w:val="24"/>
              </w:rPr>
              <w:t>Основное мероприятие 2.3.1.</w:t>
            </w:r>
          </w:p>
          <w:p w:rsidR="00AF2360" w:rsidRPr="0058041F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8041F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 xml:space="preserve">жильем граждан, переселяемых из малозаселенных, неперспективных населенных пунктов, </w:t>
            </w:r>
            <w:r>
              <w:rPr>
                <w:rFonts w:eastAsia="Calibri"/>
                <w:sz w:val="24"/>
                <w:szCs w:val="24"/>
              </w:rPr>
              <w:lastRenderedPageBreak/>
              <w:t>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B7109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Субсидии на обеспечение жильем граждан, переселяемых из малозаселенных, неперспективных населенных пунктов, расположенных в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муниципальных районах в Республике Коми, отнесенных к районам Крайнего Севера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5415C1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Обеспечены жильем граждане, переселяемые из малозаселенных, неперспективны</w:t>
            </w:r>
            <w:r>
              <w:rPr>
                <w:rFonts w:eastAsia="Calibri"/>
                <w:sz w:val="24"/>
                <w:szCs w:val="24"/>
              </w:rPr>
              <w:lastRenderedPageBreak/>
              <w:t>х населенных пунктов Республики Коми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 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58041F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D55E5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Количество выкупленных жилых помещений, принадлежащих гражданам на праве собственности,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5..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Основное мероприятие 3.1.1.</w:t>
            </w:r>
          </w:p>
          <w:p w:rsidR="00AF2360" w:rsidRPr="00DD0E53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DD0E53"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DD0E53" w:rsidRDefault="00AF2360" w:rsidP="00F70B4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351B8E" w:rsidRDefault="00693AC1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AF2360" w:rsidRPr="008D18E9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8D18E9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8D18E9" w:rsidRDefault="00AF2360" w:rsidP="00B7109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8D18E9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A30C2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</w:t>
            </w:r>
            <w:r w:rsidR="00A30C2C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5D7B2A">
              <w:rPr>
                <w:rFonts w:eastAsia="Calibri"/>
                <w:sz w:val="24"/>
                <w:szCs w:val="24"/>
              </w:rPr>
              <w:t xml:space="preserve">переданных в собственность муниципальных образований, </w:t>
            </w:r>
            <w:proofErr w:type="spellStart"/>
            <w:r>
              <w:rPr>
                <w:rFonts w:eastAsia="Calibri"/>
                <w:sz w:val="24"/>
                <w:szCs w:val="24"/>
              </w:rPr>
              <w:t>кил</w:t>
            </w:r>
            <w:r w:rsidR="00A30C2C"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ометр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76,02</w:t>
            </w:r>
          </w:p>
        </w:tc>
      </w:tr>
      <w:tr w:rsidR="00AF2360" w:rsidTr="002501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Основное мероприятие 3.1.5.</w:t>
            </w:r>
          </w:p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Возмещение выпадающих доходов организаций </w:t>
            </w:r>
            <w:r>
              <w:rPr>
                <w:rFonts w:eastAsia="Calibri"/>
                <w:sz w:val="24"/>
                <w:szCs w:val="24"/>
              </w:rPr>
              <w:lastRenderedPageBreak/>
              <w:t>воздушного транспорта осуществляющих</w:t>
            </w:r>
          </w:p>
          <w:p w:rsidR="00AF2360" w:rsidRPr="00E219FC" w:rsidRDefault="00AF2360" w:rsidP="00407A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внутримуниципальные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Pr="00E219FC" w:rsidRDefault="00AF2360" w:rsidP="004D1E1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Субсидии на возмещение выпадающих доходов организаций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воздушного транспорта, осуществляющих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внутримуниципаль-ные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</w:t>
            </w:r>
            <w:r w:rsidR="00DC277D">
              <w:rPr>
                <w:rFonts w:eastAsia="Calibri"/>
                <w:sz w:val="24"/>
                <w:szCs w:val="24"/>
              </w:rPr>
              <w:t xml:space="preserve"> в Республике Коми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F2360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Обеспечено выполнение пассажирских рейсов в соответствии с </w:t>
            </w:r>
            <w:r>
              <w:rPr>
                <w:rFonts w:eastAsia="Calibri"/>
                <w:sz w:val="24"/>
                <w:szCs w:val="24"/>
              </w:rPr>
              <w:lastRenderedPageBreak/>
              <w:t>транспортной схемой внутри</w:t>
            </w:r>
          </w:p>
          <w:p w:rsidR="00AF2360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муниципальных пассажирских перевозок воздушным транспортом в труднодоступные населенные пункты</w:t>
            </w:r>
          </w:p>
          <w:p w:rsidR="00AF2360" w:rsidRPr="00E219FC" w:rsidRDefault="00AF2360" w:rsidP="008E66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Pr="00E219F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>пассажирских рейсов в соответствии с транспортной схемой внутри</w:t>
            </w:r>
          </w:p>
          <w:p w:rsidR="00AF2360" w:rsidRPr="00E219FC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 xml:space="preserve">муниципальных пассажирских перевозок воздушным транспортом в </w:t>
            </w:r>
            <w:r w:rsidRPr="00E219FC">
              <w:rPr>
                <w:rFonts w:eastAsia="Calibri"/>
                <w:sz w:val="24"/>
                <w:szCs w:val="24"/>
              </w:rPr>
              <w:lastRenderedPageBreak/>
              <w:t>труднодоступные населенные пункты</w:t>
            </w:r>
          </w:p>
          <w:p w:rsidR="00AF2360" w:rsidRDefault="00AF2360" w:rsidP="008E66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60" w:rsidRDefault="00AF23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B57911" w:rsidRDefault="00B57911" w:rsidP="00745DE9">
      <w:pPr>
        <w:overflowPunct/>
        <w:ind w:firstLine="54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--------------------------------</w:t>
      </w:r>
    </w:p>
    <w:p w:rsidR="00B57911" w:rsidRDefault="00B57911" w:rsidP="00B57911"/>
    <w:p w:rsidR="00B57911" w:rsidRDefault="00B57911" w:rsidP="00B57911"/>
    <w:p w:rsidR="00223FC9" w:rsidRDefault="00223FC9"/>
    <w:sectPr w:rsidR="00223FC9" w:rsidSect="00B57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90" w:rsidRDefault="00B01790" w:rsidP="00745DE9">
      <w:r>
        <w:separator/>
      </w:r>
    </w:p>
  </w:endnote>
  <w:endnote w:type="continuationSeparator" w:id="0">
    <w:p w:rsidR="00B01790" w:rsidRDefault="00B01790" w:rsidP="0074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90" w:rsidRDefault="00B01790" w:rsidP="00745DE9">
      <w:r>
        <w:separator/>
      </w:r>
    </w:p>
  </w:footnote>
  <w:footnote w:type="continuationSeparator" w:id="0">
    <w:p w:rsidR="00B01790" w:rsidRDefault="00B01790" w:rsidP="00745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02"/>
    <w:rsid w:val="00056E16"/>
    <w:rsid w:val="00065EC5"/>
    <w:rsid w:val="00070DEC"/>
    <w:rsid w:val="00082281"/>
    <w:rsid w:val="00083FFE"/>
    <w:rsid w:val="000A4173"/>
    <w:rsid w:val="000C1CF0"/>
    <w:rsid w:val="00136F76"/>
    <w:rsid w:val="00156B92"/>
    <w:rsid w:val="001666FA"/>
    <w:rsid w:val="001B15F8"/>
    <w:rsid w:val="001C3389"/>
    <w:rsid w:val="001E1619"/>
    <w:rsid w:val="00216C02"/>
    <w:rsid w:val="00223FC9"/>
    <w:rsid w:val="00241092"/>
    <w:rsid w:val="00246074"/>
    <w:rsid w:val="002501FC"/>
    <w:rsid w:val="002763CD"/>
    <w:rsid w:val="00290924"/>
    <w:rsid w:val="002D6F0F"/>
    <w:rsid w:val="00351B8E"/>
    <w:rsid w:val="003604B2"/>
    <w:rsid w:val="003C3F76"/>
    <w:rsid w:val="003E0AD1"/>
    <w:rsid w:val="00407AC9"/>
    <w:rsid w:val="004166A0"/>
    <w:rsid w:val="004524A1"/>
    <w:rsid w:val="00485DB6"/>
    <w:rsid w:val="00497B5C"/>
    <w:rsid w:val="004B0889"/>
    <w:rsid w:val="004C7AF7"/>
    <w:rsid w:val="004D1E1A"/>
    <w:rsid w:val="004D7C27"/>
    <w:rsid w:val="004E3367"/>
    <w:rsid w:val="005001AF"/>
    <w:rsid w:val="005415C1"/>
    <w:rsid w:val="005716FF"/>
    <w:rsid w:val="0058041F"/>
    <w:rsid w:val="00585DE8"/>
    <w:rsid w:val="00591BD3"/>
    <w:rsid w:val="005B37DA"/>
    <w:rsid w:val="005B3F59"/>
    <w:rsid w:val="005D7B2A"/>
    <w:rsid w:val="005F22F1"/>
    <w:rsid w:val="00613EC3"/>
    <w:rsid w:val="0061403A"/>
    <w:rsid w:val="00617197"/>
    <w:rsid w:val="00642597"/>
    <w:rsid w:val="0068487C"/>
    <w:rsid w:val="006919A4"/>
    <w:rsid w:val="00692525"/>
    <w:rsid w:val="00693AC1"/>
    <w:rsid w:val="007164E7"/>
    <w:rsid w:val="00745DE9"/>
    <w:rsid w:val="0074747F"/>
    <w:rsid w:val="00774191"/>
    <w:rsid w:val="007C4B09"/>
    <w:rsid w:val="008252A0"/>
    <w:rsid w:val="00875AC6"/>
    <w:rsid w:val="008879AD"/>
    <w:rsid w:val="008D18E9"/>
    <w:rsid w:val="008E46A2"/>
    <w:rsid w:val="008E6614"/>
    <w:rsid w:val="008F37BC"/>
    <w:rsid w:val="00917FE9"/>
    <w:rsid w:val="00950DE7"/>
    <w:rsid w:val="009918B0"/>
    <w:rsid w:val="00A06771"/>
    <w:rsid w:val="00A25507"/>
    <w:rsid w:val="00A30C2C"/>
    <w:rsid w:val="00A46B1C"/>
    <w:rsid w:val="00A65105"/>
    <w:rsid w:val="00A873D0"/>
    <w:rsid w:val="00AD3D94"/>
    <w:rsid w:val="00AF2360"/>
    <w:rsid w:val="00B01790"/>
    <w:rsid w:val="00B40E49"/>
    <w:rsid w:val="00B57911"/>
    <w:rsid w:val="00B71094"/>
    <w:rsid w:val="00BA39B7"/>
    <w:rsid w:val="00C254EB"/>
    <w:rsid w:val="00C36E28"/>
    <w:rsid w:val="00C61664"/>
    <w:rsid w:val="00C7008E"/>
    <w:rsid w:val="00C73065"/>
    <w:rsid w:val="00C911A2"/>
    <w:rsid w:val="00C9249B"/>
    <w:rsid w:val="00C96955"/>
    <w:rsid w:val="00CA6081"/>
    <w:rsid w:val="00CE28E3"/>
    <w:rsid w:val="00CE6957"/>
    <w:rsid w:val="00D141A0"/>
    <w:rsid w:val="00D22BE1"/>
    <w:rsid w:val="00D55E57"/>
    <w:rsid w:val="00D6063C"/>
    <w:rsid w:val="00D60B09"/>
    <w:rsid w:val="00DC277D"/>
    <w:rsid w:val="00DD0E53"/>
    <w:rsid w:val="00E14A3D"/>
    <w:rsid w:val="00E17964"/>
    <w:rsid w:val="00E219FC"/>
    <w:rsid w:val="00E24689"/>
    <w:rsid w:val="00E65BC4"/>
    <w:rsid w:val="00F15048"/>
    <w:rsid w:val="00F4460A"/>
    <w:rsid w:val="00F5638E"/>
    <w:rsid w:val="00F70B4B"/>
    <w:rsid w:val="00F71449"/>
    <w:rsid w:val="00F827DA"/>
    <w:rsid w:val="00FE055D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DE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2D546-3DED-4858-8598-D1600037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5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176</cp:revision>
  <dcterms:created xsi:type="dcterms:W3CDTF">2020-12-18T11:19:00Z</dcterms:created>
  <dcterms:modified xsi:type="dcterms:W3CDTF">2022-04-18T09:19:00Z</dcterms:modified>
</cp:coreProperties>
</file>