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3827"/>
      </w:tblGrid>
      <w:tr w:rsidR="009A7E8A" w:rsidTr="009A7E8A">
        <w:tc>
          <w:tcPr>
            <w:tcW w:w="3828" w:type="dxa"/>
          </w:tcPr>
          <w:p w:rsidR="009A7E8A" w:rsidRDefault="009A7E8A" w:rsidP="009A7E8A">
            <w:pPr>
              <w:ind w:right="-5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9A7E8A" w:rsidRDefault="009A7E8A" w:rsidP="009A7E8A">
            <w:pPr>
              <w:jc w:val="center"/>
              <w:rPr>
                <w:b/>
                <w:bCs/>
                <w:sz w:val="18"/>
              </w:rPr>
            </w:pPr>
          </w:p>
          <w:p w:rsidR="009A7E8A" w:rsidRDefault="009A7E8A" w:rsidP="009A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9A7E8A" w:rsidRDefault="009A7E8A" w:rsidP="009A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9A7E8A" w:rsidRDefault="009A7E8A" w:rsidP="009A7E8A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  <w:hideMark/>
          </w:tcPr>
          <w:p w:rsidR="009A7E8A" w:rsidRDefault="009A7E8A" w:rsidP="009A7E8A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14FE6CE" wp14:editId="01563D63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9A7E8A" w:rsidRDefault="009A7E8A" w:rsidP="009A7E8A">
            <w:pPr>
              <w:pStyle w:val="21"/>
            </w:pPr>
          </w:p>
          <w:p w:rsidR="009A7E8A" w:rsidRDefault="009A7E8A" w:rsidP="009A7E8A">
            <w:pPr>
              <w:pStyle w:val="21"/>
              <w:rPr>
                <w:sz w:val="22"/>
                <w:szCs w:val="22"/>
              </w:rPr>
            </w:pPr>
          </w:p>
          <w:p w:rsidR="009A7E8A" w:rsidRDefault="009A7E8A" w:rsidP="009A7E8A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 »</w:t>
            </w:r>
          </w:p>
          <w:p w:rsidR="009A7E8A" w:rsidRDefault="009A7E8A" w:rsidP="009A7E8A">
            <w:pPr>
              <w:pStyle w:val="2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9A7E8A" w:rsidRDefault="009A7E8A" w:rsidP="009A7E8A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9A7E8A" w:rsidTr="009A7E8A">
        <w:tc>
          <w:tcPr>
            <w:tcW w:w="9072" w:type="dxa"/>
            <w:gridSpan w:val="3"/>
          </w:tcPr>
          <w:p w:rsidR="009A7E8A" w:rsidRDefault="009A7E8A" w:rsidP="009A7E8A">
            <w:pPr>
              <w:ind w:right="-108"/>
              <w:jc w:val="center"/>
              <w:rPr>
                <w:b/>
                <w:sz w:val="28"/>
              </w:rPr>
            </w:pPr>
          </w:p>
          <w:p w:rsidR="009A7E8A" w:rsidRDefault="009A7E8A" w:rsidP="009A7E8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9A7E8A" w:rsidRDefault="009A7E8A" w:rsidP="009A7E8A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9A7E8A" w:rsidRDefault="009A7E8A" w:rsidP="009A7E8A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9A7E8A" w:rsidTr="009A7E8A">
        <w:tc>
          <w:tcPr>
            <w:tcW w:w="3828" w:type="dxa"/>
          </w:tcPr>
          <w:p w:rsidR="009A7E8A" w:rsidRPr="00C81204" w:rsidRDefault="00C81204" w:rsidP="009A7E8A">
            <w:pPr>
              <w:jc w:val="both"/>
              <w:rPr>
                <w:szCs w:val="26"/>
                <w:u w:val="single"/>
              </w:rPr>
            </w:pPr>
            <w:r w:rsidRPr="00C81204">
              <w:rPr>
                <w:szCs w:val="26"/>
                <w:u w:val="single"/>
              </w:rPr>
              <w:t>7</w:t>
            </w:r>
            <w:r w:rsidR="00953CC0" w:rsidRPr="00C81204">
              <w:rPr>
                <w:szCs w:val="26"/>
                <w:u w:val="single"/>
              </w:rPr>
              <w:t xml:space="preserve"> февраля 2022 г</w:t>
            </w:r>
            <w:proofErr w:type="gramStart"/>
            <w:r w:rsidR="00953CC0" w:rsidRPr="00C81204">
              <w:rPr>
                <w:szCs w:val="26"/>
                <w:u w:val="single"/>
              </w:rPr>
              <w:t>.</w:t>
            </w:r>
            <w:r w:rsidR="00953CC0" w:rsidRPr="00C81204">
              <w:rPr>
                <w:color w:val="FFFFFF" w:themeColor="background1"/>
                <w:szCs w:val="26"/>
                <w:u w:val="single"/>
              </w:rPr>
              <w:t>.</w:t>
            </w:r>
            <w:proofErr w:type="gramEnd"/>
          </w:p>
          <w:p w:rsidR="009A7E8A" w:rsidRPr="00C81204" w:rsidRDefault="009A7E8A" w:rsidP="009A7E8A">
            <w:pPr>
              <w:jc w:val="both"/>
              <w:rPr>
                <w:szCs w:val="26"/>
                <w:u w:val="single"/>
              </w:rPr>
            </w:pPr>
            <w:r w:rsidRPr="00C81204">
              <w:rPr>
                <w:szCs w:val="26"/>
              </w:rPr>
              <w:t>г. Печора,  Республика Коми</w:t>
            </w:r>
          </w:p>
          <w:p w:rsidR="009A7E8A" w:rsidRDefault="009A7E8A" w:rsidP="009A7E8A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9A7E8A" w:rsidRDefault="009A7E8A" w:rsidP="009A7E8A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  <w:hideMark/>
          </w:tcPr>
          <w:p w:rsidR="009A7E8A" w:rsidRDefault="009C69DD" w:rsidP="009C69DD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szCs w:val="26"/>
              </w:rPr>
              <w:t xml:space="preserve">   </w:t>
            </w:r>
            <w:r w:rsidR="00EA42E5">
              <w:rPr>
                <w:szCs w:val="26"/>
              </w:rPr>
              <w:t xml:space="preserve">   </w:t>
            </w:r>
            <w:bookmarkStart w:id="0" w:name="_GoBack"/>
            <w:bookmarkEnd w:id="0"/>
            <w:r>
              <w:rPr>
                <w:szCs w:val="26"/>
              </w:rPr>
              <w:t xml:space="preserve"> </w:t>
            </w:r>
            <w:r w:rsidR="009A7E8A">
              <w:rPr>
                <w:szCs w:val="26"/>
              </w:rPr>
              <w:t>№</w:t>
            </w:r>
            <w:r w:rsidR="000F18BF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 </w:t>
            </w:r>
            <w:r w:rsidR="00C81204">
              <w:rPr>
                <w:szCs w:val="26"/>
              </w:rPr>
              <w:t>217</w:t>
            </w:r>
            <w:r>
              <w:rPr>
                <w:szCs w:val="26"/>
              </w:rPr>
              <w:t xml:space="preserve">     </w:t>
            </w:r>
            <w:r w:rsidR="009A7E8A">
              <w:rPr>
                <w:szCs w:val="26"/>
              </w:rPr>
              <w:t xml:space="preserve">  </w:t>
            </w:r>
          </w:p>
          <w:p w:rsidR="009A7E8A" w:rsidRDefault="009A7E8A" w:rsidP="009A7E8A">
            <w:pPr>
              <w:tabs>
                <w:tab w:val="left" w:pos="480"/>
                <w:tab w:val="right" w:pos="3611"/>
              </w:tabs>
              <w:jc w:val="center"/>
              <w:rPr>
                <w:szCs w:val="26"/>
              </w:rPr>
            </w:pPr>
          </w:p>
        </w:tc>
      </w:tr>
    </w:tbl>
    <w:p w:rsidR="009A7E8A" w:rsidRDefault="009A7E8A" w:rsidP="009A7E8A">
      <w:pPr>
        <w:tabs>
          <w:tab w:val="left" w:pos="6237"/>
        </w:tabs>
        <w:ind w:right="5385"/>
        <w:rPr>
          <w:sz w:val="28"/>
        </w:rPr>
      </w:pPr>
      <w:r>
        <w:rPr>
          <w:sz w:val="28"/>
        </w:rPr>
        <w:t xml:space="preserve">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</w:tblGrid>
      <w:tr w:rsidR="009A7E8A" w:rsidRPr="000624DC" w:rsidTr="009A7E8A">
        <w:trPr>
          <w:trHeight w:val="1585"/>
        </w:trPr>
        <w:tc>
          <w:tcPr>
            <w:tcW w:w="7230" w:type="dxa"/>
            <w:hideMark/>
          </w:tcPr>
          <w:p w:rsidR="009A7E8A" w:rsidRPr="0061644D" w:rsidRDefault="001E6D2C" w:rsidP="00271589">
            <w:pPr>
              <w:widowControl w:val="0"/>
              <w:jc w:val="both"/>
              <w:rPr>
                <w:szCs w:val="26"/>
              </w:rPr>
            </w:pPr>
            <w:r>
              <w:rPr>
                <w:bCs/>
                <w:szCs w:val="26"/>
              </w:rPr>
              <w:t>О внесении изменений  в постановление администрации</w:t>
            </w:r>
            <w:r w:rsidR="003C380D">
              <w:rPr>
                <w:bCs/>
                <w:szCs w:val="26"/>
              </w:rPr>
              <w:t xml:space="preserve">      </w:t>
            </w:r>
            <w:r>
              <w:rPr>
                <w:bCs/>
                <w:szCs w:val="26"/>
              </w:rPr>
              <w:t xml:space="preserve"> МР «Печора»</w:t>
            </w:r>
            <w:r w:rsidR="009C69DD">
              <w:rPr>
                <w:bCs/>
                <w:szCs w:val="26"/>
              </w:rPr>
              <w:t xml:space="preserve"> от </w:t>
            </w:r>
            <w:r w:rsidR="000F18BF">
              <w:rPr>
                <w:bCs/>
                <w:szCs w:val="26"/>
              </w:rPr>
              <w:t>18.01.2019 № 39</w:t>
            </w:r>
            <w:r w:rsidR="009C69DD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>«</w:t>
            </w:r>
            <w:r w:rsidR="00E26F1C">
              <w:rPr>
                <w:bCs/>
                <w:szCs w:val="26"/>
              </w:rPr>
              <w:t>О</w:t>
            </w:r>
            <w:r w:rsidR="009A7E8A">
              <w:rPr>
                <w:bCs/>
                <w:szCs w:val="26"/>
              </w:rPr>
              <w:t xml:space="preserve">б </w:t>
            </w:r>
            <w:r w:rsidR="009A7E8A" w:rsidRPr="0061644D">
              <w:rPr>
                <w:bCs/>
                <w:szCs w:val="26"/>
              </w:rPr>
              <w:t xml:space="preserve">оплате труда работников </w:t>
            </w:r>
            <w:r w:rsidR="000F18BF">
              <w:rPr>
                <w:bCs/>
                <w:szCs w:val="26"/>
              </w:rPr>
              <w:t>муниципального бюджетного учреждения «Производственно-технический комплекс» муниципального образования городского поселения «Печора</w:t>
            </w:r>
            <w:r w:rsidR="009A7E8A" w:rsidRPr="0061644D">
              <w:rPr>
                <w:szCs w:val="26"/>
              </w:rPr>
              <w:t>»</w:t>
            </w:r>
          </w:p>
        </w:tc>
      </w:tr>
    </w:tbl>
    <w:p w:rsidR="009A7E8A" w:rsidRPr="001744A7" w:rsidRDefault="009A7E8A" w:rsidP="009C69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A7E8A" w:rsidRPr="001744A7" w:rsidRDefault="009A7E8A" w:rsidP="009A7E8A">
      <w:pPr>
        <w:pStyle w:val="31"/>
        <w:rPr>
          <w:sz w:val="26"/>
          <w:szCs w:val="26"/>
        </w:rPr>
      </w:pPr>
      <w:r w:rsidRPr="001744A7">
        <w:rPr>
          <w:sz w:val="26"/>
          <w:szCs w:val="26"/>
        </w:rPr>
        <w:t>администрация  ПОСТАНОВЛЯЕТ:</w:t>
      </w:r>
    </w:p>
    <w:p w:rsidR="009A7E8A" w:rsidRPr="009C69DD" w:rsidRDefault="009A7E8A" w:rsidP="009A7E8A">
      <w:pPr>
        <w:pStyle w:val="31"/>
        <w:rPr>
          <w:sz w:val="26"/>
          <w:szCs w:val="26"/>
        </w:rPr>
      </w:pPr>
    </w:p>
    <w:p w:rsidR="009A7E8A" w:rsidRPr="00B02425" w:rsidRDefault="009A7E8A" w:rsidP="009A7E8A">
      <w:pPr>
        <w:pStyle w:val="31"/>
        <w:rPr>
          <w:sz w:val="26"/>
          <w:szCs w:val="26"/>
        </w:rPr>
      </w:pPr>
    </w:p>
    <w:p w:rsidR="00C87398" w:rsidRPr="00F77BCD" w:rsidRDefault="009A7E8A" w:rsidP="002F3DC7">
      <w:pPr>
        <w:widowControl w:val="0"/>
        <w:ind w:firstLine="851"/>
        <w:jc w:val="both"/>
        <w:rPr>
          <w:szCs w:val="26"/>
        </w:rPr>
      </w:pPr>
      <w:r w:rsidRPr="00F77BCD">
        <w:rPr>
          <w:szCs w:val="26"/>
        </w:rPr>
        <w:t xml:space="preserve">1. </w:t>
      </w:r>
      <w:r w:rsidR="00C87398" w:rsidRPr="00F77BCD">
        <w:rPr>
          <w:szCs w:val="26"/>
        </w:rPr>
        <w:t>Внести изменения в постановление администрации МР «Печора»</w:t>
      </w:r>
      <w:r w:rsidR="009C69DD" w:rsidRPr="00F77BCD">
        <w:rPr>
          <w:szCs w:val="26"/>
        </w:rPr>
        <w:t xml:space="preserve"> </w:t>
      </w:r>
      <w:r w:rsidR="00ED3444" w:rsidRPr="00F77BCD">
        <w:rPr>
          <w:szCs w:val="26"/>
        </w:rPr>
        <w:t xml:space="preserve">от </w:t>
      </w:r>
      <w:r w:rsidR="000F18BF" w:rsidRPr="00F77BCD">
        <w:rPr>
          <w:szCs w:val="26"/>
        </w:rPr>
        <w:t>18.01.2019 № 39 «Об оплате труда работников муниципального бюджетного учреждения «Производственно-технический комплекс» муниципального образования городского поселения «Печора»</w:t>
      </w:r>
      <w:r w:rsidR="00C87398" w:rsidRPr="00F77BCD">
        <w:rPr>
          <w:szCs w:val="26"/>
        </w:rPr>
        <w:t>:</w:t>
      </w:r>
    </w:p>
    <w:p w:rsidR="00F77BCD" w:rsidRPr="00F77BCD" w:rsidRDefault="00DE3FEF" w:rsidP="00F77BCD">
      <w:pPr>
        <w:pStyle w:val="a5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3FEF">
        <w:rPr>
          <w:rFonts w:ascii="Times New Roman" w:eastAsia="Times New Roman" w:hAnsi="Times New Roman" w:cs="Times New Roman"/>
          <w:sz w:val="26"/>
          <w:szCs w:val="26"/>
        </w:rPr>
        <w:t>Приложение к</w:t>
      </w:r>
      <w:r w:rsidR="00F77BCD" w:rsidRPr="00DE3FEF">
        <w:rPr>
          <w:rFonts w:ascii="Times New Roman" w:eastAsia="Times New Roman" w:hAnsi="Times New Roman" w:cs="Times New Roman"/>
          <w:sz w:val="26"/>
          <w:szCs w:val="26"/>
        </w:rPr>
        <w:t xml:space="preserve"> Положени</w:t>
      </w:r>
      <w:r w:rsidRPr="00DE3FEF">
        <w:rPr>
          <w:rFonts w:ascii="Times New Roman" w:eastAsia="Times New Roman" w:hAnsi="Times New Roman" w:cs="Times New Roman"/>
          <w:sz w:val="26"/>
          <w:szCs w:val="26"/>
        </w:rPr>
        <w:t>ю</w:t>
      </w:r>
      <w:r w:rsidR="00F77BCD" w:rsidRPr="00DE3FEF">
        <w:rPr>
          <w:rFonts w:ascii="Times New Roman" w:eastAsia="Times New Roman" w:hAnsi="Times New Roman" w:cs="Times New Roman"/>
          <w:sz w:val="26"/>
          <w:szCs w:val="26"/>
        </w:rPr>
        <w:t xml:space="preserve"> об оплате труда работников </w:t>
      </w:r>
      <w:r w:rsidRPr="00DE3FEF">
        <w:rPr>
          <w:rFonts w:ascii="Times New Roman" w:hAnsi="Times New Roman" w:cs="Times New Roman"/>
          <w:sz w:val="26"/>
          <w:szCs w:val="26"/>
        </w:rPr>
        <w:t>муниципального бюджетного учреждения «Производственно-технический комплекс» муниципального образования городского поселения «Печора»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77BCD" w:rsidRPr="00DE3FEF">
        <w:rPr>
          <w:rFonts w:ascii="Times New Roman" w:eastAsia="Times New Roman" w:hAnsi="Times New Roman" w:cs="Times New Roman"/>
          <w:sz w:val="26"/>
          <w:szCs w:val="26"/>
        </w:rPr>
        <w:t>изложить в редакции согласно приложению к настоящему постановлению</w:t>
      </w:r>
      <w:r w:rsidR="00F77BCD" w:rsidRPr="00F77BC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766FD" w:rsidRPr="00F77BCD" w:rsidRDefault="00D766FD" w:rsidP="00F77BCD">
      <w:pPr>
        <w:tabs>
          <w:tab w:val="left" w:pos="0"/>
        </w:tabs>
        <w:ind w:firstLine="851"/>
        <w:jc w:val="both"/>
        <w:rPr>
          <w:szCs w:val="26"/>
        </w:rPr>
      </w:pPr>
      <w:r w:rsidRPr="00F77BCD">
        <w:rPr>
          <w:szCs w:val="26"/>
        </w:rPr>
        <w:t>2. Настоящее постановление вступает в силу с</w:t>
      </w:r>
      <w:r w:rsidR="009C69DD" w:rsidRPr="00F77BCD">
        <w:rPr>
          <w:szCs w:val="26"/>
        </w:rPr>
        <w:t>о дня</w:t>
      </w:r>
      <w:r w:rsidRPr="00F77BCD">
        <w:rPr>
          <w:szCs w:val="26"/>
        </w:rPr>
        <w:t xml:space="preserve"> </w:t>
      </w:r>
      <w:r w:rsidR="00792007" w:rsidRPr="00F77BCD">
        <w:rPr>
          <w:szCs w:val="26"/>
        </w:rPr>
        <w:t xml:space="preserve">подписания </w:t>
      </w:r>
      <w:r w:rsidRPr="00F77BCD">
        <w:rPr>
          <w:szCs w:val="26"/>
        </w:rPr>
        <w:t>и подлежит размещению на официальном сайте администрации муниципального района «Печора».</w:t>
      </w:r>
    </w:p>
    <w:p w:rsidR="00D766FD" w:rsidRPr="00027E7B" w:rsidRDefault="00D766FD" w:rsidP="00027E7B">
      <w:pPr>
        <w:widowControl w:val="0"/>
        <w:ind w:firstLine="567"/>
        <w:jc w:val="both"/>
        <w:rPr>
          <w:szCs w:val="26"/>
        </w:rPr>
      </w:pPr>
    </w:p>
    <w:p w:rsidR="00027E7B" w:rsidRPr="0061644D" w:rsidRDefault="00027E7B" w:rsidP="00027E7B">
      <w:pPr>
        <w:widowControl w:val="0"/>
        <w:ind w:firstLine="567"/>
        <w:rPr>
          <w:szCs w:val="26"/>
        </w:rPr>
      </w:pPr>
    </w:p>
    <w:p w:rsidR="009A7E8A" w:rsidRPr="00CF6328" w:rsidRDefault="009A7E8A" w:rsidP="009C69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7B11" w:rsidRPr="00CF6328" w:rsidRDefault="00792007" w:rsidP="009A7E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</w:t>
      </w:r>
      <w:r w:rsidR="007447B8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9A7E8A" w:rsidRPr="00CF6328">
        <w:rPr>
          <w:rFonts w:ascii="Times New Roman" w:hAnsi="Times New Roman" w:cs="Times New Roman"/>
          <w:sz w:val="26"/>
          <w:szCs w:val="26"/>
        </w:rPr>
        <w:t xml:space="preserve"> </w:t>
      </w:r>
      <w:r w:rsidR="000E7B11" w:rsidRPr="00CF6328">
        <w:rPr>
          <w:rFonts w:ascii="Times New Roman" w:hAnsi="Times New Roman" w:cs="Times New Roman"/>
          <w:sz w:val="26"/>
          <w:szCs w:val="26"/>
        </w:rPr>
        <w:t>муниципального района-</w:t>
      </w:r>
    </w:p>
    <w:p w:rsidR="00B467F6" w:rsidRDefault="000E7B11" w:rsidP="002F3DC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B467F6" w:rsidSect="003C380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CF6328">
        <w:rPr>
          <w:rFonts w:ascii="Times New Roman" w:hAnsi="Times New Roman" w:cs="Times New Roman"/>
          <w:sz w:val="26"/>
          <w:szCs w:val="26"/>
        </w:rPr>
        <w:t>руководител</w:t>
      </w:r>
      <w:r w:rsidR="00792007">
        <w:rPr>
          <w:rFonts w:ascii="Times New Roman" w:hAnsi="Times New Roman" w:cs="Times New Roman"/>
          <w:sz w:val="26"/>
          <w:szCs w:val="26"/>
        </w:rPr>
        <w:t>я</w:t>
      </w:r>
      <w:r w:rsidRPr="00CF6328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9A7E8A" w:rsidRPr="00CF632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CF632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FC53BE">
        <w:rPr>
          <w:rFonts w:ascii="Times New Roman" w:hAnsi="Times New Roman" w:cs="Times New Roman"/>
          <w:sz w:val="26"/>
          <w:szCs w:val="26"/>
        </w:rPr>
        <w:t xml:space="preserve">  </w:t>
      </w:r>
      <w:r w:rsidR="009A7E8A" w:rsidRPr="00CF6328">
        <w:rPr>
          <w:rFonts w:ascii="Times New Roman" w:hAnsi="Times New Roman" w:cs="Times New Roman"/>
          <w:sz w:val="26"/>
          <w:szCs w:val="26"/>
        </w:rPr>
        <w:t xml:space="preserve">      </w:t>
      </w:r>
      <w:r w:rsidR="00792007">
        <w:rPr>
          <w:rFonts w:ascii="Times New Roman" w:hAnsi="Times New Roman" w:cs="Times New Roman"/>
          <w:sz w:val="26"/>
          <w:szCs w:val="26"/>
        </w:rPr>
        <w:t>А</w:t>
      </w:r>
      <w:r w:rsidR="007447B8">
        <w:rPr>
          <w:rFonts w:ascii="Times New Roman" w:hAnsi="Times New Roman" w:cs="Times New Roman"/>
          <w:sz w:val="26"/>
          <w:szCs w:val="26"/>
        </w:rPr>
        <w:t>.</w:t>
      </w:r>
      <w:r w:rsidR="00792007">
        <w:rPr>
          <w:rFonts w:ascii="Times New Roman" w:hAnsi="Times New Roman" w:cs="Times New Roman"/>
          <w:sz w:val="26"/>
          <w:szCs w:val="26"/>
        </w:rPr>
        <w:t>Ю</w:t>
      </w:r>
      <w:r w:rsidR="007447B8">
        <w:rPr>
          <w:rFonts w:ascii="Times New Roman" w:hAnsi="Times New Roman" w:cs="Times New Roman"/>
          <w:sz w:val="26"/>
          <w:szCs w:val="26"/>
        </w:rPr>
        <w:t xml:space="preserve">. </w:t>
      </w:r>
      <w:r w:rsidR="00792007">
        <w:rPr>
          <w:rFonts w:ascii="Times New Roman" w:hAnsi="Times New Roman" w:cs="Times New Roman"/>
          <w:sz w:val="26"/>
          <w:szCs w:val="26"/>
        </w:rPr>
        <w:t>Канищев</w:t>
      </w:r>
    </w:p>
    <w:p w:rsidR="000E7B11" w:rsidRDefault="00B467F6" w:rsidP="00B467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B467F6" w:rsidRDefault="00B467F6" w:rsidP="00B467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МР «Печора»</w:t>
      </w:r>
    </w:p>
    <w:p w:rsidR="00B467F6" w:rsidRDefault="00AC0F05" w:rsidP="00B467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F77BCD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77BCD"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F77BCD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F77BCD">
        <w:rPr>
          <w:rFonts w:ascii="Times New Roman" w:hAnsi="Times New Roman" w:cs="Times New Roman"/>
          <w:sz w:val="26"/>
          <w:szCs w:val="26"/>
        </w:rPr>
        <w:t>217</w:t>
      </w:r>
    </w:p>
    <w:p w:rsidR="00B467F6" w:rsidRDefault="00B467F6" w:rsidP="00B467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467F6" w:rsidRDefault="002E0898" w:rsidP="00B467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«Приложение</w:t>
      </w:r>
    </w:p>
    <w:p w:rsidR="002E0898" w:rsidRDefault="00B467F6" w:rsidP="002E089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467F6">
        <w:rPr>
          <w:rFonts w:ascii="Times New Roman" w:hAnsi="Times New Roman" w:cs="Times New Roman"/>
          <w:sz w:val="26"/>
          <w:szCs w:val="26"/>
        </w:rPr>
        <w:t xml:space="preserve">к </w:t>
      </w:r>
      <w:r w:rsidR="002E0898">
        <w:rPr>
          <w:rFonts w:ascii="Times New Roman" w:hAnsi="Times New Roman" w:cs="Times New Roman"/>
          <w:sz w:val="26"/>
          <w:szCs w:val="26"/>
        </w:rPr>
        <w:t>Положению  об оплате труда работников</w:t>
      </w:r>
    </w:p>
    <w:p w:rsidR="002E0898" w:rsidRDefault="002E0898" w:rsidP="002E089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E0898">
        <w:rPr>
          <w:rFonts w:ascii="Times New Roman" w:hAnsi="Times New Roman" w:cs="Times New Roman"/>
          <w:sz w:val="26"/>
          <w:szCs w:val="26"/>
        </w:rPr>
        <w:t>муниципального бюджетно</w:t>
      </w:r>
      <w:r>
        <w:rPr>
          <w:rFonts w:ascii="Times New Roman" w:hAnsi="Times New Roman" w:cs="Times New Roman"/>
          <w:sz w:val="26"/>
          <w:szCs w:val="26"/>
        </w:rPr>
        <w:t xml:space="preserve">го учреждения </w:t>
      </w:r>
    </w:p>
    <w:p w:rsidR="002E0898" w:rsidRDefault="002E0898" w:rsidP="002E089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«Производственно технический комплекс» </w:t>
      </w:r>
    </w:p>
    <w:p w:rsidR="00B467F6" w:rsidRDefault="002E0898" w:rsidP="002E089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E0898">
        <w:rPr>
          <w:rFonts w:ascii="Times New Roman" w:hAnsi="Times New Roman" w:cs="Times New Roman"/>
          <w:sz w:val="26"/>
          <w:szCs w:val="26"/>
        </w:rPr>
        <w:t>городского поселения «Печора»</w:t>
      </w:r>
    </w:p>
    <w:p w:rsidR="002E0898" w:rsidRDefault="002E0898" w:rsidP="002E089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27FC6" w:rsidRDefault="00127FC6" w:rsidP="00B467F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D2FCE" w:rsidRDefault="00B467F6" w:rsidP="00B467F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Критерии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оценки </w:t>
      </w:r>
      <w:r w:rsidR="009E1864">
        <w:rPr>
          <w:rFonts w:ascii="Times New Roman" w:hAnsi="Times New Roman" w:cs="Times New Roman"/>
          <w:sz w:val="26"/>
          <w:szCs w:val="26"/>
        </w:rPr>
        <w:t>выполнения целевых показателей эффективности деятельности</w:t>
      </w:r>
      <w:proofErr w:type="gramEnd"/>
    </w:p>
    <w:p w:rsidR="00B467F6" w:rsidRDefault="00B467F6" w:rsidP="00ED2FC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467F6">
        <w:rPr>
          <w:rFonts w:ascii="Times New Roman" w:hAnsi="Times New Roman" w:cs="Times New Roman"/>
          <w:sz w:val="26"/>
          <w:szCs w:val="26"/>
        </w:rPr>
        <w:t>муниципального бюджетного учреждения «Произво</w:t>
      </w:r>
      <w:r w:rsidR="00ED2FCE">
        <w:rPr>
          <w:rFonts w:ascii="Times New Roman" w:hAnsi="Times New Roman" w:cs="Times New Roman"/>
          <w:sz w:val="26"/>
          <w:szCs w:val="26"/>
        </w:rPr>
        <w:t>дствен</w:t>
      </w:r>
      <w:r w:rsidR="008119BA">
        <w:rPr>
          <w:rFonts w:ascii="Times New Roman" w:hAnsi="Times New Roman" w:cs="Times New Roman"/>
          <w:sz w:val="26"/>
          <w:szCs w:val="26"/>
        </w:rPr>
        <w:t xml:space="preserve">но </w:t>
      </w:r>
      <w:r w:rsidR="00ED2FCE">
        <w:rPr>
          <w:rFonts w:ascii="Times New Roman" w:hAnsi="Times New Roman" w:cs="Times New Roman"/>
          <w:sz w:val="26"/>
          <w:szCs w:val="26"/>
        </w:rPr>
        <w:t xml:space="preserve">технический комплекс» </w:t>
      </w:r>
      <w:r w:rsidRPr="00B467F6">
        <w:rPr>
          <w:rFonts w:ascii="Times New Roman" w:hAnsi="Times New Roman" w:cs="Times New Roman"/>
          <w:sz w:val="26"/>
          <w:szCs w:val="26"/>
        </w:rPr>
        <w:t>городского поселения «Печора»</w:t>
      </w:r>
    </w:p>
    <w:p w:rsidR="00B467F6" w:rsidRDefault="00B467F6" w:rsidP="00B467F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установления надбавки за интенсивность и высокие </w:t>
      </w:r>
      <w:r w:rsidR="008119BA">
        <w:rPr>
          <w:rFonts w:ascii="Times New Roman" w:hAnsi="Times New Roman" w:cs="Times New Roman"/>
          <w:sz w:val="26"/>
          <w:szCs w:val="26"/>
        </w:rPr>
        <w:t>результаты работы руководителю У</w:t>
      </w:r>
      <w:r>
        <w:rPr>
          <w:rFonts w:ascii="Times New Roman" w:hAnsi="Times New Roman" w:cs="Times New Roman"/>
          <w:sz w:val="26"/>
          <w:szCs w:val="26"/>
        </w:rPr>
        <w:t>чреждения</w:t>
      </w:r>
    </w:p>
    <w:p w:rsidR="00127FC6" w:rsidRDefault="00127FC6" w:rsidP="00B467F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0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168"/>
        <w:gridCol w:w="709"/>
        <w:gridCol w:w="2126"/>
        <w:gridCol w:w="992"/>
        <w:gridCol w:w="1389"/>
        <w:gridCol w:w="2608"/>
        <w:gridCol w:w="2552"/>
      </w:tblGrid>
      <w:tr w:rsidR="00B467F6" w:rsidRPr="00127FC6" w:rsidTr="00127FC6">
        <w:trPr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F6" w:rsidRPr="00127FC6" w:rsidRDefault="00B467F6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127FC6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F6" w:rsidRPr="00127FC6" w:rsidRDefault="00B467F6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Наименование критерия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F6" w:rsidRPr="00127FC6" w:rsidRDefault="00B467F6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F6" w:rsidRPr="00127FC6" w:rsidRDefault="00B467F6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F6" w:rsidRPr="00127FC6" w:rsidRDefault="00B467F6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Оценка в баллах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F6" w:rsidRPr="00127FC6" w:rsidRDefault="00B467F6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Частота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F6" w:rsidRPr="00127FC6" w:rsidRDefault="00B467F6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Форма отчетности, содержащая информацию о выполнении показателей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F6" w:rsidRPr="00127FC6" w:rsidRDefault="00B467F6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B467F6" w:rsidRPr="00127FC6" w:rsidTr="00127FC6">
        <w:tc>
          <w:tcPr>
            <w:tcW w:w="15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F6" w:rsidRPr="00127FC6" w:rsidRDefault="00B467F6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I. Основная деятельность учреждения</w:t>
            </w:r>
          </w:p>
        </w:tc>
      </w:tr>
      <w:tr w:rsidR="0050727E" w:rsidRPr="00127FC6" w:rsidTr="00127FC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Выполнение количественных и качественных показателей установленного на соответствующий год муниципального задания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выполнение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762225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Отчет с пояснительной запиской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0727E" w:rsidRPr="00127FC6" w:rsidTr="001D0056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710BC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50727E" w:rsidRPr="00127FC6">
              <w:rPr>
                <w:rFonts w:eastAsiaTheme="minorHAnsi"/>
                <w:sz w:val="24"/>
                <w:szCs w:val="24"/>
                <w:lang w:eastAsia="en-US"/>
              </w:rPr>
              <w:t>евыполнение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35A59" w:rsidRPr="00127FC6" w:rsidTr="001D00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59" w:rsidRPr="00127FC6" w:rsidRDefault="00F35A59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59" w:rsidRPr="00127FC6" w:rsidRDefault="00F35A59" w:rsidP="00F35A59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Обеспечение информационной открытости учреждения:</w:t>
            </w:r>
          </w:p>
          <w:p w:rsidR="00F35A59" w:rsidRPr="00127FC6" w:rsidRDefault="00F35A59" w:rsidP="00F35A59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 xml:space="preserve">- размещение информации на сайте учреждения и обеспечение его </w:t>
            </w:r>
            <w:r w:rsidRPr="00127FC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поддержки в актуальном состоянии с целью информирования населения об оказании муниципальных услуг/выполнении работ;</w:t>
            </w:r>
          </w:p>
          <w:p w:rsidR="00F35A59" w:rsidRPr="00127FC6" w:rsidRDefault="00F35A59" w:rsidP="00F35A59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- размещение и поддержание в актуальном состоянии информации об учреждении на официальном портале www.bus.gov.ru и на официальном сайте Учредителя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59" w:rsidRPr="00127FC6" w:rsidRDefault="00F35A59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59" w:rsidRDefault="00F35A59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наличие актуализированной информации</w:t>
            </w:r>
          </w:p>
          <w:p w:rsidR="001D0056" w:rsidRPr="00127FC6" w:rsidRDefault="001D0056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59" w:rsidRPr="00127FC6" w:rsidRDefault="00762225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59" w:rsidRPr="00127FC6" w:rsidRDefault="00F35A59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59" w:rsidRPr="00127FC6" w:rsidRDefault="00927821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Справка У</w:t>
            </w:r>
            <w:r w:rsidR="00F35A59" w:rsidRPr="00127FC6">
              <w:rPr>
                <w:rFonts w:eastAsiaTheme="minorHAnsi"/>
                <w:sz w:val="24"/>
                <w:szCs w:val="24"/>
                <w:lang w:eastAsia="en-US"/>
              </w:rPr>
              <w:t>чреждения о соблюдении стандартов раскрытия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59" w:rsidRPr="00127FC6" w:rsidRDefault="00F35A59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35A59" w:rsidRPr="00127FC6" w:rsidTr="00B010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59" w:rsidRPr="00127FC6" w:rsidRDefault="00F35A59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59" w:rsidRPr="00127FC6" w:rsidRDefault="00F35A59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59" w:rsidRPr="00127FC6" w:rsidRDefault="00F35A59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59" w:rsidRPr="00127FC6" w:rsidRDefault="00F35A59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отсутствие актуализированной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59" w:rsidRPr="00127FC6" w:rsidRDefault="00F35A59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59" w:rsidRPr="00127FC6" w:rsidRDefault="00F35A59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59" w:rsidRPr="00127FC6" w:rsidRDefault="00F35A59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59" w:rsidRPr="00127FC6" w:rsidRDefault="00F35A59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010FC" w:rsidRPr="00127FC6" w:rsidTr="00B010F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C" w:rsidRPr="00127FC6" w:rsidRDefault="00B010FC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C" w:rsidRPr="00127FC6" w:rsidRDefault="00B010FC" w:rsidP="005710BC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Передача помещений в аренду или субаренду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C" w:rsidRPr="00127FC6" w:rsidRDefault="00B010FC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кв.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C" w:rsidRPr="00127FC6" w:rsidRDefault="00B010FC" w:rsidP="005710BC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увеличение площади, переданной в аренду или субаренду, к уровню предыдущего отчетного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C" w:rsidRPr="00127FC6" w:rsidRDefault="00762225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C" w:rsidRPr="00127FC6" w:rsidRDefault="00B010FC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C" w:rsidRPr="00127FC6" w:rsidRDefault="00B010FC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Отчет о выполнении плана финансово-хозяйственной деятельности Учреждения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C" w:rsidRPr="00127FC6" w:rsidRDefault="00B010FC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010FC" w:rsidRPr="00127FC6" w:rsidTr="00B010F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C" w:rsidRPr="00127FC6" w:rsidRDefault="00B010FC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C" w:rsidRPr="00127FC6" w:rsidRDefault="00B010FC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C" w:rsidRPr="00127FC6" w:rsidRDefault="00B010FC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C" w:rsidRPr="00127FC6" w:rsidRDefault="00B010FC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на уровне предыдущего отчетного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C" w:rsidRPr="00127FC6" w:rsidRDefault="00762225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C" w:rsidRPr="00127FC6" w:rsidRDefault="00B010FC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C" w:rsidRPr="00127FC6" w:rsidRDefault="00B010FC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C" w:rsidRPr="00127FC6" w:rsidRDefault="00B010FC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710BC" w:rsidRPr="00127FC6" w:rsidTr="00B010FC">
        <w:trPr>
          <w:trHeight w:val="299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BC" w:rsidRPr="00127FC6" w:rsidRDefault="005710BC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BC" w:rsidRPr="00127FC6" w:rsidRDefault="005710BC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BC" w:rsidRPr="00127FC6" w:rsidRDefault="005710BC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BC" w:rsidRPr="00127FC6" w:rsidRDefault="005710BC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уменьшение площади, переданной в аренду или субаренду, к уровню предыдущего отчетного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BC" w:rsidRPr="00127FC6" w:rsidRDefault="005710BC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0BC" w:rsidRPr="00127FC6" w:rsidRDefault="005710BC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0BC" w:rsidRPr="00127FC6" w:rsidRDefault="005710BC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0BC" w:rsidRPr="00127FC6" w:rsidRDefault="005710BC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0727E" w:rsidRPr="00127FC6" w:rsidTr="00127FC6">
        <w:tc>
          <w:tcPr>
            <w:tcW w:w="15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50727E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. Деятельность, направленная на работу с кадрами предприятия</w:t>
            </w:r>
          </w:p>
        </w:tc>
      </w:tr>
      <w:tr w:rsidR="0050727E" w:rsidRPr="00127FC6" w:rsidTr="00B010FC">
        <w:trPr>
          <w:trHeight w:val="207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Укомплектованность учреждения кадрами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от 90% до 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710BC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927821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Справка У</w:t>
            </w:r>
            <w:r w:rsidR="0050727E" w:rsidRPr="00127FC6">
              <w:rPr>
                <w:rFonts w:eastAsiaTheme="minorHAnsi"/>
                <w:sz w:val="24"/>
                <w:szCs w:val="24"/>
                <w:lang w:eastAsia="en-US"/>
              </w:rPr>
              <w:t>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Показатель определяется как отношение среднегодового значения фактически занятых штатных единиц к планов</w:t>
            </w:r>
            <w:r w:rsidR="00927821" w:rsidRPr="00127FC6">
              <w:rPr>
                <w:rFonts w:eastAsiaTheme="minorHAnsi"/>
                <w:sz w:val="24"/>
                <w:szCs w:val="24"/>
                <w:lang w:eastAsia="en-US"/>
              </w:rPr>
              <w:t>ой средней штатной численности У</w:t>
            </w:r>
            <w:r w:rsidRPr="00127FC6">
              <w:rPr>
                <w:rFonts w:eastAsiaTheme="minorHAnsi"/>
                <w:sz w:val="24"/>
                <w:szCs w:val="24"/>
                <w:lang w:eastAsia="en-US"/>
              </w:rPr>
              <w:t xml:space="preserve">чреждения. </w:t>
            </w:r>
          </w:p>
          <w:p w:rsidR="00B010FC" w:rsidRPr="00127FC6" w:rsidRDefault="0050727E" w:rsidP="00B010FC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 xml:space="preserve">Для определения среднегодового значения фактически </w:t>
            </w:r>
          </w:p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010FC" w:rsidRPr="00127FC6" w:rsidTr="00B010FC">
        <w:trPr>
          <w:trHeight w:val="282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0FC" w:rsidRPr="00127FC6" w:rsidRDefault="00B010FC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0FC" w:rsidRPr="00127FC6" w:rsidRDefault="00B010FC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0FC" w:rsidRPr="00127FC6" w:rsidRDefault="00B010FC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C" w:rsidRPr="00127FC6" w:rsidRDefault="00B010FC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от 80% до 90%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C" w:rsidRPr="00127FC6" w:rsidRDefault="00B010FC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0FC" w:rsidRPr="00127FC6" w:rsidRDefault="00B010FC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0FC" w:rsidRPr="00127FC6" w:rsidRDefault="00B010FC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0FC" w:rsidRPr="00B010FC" w:rsidRDefault="00B010FC" w:rsidP="00B010FC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10FC">
              <w:rPr>
                <w:rFonts w:eastAsiaTheme="minorHAnsi"/>
                <w:sz w:val="24"/>
                <w:szCs w:val="24"/>
                <w:lang w:eastAsia="en-US"/>
              </w:rPr>
              <w:t>занятых штатных единиц находится среднеарифметическое значение показателя фактически занятых штатных единиц на последнюю дату каждого месяца отчетного года (штатное замещение Учреждения).</w:t>
            </w:r>
          </w:p>
          <w:p w:rsidR="00B010FC" w:rsidRDefault="00B010FC" w:rsidP="00B010FC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10FC">
              <w:rPr>
                <w:rFonts w:eastAsiaTheme="minorHAnsi"/>
                <w:sz w:val="24"/>
                <w:szCs w:val="24"/>
                <w:lang w:eastAsia="en-US"/>
              </w:rPr>
              <w:t>Плановая средняя штатная численность Учреждения – среднеарифметическое значение утвержденной штатной численности на последнюю дату каждого месяца отчетного года (штатное расписание Учреждения)</w:t>
            </w:r>
          </w:p>
          <w:p w:rsidR="00B010FC" w:rsidRDefault="00B010FC" w:rsidP="00B010FC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010FC" w:rsidRDefault="00B010FC" w:rsidP="00B010FC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010FC" w:rsidRDefault="00B010FC" w:rsidP="00B010FC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010FC" w:rsidRPr="00127FC6" w:rsidRDefault="00B010FC" w:rsidP="00B010FC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010FC" w:rsidRPr="00127FC6" w:rsidTr="00127FC6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C" w:rsidRPr="00127FC6" w:rsidRDefault="00B010FC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C" w:rsidRPr="00127FC6" w:rsidRDefault="00B010FC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C" w:rsidRPr="00127FC6" w:rsidRDefault="00B010FC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C" w:rsidRPr="00127FC6" w:rsidRDefault="00B010FC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менее 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C" w:rsidRPr="00127FC6" w:rsidRDefault="00B010FC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C" w:rsidRPr="00127FC6" w:rsidRDefault="00B010FC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C" w:rsidRPr="00127FC6" w:rsidRDefault="00B010FC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C" w:rsidRPr="00127FC6" w:rsidRDefault="00B010FC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0727E" w:rsidRPr="00127FC6" w:rsidTr="00127FC6">
        <w:tc>
          <w:tcPr>
            <w:tcW w:w="15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III</w:t>
            </w: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. Финансово-экономическая деятельность учреждения</w:t>
            </w:r>
          </w:p>
        </w:tc>
      </w:tr>
      <w:tr w:rsidR="0050727E" w:rsidRPr="00127FC6" w:rsidTr="00127FC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Обеспечение </w:t>
            </w:r>
            <w:proofErr w:type="gramStart"/>
            <w:r w:rsidRPr="00127FC6">
              <w:rPr>
                <w:rFonts w:eastAsiaTheme="minorHAnsi"/>
                <w:sz w:val="24"/>
                <w:szCs w:val="24"/>
                <w:lang w:eastAsia="en-US"/>
              </w:rPr>
              <w:t xml:space="preserve">выполнения показателей плана финансово-хозяйственной деятельности </w:t>
            </w:r>
            <w:r w:rsidR="00927821" w:rsidRPr="00127FC6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чреждения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от 95% до 100% включительно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D00994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Отчет о выполнении плана финансово-хозяйс</w:t>
            </w:r>
            <w:r w:rsidR="00927821" w:rsidRPr="00127FC6">
              <w:rPr>
                <w:rFonts w:eastAsiaTheme="minorHAnsi"/>
                <w:sz w:val="24"/>
                <w:szCs w:val="24"/>
                <w:lang w:eastAsia="en-US"/>
              </w:rPr>
              <w:t>твенной деятельности У</w:t>
            </w: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чреждения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Default="0050727E" w:rsidP="00762225">
            <w:pPr>
              <w:overflowPunc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4295F">
              <w:rPr>
                <w:rFonts w:eastAsiaTheme="minorHAnsi"/>
                <w:sz w:val="24"/>
                <w:szCs w:val="24"/>
                <w:lang w:eastAsia="en-US"/>
              </w:rPr>
              <w:t>Оценка производится с учетом факторов, влияющих на результат</w:t>
            </w:r>
            <w:r w:rsidR="00762225" w:rsidRPr="0084295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762225" w:rsidRDefault="00762225" w:rsidP="00762225">
            <w:pPr>
              <w:overflowPunc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Примечание:</w:t>
            </w:r>
          </w:p>
          <w:p w:rsidR="00762225" w:rsidRPr="00127FC6" w:rsidRDefault="00762225" w:rsidP="00762225">
            <w:pPr>
              <w:overflowPunc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100% исполнение </w:t>
            </w:r>
            <w:r w:rsidRPr="00D368EA">
              <w:rPr>
                <w:rFonts w:eastAsiaTheme="minorHAnsi"/>
                <w:sz w:val="24"/>
                <w:szCs w:val="24"/>
                <w:lang w:eastAsia="en-US"/>
              </w:rPr>
              <w:t>плана финансово-хозяйственной деятельности учреждения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за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 w:rsidRPr="001C287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квартал считать 25% от общей суммы финансовых средств от </w:t>
            </w:r>
            <w:r w:rsidRPr="00D368EA">
              <w:rPr>
                <w:rFonts w:eastAsiaTheme="minorHAnsi"/>
                <w:sz w:val="24"/>
                <w:szCs w:val="24"/>
                <w:lang w:eastAsia="en-US"/>
              </w:rPr>
              <w:t>предпринимательской и иной приносящей доход деятельности и субсидии на выполнение муниципального задания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 за</w:t>
            </w:r>
            <w:r w:rsidRPr="001C287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квартал – 50% от общей суммы финансовых средств от </w:t>
            </w:r>
            <w:r w:rsidRPr="00D368EA">
              <w:rPr>
                <w:rFonts w:eastAsiaTheme="minorHAnsi"/>
                <w:sz w:val="24"/>
                <w:szCs w:val="24"/>
                <w:lang w:eastAsia="en-US"/>
              </w:rPr>
              <w:t xml:space="preserve">предпринимательской и иной приносящей доход деятельности и субсидии на </w:t>
            </w:r>
            <w:r w:rsidRPr="00D368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выполнение муниципального задания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  <w:proofErr w:type="gramEnd"/>
            <w:r w:rsidRPr="001C287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III</w:t>
            </w:r>
            <w:r w:rsidRPr="001C287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квартал – 75% от общей суммы финансовых средств от </w:t>
            </w:r>
            <w:r w:rsidRPr="00D368EA">
              <w:rPr>
                <w:rFonts w:eastAsiaTheme="minorHAnsi"/>
                <w:sz w:val="24"/>
                <w:szCs w:val="24"/>
                <w:lang w:eastAsia="en-US"/>
              </w:rPr>
              <w:t>предпринимательской и иной приносящей доход деятельности и субсидии на выполнение муниципального задания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; за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IV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квартал – 100% от общей суммы финансовых средств от </w:t>
            </w:r>
            <w:r w:rsidRPr="00D368EA">
              <w:rPr>
                <w:rFonts w:eastAsiaTheme="minorHAnsi"/>
                <w:sz w:val="24"/>
                <w:szCs w:val="24"/>
                <w:lang w:eastAsia="en-US"/>
              </w:rPr>
              <w:t>предпринимательской и иной приносящей доход деятельности и субсидии на выполнение муниципального задания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50727E" w:rsidRPr="00127FC6" w:rsidTr="00127FC6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от 80% до 95%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D00994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0727E" w:rsidRPr="00127FC6" w:rsidTr="00127FC6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от 50% до 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0727E" w:rsidRPr="00127FC6" w:rsidTr="00127FC6"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A3DAA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 xml:space="preserve">Увеличение объема средств, поступающих от предпринимательской и иной приносящей доход деятельности, в </w:t>
            </w:r>
            <w:r w:rsidRPr="00127FC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отчетном периоде к аналогичному периоду предыдущего года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A3DAA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от 5</w:t>
            </w:r>
            <w:r w:rsidR="0050727E" w:rsidRPr="00127FC6">
              <w:rPr>
                <w:rFonts w:eastAsiaTheme="minorHAnsi"/>
                <w:sz w:val="24"/>
                <w:szCs w:val="24"/>
                <w:lang w:eastAsia="en-US"/>
              </w:rPr>
              <w:t>% и выше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15078D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Отчет о выполнении плана финанс</w:t>
            </w:r>
            <w:r w:rsidR="00927821" w:rsidRPr="00127FC6">
              <w:rPr>
                <w:rFonts w:eastAsiaTheme="minorHAnsi"/>
                <w:sz w:val="24"/>
                <w:szCs w:val="24"/>
                <w:lang w:eastAsia="en-US"/>
              </w:rPr>
              <w:t xml:space="preserve">ово-хозяйственной деятельности </w:t>
            </w:r>
            <w:r w:rsidR="00927821" w:rsidRPr="00127FC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</w:t>
            </w: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чреждения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0727E" w:rsidRPr="00127FC6" w:rsidTr="00127FC6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A3DAA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от 3% до 5</w:t>
            </w:r>
            <w:r w:rsidR="0050727E" w:rsidRPr="00127FC6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A3DAA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0727E" w:rsidRPr="00127FC6" w:rsidTr="00127FC6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A3DAA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от 2% до 3</w:t>
            </w:r>
            <w:r w:rsidR="0050727E" w:rsidRPr="00127FC6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A3DAA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0727E" w:rsidRPr="00127FC6" w:rsidTr="00127FC6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A3DAA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до 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A3DAA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A3DAA" w:rsidRPr="00127FC6" w:rsidTr="00127FC6">
        <w:trPr>
          <w:trHeight w:val="1656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AA" w:rsidRPr="00127FC6" w:rsidRDefault="005A3DAA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AA" w:rsidRPr="00127FC6" w:rsidRDefault="005A3DAA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AA" w:rsidRPr="00127FC6" w:rsidRDefault="005A3DAA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AA" w:rsidRPr="00127FC6" w:rsidRDefault="005A3DAA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снижение к аналогичному периоду предыдущего года</w:t>
            </w:r>
          </w:p>
          <w:p w:rsidR="005A3DAA" w:rsidRPr="00127FC6" w:rsidRDefault="005A3DAA" w:rsidP="00ED2E2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менее 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AA" w:rsidRPr="00127FC6" w:rsidRDefault="005A3DAA" w:rsidP="00ED2E2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AA" w:rsidRPr="00127FC6" w:rsidRDefault="005A3DAA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AA" w:rsidRPr="00127FC6" w:rsidRDefault="005A3DAA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AA" w:rsidRPr="00127FC6" w:rsidRDefault="005A3DAA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0727E" w:rsidRPr="00127FC6" w:rsidTr="00127FC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Отсутствие просроченной дебиторской и кредиторской задолженности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762225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927821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Справка У</w:t>
            </w:r>
            <w:r w:rsidR="0050727E" w:rsidRPr="00127FC6">
              <w:rPr>
                <w:rFonts w:eastAsiaTheme="minorHAnsi"/>
                <w:sz w:val="24"/>
                <w:szCs w:val="24"/>
                <w:lang w:eastAsia="en-US"/>
              </w:rPr>
              <w:t>чреждения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010FC" w:rsidRDefault="00B010FC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010FC" w:rsidRDefault="00B010FC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010FC" w:rsidRDefault="00B010FC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010FC" w:rsidRPr="00127FC6" w:rsidRDefault="00B010FC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0727E" w:rsidRPr="00127FC6" w:rsidTr="00127FC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0727E" w:rsidRPr="00127FC6" w:rsidTr="00127FC6">
        <w:tc>
          <w:tcPr>
            <w:tcW w:w="15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val="en-US" w:eastAsia="en-US"/>
              </w:rPr>
              <w:t>IV</w:t>
            </w: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. Уровень исполнительской дисциплины</w:t>
            </w:r>
          </w:p>
        </w:tc>
      </w:tr>
      <w:tr w:rsidR="0050727E" w:rsidRPr="00127FC6" w:rsidTr="00127FC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D00994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Отсутствие замечаний по своевременному представлению и качественному исполнению отчетов, планов, информации (по всем направлениям деятельности)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отсутствие замечаний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762225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927821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Справка У</w:t>
            </w:r>
            <w:r w:rsidR="0050727E" w:rsidRPr="00127FC6">
              <w:rPr>
                <w:rFonts w:eastAsiaTheme="minorHAnsi"/>
                <w:sz w:val="24"/>
                <w:szCs w:val="24"/>
                <w:lang w:eastAsia="en-US"/>
              </w:rPr>
              <w:t>чреждения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0727E" w:rsidRPr="00127FC6" w:rsidTr="00127FC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наличие замечаний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0727E" w:rsidRPr="00127FC6" w:rsidTr="00127FC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D00994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 xml:space="preserve">Результаты выполнения учреждением предписаний, представлений органов государственной власти и иных организаций, уполномоченных осуществлять контрольные </w:t>
            </w:r>
            <w:r w:rsidRPr="00127FC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(надзорные) функции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отсутствие предписаний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15078D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 xml:space="preserve">Справка </w:t>
            </w:r>
            <w:r w:rsidR="00927821" w:rsidRPr="00127FC6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чреждения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0727E" w:rsidRPr="00127FC6" w:rsidTr="00127FC6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выполнение предписаний в полном объеме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0727E" w:rsidRPr="00127FC6" w:rsidTr="00B010FC">
        <w:trPr>
          <w:trHeight w:val="1281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невыполнение предписаний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0727E" w:rsidRPr="00127FC6" w:rsidTr="00B010FC">
        <w:trPr>
          <w:trHeight w:val="128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D00994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Выполнение особо срочных и сложных заданий Учредителя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выполнение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762225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927821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Справка У</w:t>
            </w:r>
            <w:r w:rsidR="0050727E" w:rsidRPr="00127FC6">
              <w:rPr>
                <w:rFonts w:eastAsiaTheme="minorHAnsi"/>
                <w:sz w:val="24"/>
                <w:szCs w:val="24"/>
                <w:lang w:eastAsia="en-US"/>
              </w:rPr>
              <w:t>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0727E" w:rsidRPr="00127FC6" w:rsidTr="00B010FC">
        <w:trPr>
          <w:trHeight w:val="128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невыполнение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0727E" w:rsidRPr="00127FC6" w:rsidTr="00127FC6">
        <w:tc>
          <w:tcPr>
            <w:tcW w:w="15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val="en-US" w:eastAsia="en-US"/>
              </w:rPr>
              <w:t>V</w:t>
            </w: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. Содержание и использование недвижимого имущества, находящегося в оперативном управлении</w:t>
            </w:r>
          </w:p>
        </w:tc>
      </w:tr>
      <w:tr w:rsidR="0050727E" w:rsidRPr="00127FC6" w:rsidTr="00127FC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Осуществление бесперебойной работы систем инженерно-технического обеспечения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отсутствие перебоев в работе систем инженерно-технического обеспечения или их своевременное устранение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762225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>Пояснительная записка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0727E" w:rsidRPr="00127FC6" w:rsidTr="00127FC6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t xml:space="preserve">наличие перебоев в работе систем и их </w:t>
            </w:r>
            <w:r w:rsidRPr="00127FC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несвоевременное устранение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7FC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Pr="00127FC6" w:rsidRDefault="0050727E" w:rsidP="00ED2E2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0727E" w:rsidTr="00127FC6">
        <w:trPr>
          <w:gridAfter w:val="3"/>
          <w:wAfter w:w="6549" w:type="dxa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Default="0050727E" w:rsidP="00ED2E21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97206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Совокупная значимость всех критериев (баллов)</w:t>
            </w:r>
            <w:r w:rsidR="00A7707F">
              <w:rPr>
                <w:rFonts w:eastAsiaTheme="minorHAnsi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7E" w:rsidRDefault="00D00994" w:rsidP="00762225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762225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</w:tbl>
    <w:p w:rsidR="00A7707F" w:rsidRDefault="00A7707F" w:rsidP="00A7707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7707F" w:rsidRDefault="00A7707F" w:rsidP="00A7707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Примечание:</w:t>
      </w:r>
    </w:p>
    <w:p w:rsidR="00A7707F" w:rsidRDefault="00A7707F" w:rsidP="00A7707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 1 балл = 1 %.</w:t>
      </w:r>
    </w:p>
    <w:p w:rsidR="00B467F6" w:rsidRPr="00CF6328" w:rsidRDefault="001A4027" w:rsidP="00A7707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_______________________________________________________________________________________________________________»</w:t>
      </w:r>
      <w:r w:rsidR="00F77BCD">
        <w:rPr>
          <w:rFonts w:ascii="Times New Roman" w:hAnsi="Times New Roman" w:cs="Times New Roman"/>
          <w:sz w:val="26"/>
          <w:szCs w:val="26"/>
        </w:rPr>
        <w:t>.</w:t>
      </w:r>
    </w:p>
    <w:sectPr w:rsidR="00B467F6" w:rsidRPr="00CF6328" w:rsidSect="00C47598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0EB5"/>
    <w:multiLevelType w:val="multilevel"/>
    <w:tmpl w:val="54B29402"/>
    <w:lvl w:ilvl="0">
      <w:start w:val="1"/>
      <w:numFmt w:val="decimal"/>
      <w:lvlText w:val="%1."/>
      <w:lvlJc w:val="left"/>
      <w:pPr>
        <w:ind w:left="582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2160"/>
      </w:pPr>
      <w:rPr>
        <w:rFonts w:hint="default"/>
      </w:rPr>
    </w:lvl>
  </w:abstractNum>
  <w:abstractNum w:abstractNumId="1">
    <w:nsid w:val="0C0F5411"/>
    <w:multiLevelType w:val="hybridMultilevel"/>
    <w:tmpl w:val="F8C08F8E"/>
    <w:lvl w:ilvl="0" w:tplc="0419000F">
      <w:start w:val="1"/>
      <w:numFmt w:val="decimal"/>
      <w:lvlText w:val="%1."/>
      <w:lvlJc w:val="left"/>
      <w:pPr>
        <w:ind w:left="58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22A4D"/>
    <w:multiLevelType w:val="multilevel"/>
    <w:tmpl w:val="D2AED64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">
    <w:nsid w:val="1B9E376D"/>
    <w:multiLevelType w:val="hybridMultilevel"/>
    <w:tmpl w:val="F8C08F8E"/>
    <w:lvl w:ilvl="0" w:tplc="0419000F">
      <w:start w:val="1"/>
      <w:numFmt w:val="decimal"/>
      <w:lvlText w:val="%1."/>
      <w:lvlJc w:val="left"/>
      <w:pPr>
        <w:ind w:left="58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B00F0"/>
    <w:multiLevelType w:val="multilevel"/>
    <w:tmpl w:val="126E5D3C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41C2D39"/>
    <w:multiLevelType w:val="multilevel"/>
    <w:tmpl w:val="A360178E"/>
    <w:lvl w:ilvl="0">
      <w:start w:val="1"/>
      <w:numFmt w:val="decimal"/>
      <w:suff w:val="space"/>
      <w:lvlText w:val="%1."/>
      <w:lvlJc w:val="left"/>
      <w:pPr>
        <w:ind w:left="1344" w:hanging="804"/>
      </w:pPr>
      <w:rPr>
        <w:rFonts w:ascii="Times New Roman" w:hAnsi="Times New Roman" w:cs="Times New Roman" w:hint="default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13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  <w:rPr>
        <w:rFonts w:hint="default"/>
      </w:rPr>
    </w:lvl>
  </w:abstractNum>
  <w:abstractNum w:abstractNumId="6">
    <w:nsid w:val="754F33BE"/>
    <w:multiLevelType w:val="multilevel"/>
    <w:tmpl w:val="B950DB9A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>
    <w:nsid w:val="76A55864"/>
    <w:multiLevelType w:val="hybridMultilevel"/>
    <w:tmpl w:val="4D60C216"/>
    <w:lvl w:ilvl="0" w:tplc="5C06C8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03CED"/>
    <w:rsid w:val="00004DA5"/>
    <w:rsid w:val="000077AA"/>
    <w:rsid w:val="00016B81"/>
    <w:rsid w:val="00021ED2"/>
    <w:rsid w:val="00023423"/>
    <w:rsid w:val="000272F1"/>
    <w:rsid w:val="00027E7B"/>
    <w:rsid w:val="00031510"/>
    <w:rsid w:val="000364C9"/>
    <w:rsid w:val="00036FE3"/>
    <w:rsid w:val="0004093A"/>
    <w:rsid w:val="00044E03"/>
    <w:rsid w:val="00045953"/>
    <w:rsid w:val="000509D1"/>
    <w:rsid w:val="00054FB4"/>
    <w:rsid w:val="00055F35"/>
    <w:rsid w:val="000624DC"/>
    <w:rsid w:val="00062C4F"/>
    <w:rsid w:val="00066366"/>
    <w:rsid w:val="00067EA8"/>
    <w:rsid w:val="00070B9F"/>
    <w:rsid w:val="00071A40"/>
    <w:rsid w:val="0008352F"/>
    <w:rsid w:val="00085C3A"/>
    <w:rsid w:val="0009613A"/>
    <w:rsid w:val="00096176"/>
    <w:rsid w:val="00097B2C"/>
    <w:rsid w:val="000A3E15"/>
    <w:rsid w:val="000A44D3"/>
    <w:rsid w:val="000C277B"/>
    <w:rsid w:val="000D16F3"/>
    <w:rsid w:val="000D1C72"/>
    <w:rsid w:val="000E267C"/>
    <w:rsid w:val="000E3F63"/>
    <w:rsid w:val="000E7B11"/>
    <w:rsid w:val="000F18BF"/>
    <w:rsid w:val="000F5FFA"/>
    <w:rsid w:val="000F6BEC"/>
    <w:rsid w:val="00102FF8"/>
    <w:rsid w:val="00116602"/>
    <w:rsid w:val="00120179"/>
    <w:rsid w:val="00127FC6"/>
    <w:rsid w:val="00130E9D"/>
    <w:rsid w:val="0015078D"/>
    <w:rsid w:val="00161369"/>
    <w:rsid w:val="00161CB7"/>
    <w:rsid w:val="00164DDE"/>
    <w:rsid w:val="00166882"/>
    <w:rsid w:val="00167495"/>
    <w:rsid w:val="001710D1"/>
    <w:rsid w:val="001744A7"/>
    <w:rsid w:val="00174573"/>
    <w:rsid w:val="001758FB"/>
    <w:rsid w:val="001804FE"/>
    <w:rsid w:val="001956C8"/>
    <w:rsid w:val="001A4027"/>
    <w:rsid w:val="001B35A7"/>
    <w:rsid w:val="001B75FC"/>
    <w:rsid w:val="001C0B94"/>
    <w:rsid w:val="001C0FF9"/>
    <w:rsid w:val="001C385F"/>
    <w:rsid w:val="001C6A8A"/>
    <w:rsid w:val="001C7B3A"/>
    <w:rsid w:val="001D0056"/>
    <w:rsid w:val="001D0527"/>
    <w:rsid w:val="001E6D2C"/>
    <w:rsid w:val="001E750F"/>
    <w:rsid w:val="001F2F29"/>
    <w:rsid w:val="001F4A43"/>
    <w:rsid w:val="00203632"/>
    <w:rsid w:val="00206BA4"/>
    <w:rsid w:val="00216B9B"/>
    <w:rsid w:val="00220170"/>
    <w:rsid w:val="002205CA"/>
    <w:rsid w:val="00221EA3"/>
    <w:rsid w:val="00224A9C"/>
    <w:rsid w:val="00230111"/>
    <w:rsid w:val="00231768"/>
    <w:rsid w:val="00254538"/>
    <w:rsid w:val="002603C7"/>
    <w:rsid w:val="00264410"/>
    <w:rsid w:val="00271589"/>
    <w:rsid w:val="00276506"/>
    <w:rsid w:val="00277A2B"/>
    <w:rsid w:val="00282A9F"/>
    <w:rsid w:val="00294E6E"/>
    <w:rsid w:val="00297FCA"/>
    <w:rsid w:val="002A586C"/>
    <w:rsid w:val="002A6696"/>
    <w:rsid w:val="002B09AB"/>
    <w:rsid w:val="002B478C"/>
    <w:rsid w:val="002C2232"/>
    <w:rsid w:val="002D099B"/>
    <w:rsid w:val="002D7AA5"/>
    <w:rsid w:val="002E0898"/>
    <w:rsid w:val="002E090D"/>
    <w:rsid w:val="002E14F2"/>
    <w:rsid w:val="002E2870"/>
    <w:rsid w:val="002E53BB"/>
    <w:rsid w:val="002F3DC7"/>
    <w:rsid w:val="002F50B1"/>
    <w:rsid w:val="002F7894"/>
    <w:rsid w:val="00301F0C"/>
    <w:rsid w:val="00302267"/>
    <w:rsid w:val="00323CB7"/>
    <w:rsid w:val="0032686E"/>
    <w:rsid w:val="00326E91"/>
    <w:rsid w:val="00340D09"/>
    <w:rsid w:val="003505E4"/>
    <w:rsid w:val="003551A2"/>
    <w:rsid w:val="003632D1"/>
    <w:rsid w:val="00364ABE"/>
    <w:rsid w:val="00377819"/>
    <w:rsid w:val="00380C35"/>
    <w:rsid w:val="003841D3"/>
    <w:rsid w:val="00392132"/>
    <w:rsid w:val="00395C0A"/>
    <w:rsid w:val="003A04FD"/>
    <w:rsid w:val="003A0AC8"/>
    <w:rsid w:val="003B228D"/>
    <w:rsid w:val="003B3777"/>
    <w:rsid w:val="003B638E"/>
    <w:rsid w:val="003B64BF"/>
    <w:rsid w:val="003B7D88"/>
    <w:rsid w:val="003C380D"/>
    <w:rsid w:val="003C68FA"/>
    <w:rsid w:val="003E6C1B"/>
    <w:rsid w:val="003F0C03"/>
    <w:rsid w:val="00405BE5"/>
    <w:rsid w:val="00407876"/>
    <w:rsid w:val="00411F28"/>
    <w:rsid w:val="00413279"/>
    <w:rsid w:val="00422B45"/>
    <w:rsid w:val="004333BB"/>
    <w:rsid w:val="00435D3E"/>
    <w:rsid w:val="00441CF8"/>
    <w:rsid w:val="004463B2"/>
    <w:rsid w:val="00452566"/>
    <w:rsid w:val="00467397"/>
    <w:rsid w:val="00471E77"/>
    <w:rsid w:val="00477424"/>
    <w:rsid w:val="00484384"/>
    <w:rsid w:val="0048498C"/>
    <w:rsid w:val="00486C29"/>
    <w:rsid w:val="004A645D"/>
    <w:rsid w:val="004B504A"/>
    <w:rsid w:val="004B6B08"/>
    <w:rsid w:val="004C4913"/>
    <w:rsid w:val="004E1D2F"/>
    <w:rsid w:val="004F095A"/>
    <w:rsid w:val="004F16F4"/>
    <w:rsid w:val="004F3854"/>
    <w:rsid w:val="00500596"/>
    <w:rsid w:val="005012BA"/>
    <w:rsid w:val="0050727E"/>
    <w:rsid w:val="00510670"/>
    <w:rsid w:val="0051553C"/>
    <w:rsid w:val="00523FEC"/>
    <w:rsid w:val="005271D3"/>
    <w:rsid w:val="005277E3"/>
    <w:rsid w:val="00527BBB"/>
    <w:rsid w:val="00531C6C"/>
    <w:rsid w:val="005710BC"/>
    <w:rsid w:val="00572DF4"/>
    <w:rsid w:val="005756A1"/>
    <w:rsid w:val="00594760"/>
    <w:rsid w:val="00594CBC"/>
    <w:rsid w:val="005A19AB"/>
    <w:rsid w:val="005A1A3F"/>
    <w:rsid w:val="005A3DAA"/>
    <w:rsid w:val="005A7FDA"/>
    <w:rsid w:val="005B18B4"/>
    <w:rsid w:val="005B63A6"/>
    <w:rsid w:val="005C4A63"/>
    <w:rsid w:val="005F4046"/>
    <w:rsid w:val="005F5402"/>
    <w:rsid w:val="00602036"/>
    <w:rsid w:val="0061157C"/>
    <w:rsid w:val="00613458"/>
    <w:rsid w:val="0061644D"/>
    <w:rsid w:val="00616920"/>
    <w:rsid w:val="00624646"/>
    <w:rsid w:val="00632F2A"/>
    <w:rsid w:val="00633C16"/>
    <w:rsid w:val="006427BB"/>
    <w:rsid w:val="00644BE1"/>
    <w:rsid w:val="00645189"/>
    <w:rsid w:val="0065718B"/>
    <w:rsid w:val="0066124D"/>
    <w:rsid w:val="006645CE"/>
    <w:rsid w:val="00667E8B"/>
    <w:rsid w:val="006821B8"/>
    <w:rsid w:val="00682C0C"/>
    <w:rsid w:val="006968EE"/>
    <w:rsid w:val="006B1197"/>
    <w:rsid w:val="006B1272"/>
    <w:rsid w:val="006B6239"/>
    <w:rsid w:val="006B6AFD"/>
    <w:rsid w:val="006B7442"/>
    <w:rsid w:val="006C1E0D"/>
    <w:rsid w:val="006C2BAD"/>
    <w:rsid w:val="006C3C9B"/>
    <w:rsid w:val="006C5B9C"/>
    <w:rsid w:val="006C6D4C"/>
    <w:rsid w:val="006C6E3D"/>
    <w:rsid w:val="006D3D7D"/>
    <w:rsid w:val="006D597E"/>
    <w:rsid w:val="006E78C7"/>
    <w:rsid w:val="006F174E"/>
    <w:rsid w:val="006F685E"/>
    <w:rsid w:val="006F7ED1"/>
    <w:rsid w:val="007001D8"/>
    <w:rsid w:val="00712EB9"/>
    <w:rsid w:val="007277C6"/>
    <w:rsid w:val="00740210"/>
    <w:rsid w:val="00742FB0"/>
    <w:rsid w:val="0074435F"/>
    <w:rsid w:val="007447B8"/>
    <w:rsid w:val="00761236"/>
    <w:rsid w:val="00762225"/>
    <w:rsid w:val="00763156"/>
    <w:rsid w:val="00764BD9"/>
    <w:rsid w:val="00771ED5"/>
    <w:rsid w:val="00773D7B"/>
    <w:rsid w:val="007870A3"/>
    <w:rsid w:val="00792007"/>
    <w:rsid w:val="0079700B"/>
    <w:rsid w:val="007A36ED"/>
    <w:rsid w:val="007A434F"/>
    <w:rsid w:val="007C4F40"/>
    <w:rsid w:val="007D67B4"/>
    <w:rsid w:val="007F029E"/>
    <w:rsid w:val="007F7EFF"/>
    <w:rsid w:val="00801D32"/>
    <w:rsid w:val="00802667"/>
    <w:rsid w:val="00811429"/>
    <w:rsid w:val="008119BA"/>
    <w:rsid w:val="008409A5"/>
    <w:rsid w:val="00841FB4"/>
    <w:rsid w:val="0084295F"/>
    <w:rsid w:val="0084496B"/>
    <w:rsid w:val="00871419"/>
    <w:rsid w:val="008774A2"/>
    <w:rsid w:val="00887373"/>
    <w:rsid w:val="00892A30"/>
    <w:rsid w:val="008A402B"/>
    <w:rsid w:val="008B5E08"/>
    <w:rsid w:val="008C0172"/>
    <w:rsid w:val="008C1E70"/>
    <w:rsid w:val="008D15F3"/>
    <w:rsid w:val="008D4CC0"/>
    <w:rsid w:val="008D6F90"/>
    <w:rsid w:val="008F058A"/>
    <w:rsid w:val="008F5E3B"/>
    <w:rsid w:val="008F5EE2"/>
    <w:rsid w:val="00906B47"/>
    <w:rsid w:val="009179D3"/>
    <w:rsid w:val="00922ADC"/>
    <w:rsid w:val="00922B8B"/>
    <w:rsid w:val="00924D21"/>
    <w:rsid w:val="00927821"/>
    <w:rsid w:val="00953CC0"/>
    <w:rsid w:val="00954A63"/>
    <w:rsid w:val="00961321"/>
    <w:rsid w:val="00962E2B"/>
    <w:rsid w:val="009740EB"/>
    <w:rsid w:val="00974A2E"/>
    <w:rsid w:val="00977EB7"/>
    <w:rsid w:val="00984B9F"/>
    <w:rsid w:val="0099162D"/>
    <w:rsid w:val="009A7E8A"/>
    <w:rsid w:val="009B0F0C"/>
    <w:rsid w:val="009B4575"/>
    <w:rsid w:val="009B7DFE"/>
    <w:rsid w:val="009C1CE4"/>
    <w:rsid w:val="009C2FDA"/>
    <w:rsid w:val="009C5033"/>
    <w:rsid w:val="009C69DD"/>
    <w:rsid w:val="009D3395"/>
    <w:rsid w:val="009E046C"/>
    <w:rsid w:val="009E1864"/>
    <w:rsid w:val="009E20E5"/>
    <w:rsid w:val="009E7547"/>
    <w:rsid w:val="009F1E1D"/>
    <w:rsid w:val="00A03851"/>
    <w:rsid w:val="00A04463"/>
    <w:rsid w:val="00A06C3D"/>
    <w:rsid w:val="00A07939"/>
    <w:rsid w:val="00A145F0"/>
    <w:rsid w:val="00A21166"/>
    <w:rsid w:val="00A22C12"/>
    <w:rsid w:val="00A23FD8"/>
    <w:rsid w:val="00A27252"/>
    <w:rsid w:val="00A27767"/>
    <w:rsid w:val="00A36CC3"/>
    <w:rsid w:val="00A52DB6"/>
    <w:rsid w:val="00A539D5"/>
    <w:rsid w:val="00A55CCA"/>
    <w:rsid w:val="00A60864"/>
    <w:rsid w:val="00A645DE"/>
    <w:rsid w:val="00A70ABC"/>
    <w:rsid w:val="00A7424F"/>
    <w:rsid w:val="00A74759"/>
    <w:rsid w:val="00A7574D"/>
    <w:rsid w:val="00A7707F"/>
    <w:rsid w:val="00A80690"/>
    <w:rsid w:val="00A86866"/>
    <w:rsid w:val="00A86CB6"/>
    <w:rsid w:val="00A9100F"/>
    <w:rsid w:val="00A96303"/>
    <w:rsid w:val="00AA7150"/>
    <w:rsid w:val="00AB294E"/>
    <w:rsid w:val="00AC0F05"/>
    <w:rsid w:val="00AC34D8"/>
    <w:rsid w:val="00AC5025"/>
    <w:rsid w:val="00AC5675"/>
    <w:rsid w:val="00AC6590"/>
    <w:rsid w:val="00AD25A4"/>
    <w:rsid w:val="00AD3CE3"/>
    <w:rsid w:val="00AD6FCE"/>
    <w:rsid w:val="00AE1272"/>
    <w:rsid w:val="00AE44AA"/>
    <w:rsid w:val="00AE76A9"/>
    <w:rsid w:val="00AF2E19"/>
    <w:rsid w:val="00B010FC"/>
    <w:rsid w:val="00B02425"/>
    <w:rsid w:val="00B23E05"/>
    <w:rsid w:val="00B24A64"/>
    <w:rsid w:val="00B351FA"/>
    <w:rsid w:val="00B36364"/>
    <w:rsid w:val="00B36533"/>
    <w:rsid w:val="00B46764"/>
    <w:rsid w:val="00B467F6"/>
    <w:rsid w:val="00B60317"/>
    <w:rsid w:val="00B64ACA"/>
    <w:rsid w:val="00B654D3"/>
    <w:rsid w:val="00B7204C"/>
    <w:rsid w:val="00B75D1E"/>
    <w:rsid w:val="00B80E3A"/>
    <w:rsid w:val="00B82DDA"/>
    <w:rsid w:val="00B83120"/>
    <w:rsid w:val="00B86295"/>
    <w:rsid w:val="00B91490"/>
    <w:rsid w:val="00B967A2"/>
    <w:rsid w:val="00BB7B74"/>
    <w:rsid w:val="00BC01E1"/>
    <w:rsid w:val="00BC5BD7"/>
    <w:rsid w:val="00BD5877"/>
    <w:rsid w:val="00BD777F"/>
    <w:rsid w:val="00BE27F1"/>
    <w:rsid w:val="00BE54A8"/>
    <w:rsid w:val="00BF7133"/>
    <w:rsid w:val="00C00245"/>
    <w:rsid w:val="00C02A36"/>
    <w:rsid w:val="00C10B8F"/>
    <w:rsid w:val="00C2401E"/>
    <w:rsid w:val="00C30687"/>
    <w:rsid w:val="00C44F7C"/>
    <w:rsid w:val="00C47598"/>
    <w:rsid w:val="00C52B4D"/>
    <w:rsid w:val="00C62F15"/>
    <w:rsid w:val="00C66063"/>
    <w:rsid w:val="00C67906"/>
    <w:rsid w:val="00C81204"/>
    <w:rsid w:val="00C82C8F"/>
    <w:rsid w:val="00C86DA2"/>
    <w:rsid w:val="00C87398"/>
    <w:rsid w:val="00CA1D4F"/>
    <w:rsid w:val="00CA6DAB"/>
    <w:rsid w:val="00CA75BF"/>
    <w:rsid w:val="00CA7CD0"/>
    <w:rsid w:val="00CB003D"/>
    <w:rsid w:val="00CC4564"/>
    <w:rsid w:val="00CD0E54"/>
    <w:rsid w:val="00CD2EF2"/>
    <w:rsid w:val="00CE0239"/>
    <w:rsid w:val="00CE070A"/>
    <w:rsid w:val="00CE0FB4"/>
    <w:rsid w:val="00CE1D8B"/>
    <w:rsid w:val="00CF454F"/>
    <w:rsid w:val="00CF5D28"/>
    <w:rsid w:val="00CF6328"/>
    <w:rsid w:val="00D00994"/>
    <w:rsid w:val="00D01C74"/>
    <w:rsid w:val="00D02E35"/>
    <w:rsid w:val="00D048A7"/>
    <w:rsid w:val="00D107D5"/>
    <w:rsid w:val="00D112D4"/>
    <w:rsid w:val="00D15EA6"/>
    <w:rsid w:val="00D221EB"/>
    <w:rsid w:val="00D341E5"/>
    <w:rsid w:val="00D36AD4"/>
    <w:rsid w:val="00D50434"/>
    <w:rsid w:val="00D520E9"/>
    <w:rsid w:val="00D56795"/>
    <w:rsid w:val="00D65643"/>
    <w:rsid w:val="00D65C96"/>
    <w:rsid w:val="00D70D10"/>
    <w:rsid w:val="00D71A35"/>
    <w:rsid w:val="00D73F7E"/>
    <w:rsid w:val="00D766FD"/>
    <w:rsid w:val="00D8717D"/>
    <w:rsid w:val="00D905B9"/>
    <w:rsid w:val="00D92895"/>
    <w:rsid w:val="00D93470"/>
    <w:rsid w:val="00DA362A"/>
    <w:rsid w:val="00DA745F"/>
    <w:rsid w:val="00DB2913"/>
    <w:rsid w:val="00DC0CED"/>
    <w:rsid w:val="00DD3F3D"/>
    <w:rsid w:val="00DE2C38"/>
    <w:rsid w:val="00DE3FEF"/>
    <w:rsid w:val="00DF4DA0"/>
    <w:rsid w:val="00E02737"/>
    <w:rsid w:val="00E241EE"/>
    <w:rsid w:val="00E26F1C"/>
    <w:rsid w:val="00E33583"/>
    <w:rsid w:val="00E40216"/>
    <w:rsid w:val="00E42F1C"/>
    <w:rsid w:val="00E4648C"/>
    <w:rsid w:val="00E51176"/>
    <w:rsid w:val="00E547DD"/>
    <w:rsid w:val="00E56061"/>
    <w:rsid w:val="00E67442"/>
    <w:rsid w:val="00E9092C"/>
    <w:rsid w:val="00E933F2"/>
    <w:rsid w:val="00E93E18"/>
    <w:rsid w:val="00EA0DD6"/>
    <w:rsid w:val="00EA1A4D"/>
    <w:rsid w:val="00EA42E5"/>
    <w:rsid w:val="00EB0E54"/>
    <w:rsid w:val="00EC2FB2"/>
    <w:rsid w:val="00ED2FCE"/>
    <w:rsid w:val="00ED3444"/>
    <w:rsid w:val="00EE6095"/>
    <w:rsid w:val="00F06716"/>
    <w:rsid w:val="00F1300F"/>
    <w:rsid w:val="00F13244"/>
    <w:rsid w:val="00F21997"/>
    <w:rsid w:val="00F243C6"/>
    <w:rsid w:val="00F32382"/>
    <w:rsid w:val="00F35A59"/>
    <w:rsid w:val="00F377DE"/>
    <w:rsid w:val="00F60518"/>
    <w:rsid w:val="00F621A9"/>
    <w:rsid w:val="00F679FF"/>
    <w:rsid w:val="00F77BCD"/>
    <w:rsid w:val="00F8319B"/>
    <w:rsid w:val="00F84C59"/>
    <w:rsid w:val="00F962E0"/>
    <w:rsid w:val="00FA5233"/>
    <w:rsid w:val="00FB6604"/>
    <w:rsid w:val="00FC2633"/>
    <w:rsid w:val="00FC53BE"/>
    <w:rsid w:val="00FE2567"/>
    <w:rsid w:val="00FE2A30"/>
    <w:rsid w:val="00FF196D"/>
    <w:rsid w:val="00FF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9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6E91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E91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E91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E91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E91"/>
    <w:pPr>
      <w:keepNext/>
      <w:keepLines/>
      <w:overflowPunct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E91"/>
    <w:pPr>
      <w:keepNext/>
      <w:keepLines/>
      <w:overflowPunct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21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6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6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6E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6E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6E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6E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7">
    <w:name w:val="Название Знак"/>
    <w:basedOn w:val="a0"/>
    <w:link w:val="a8"/>
    <w:uiPriority w:val="10"/>
    <w:rsid w:val="00326E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Title"/>
    <w:basedOn w:val="a"/>
    <w:link w:val="a7"/>
    <w:uiPriority w:val="10"/>
    <w:qFormat/>
    <w:rsid w:val="00326E91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9">
    <w:name w:val="Подзаголовок Знак"/>
    <w:basedOn w:val="a0"/>
    <w:link w:val="aa"/>
    <w:uiPriority w:val="11"/>
    <w:rsid w:val="00326E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Subtitle"/>
    <w:basedOn w:val="a"/>
    <w:link w:val="a9"/>
    <w:uiPriority w:val="11"/>
    <w:qFormat/>
    <w:rsid w:val="00326E91"/>
    <w:pPr>
      <w:numPr>
        <w:ilvl w:val="1"/>
      </w:numPr>
      <w:overflowPunct/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b">
    <w:name w:val="Hyperlink"/>
    <w:basedOn w:val="a0"/>
    <w:uiPriority w:val="99"/>
    <w:unhideWhenUsed/>
    <w:rsid w:val="008C01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9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6E91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E91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E91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E91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E91"/>
    <w:pPr>
      <w:keepNext/>
      <w:keepLines/>
      <w:overflowPunct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E91"/>
    <w:pPr>
      <w:keepNext/>
      <w:keepLines/>
      <w:overflowPunct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21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6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6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6E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6E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6E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6E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7">
    <w:name w:val="Название Знак"/>
    <w:basedOn w:val="a0"/>
    <w:link w:val="a8"/>
    <w:uiPriority w:val="10"/>
    <w:rsid w:val="00326E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Title"/>
    <w:basedOn w:val="a"/>
    <w:link w:val="a7"/>
    <w:uiPriority w:val="10"/>
    <w:qFormat/>
    <w:rsid w:val="00326E91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9">
    <w:name w:val="Подзаголовок Знак"/>
    <w:basedOn w:val="a0"/>
    <w:link w:val="aa"/>
    <w:uiPriority w:val="11"/>
    <w:rsid w:val="00326E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Subtitle"/>
    <w:basedOn w:val="a"/>
    <w:link w:val="a9"/>
    <w:uiPriority w:val="11"/>
    <w:qFormat/>
    <w:rsid w:val="00326E91"/>
    <w:pPr>
      <w:numPr>
        <w:ilvl w:val="1"/>
      </w:numPr>
      <w:overflowPunct/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b">
    <w:name w:val="Hyperlink"/>
    <w:basedOn w:val="a0"/>
    <w:uiPriority w:val="99"/>
    <w:unhideWhenUsed/>
    <w:rsid w:val="008C01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B820-8CAD-443C-9581-E38756290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10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Gorlanova</dc:creator>
  <cp:lastModifiedBy>Пользователь</cp:lastModifiedBy>
  <cp:revision>52</cp:revision>
  <cp:lastPrinted>2022-02-09T11:54:00Z</cp:lastPrinted>
  <dcterms:created xsi:type="dcterms:W3CDTF">2018-06-20T12:58:00Z</dcterms:created>
  <dcterms:modified xsi:type="dcterms:W3CDTF">2022-02-09T11:54:00Z</dcterms:modified>
</cp:coreProperties>
</file>