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B3199" w:rsidRPr="00C20D4C" w:rsidTr="007A5366">
        <w:tc>
          <w:tcPr>
            <w:tcW w:w="4785" w:type="dxa"/>
          </w:tcPr>
          <w:p w:rsidR="000B3199" w:rsidRPr="00C20D4C" w:rsidRDefault="000B319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Calibri" w:hAnsi="Calibri" w:cs="Calibri"/>
                <w:sz w:val="24"/>
                <w:szCs w:val="24"/>
              </w:rPr>
            </w:pPr>
            <w:bookmarkStart w:id="0" w:name="Par106"/>
            <w:bookmarkEnd w:id="0"/>
          </w:p>
        </w:tc>
        <w:tc>
          <w:tcPr>
            <w:tcW w:w="4786" w:type="dxa"/>
          </w:tcPr>
          <w:p w:rsidR="007038FB" w:rsidRPr="007038FB" w:rsidRDefault="000B3199" w:rsidP="007038FB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7038FB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7038FB" w:rsidRPr="007038FB" w:rsidRDefault="000B3199" w:rsidP="007038FB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7038FB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</w:p>
          <w:p w:rsidR="000B3199" w:rsidRPr="007038FB" w:rsidRDefault="00920E55" w:rsidP="007038FB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B3199" w:rsidRPr="007038FB">
              <w:rPr>
                <w:rFonts w:ascii="Times New Roman" w:hAnsi="Times New Roman" w:cs="Times New Roman"/>
              </w:rPr>
              <w:t>МР «Печора»</w:t>
            </w:r>
            <w:r w:rsidR="00086949">
              <w:rPr>
                <w:rFonts w:ascii="Times New Roman" w:hAnsi="Times New Roman" w:cs="Times New Roman"/>
              </w:rPr>
              <w:t xml:space="preserve"> </w:t>
            </w:r>
            <w:r w:rsidR="000B3199" w:rsidRPr="007038FB">
              <w:rPr>
                <w:rFonts w:ascii="Times New Roman" w:hAnsi="Times New Roman" w:cs="Times New Roman"/>
              </w:rPr>
              <w:t xml:space="preserve"> от  </w:t>
            </w:r>
            <w:r>
              <w:rPr>
                <w:rFonts w:ascii="Times New Roman" w:hAnsi="Times New Roman" w:cs="Times New Roman"/>
              </w:rPr>
              <w:t>19</w:t>
            </w:r>
            <w:r w:rsidR="000B3199" w:rsidRPr="007038FB">
              <w:rPr>
                <w:rFonts w:ascii="Times New Roman" w:hAnsi="Times New Roman" w:cs="Times New Roman"/>
              </w:rPr>
              <w:t xml:space="preserve"> февраля 2014 г. </w:t>
            </w:r>
            <w:r w:rsidR="00523F5C">
              <w:rPr>
                <w:rFonts w:ascii="Times New Roman" w:hAnsi="Times New Roman" w:cs="Times New Roman"/>
              </w:rPr>
              <w:t>№</w:t>
            </w:r>
            <w:r w:rsidR="000B3199" w:rsidRPr="007038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189</w:t>
            </w:r>
            <w:bookmarkStart w:id="1" w:name="_GoBack"/>
            <w:bookmarkEnd w:id="1"/>
          </w:p>
          <w:p w:rsidR="000B3199" w:rsidRPr="00C20D4C" w:rsidRDefault="000B319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B3199" w:rsidRPr="00C20D4C" w:rsidRDefault="000B31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0B3199" w:rsidRPr="00C20D4C" w:rsidRDefault="000B31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6F5E12" w:rsidRPr="00C20D4C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6F5E12" w:rsidRPr="005F5005" w:rsidRDefault="006F5E12" w:rsidP="00766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12"/>
      <w:bookmarkEnd w:id="2"/>
      <w:r w:rsidRPr="005F5005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766BE7" w:rsidRPr="005F50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F5005">
        <w:rPr>
          <w:rFonts w:ascii="Times New Roman" w:hAnsi="Times New Roman" w:cs="Times New Roman"/>
          <w:b/>
          <w:bCs/>
          <w:sz w:val="26"/>
          <w:szCs w:val="26"/>
        </w:rPr>
        <w:t>ФИНАНСИРОВАНИЯ РАСХОДОВ, ПРЕДУСМОТРЕННЫХ В БЮДЖЕ</w:t>
      </w:r>
      <w:r w:rsidRPr="005F5005">
        <w:rPr>
          <w:rFonts w:ascii="Times New Roman" w:hAnsi="Times New Roman" w:cs="Times New Roman"/>
          <w:b/>
          <w:bCs/>
          <w:caps/>
          <w:sz w:val="26"/>
          <w:szCs w:val="26"/>
        </w:rPr>
        <w:t>Т</w:t>
      </w:r>
      <w:r w:rsidR="00023CAA" w:rsidRPr="005F5005">
        <w:rPr>
          <w:rFonts w:ascii="Times New Roman" w:hAnsi="Times New Roman" w:cs="Times New Roman"/>
          <w:b/>
          <w:bCs/>
          <w:caps/>
          <w:sz w:val="26"/>
          <w:szCs w:val="26"/>
        </w:rPr>
        <w:t>ах</w:t>
      </w:r>
      <w:r w:rsidR="00766BE7" w:rsidRPr="005F50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11E0D" w:rsidRPr="005F5005">
        <w:rPr>
          <w:rFonts w:ascii="Times New Roman" w:hAnsi="Times New Roman" w:cs="Times New Roman"/>
          <w:b/>
          <w:bCs/>
          <w:sz w:val="26"/>
          <w:szCs w:val="26"/>
        </w:rPr>
        <w:t>МО МР</w:t>
      </w:r>
      <w:r w:rsidR="007A5366" w:rsidRPr="005F5005">
        <w:rPr>
          <w:rFonts w:ascii="Times New Roman" w:hAnsi="Times New Roman" w:cs="Times New Roman"/>
          <w:b/>
          <w:bCs/>
          <w:sz w:val="26"/>
          <w:szCs w:val="26"/>
        </w:rPr>
        <w:t xml:space="preserve"> «ПЕЧОРА»</w:t>
      </w:r>
      <w:r w:rsidR="00211E0D" w:rsidRPr="005F5005">
        <w:rPr>
          <w:rFonts w:ascii="Times New Roman" w:hAnsi="Times New Roman" w:cs="Times New Roman"/>
          <w:b/>
          <w:bCs/>
          <w:sz w:val="26"/>
          <w:szCs w:val="26"/>
        </w:rPr>
        <w:t xml:space="preserve"> И МО ГП</w:t>
      </w:r>
      <w:r w:rsidR="007038FB" w:rsidRPr="005F50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11E0D" w:rsidRPr="005F5005">
        <w:rPr>
          <w:rFonts w:ascii="Times New Roman" w:hAnsi="Times New Roman" w:cs="Times New Roman"/>
          <w:b/>
          <w:bCs/>
          <w:sz w:val="26"/>
          <w:szCs w:val="26"/>
        </w:rPr>
        <w:t xml:space="preserve">«ПЕЧОРА» </w:t>
      </w:r>
      <w:r w:rsidRPr="005F5005">
        <w:rPr>
          <w:rFonts w:ascii="Times New Roman" w:hAnsi="Times New Roman" w:cs="Times New Roman"/>
          <w:b/>
          <w:bCs/>
          <w:sz w:val="26"/>
          <w:szCs w:val="26"/>
        </w:rPr>
        <w:t>НА РЕАЛИЗАЦИЮ ИНВЕСТИЦИОННЫХ ПРОЕКТОВ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120"/>
      <w:bookmarkEnd w:id="3"/>
      <w:r w:rsidRPr="005F5005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730D3C" w:rsidRPr="005F5005">
        <w:rPr>
          <w:rFonts w:ascii="Times New Roman" w:hAnsi="Times New Roman" w:cs="Times New Roman"/>
          <w:sz w:val="26"/>
          <w:szCs w:val="26"/>
        </w:rPr>
        <w:t xml:space="preserve">финансирования расходов, предусмотренных в бюджетах МО МР «Печора» и МО ГП «Печора» (далее – </w:t>
      </w:r>
      <w:r w:rsidR="00AF7024" w:rsidRPr="005F5005">
        <w:rPr>
          <w:rFonts w:ascii="Times New Roman" w:hAnsi="Times New Roman" w:cs="Times New Roman"/>
          <w:sz w:val="26"/>
          <w:szCs w:val="26"/>
        </w:rPr>
        <w:t>Б</w:t>
      </w:r>
      <w:r w:rsidR="00730D3C" w:rsidRPr="005F5005">
        <w:rPr>
          <w:rFonts w:ascii="Times New Roman" w:hAnsi="Times New Roman" w:cs="Times New Roman"/>
          <w:sz w:val="26"/>
          <w:szCs w:val="26"/>
        </w:rPr>
        <w:t>юджет</w:t>
      </w:r>
      <w:r w:rsidR="00EB1ADC">
        <w:rPr>
          <w:rFonts w:ascii="Times New Roman" w:hAnsi="Times New Roman" w:cs="Times New Roman"/>
          <w:sz w:val="26"/>
          <w:szCs w:val="26"/>
        </w:rPr>
        <w:t>ы</w:t>
      </w:r>
      <w:r w:rsidR="00730D3C" w:rsidRPr="005F5005">
        <w:rPr>
          <w:rFonts w:ascii="Times New Roman" w:hAnsi="Times New Roman" w:cs="Times New Roman"/>
          <w:sz w:val="26"/>
          <w:szCs w:val="26"/>
        </w:rPr>
        <w:t xml:space="preserve">) на реализацию инвестиционных проектов </w:t>
      </w:r>
      <w:r w:rsidR="00377FD7" w:rsidRPr="005F5005">
        <w:rPr>
          <w:rFonts w:ascii="Times New Roman" w:hAnsi="Times New Roman" w:cs="Times New Roman"/>
          <w:sz w:val="26"/>
          <w:szCs w:val="26"/>
        </w:rPr>
        <w:t xml:space="preserve"> </w:t>
      </w:r>
      <w:r w:rsidRPr="005F5005">
        <w:rPr>
          <w:rFonts w:ascii="Times New Roman" w:hAnsi="Times New Roman" w:cs="Times New Roman"/>
          <w:sz w:val="26"/>
          <w:szCs w:val="26"/>
        </w:rPr>
        <w:t>разработан в целях обеспечения контроля за целевым и эффективным расходованием бюджетных средств, а также упорядочения финансирован</w:t>
      </w:r>
      <w:r w:rsidR="001E69BF" w:rsidRPr="005F5005">
        <w:rPr>
          <w:rFonts w:ascii="Times New Roman" w:hAnsi="Times New Roman" w:cs="Times New Roman"/>
          <w:sz w:val="26"/>
          <w:szCs w:val="26"/>
        </w:rPr>
        <w:t>ия расходов, предусмотренных в Б</w:t>
      </w:r>
      <w:r w:rsidRPr="005F5005">
        <w:rPr>
          <w:rFonts w:ascii="Times New Roman" w:hAnsi="Times New Roman" w:cs="Times New Roman"/>
          <w:sz w:val="26"/>
          <w:szCs w:val="26"/>
        </w:rPr>
        <w:t>юджет</w:t>
      </w:r>
      <w:r w:rsidR="00E419B3">
        <w:rPr>
          <w:rFonts w:ascii="Times New Roman" w:hAnsi="Times New Roman" w:cs="Times New Roman"/>
          <w:sz w:val="26"/>
          <w:szCs w:val="26"/>
        </w:rPr>
        <w:t>ах</w:t>
      </w:r>
      <w:r w:rsidRPr="005F5005">
        <w:rPr>
          <w:rFonts w:ascii="Times New Roman" w:hAnsi="Times New Roman" w:cs="Times New Roman"/>
          <w:sz w:val="26"/>
          <w:szCs w:val="26"/>
        </w:rPr>
        <w:t xml:space="preserve"> на реализацию инвестиционных проектов, в том числе и в рамках муниципальных программ.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Под расходами на реализацию инвестиционных проектов понимаются расходы на строительство, расширение, реконструкцию, техническое перевооружение объектов, а также </w:t>
      </w:r>
      <w:proofErr w:type="spellStart"/>
      <w:r w:rsidR="00AF7024" w:rsidRPr="005F5005">
        <w:rPr>
          <w:rFonts w:ascii="Times New Roman" w:hAnsi="Times New Roman" w:cs="Times New Roman"/>
          <w:sz w:val="26"/>
          <w:szCs w:val="26"/>
        </w:rPr>
        <w:t>предстроительная</w:t>
      </w:r>
      <w:proofErr w:type="spellEnd"/>
      <w:r w:rsidR="00AF7024" w:rsidRPr="005F5005">
        <w:rPr>
          <w:rFonts w:ascii="Times New Roman" w:hAnsi="Times New Roman" w:cs="Times New Roman"/>
          <w:sz w:val="26"/>
          <w:szCs w:val="26"/>
        </w:rPr>
        <w:t xml:space="preserve"> подготовка и технический надзор за строительством (услуги технического заказчика), </w:t>
      </w:r>
      <w:r w:rsidRPr="005F5005">
        <w:rPr>
          <w:rFonts w:ascii="Times New Roman" w:hAnsi="Times New Roman" w:cs="Times New Roman"/>
          <w:sz w:val="26"/>
          <w:szCs w:val="26"/>
        </w:rPr>
        <w:t>проектно-изыскательские работы (включая разработку градостроительной и нормативной документации), пр</w:t>
      </w:r>
      <w:r w:rsidR="001E69BF" w:rsidRPr="005F5005">
        <w:rPr>
          <w:rFonts w:ascii="Times New Roman" w:hAnsi="Times New Roman" w:cs="Times New Roman"/>
          <w:sz w:val="26"/>
          <w:szCs w:val="26"/>
        </w:rPr>
        <w:t>оектные работы за счет средств Б</w:t>
      </w:r>
      <w:r w:rsidRPr="005F5005">
        <w:rPr>
          <w:rFonts w:ascii="Times New Roman" w:hAnsi="Times New Roman" w:cs="Times New Roman"/>
          <w:sz w:val="26"/>
          <w:szCs w:val="26"/>
        </w:rPr>
        <w:t>юджет</w:t>
      </w:r>
      <w:r w:rsidR="00EB1ADC">
        <w:rPr>
          <w:rFonts w:ascii="Times New Roman" w:hAnsi="Times New Roman" w:cs="Times New Roman"/>
          <w:sz w:val="26"/>
          <w:szCs w:val="26"/>
        </w:rPr>
        <w:t>ов</w:t>
      </w:r>
      <w:r w:rsidRPr="005F5005">
        <w:rPr>
          <w:rFonts w:ascii="Times New Roman" w:hAnsi="Times New Roman" w:cs="Times New Roman"/>
          <w:sz w:val="26"/>
          <w:szCs w:val="26"/>
        </w:rPr>
        <w:t>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Финансирование расходов, предусмотренных в </w:t>
      </w:r>
      <w:r w:rsidR="0064668F" w:rsidRPr="005F5005">
        <w:rPr>
          <w:rFonts w:ascii="Times New Roman" w:hAnsi="Times New Roman" w:cs="Times New Roman"/>
          <w:sz w:val="26"/>
          <w:szCs w:val="26"/>
        </w:rPr>
        <w:t>Б</w:t>
      </w:r>
      <w:r w:rsidRPr="005F5005">
        <w:rPr>
          <w:rFonts w:ascii="Times New Roman" w:hAnsi="Times New Roman" w:cs="Times New Roman"/>
          <w:sz w:val="26"/>
          <w:szCs w:val="26"/>
        </w:rPr>
        <w:t>юджет</w:t>
      </w:r>
      <w:r w:rsidR="00EB1ADC">
        <w:rPr>
          <w:rFonts w:ascii="Times New Roman" w:hAnsi="Times New Roman" w:cs="Times New Roman"/>
          <w:sz w:val="26"/>
          <w:szCs w:val="26"/>
        </w:rPr>
        <w:t>ах</w:t>
      </w:r>
      <w:r w:rsidRPr="005F5005">
        <w:rPr>
          <w:rFonts w:ascii="Times New Roman" w:hAnsi="Times New Roman" w:cs="Times New Roman"/>
          <w:sz w:val="26"/>
          <w:szCs w:val="26"/>
        </w:rPr>
        <w:t xml:space="preserve"> на реализацию инвестиционных проектов, осуществляется в соответствии с Перечнем инвестиционных проектов</w:t>
      </w:r>
      <w:r w:rsidR="001E69BF" w:rsidRPr="005F5005">
        <w:rPr>
          <w:rFonts w:ascii="Times New Roman" w:hAnsi="Times New Roman" w:cs="Times New Roman"/>
          <w:sz w:val="26"/>
          <w:szCs w:val="26"/>
        </w:rPr>
        <w:t xml:space="preserve"> (приложение к Порядку)</w:t>
      </w:r>
      <w:r w:rsidRPr="005F5005">
        <w:rPr>
          <w:rFonts w:ascii="Times New Roman" w:hAnsi="Times New Roman" w:cs="Times New Roman"/>
          <w:sz w:val="26"/>
          <w:szCs w:val="26"/>
        </w:rPr>
        <w:t>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ar126"/>
      <w:bookmarkEnd w:id="4"/>
      <w:r w:rsidRPr="005F5005">
        <w:rPr>
          <w:rFonts w:ascii="Times New Roman" w:hAnsi="Times New Roman" w:cs="Times New Roman"/>
          <w:sz w:val="26"/>
          <w:szCs w:val="26"/>
        </w:rPr>
        <w:t>2. Главный распорядитель бюджетных средств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 w:rsidP="00767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2.1. Реализация инвестиционных проектов, финансируемых за счет средств </w:t>
      </w:r>
      <w:r w:rsidR="00E419B3">
        <w:rPr>
          <w:rFonts w:ascii="Times New Roman" w:hAnsi="Times New Roman" w:cs="Times New Roman"/>
          <w:sz w:val="26"/>
          <w:szCs w:val="26"/>
        </w:rPr>
        <w:t>Б</w:t>
      </w:r>
      <w:r w:rsidR="00BA18F7" w:rsidRPr="005F5005">
        <w:rPr>
          <w:rFonts w:ascii="Times New Roman" w:hAnsi="Times New Roman" w:cs="Times New Roman"/>
          <w:sz w:val="26"/>
          <w:szCs w:val="26"/>
        </w:rPr>
        <w:t>юджетов</w:t>
      </w:r>
      <w:r w:rsidRPr="005F5005">
        <w:rPr>
          <w:rFonts w:ascii="Times New Roman" w:hAnsi="Times New Roman" w:cs="Times New Roman"/>
          <w:sz w:val="26"/>
          <w:szCs w:val="26"/>
        </w:rPr>
        <w:t>, осуществляется главными распорядителями бюджетных средств (далее - главные распорядители)</w:t>
      </w:r>
      <w:r w:rsidR="00742645" w:rsidRPr="005F5005">
        <w:rPr>
          <w:rFonts w:ascii="Times New Roman" w:hAnsi="Times New Roman" w:cs="Times New Roman"/>
          <w:sz w:val="26"/>
          <w:szCs w:val="26"/>
        </w:rPr>
        <w:t>, перечисленными в решени</w:t>
      </w:r>
      <w:r w:rsidR="00BA18F7" w:rsidRPr="005F5005">
        <w:rPr>
          <w:rFonts w:ascii="Times New Roman" w:hAnsi="Times New Roman" w:cs="Times New Roman"/>
          <w:sz w:val="26"/>
          <w:szCs w:val="26"/>
        </w:rPr>
        <w:t>ях</w:t>
      </w:r>
      <w:r w:rsidR="00742645" w:rsidRPr="005F5005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BA18F7" w:rsidRPr="005F5005">
        <w:rPr>
          <w:rFonts w:ascii="Times New Roman" w:hAnsi="Times New Roman" w:cs="Times New Roman"/>
          <w:sz w:val="26"/>
          <w:szCs w:val="26"/>
        </w:rPr>
        <w:t>ов</w:t>
      </w:r>
      <w:r w:rsidR="00742645" w:rsidRPr="005F5005">
        <w:rPr>
          <w:rFonts w:ascii="Times New Roman" w:hAnsi="Times New Roman" w:cs="Times New Roman"/>
          <w:sz w:val="26"/>
          <w:szCs w:val="26"/>
        </w:rPr>
        <w:t xml:space="preserve"> МР «Печора» </w:t>
      </w:r>
      <w:r w:rsidR="00BA18F7" w:rsidRPr="005F5005">
        <w:rPr>
          <w:rFonts w:ascii="Times New Roman" w:hAnsi="Times New Roman" w:cs="Times New Roman"/>
          <w:sz w:val="26"/>
          <w:szCs w:val="26"/>
        </w:rPr>
        <w:t>и ГП «Печора», и Перечне инвестиционных проектов</w:t>
      </w:r>
      <w:r w:rsidR="00742645" w:rsidRPr="005F5005">
        <w:rPr>
          <w:rFonts w:ascii="Times New Roman" w:hAnsi="Times New Roman" w:cs="Times New Roman"/>
          <w:sz w:val="26"/>
          <w:szCs w:val="26"/>
        </w:rPr>
        <w:t>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2.2. Главные распорядители заключают </w:t>
      </w:r>
      <w:r w:rsidR="0083646F" w:rsidRPr="005F5005">
        <w:rPr>
          <w:rFonts w:ascii="Times New Roman" w:hAnsi="Times New Roman" w:cs="Times New Roman"/>
          <w:sz w:val="26"/>
          <w:szCs w:val="26"/>
        </w:rPr>
        <w:t>договоры (</w:t>
      </w:r>
      <w:r w:rsidR="00797D0D" w:rsidRPr="005F5005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5F5005">
        <w:rPr>
          <w:rFonts w:ascii="Times New Roman" w:hAnsi="Times New Roman" w:cs="Times New Roman"/>
          <w:sz w:val="26"/>
          <w:szCs w:val="26"/>
        </w:rPr>
        <w:t>контракты</w:t>
      </w:r>
      <w:r w:rsidR="0083646F" w:rsidRPr="005F5005">
        <w:rPr>
          <w:rFonts w:ascii="Times New Roman" w:hAnsi="Times New Roman" w:cs="Times New Roman"/>
          <w:sz w:val="26"/>
          <w:szCs w:val="26"/>
        </w:rPr>
        <w:t>)</w:t>
      </w:r>
      <w:r w:rsidRPr="005F5005">
        <w:rPr>
          <w:rFonts w:ascii="Times New Roman" w:hAnsi="Times New Roman" w:cs="Times New Roman"/>
          <w:sz w:val="26"/>
          <w:szCs w:val="26"/>
        </w:rPr>
        <w:t xml:space="preserve"> на поставку товаров, выполнение работ и оказание услуг с </w:t>
      </w:r>
      <w:r w:rsidR="008F3BE9" w:rsidRPr="005F5005">
        <w:rPr>
          <w:rFonts w:ascii="Times New Roman" w:hAnsi="Times New Roman" w:cs="Times New Roman"/>
          <w:sz w:val="26"/>
          <w:szCs w:val="26"/>
        </w:rPr>
        <w:t>поставщиками (</w:t>
      </w:r>
      <w:r w:rsidRPr="005F5005">
        <w:rPr>
          <w:rFonts w:ascii="Times New Roman" w:hAnsi="Times New Roman" w:cs="Times New Roman"/>
          <w:sz w:val="26"/>
          <w:szCs w:val="26"/>
        </w:rPr>
        <w:t>исполнителями</w:t>
      </w:r>
      <w:r w:rsidR="008F3BE9" w:rsidRPr="005F5005">
        <w:rPr>
          <w:rFonts w:ascii="Times New Roman" w:hAnsi="Times New Roman" w:cs="Times New Roman"/>
          <w:sz w:val="26"/>
          <w:szCs w:val="26"/>
        </w:rPr>
        <w:t>, подрядчиками)</w:t>
      </w:r>
      <w:r w:rsidR="00F02F9B" w:rsidRPr="005F5005">
        <w:rPr>
          <w:rFonts w:ascii="Times New Roman" w:hAnsi="Times New Roman" w:cs="Times New Roman"/>
          <w:sz w:val="26"/>
          <w:szCs w:val="26"/>
        </w:rPr>
        <w:t xml:space="preserve">  </w:t>
      </w:r>
      <w:r w:rsidRPr="005F5005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действующего законодательства в пределах утвержденных лимитов бюджетных обязательств в соответствии с ведомственной, функциональной классификацией и классификацией </w:t>
      </w:r>
      <w:proofErr w:type="gramStart"/>
      <w:r w:rsidRPr="005F5005">
        <w:rPr>
          <w:rFonts w:ascii="Times New Roman" w:hAnsi="Times New Roman" w:cs="Times New Roman"/>
          <w:sz w:val="26"/>
          <w:szCs w:val="26"/>
        </w:rPr>
        <w:t>операций сектора государственного управления расходов бю</w:t>
      </w:r>
      <w:r w:rsidR="00D32C45" w:rsidRPr="005F5005">
        <w:rPr>
          <w:rFonts w:ascii="Times New Roman" w:hAnsi="Times New Roman" w:cs="Times New Roman"/>
          <w:sz w:val="26"/>
          <w:szCs w:val="26"/>
        </w:rPr>
        <w:t>джета</w:t>
      </w:r>
      <w:proofErr w:type="gramEnd"/>
      <w:r w:rsidR="00D32C45" w:rsidRPr="005F5005">
        <w:rPr>
          <w:rFonts w:ascii="Times New Roman" w:hAnsi="Times New Roman" w:cs="Times New Roman"/>
          <w:sz w:val="26"/>
          <w:szCs w:val="26"/>
        </w:rPr>
        <w:t xml:space="preserve"> на текущий финансовый год. </w:t>
      </w:r>
    </w:p>
    <w:p w:rsidR="006F5E12" w:rsidRDefault="006F5E12" w:rsidP="003C41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2.3. Главные распорядители, не позднее 10 </w:t>
      </w:r>
      <w:r w:rsidR="00767C29" w:rsidRPr="005F5005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5F5005">
        <w:rPr>
          <w:rFonts w:ascii="Times New Roman" w:hAnsi="Times New Roman" w:cs="Times New Roman"/>
          <w:sz w:val="26"/>
          <w:szCs w:val="26"/>
        </w:rPr>
        <w:t xml:space="preserve">дней со дня заключения </w:t>
      </w:r>
      <w:r w:rsidR="0083646F" w:rsidRPr="005F5005">
        <w:rPr>
          <w:rFonts w:ascii="Times New Roman" w:hAnsi="Times New Roman" w:cs="Times New Roman"/>
          <w:sz w:val="26"/>
          <w:szCs w:val="26"/>
        </w:rPr>
        <w:t>договора (</w:t>
      </w:r>
      <w:r w:rsidRPr="005F5005">
        <w:rPr>
          <w:rFonts w:ascii="Times New Roman" w:hAnsi="Times New Roman" w:cs="Times New Roman"/>
          <w:sz w:val="26"/>
          <w:szCs w:val="26"/>
        </w:rPr>
        <w:t>контракт</w:t>
      </w:r>
      <w:r w:rsidR="0083646F" w:rsidRPr="005F5005">
        <w:rPr>
          <w:rFonts w:ascii="Times New Roman" w:hAnsi="Times New Roman" w:cs="Times New Roman"/>
          <w:sz w:val="26"/>
          <w:szCs w:val="26"/>
        </w:rPr>
        <w:t>а)</w:t>
      </w:r>
      <w:r w:rsidRPr="005F5005">
        <w:rPr>
          <w:rFonts w:ascii="Times New Roman" w:hAnsi="Times New Roman" w:cs="Times New Roman"/>
          <w:sz w:val="26"/>
          <w:szCs w:val="26"/>
        </w:rPr>
        <w:t xml:space="preserve"> на поставку товаров, выполнение работ и оказание услуг, представляют в </w:t>
      </w:r>
      <w:r w:rsidR="001C5F1C" w:rsidRPr="005F5005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Pr="005F5005">
        <w:rPr>
          <w:rFonts w:ascii="Times New Roman" w:hAnsi="Times New Roman" w:cs="Times New Roman"/>
          <w:sz w:val="26"/>
          <w:szCs w:val="26"/>
        </w:rPr>
        <w:t xml:space="preserve">финансов </w:t>
      </w:r>
      <w:r w:rsidR="001C5F1C" w:rsidRPr="005F5005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5F5005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1C5F1C" w:rsidRPr="005F5005">
        <w:rPr>
          <w:rFonts w:ascii="Times New Roman" w:hAnsi="Times New Roman" w:cs="Times New Roman"/>
          <w:sz w:val="26"/>
          <w:szCs w:val="26"/>
        </w:rPr>
        <w:t>Управление</w:t>
      </w:r>
      <w:r w:rsidRPr="005F5005">
        <w:rPr>
          <w:rFonts w:ascii="Times New Roman" w:hAnsi="Times New Roman" w:cs="Times New Roman"/>
          <w:sz w:val="26"/>
          <w:szCs w:val="26"/>
        </w:rPr>
        <w:t xml:space="preserve"> финансов) необходимые документы для регистрации бюджетных обязательств. Учет бюджетных обязательств осуществляется в </w:t>
      </w:r>
      <w:hyperlink r:id="rId5" w:history="1">
        <w:r w:rsidRPr="005F500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порядке</w:t>
        </w:r>
      </w:hyperlink>
      <w:r w:rsidRPr="005F5005">
        <w:rPr>
          <w:rFonts w:ascii="Times New Roman" w:hAnsi="Times New Roman" w:cs="Times New Roman"/>
          <w:sz w:val="26"/>
          <w:szCs w:val="26"/>
        </w:rPr>
        <w:t xml:space="preserve">, установленном </w:t>
      </w:r>
      <w:r w:rsidR="003C415B" w:rsidRPr="005F5005">
        <w:rPr>
          <w:rFonts w:ascii="Times New Roman" w:hAnsi="Times New Roman" w:cs="Times New Roman"/>
          <w:sz w:val="26"/>
          <w:szCs w:val="26"/>
        </w:rPr>
        <w:t>постановлением главы муниципального района «Печора»</w:t>
      </w:r>
      <w:r w:rsidR="00FE197D" w:rsidRPr="005F5005">
        <w:rPr>
          <w:rFonts w:ascii="Times New Roman" w:hAnsi="Times New Roman" w:cs="Times New Roman"/>
          <w:sz w:val="26"/>
          <w:szCs w:val="26"/>
        </w:rPr>
        <w:t xml:space="preserve"> - руководител</w:t>
      </w:r>
      <w:r w:rsidR="00E419B3">
        <w:rPr>
          <w:rFonts w:ascii="Times New Roman" w:hAnsi="Times New Roman" w:cs="Times New Roman"/>
          <w:sz w:val="26"/>
          <w:szCs w:val="26"/>
        </w:rPr>
        <w:t>я</w:t>
      </w:r>
      <w:r w:rsidR="00FE197D" w:rsidRPr="005F500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3C415B" w:rsidRPr="005F5005">
        <w:rPr>
          <w:rFonts w:ascii="Times New Roman" w:hAnsi="Times New Roman" w:cs="Times New Roman"/>
          <w:sz w:val="26"/>
          <w:szCs w:val="26"/>
        </w:rPr>
        <w:t xml:space="preserve"> от 28.04.2008 N 521 «Об утверждении Порядка учета бюджетных обязательств, подлежащих исполнению </w:t>
      </w:r>
      <w:r w:rsidR="003C415B" w:rsidRPr="005F5005">
        <w:rPr>
          <w:rFonts w:ascii="Times New Roman" w:hAnsi="Times New Roman" w:cs="Times New Roman"/>
          <w:sz w:val="26"/>
          <w:szCs w:val="26"/>
        </w:rPr>
        <w:lastRenderedPageBreak/>
        <w:t>за счет средств бюджета муниципального образования муниципального района «Печора» и бюджетов поселений</w:t>
      </w:r>
      <w:r w:rsidR="00C06F27" w:rsidRPr="005F5005">
        <w:rPr>
          <w:rFonts w:ascii="Times New Roman" w:hAnsi="Times New Roman" w:cs="Times New Roman"/>
          <w:sz w:val="26"/>
          <w:szCs w:val="26"/>
        </w:rPr>
        <w:t>»</w:t>
      </w:r>
      <w:r w:rsidRPr="005F5005">
        <w:rPr>
          <w:rFonts w:ascii="Times New Roman" w:hAnsi="Times New Roman" w:cs="Times New Roman"/>
          <w:sz w:val="26"/>
          <w:szCs w:val="26"/>
        </w:rPr>
        <w:t xml:space="preserve">, подлежащих исполнению за счет средств </w:t>
      </w:r>
      <w:r w:rsidR="00DA566B">
        <w:rPr>
          <w:rFonts w:ascii="Times New Roman" w:hAnsi="Times New Roman" w:cs="Times New Roman"/>
          <w:sz w:val="26"/>
          <w:szCs w:val="26"/>
        </w:rPr>
        <w:t>Бюджет</w:t>
      </w:r>
      <w:r w:rsidR="00E419B3">
        <w:rPr>
          <w:rFonts w:ascii="Times New Roman" w:hAnsi="Times New Roman" w:cs="Times New Roman"/>
          <w:sz w:val="26"/>
          <w:szCs w:val="26"/>
        </w:rPr>
        <w:t>ов</w:t>
      </w:r>
      <w:r w:rsidR="003C415B" w:rsidRPr="005F5005">
        <w:rPr>
          <w:rFonts w:ascii="Times New Roman" w:hAnsi="Times New Roman" w:cs="Times New Roman"/>
          <w:sz w:val="26"/>
          <w:szCs w:val="26"/>
        </w:rPr>
        <w:t>.</w:t>
      </w:r>
    </w:p>
    <w:p w:rsidR="00FA6F80" w:rsidRPr="00FA6F80" w:rsidRDefault="00FA6F80" w:rsidP="00FA6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</w:t>
      </w:r>
      <w:r w:rsidRPr="00FA6F80">
        <w:rPr>
          <w:rFonts w:ascii="Times New Roman" w:hAnsi="Times New Roman" w:cs="Times New Roman"/>
          <w:sz w:val="26"/>
          <w:szCs w:val="26"/>
        </w:rPr>
        <w:t>. Главные распорядители не реже 1 раза в квартал обязаны составлять акты сверки взаимных расчетов с подрядными организациями и в случае необходимости предоставлять их в Управление финансов.</w:t>
      </w:r>
    </w:p>
    <w:p w:rsidR="00FA6F80" w:rsidRPr="005F5005" w:rsidRDefault="00FA6F80" w:rsidP="00FA6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</w:t>
      </w:r>
      <w:r w:rsidRPr="00FA6F80">
        <w:rPr>
          <w:rFonts w:ascii="Times New Roman" w:hAnsi="Times New Roman" w:cs="Times New Roman"/>
          <w:sz w:val="26"/>
          <w:szCs w:val="26"/>
        </w:rPr>
        <w:t xml:space="preserve">. Ответственность за </w:t>
      </w:r>
      <w:proofErr w:type="gramStart"/>
      <w:r w:rsidRPr="00FA6F80">
        <w:rPr>
          <w:rFonts w:ascii="Times New Roman" w:hAnsi="Times New Roman" w:cs="Times New Roman"/>
          <w:sz w:val="26"/>
          <w:szCs w:val="26"/>
        </w:rPr>
        <w:t>целевое</w:t>
      </w:r>
      <w:proofErr w:type="gramEnd"/>
      <w:r w:rsidRPr="00FA6F80">
        <w:rPr>
          <w:rFonts w:ascii="Times New Roman" w:hAnsi="Times New Roman" w:cs="Times New Roman"/>
          <w:sz w:val="26"/>
          <w:szCs w:val="26"/>
        </w:rPr>
        <w:t>, рациональное и эффективное расходованием средств Бюджетов, направленных на реализацию инвестиционных проектов, несут главные распорядители, распорядители бюджетных средств.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132"/>
      <w:bookmarkEnd w:id="5"/>
      <w:r w:rsidRPr="005F5005">
        <w:rPr>
          <w:rFonts w:ascii="Times New Roman" w:hAnsi="Times New Roman" w:cs="Times New Roman"/>
          <w:sz w:val="26"/>
          <w:szCs w:val="26"/>
        </w:rPr>
        <w:t>3. Порядок финансирования и санкционирования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>оплаты расходов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3.1. Оплата расходов осуществляется путем перечисления средств </w:t>
      </w:r>
      <w:r w:rsidR="00DA566B">
        <w:rPr>
          <w:rFonts w:ascii="Times New Roman" w:hAnsi="Times New Roman" w:cs="Times New Roman"/>
          <w:sz w:val="26"/>
          <w:szCs w:val="26"/>
        </w:rPr>
        <w:t>Б</w:t>
      </w:r>
      <w:r w:rsidRPr="005F5005">
        <w:rPr>
          <w:rFonts w:ascii="Times New Roman" w:hAnsi="Times New Roman" w:cs="Times New Roman"/>
          <w:sz w:val="26"/>
          <w:szCs w:val="26"/>
        </w:rPr>
        <w:t>юджет</w:t>
      </w:r>
      <w:r w:rsidR="00E419B3">
        <w:rPr>
          <w:rFonts w:ascii="Times New Roman" w:hAnsi="Times New Roman" w:cs="Times New Roman"/>
          <w:sz w:val="26"/>
          <w:szCs w:val="26"/>
        </w:rPr>
        <w:t>ов</w:t>
      </w:r>
      <w:r w:rsidRPr="005F5005">
        <w:rPr>
          <w:rFonts w:ascii="Times New Roman" w:hAnsi="Times New Roman" w:cs="Times New Roman"/>
          <w:sz w:val="26"/>
          <w:szCs w:val="26"/>
        </w:rPr>
        <w:t xml:space="preserve"> с лицевого счета главного распорядителя на счета организаций, открытых ими в кредитных организациях, в соответствии с заключенными </w:t>
      </w:r>
      <w:r w:rsidR="00DA566B">
        <w:rPr>
          <w:rFonts w:ascii="Times New Roman" w:hAnsi="Times New Roman" w:cs="Times New Roman"/>
          <w:sz w:val="26"/>
          <w:szCs w:val="26"/>
        </w:rPr>
        <w:t>договорами (</w:t>
      </w:r>
      <w:r w:rsidRPr="005F5005">
        <w:rPr>
          <w:rFonts w:ascii="Times New Roman" w:hAnsi="Times New Roman" w:cs="Times New Roman"/>
          <w:sz w:val="26"/>
          <w:szCs w:val="26"/>
        </w:rPr>
        <w:t>муниципальными контрактами</w:t>
      </w:r>
      <w:r w:rsidR="00DA566B">
        <w:rPr>
          <w:rFonts w:ascii="Times New Roman" w:hAnsi="Times New Roman" w:cs="Times New Roman"/>
          <w:sz w:val="26"/>
          <w:szCs w:val="26"/>
        </w:rPr>
        <w:t>)</w:t>
      </w:r>
      <w:r w:rsidRPr="005F5005">
        <w:rPr>
          <w:rFonts w:ascii="Times New Roman" w:hAnsi="Times New Roman" w:cs="Times New Roman"/>
          <w:sz w:val="26"/>
          <w:szCs w:val="26"/>
        </w:rPr>
        <w:t xml:space="preserve"> на поставку товаров, выполнение работ и оказание услуг.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 xml:space="preserve">3.2. Санкционирование оплаты расходов осуществляется </w:t>
      </w:r>
      <w:r w:rsidR="008D0165" w:rsidRPr="005F5005">
        <w:rPr>
          <w:rFonts w:ascii="Times New Roman" w:hAnsi="Times New Roman" w:cs="Times New Roman"/>
          <w:sz w:val="26"/>
          <w:szCs w:val="26"/>
        </w:rPr>
        <w:t>Управлением</w:t>
      </w:r>
      <w:r w:rsidRPr="005F5005">
        <w:rPr>
          <w:rFonts w:ascii="Times New Roman" w:hAnsi="Times New Roman" w:cs="Times New Roman"/>
          <w:sz w:val="26"/>
          <w:szCs w:val="26"/>
        </w:rPr>
        <w:t xml:space="preserve"> финансов в форме совершения разрешительной надписи (акцепта) на представленной главным распоряди</w:t>
      </w:r>
      <w:r w:rsidR="00E25AD8" w:rsidRPr="005F5005">
        <w:rPr>
          <w:rFonts w:ascii="Times New Roman" w:hAnsi="Times New Roman" w:cs="Times New Roman"/>
          <w:sz w:val="26"/>
          <w:szCs w:val="26"/>
        </w:rPr>
        <w:t>телем заявке на оплату расходов</w:t>
      </w:r>
      <w:r w:rsidRPr="005F5005">
        <w:rPr>
          <w:rFonts w:ascii="Times New Roman" w:hAnsi="Times New Roman" w:cs="Times New Roman"/>
          <w:sz w:val="26"/>
          <w:szCs w:val="26"/>
        </w:rPr>
        <w:t>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>Оплата денежных обязательств осуществляется в пределах лимитов бюджетных обязательств</w:t>
      </w:r>
      <w:r w:rsidR="00DA566B">
        <w:rPr>
          <w:rFonts w:ascii="Times New Roman" w:hAnsi="Times New Roman" w:cs="Times New Roman"/>
          <w:sz w:val="26"/>
          <w:szCs w:val="26"/>
        </w:rPr>
        <w:t>, утвержденных решениями Совето</w:t>
      </w:r>
      <w:r w:rsidR="00C17023">
        <w:rPr>
          <w:rFonts w:ascii="Times New Roman" w:hAnsi="Times New Roman" w:cs="Times New Roman"/>
          <w:sz w:val="26"/>
          <w:szCs w:val="26"/>
        </w:rPr>
        <w:t>в</w:t>
      </w:r>
      <w:r w:rsidR="00DA566B">
        <w:rPr>
          <w:rFonts w:ascii="Times New Roman" w:hAnsi="Times New Roman" w:cs="Times New Roman"/>
          <w:sz w:val="26"/>
          <w:szCs w:val="26"/>
        </w:rPr>
        <w:t xml:space="preserve"> МО МР «Печора» и МО ГП «Печора»</w:t>
      </w:r>
      <w:r w:rsidRPr="005F5005">
        <w:rPr>
          <w:rFonts w:ascii="Times New Roman" w:hAnsi="Times New Roman" w:cs="Times New Roman"/>
          <w:sz w:val="26"/>
          <w:szCs w:val="26"/>
        </w:rPr>
        <w:t>.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 w:rsidP="004312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139"/>
      <w:bookmarkEnd w:id="6"/>
      <w:r w:rsidRPr="005F5005">
        <w:rPr>
          <w:rFonts w:ascii="Times New Roman" w:hAnsi="Times New Roman" w:cs="Times New Roman"/>
          <w:sz w:val="26"/>
          <w:szCs w:val="26"/>
        </w:rPr>
        <w:t xml:space="preserve">4. </w:t>
      </w:r>
      <w:r w:rsidR="00FB5397">
        <w:rPr>
          <w:rFonts w:ascii="Times New Roman" w:hAnsi="Times New Roman" w:cs="Times New Roman"/>
          <w:sz w:val="26"/>
          <w:szCs w:val="26"/>
        </w:rPr>
        <w:t>К</w:t>
      </w:r>
      <w:r w:rsidRPr="005F5005">
        <w:rPr>
          <w:rFonts w:ascii="Times New Roman" w:hAnsi="Times New Roman" w:cs="Times New Roman"/>
          <w:sz w:val="26"/>
          <w:szCs w:val="26"/>
        </w:rPr>
        <w:t>онтроль за финансировани</w:t>
      </w:r>
      <w:r w:rsidR="00226D33">
        <w:rPr>
          <w:rFonts w:ascii="Times New Roman" w:hAnsi="Times New Roman" w:cs="Times New Roman"/>
          <w:sz w:val="26"/>
          <w:szCs w:val="26"/>
        </w:rPr>
        <w:t>ем</w:t>
      </w:r>
      <w:r w:rsidRPr="005F5005">
        <w:rPr>
          <w:rFonts w:ascii="Times New Roman" w:hAnsi="Times New Roman" w:cs="Times New Roman"/>
          <w:sz w:val="26"/>
          <w:szCs w:val="26"/>
        </w:rPr>
        <w:t xml:space="preserve"> расходов</w:t>
      </w: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5E12" w:rsidRPr="005F5005" w:rsidRDefault="006F5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5005">
        <w:rPr>
          <w:rFonts w:ascii="Times New Roman" w:hAnsi="Times New Roman" w:cs="Times New Roman"/>
          <w:sz w:val="26"/>
          <w:szCs w:val="26"/>
        </w:rPr>
        <w:t>4.</w:t>
      </w:r>
      <w:r w:rsidR="0077078A">
        <w:rPr>
          <w:rFonts w:ascii="Times New Roman" w:hAnsi="Times New Roman" w:cs="Times New Roman"/>
          <w:sz w:val="26"/>
          <w:szCs w:val="26"/>
        </w:rPr>
        <w:t>1</w:t>
      </w:r>
      <w:r w:rsidRPr="005F5005">
        <w:rPr>
          <w:rFonts w:ascii="Times New Roman" w:hAnsi="Times New Roman" w:cs="Times New Roman"/>
          <w:sz w:val="26"/>
          <w:szCs w:val="26"/>
        </w:rPr>
        <w:t xml:space="preserve">. Контроль за целевым </w:t>
      </w:r>
      <w:r w:rsidR="0081796F">
        <w:rPr>
          <w:rFonts w:ascii="Times New Roman" w:hAnsi="Times New Roman" w:cs="Times New Roman"/>
          <w:sz w:val="26"/>
          <w:szCs w:val="26"/>
        </w:rPr>
        <w:t>расходованием</w:t>
      </w:r>
      <w:r w:rsidRPr="005F5005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36634C">
        <w:rPr>
          <w:rFonts w:ascii="Times New Roman" w:hAnsi="Times New Roman" w:cs="Times New Roman"/>
          <w:sz w:val="26"/>
          <w:szCs w:val="26"/>
        </w:rPr>
        <w:t>,</w:t>
      </w:r>
      <w:r w:rsidR="0081796F">
        <w:rPr>
          <w:rFonts w:ascii="Times New Roman" w:hAnsi="Times New Roman" w:cs="Times New Roman"/>
          <w:sz w:val="26"/>
          <w:szCs w:val="26"/>
        </w:rPr>
        <w:t xml:space="preserve"> </w:t>
      </w:r>
      <w:r w:rsidRPr="005F5005">
        <w:rPr>
          <w:rFonts w:ascii="Times New Roman" w:hAnsi="Times New Roman" w:cs="Times New Roman"/>
          <w:sz w:val="26"/>
          <w:szCs w:val="26"/>
        </w:rPr>
        <w:t xml:space="preserve">выделяемых </w:t>
      </w:r>
      <w:r w:rsidR="0065132E">
        <w:rPr>
          <w:rFonts w:ascii="Times New Roman" w:hAnsi="Times New Roman" w:cs="Times New Roman"/>
          <w:sz w:val="26"/>
          <w:szCs w:val="26"/>
        </w:rPr>
        <w:t xml:space="preserve">главным распорядителям, распорядителям и получателям бюджетных средств </w:t>
      </w:r>
      <w:r w:rsidRPr="005F5005">
        <w:rPr>
          <w:rFonts w:ascii="Times New Roman" w:hAnsi="Times New Roman" w:cs="Times New Roman"/>
          <w:sz w:val="26"/>
          <w:szCs w:val="26"/>
        </w:rPr>
        <w:t xml:space="preserve">из </w:t>
      </w:r>
      <w:r w:rsidR="0081796F">
        <w:rPr>
          <w:rFonts w:ascii="Times New Roman" w:hAnsi="Times New Roman" w:cs="Times New Roman"/>
          <w:sz w:val="26"/>
          <w:szCs w:val="26"/>
        </w:rPr>
        <w:t>Бюджет</w:t>
      </w:r>
      <w:r w:rsidR="00E419B3">
        <w:rPr>
          <w:rFonts w:ascii="Times New Roman" w:hAnsi="Times New Roman" w:cs="Times New Roman"/>
          <w:sz w:val="26"/>
          <w:szCs w:val="26"/>
        </w:rPr>
        <w:t>ов</w:t>
      </w:r>
      <w:r w:rsidRPr="005F5005">
        <w:rPr>
          <w:rFonts w:ascii="Times New Roman" w:hAnsi="Times New Roman" w:cs="Times New Roman"/>
          <w:sz w:val="26"/>
          <w:szCs w:val="26"/>
        </w:rPr>
        <w:t xml:space="preserve"> на реализацию инвестиционных проектов, осуществля</w:t>
      </w:r>
      <w:r w:rsidR="00C20D4C" w:rsidRPr="005F5005">
        <w:rPr>
          <w:rFonts w:ascii="Times New Roman" w:hAnsi="Times New Roman" w:cs="Times New Roman"/>
          <w:sz w:val="26"/>
          <w:szCs w:val="26"/>
        </w:rPr>
        <w:t>е</w:t>
      </w:r>
      <w:r w:rsidRPr="005F5005">
        <w:rPr>
          <w:rFonts w:ascii="Times New Roman" w:hAnsi="Times New Roman" w:cs="Times New Roman"/>
          <w:sz w:val="26"/>
          <w:szCs w:val="26"/>
        </w:rPr>
        <w:t xml:space="preserve">т </w:t>
      </w:r>
      <w:r w:rsidR="00FD00ED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5F5005">
        <w:rPr>
          <w:rFonts w:ascii="Times New Roman" w:hAnsi="Times New Roman" w:cs="Times New Roman"/>
          <w:sz w:val="26"/>
          <w:szCs w:val="26"/>
        </w:rPr>
        <w:t>.</w:t>
      </w:r>
    </w:p>
    <w:p w:rsidR="00725203" w:rsidRPr="005F5005" w:rsidRDefault="00725203" w:rsidP="00725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25203" w:rsidRDefault="00725203" w:rsidP="00725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5203" w:rsidRPr="007A5366" w:rsidRDefault="00725203" w:rsidP="0072520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</w:t>
      </w:r>
    </w:p>
    <w:p w:rsidR="00725203" w:rsidRPr="00C20D4C" w:rsidRDefault="00725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E12" w:rsidRPr="00C20D4C" w:rsidRDefault="006F5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12" w:rsidRPr="00C20D4C" w:rsidRDefault="006F5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12" w:rsidRPr="00C20D4C" w:rsidRDefault="006F5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12" w:rsidRPr="00C20D4C" w:rsidRDefault="006F5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12" w:rsidRPr="00C20D4C" w:rsidRDefault="006F5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152"/>
      <w:bookmarkEnd w:id="7"/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041F" w:rsidRDefault="00F304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F3041F" w:rsidSect="00BF0D2D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12"/>
    <w:rsid w:val="000023D5"/>
    <w:rsid w:val="00002606"/>
    <w:rsid w:val="00006424"/>
    <w:rsid w:val="00023CAA"/>
    <w:rsid w:val="00030B05"/>
    <w:rsid w:val="000328B8"/>
    <w:rsid w:val="0005163E"/>
    <w:rsid w:val="00061344"/>
    <w:rsid w:val="00062608"/>
    <w:rsid w:val="00067DE3"/>
    <w:rsid w:val="00067E12"/>
    <w:rsid w:val="0007019A"/>
    <w:rsid w:val="00084659"/>
    <w:rsid w:val="00086949"/>
    <w:rsid w:val="000B3199"/>
    <w:rsid w:val="000D2B8F"/>
    <w:rsid w:val="000D601C"/>
    <w:rsid w:val="000F2EFF"/>
    <w:rsid w:val="000F72B8"/>
    <w:rsid w:val="00124A57"/>
    <w:rsid w:val="00171B19"/>
    <w:rsid w:val="00187BB9"/>
    <w:rsid w:val="00187D60"/>
    <w:rsid w:val="001909A1"/>
    <w:rsid w:val="001C5F1C"/>
    <w:rsid w:val="001E69BF"/>
    <w:rsid w:val="001F2C12"/>
    <w:rsid w:val="00207854"/>
    <w:rsid w:val="00211E0D"/>
    <w:rsid w:val="00226D33"/>
    <w:rsid w:val="00230C2A"/>
    <w:rsid w:val="00255CB5"/>
    <w:rsid w:val="002648B0"/>
    <w:rsid w:val="0029080F"/>
    <w:rsid w:val="002B3301"/>
    <w:rsid w:val="002B735C"/>
    <w:rsid w:val="00305CE6"/>
    <w:rsid w:val="0034340A"/>
    <w:rsid w:val="00356F17"/>
    <w:rsid w:val="0036634C"/>
    <w:rsid w:val="00377FD7"/>
    <w:rsid w:val="00396625"/>
    <w:rsid w:val="003B2D39"/>
    <w:rsid w:val="003C415B"/>
    <w:rsid w:val="003D2B0C"/>
    <w:rsid w:val="003F1F1D"/>
    <w:rsid w:val="00431283"/>
    <w:rsid w:val="004509A0"/>
    <w:rsid w:val="00471444"/>
    <w:rsid w:val="0047419D"/>
    <w:rsid w:val="00475F07"/>
    <w:rsid w:val="00481A95"/>
    <w:rsid w:val="004969C0"/>
    <w:rsid w:val="004A009A"/>
    <w:rsid w:val="004A5C83"/>
    <w:rsid w:val="004C5625"/>
    <w:rsid w:val="004D0769"/>
    <w:rsid w:val="004F27C4"/>
    <w:rsid w:val="00523F5C"/>
    <w:rsid w:val="005411FC"/>
    <w:rsid w:val="005516A4"/>
    <w:rsid w:val="005517BF"/>
    <w:rsid w:val="00557907"/>
    <w:rsid w:val="0056407D"/>
    <w:rsid w:val="00594448"/>
    <w:rsid w:val="005A150F"/>
    <w:rsid w:val="005E76E6"/>
    <w:rsid w:val="005F5005"/>
    <w:rsid w:val="005F5215"/>
    <w:rsid w:val="00637224"/>
    <w:rsid w:val="0064668F"/>
    <w:rsid w:val="0065132E"/>
    <w:rsid w:val="00655214"/>
    <w:rsid w:val="0067089C"/>
    <w:rsid w:val="00691162"/>
    <w:rsid w:val="006B4139"/>
    <w:rsid w:val="006F5E12"/>
    <w:rsid w:val="007038FB"/>
    <w:rsid w:val="007070F7"/>
    <w:rsid w:val="007102A2"/>
    <w:rsid w:val="00722573"/>
    <w:rsid w:val="00725203"/>
    <w:rsid w:val="00725206"/>
    <w:rsid w:val="00730D3C"/>
    <w:rsid w:val="00736286"/>
    <w:rsid w:val="00742645"/>
    <w:rsid w:val="00752699"/>
    <w:rsid w:val="00752B2F"/>
    <w:rsid w:val="00760F59"/>
    <w:rsid w:val="00761253"/>
    <w:rsid w:val="00766BE7"/>
    <w:rsid w:val="00767C29"/>
    <w:rsid w:val="0077078A"/>
    <w:rsid w:val="00775DF2"/>
    <w:rsid w:val="007834C0"/>
    <w:rsid w:val="00797D0D"/>
    <w:rsid w:val="007A5366"/>
    <w:rsid w:val="007A6D62"/>
    <w:rsid w:val="007B79F0"/>
    <w:rsid w:val="007E68CF"/>
    <w:rsid w:val="007E7B5B"/>
    <w:rsid w:val="0081796F"/>
    <w:rsid w:val="0083646F"/>
    <w:rsid w:val="00866738"/>
    <w:rsid w:val="00876E1F"/>
    <w:rsid w:val="008813C3"/>
    <w:rsid w:val="008830B6"/>
    <w:rsid w:val="00886646"/>
    <w:rsid w:val="008970BC"/>
    <w:rsid w:val="008C0CD1"/>
    <w:rsid w:val="008D0165"/>
    <w:rsid w:val="008E37C3"/>
    <w:rsid w:val="008E504D"/>
    <w:rsid w:val="008F3BE9"/>
    <w:rsid w:val="00904067"/>
    <w:rsid w:val="00920E55"/>
    <w:rsid w:val="00946011"/>
    <w:rsid w:val="00950B35"/>
    <w:rsid w:val="00952EDA"/>
    <w:rsid w:val="00957448"/>
    <w:rsid w:val="009803EB"/>
    <w:rsid w:val="0099267E"/>
    <w:rsid w:val="009A11F1"/>
    <w:rsid w:val="009E6C53"/>
    <w:rsid w:val="009F0FD5"/>
    <w:rsid w:val="009F59CB"/>
    <w:rsid w:val="00A45A74"/>
    <w:rsid w:val="00A535F3"/>
    <w:rsid w:val="00AD220A"/>
    <w:rsid w:val="00AF52D4"/>
    <w:rsid w:val="00AF663C"/>
    <w:rsid w:val="00AF7024"/>
    <w:rsid w:val="00B23499"/>
    <w:rsid w:val="00B34F6C"/>
    <w:rsid w:val="00B376CA"/>
    <w:rsid w:val="00BA18F7"/>
    <w:rsid w:val="00BA6BD2"/>
    <w:rsid w:val="00BC20DA"/>
    <w:rsid w:val="00BF0D2D"/>
    <w:rsid w:val="00C050AC"/>
    <w:rsid w:val="00C06F27"/>
    <w:rsid w:val="00C17023"/>
    <w:rsid w:val="00C20D4C"/>
    <w:rsid w:val="00C21AE4"/>
    <w:rsid w:val="00C25EA5"/>
    <w:rsid w:val="00C34C90"/>
    <w:rsid w:val="00C44079"/>
    <w:rsid w:val="00C5382F"/>
    <w:rsid w:val="00C72402"/>
    <w:rsid w:val="00CA44D8"/>
    <w:rsid w:val="00CB05EE"/>
    <w:rsid w:val="00CE5FAE"/>
    <w:rsid w:val="00CF6B10"/>
    <w:rsid w:val="00D1374E"/>
    <w:rsid w:val="00D17B24"/>
    <w:rsid w:val="00D30CE2"/>
    <w:rsid w:val="00D311FD"/>
    <w:rsid w:val="00D32C45"/>
    <w:rsid w:val="00D352FD"/>
    <w:rsid w:val="00D6529F"/>
    <w:rsid w:val="00D673AF"/>
    <w:rsid w:val="00D7323E"/>
    <w:rsid w:val="00DA2E0B"/>
    <w:rsid w:val="00DA566B"/>
    <w:rsid w:val="00DB0467"/>
    <w:rsid w:val="00DB3C63"/>
    <w:rsid w:val="00DB6ECD"/>
    <w:rsid w:val="00E10404"/>
    <w:rsid w:val="00E25AD8"/>
    <w:rsid w:val="00E419B3"/>
    <w:rsid w:val="00E448DA"/>
    <w:rsid w:val="00EA3229"/>
    <w:rsid w:val="00EB040C"/>
    <w:rsid w:val="00EB1497"/>
    <w:rsid w:val="00EB1ADC"/>
    <w:rsid w:val="00F02F9B"/>
    <w:rsid w:val="00F0383F"/>
    <w:rsid w:val="00F155FF"/>
    <w:rsid w:val="00F3041F"/>
    <w:rsid w:val="00F30843"/>
    <w:rsid w:val="00FA18CA"/>
    <w:rsid w:val="00FA6F80"/>
    <w:rsid w:val="00FB3751"/>
    <w:rsid w:val="00FB5397"/>
    <w:rsid w:val="00FD00ED"/>
    <w:rsid w:val="00FE197D"/>
    <w:rsid w:val="00FE6549"/>
    <w:rsid w:val="00FF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5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B3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5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B3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6485757A8E38171C091489D7DF6B2F9E4DC2238705606E16EBA9709F387294A1254023CB3C809FB41088mDn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KochanovaNV</dc:creator>
  <cp:lastModifiedBy>admin</cp:lastModifiedBy>
  <cp:revision>92</cp:revision>
  <cp:lastPrinted>2014-02-28T12:34:00Z</cp:lastPrinted>
  <dcterms:created xsi:type="dcterms:W3CDTF">2014-02-19T06:39:00Z</dcterms:created>
  <dcterms:modified xsi:type="dcterms:W3CDTF">2014-04-08T08:58:00Z</dcterms:modified>
</cp:coreProperties>
</file>