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79C" w:rsidRPr="00E8482E" w:rsidRDefault="0079179C" w:rsidP="00E8482E">
      <w:pPr>
        <w:pStyle w:val="a3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8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79179C" w:rsidRPr="00E8482E" w:rsidRDefault="0079179C" w:rsidP="00E8482E">
      <w:pPr>
        <w:pStyle w:val="a3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82E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79179C" w:rsidRPr="00E8482E" w:rsidRDefault="0079179C" w:rsidP="00E8482E">
      <w:pPr>
        <w:pStyle w:val="a3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82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79179C" w:rsidRPr="00E8482E" w:rsidRDefault="00CA302A" w:rsidP="00E8482E">
      <w:pPr>
        <w:pStyle w:val="a3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 февраля 2022 года № 7-15/187</w:t>
      </w:r>
    </w:p>
    <w:p w:rsidR="0079179C" w:rsidRDefault="0079179C" w:rsidP="0079179C">
      <w:pPr>
        <w:pStyle w:val="a3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4DD" w:rsidRDefault="009324DD" w:rsidP="00932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Положение об установлении мер по </w:t>
      </w:r>
      <w:r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материальном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социальном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</w:t>
      </w:r>
      <w:r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лиц, замещающих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муниципальные должности </w:t>
      </w:r>
    </w:p>
    <w:p w:rsidR="009324DD" w:rsidRPr="00A81B9D" w:rsidRDefault="00CA302A" w:rsidP="00932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="009324DD"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Контрольно-счетной комиссии </w:t>
      </w:r>
      <w:r w:rsidR="001E67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</w:t>
      </w:r>
      <w:r w:rsidR="009324DD" w:rsidRPr="00A81B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района «Печора»</w:t>
      </w:r>
    </w:p>
    <w:p w:rsidR="00E51E24" w:rsidRDefault="00E51E24" w:rsidP="00E51E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51E24" w:rsidRPr="00E51E24" w:rsidRDefault="009324DD" w:rsidP="00E51E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Настоящим Положением, в соответствии с </w:t>
      </w:r>
      <w:r w:rsidRPr="006D6EF8">
        <w:rPr>
          <w:rFonts w:ascii="Times New Roman" w:hAnsi="Times New Roman" w:cs="Times New Roman"/>
          <w:bCs/>
          <w:sz w:val="26"/>
          <w:szCs w:val="26"/>
        </w:rPr>
        <w:t xml:space="preserve">Федеральным </w:t>
      </w:r>
      <w:hyperlink r:id="rId9" w:history="1">
        <w:r w:rsidRPr="006D6EF8">
          <w:rPr>
            <w:rFonts w:ascii="Times New Roman" w:hAnsi="Times New Roman" w:cs="Times New Roman"/>
            <w:bCs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bCs/>
          <w:sz w:val="26"/>
          <w:szCs w:val="26"/>
        </w:rPr>
        <w:t xml:space="preserve"> от 06 октября </w:t>
      </w:r>
      <w:r w:rsidRPr="006D6EF8">
        <w:rPr>
          <w:rFonts w:ascii="Times New Roman" w:hAnsi="Times New Roman" w:cs="Times New Roman"/>
          <w:bCs/>
          <w:sz w:val="26"/>
          <w:szCs w:val="26"/>
        </w:rPr>
        <w:t>2003</w:t>
      </w:r>
      <w:r>
        <w:rPr>
          <w:rFonts w:ascii="Times New Roman" w:hAnsi="Times New Roman" w:cs="Times New Roman"/>
          <w:bCs/>
          <w:sz w:val="26"/>
          <w:szCs w:val="26"/>
        </w:rPr>
        <w:t xml:space="preserve"> года</w:t>
      </w:r>
      <w:r w:rsidRPr="006D6EF8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№</w:t>
      </w:r>
      <w:r w:rsidRPr="006D6EF8">
        <w:rPr>
          <w:rFonts w:ascii="Times New Roman" w:hAnsi="Times New Roman" w:cs="Times New Roman"/>
          <w:bCs/>
          <w:sz w:val="26"/>
          <w:szCs w:val="26"/>
        </w:rPr>
        <w:t xml:space="preserve"> 131-ФЗ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6D6EF8">
        <w:rPr>
          <w:rFonts w:ascii="Times New Roman" w:hAnsi="Times New Roman" w:cs="Times New Roman"/>
          <w:bCs/>
          <w:sz w:val="26"/>
          <w:szCs w:val="26"/>
        </w:rPr>
        <w:t>Об общих принципах организации местного самоуп</w:t>
      </w:r>
      <w:r>
        <w:rPr>
          <w:rFonts w:ascii="Times New Roman" w:hAnsi="Times New Roman" w:cs="Times New Roman"/>
          <w:bCs/>
          <w:sz w:val="26"/>
          <w:szCs w:val="26"/>
        </w:rPr>
        <w:t>равления в Российской Федерации»</w:t>
      </w:r>
      <w:r w:rsidRPr="006D6EF8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Федеральным законом от  07 февраля </w:t>
      </w:r>
      <w:r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2011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года </w:t>
      </w:r>
      <w:r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№ 6-ФЗ «Об общих принципах организации и деятельности  контрольно-</w:t>
      </w:r>
      <w:proofErr w:type="gramStart"/>
      <w:r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счетных органов субъектов Российской Федерации и муниципальных образований», З</w:t>
      </w:r>
      <w:r w:rsidR="00E51E2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аконом Республики Коми от 29 ноября </w:t>
      </w:r>
      <w:r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2011 </w:t>
      </w:r>
      <w:r w:rsidR="00E51E2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года </w:t>
      </w:r>
      <w:r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№ 166-РЗ «О некоторых вопросах организации и деятельности контрольно-счетных </w:t>
      </w:r>
      <w:proofErr w:type="gramEnd"/>
      <w:r w:rsidRPr="00A81B9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органов муниципальных образований в Республике Коми», статьей 26 Устава муниципального образования муниципального района «Печора» </w:t>
      </w:r>
      <w:r w:rsidR="00E51E24" w:rsidRPr="00E51E24">
        <w:rPr>
          <w:rFonts w:ascii="Times New Roman" w:hAnsi="Times New Roman" w:cs="Times New Roman"/>
          <w:sz w:val="26"/>
          <w:szCs w:val="26"/>
        </w:rPr>
        <w:t>регулируются отношения, связанные с установлением мер по материальному и социальному обеспечению лиц, замещающих муниципальные должности в Контрольно-счетной</w:t>
      </w:r>
      <w:r w:rsidR="00E51E24">
        <w:rPr>
          <w:rFonts w:ascii="Times New Roman" w:hAnsi="Times New Roman" w:cs="Times New Roman"/>
          <w:sz w:val="26"/>
          <w:szCs w:val="26"/>
        </w:rPr>
        <w:t xml:space="preserve"> комиссии муниципального района «Печора»</w:t>
      </w:r>
      <w:r w:rsidR="00E8482E">
        <w:rPr>
          <w:rFonts w:ascii="Times New Roman" w:hAnsi="Times New Roman" w:cs="Times New Roman"/>
          <w:sz w:val="26"/>
          <w:szCs w:val="26"/>
        </w:rPr>
        <w:t xml:space="preserve"> (далее – КСК МР «Печора»)</w:t>
      </w:r>
      <w:r w:rsidR="00787431">
        <w:rPr>
          <w:rFonts w:ascii="Times New Roman" w:hAnsi="Times New Roman" w:cs="Times New Roman"/>
          <w:sz w:val="26"/>
          <w:szCs w:val="26"/>
        </w:rPr>
        <w:t>.</w:t>
      </w:r>
    </w:p>
    <w:p w:rsidR="0079179C" w:rsidRDefault="0079179C" w:rsidP="009324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532" w:rsidRPr="00DF3BD6" w:rsidRDefault="00E8482E" w:rsidP="00DF3B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F3BD6"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="00BD2747" w:rsidRPr="00DF3BD6">
        <w:rPr>
          <w:rFonts w:ascii="Times New Roman" w:hAnsi="Times New Roman" w:cs="Times New Roman"/>
          <w:b/>
          <w:bCs/>
          <w:sz w:val="26"/>
          <w:szCs w:val="26"/>
        </w:rPr>
        <w:t>Режим рабочего времени</w:t>
      </w:r>
    </w:p>
    <w:p w:rsidR="004A2532" w:rsidRPr="00DF3BD6" w:rsidRDefault="004A2532" w:rsidP="00DF3B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D2747" w:rsidRPr="00DF3BD6" w:rsidRDefault="00BD2747" w:rsidP="002E37D9">
      <w:pPr>
        <w:pStyle w:val="a3"/>
        <w:numPr>
          <w:ilvl w:val="1"/>
          <w:numId w:val="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3BD6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Лицам, замещающим муниципальные должности, устанавливается пятидневная служебная неделя с двумя выходными днями.</w:t>
      </w:r>
    </w:p>
    <w:p w:rsidR="00BD2747" w:rsidRPr="00DF3BD6" w:rsidRDefault="00BD2747" w:rsidP="002E37D9">
      <w:pPr>
        <w:pStyle w:val="a3"/>
        <w:numPr>
          <w:ilvl w:val="1"/>
          <w:numId w:val="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3B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Нормальная продолжительность служебного времени для лица, замещающего муниципальную должность, устанавливается </w:t>
      </w:r>
      <w:r w:rsidR="001E6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мужчин - </w:t>
      </w:r>
      <w:r w:rsidRPr="00DF3BD6">
        <w:rPr>
          <w:rFonts w:ascii="Times New Roman" w:eastAsia="Times New Roman" w:hAnsi="Times New Roman" w:cs="Times New Roman"/>
          <w:sz w:val="26"/>
          <w:szCs w:val="26"/>
          <w:lang w:eastAsia="ru-RU"/>
        </w:rPr>
        <w:t>40 часов в неделю, для женщин - 36 часов в неделю.</w:t>
      </w:r>
    </w:p>
    <w:p w:rsidR="004A2532" w:rsidRDefault="00BD2747" w:rsidP="002E37D9">
      <w:pPr>
        <w:pStyle w:val="a3"/>
        <w:numPr>
          <w:ilvl w:val="1"/>
          <w:numId w:val="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3BD6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лица, замещающего муниципальную должность, устанавливается ненормированный рабочий день.</w:t>
      </w:r>
    </w:p>
    <w:p w:rsidR="00DF3BD6" w:rsidRDefault="00DF3BD6" w:rsidP="00DF3BD6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8482E" w:rsidRPr="00F7610A" w:rsidRDefault="00E8482E" w:rsidP="00E8482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7610A">
        <w:rPr>
          <w:rFonts w:ascii="Times New Roman" w:hAnsi="Times New Roman" w:cs="Times New Roman"/>
          <w:b/>
          <w:bCs/>
          <w:sz w:val="26"/>
          <w:szCs w:val="26"/>
        </w:rPr>
        <w:t>Доступ к информации, необходимой</w:t>
      </w:r>
      <w:r w:rsidR="00F7610A" w:rsidRPr="00F7610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7610A">
        <w:rPr>
          <w:rFonts w:ascii="Times New Roman" w:hAnsi="Times New Roman" w:cs="Times New Roman"/>
          <w:b/>
          <w:bCs/>
          <w:sz w:val="26"/>
          <w:szCs w:val="26"/>
        </w:rPr>
        <w:t>для осуществления полномочий</w:t>
      </w:r>
    </w:p>
    <w:p w:rsidR="00E8482E" w:rsidRDefault="00E8482E" w:rsidP="00E84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82E" w:rsidRDefault="00DF3BD6" w:rsidP="00E84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8482E">
        <w:rPr>
          <w:rFonts w:ascii="Times New Roman" w:hAnsi="Times New Roman" w:cs="Times New Roman"/>
          <w:sz w:val="26"/>
          <w:szCs w:val="26"/>
        </w:rPr>
        <w:t>.1. Доступ к информации лиц, замещающих муниципальные должности в КСК МР «Печора», необходимой для осуществления полномочий, обеспечивается путем:</w:t>
      </w:r>
    </w:p>
    <w:p w:rsidR="00E8482E" w:rsidRDefault="00E8482E" w:rsidP="00167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предоставления органами местного самоуправления и муниципальными органами, организациями, в отношении которых КСК МР «Печора»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должностными лицами по запросам информации, документов и материалов, необходимых для проведения контрольных и экспертно-аналитических мероприятий;</w:t>
      </w:r>
    </w:p>
    <w:p w:rsidR="00E8482E" w:rsidRDefault="00E8482E" w:rsidP="00167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ознакомления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установленном порядке с информацией, содержащей </w:t>
      </w:r>
      <w:r w:rsidR="00647C27" w:rsidRPr="00CA302A">
        <w:rPr>
          <w:rFonts w:ascii="Times New Roman" w:hAnsi="Times New Roman" w:cs="Times New Roman"/>
          <w:sz w:val="26"/>
          <w:szCs w:val="26"/>
        </w:rPr>
        <w:t>государственную,</w:t>
      </w:r>
      <w:r w:rsidR="00647C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служебную, коммерческую и иную охраняемую законом тайну;</w:t>
      </w:r>
    </w:p>
    <w:p w:rsidR="00E8482E" w:rsidRDefault="00E8482E" w:rsidP="00167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ознакомления с технической документацией к электронным базам данных;</w:t>
      </w:r>
    </w:p>
    <w:p w:rsidR="00E8482E" w:rsidRDefault="00E8482E" w:rsidP="00167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предоставления необходимого для реализации их полномочий постоянного доступа к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79179C" w:rsidRDefault="0079179C" w:rsidP="002E37D9">
      <w:pPr>
        <w:pStyle w:val="a3"/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AE5" w:rsidRPr="004A22E3" w:rsidRDefault="00DF3BD6" w:rsidP="00167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167AE5" w:rsidRPr="004A22E3">
        <w:rPr>
          <w:rFonts w:ascii="Times New Roman" w:hAnsi="Times New Roman" w:cs="Times New Roman"/>
          <w:b/>
          <w:bCs/>
          <w:sz w:val="26"/>
          <w:szCs w:val="26"/>
        </w:rPr>
        <w:t>. Предоставление служебного помещения, сре</w:t>
      </w:r>
      <w:proofErr w:type="gramStart"/>
      <w:r w:rsidR="00167AE5" w:rsidRPr="004A22E3">
        <w:rPr>
          <w:rFonts w:ascii="Times New Roman" w:hAnsi="Times New Roman" w:cs="Times New Roman"/>
          <w:b/>
          <w:bCs/>
          <w:sz w:val="26"/>
          <w:szCs w:val="26"/>
        </w:rPr>
        <w:t>дств св</w:t>
      </w:r>
      <w:proofErr w:type="gramEnd"/>
      <w:r w:rsidR="00167AE5" w:rsidRPr="004A22E3">
        <w:rPr>
          <w:rFonts w:ascii="Times New Roman" w:hAnsi="Times New Roman" w:cs="Times New Roman"/>
          <w:b/>
          <w:bCs/>
          <w:sz w:val="26"/>
          <w:szCs w:val="26"/>
        </w:rPr>
        <w:t>язи</w:t>
      </w:r>
    </w:p>
    <w:p w:rsidR="00167AE5" w:rsidRPr="004A22E3" w:rsidRDefault="00167AE5" w:rsidP="00167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A22E3">
        <w:rPr>
          <w:rFonts w:ascii="Times New Roman" w:hAnsi="Times New Roman" w:cs="Times New Roman"/>
          <w:b/>
          <w:bCs/>
          <w:sz w:val="26"/>
          <w:szCs w:val="26"/>
        </w:rPr>
        <w:t>и необходимой оргтехники для осуществления полномочий</w:t>
      </w:r>
    </w:p>
    <w:p w:rsidR="00167AE5" w:rsidRPr="004A22E3" w:rsidRDefault="00167AE5" w:rsidP="0016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67AE5" w:rsidRPr="004A22E3" w:rsidRDefault="00DF3BD6" w:rsidP="00167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67AE5" w:rsidRPr="004A22E3">
        <w:rPr>
          <w:rFonts w:ascii="Times New Roman" w:hAnsi="Times New Roman" w:cs="Times New Roman"/>
          <w:sz w:val="26"/>
          <w:szCs w:val="26"/>
        </w:rPr>
        <w:t>.1. Лицам, замещающим муниципальные должности в КСК МР «Печора», предоставляются отдельные служебные помещения в здании, являющемся официальным (фактическим) местом нахождения КСК МР «Печора», средства связи и необходимая оргтехника для осуществления своих полномочий.</w:t>
      </w:r>
    </w:p>
    <w:p w:rsidR="00EB0ADD" w:rsidRDefault="00EB0ADD" w:rsidP="00167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16D5D" w:rsidRPr="00716D5D" w:rsidRDefault="00716D5D" w:rsidP="00716D5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16D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Компенсация расходов, связанных со служебными командировками</w:t>
      </w:r>
    </w:p>
    <w:p w:rsidR="00716D5D" w:rsidRPr="00716D5D" w:rsidRDefault="00716D5D" w:rsidP="00716D5D">
      <w:pPr>
        <w:pStyle w:val="a3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16D5D" w:rsidRPr="00716D5D" w:rsidRDefault="00716D5D" w:rsidP="00716D5D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D5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Компенсация расходов, связанных со служебными командировками лиц, замещающим муниципальные должности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2E3">
        <w:rPr>
          <w:rFonts w:ascii="Times New Roman" w:hAnsi="Times New Roman" w:cs="Times New Roman"/>
          <w:sz w:val="26"/>
          <w:szCs w:val="26"/>
        </w:rPr>
        <w:t>в КСК МР «Печора»</w:t>
      </w:r>
      <w:r w:rsidRPr="00716D5D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осуществляется в порядке, установленном муниципальным правовым актом муниципального района «Печора».</w:t>
      </w:r>
    </w:p>
    <w:p w:rsidR="00716D5D" w:rsidRDefault="00716D5D" w:rsidP="00167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67AE5" w:rsidRPr="004A22E3" w:rsidRDefault="00716D5D" w:rsidP="00167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4A22E3" w:rsidRPr="004A22E3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167AE5" w:rsidRPr="004A22E3">
        <w:rPr>
          <w:rFonts w:ascii="Times New Roman" w:hAnsi="Times New Roman" w:cs="Times New Roman"/>
          <w:b/>
          <w:bCs/>
          <w:sz w:val="26"/>
          <w:szCs w:val="26"/>
        </w:rPr>
        <w:t>Предоставление ежегодного оплачиваемого отпуска</w:t>
      </w:r>
    </w:p>
    <w:p w:rsidR="00167AE5" w:rsidRPr="004A22E3" w:rsidRDefault="00167AE5" w:rsidP="0016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67AE5" w:rsidRPr="004A22E3" w:rsidRDefault="00716D5D" w:rsidP="00167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167AE5" w:rsidRPr="004A22E3">
        <w:rPr>
          <w:rFonts w:ascii="Times New Roman" w:hAnsi="Times New Roman" w:cs="Times New Roman"/>
          <w:sz w:val="26"/>
          <w:szCs w:val="26"/>
        </w:rPr>
        <w:t>.1. В соответствии с трудовым законодательством Российской Федерации лицам, замещающим муниципальные должности в КСК МР «Печора»</w:t>
      </w:r>
      <w:r w:rsidR="001E67D8">
        <w:rPr>
          <w:rFonts w:ascii="Times New Roman" w:hAnsi="Times New Roman" w:cs="Times New Roman"/>
          <w:sz w:val="26"/>
          <w:szCs w:val="26"/>
        </w:rPr>
        <w:t>,</w:t>
      </w:r>
      <w:r w:rsidR="00167AE5" w:rsidRPr="004A22E3">
        <w:rPr>
          <w:rFonts w:ascii="Times New Roman" w:hAnsi="Times New Roman" w:cs="Times New Roman"/>
          <w:sz w:val="26"/>
          <w:szCs w:val="26"/>
        </w:rPr>
        <w:t xml:space="preserve"> предоставляется ежегодный оплачиваемый отпуск, который состоит из основного оплачиваемого отпуска и дополнительных оплачиваемых отпусков:</w:t>
      </w:r>
    </w:p>
    <w:p w:rsidR="00167AE5" w:rsidRPr="004A22E3" w:rsidRDefault="00167AE5" w:rsidP="00EB0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22E3">
        <w:rPr>
          <w:rFonts w:ascii="Times New Roman" w:hAnsi="Times New Roman" w:cs="Times New Roman"/>
          <w:sz w:val="26"/>
          <w:szCs w:val="26"/>
        </w:rPr>
        <w:t>- ежегодный основной оплачиваемый отпуск продолжительностью 40 календарных дней;</w:t>
      </w:r>
    </w:p>
    <w:p w:rsidR="00167AE5" w:rsidRPr="004A22E3" w:rsidRDefault="00167AE5" w:rsidP="00EB0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22E3">
        <w:rPr>
          <w:rFonts w:ascii="Times New Roman" w:hAnsi="Times New Roman" w:cs="Times New Roman"/>
          <w:sz w:val="26"/>
          <w:szCs w:val="26"/>
        </w:rPr>
        <w:t xml:space="preserve">- ежегодный дополнительный оплачиваемый отпуск за ненормированный рабочий (служебный) день продолжительностью 3 </w:t>
      </w:r>
      <w:proofErr w:type="gramStart"/>
      <w:r w:rsidRPr="004A22E3">
        <w:rPr>
          <w:rFonts w:ascii="Times New Roman" w:hAnsi="Times New Roman" w:cs="Times New Roman"/>
          <w:sz w:val="26"/>
          <w:szCs w:val="26"/>
        </w:rPr>
        <w:t>календарных</w:t>
      </w:r>
      <w:proofErr w:type="gramEnd"/>
      <w:r w:rsidRPr="004A22E3">
        <w:rPr>
          <w:rFonts w:ascii="Times New Roman" w:hAnsi="Times New Roman" w:cs="Times New Roman"/>
          <w:sz w:val="26"/>
          <w:szCs w:val="26"/>
        </w:rPr>
        <w:t xml:space="preserve"> дня;</w:t>
      </w:r>
    </w:p>
    <w:p w:rsidR="00EB0ADD" w:rsidRPr="004A22E3" w:rsidRDefault="00167AE5" w:rsidP="00EB0AD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2E3">
        <w:rPr>
          <w:rFonts w:ascii="Times New Roman" w:hAnsi="Times New Roman" w:cs="Times New Roman"/>
          <w:sz w:val="26"/>
          <w:szCs w:val="26"/>
        </w:rPr>
        <w:t xml:space="preserve">- </w:t>
      </w:r>
      <w:r w:rsidR="00EB0ADD" w:rsidRPr="004A22E3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ежегодный дополнительный оплачиваемый отпу</w:t>
      </w:r>
      <w:proofErr w:type="gramStart"/>
      <w:r w:rsidR="00EB0ADD" w:rsidRPr="004A22E3">
        <w:rPr>
          <w:rFonts w:ascii="Times New Roman" w:eastAsia="Times New Roman" w:hAnsi="Times New Roman" w:cs="Times New Roman"/>
          <w:sz w:val="26"/>
          <w:szCs w:val="26"/>
          <w:lang w:eastAsia="ru-RU"/>
        </w:rPr>
        <w:t>ск в св</w:t>
      </w:r>
      <w:proofErr w:type="gramEnd"/>
      <w:r w:rsidR="00EB0ADD" w:rsidRPr="004A2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язи с работой (службой) в районах Крайнего Севера и приравненных к ним местностях </w:t>
      </w:r>
      <w:r w:rsidR="001E67D8">
        <w:rPr>
          <w:rFonts w:ascii="Times New Roman" w:hAnsi="Times New Roman" w:cs="Times New Roman"/>
          <w:sz w:val="26"/>
          <w:szCs w:val="26"/>
        </w:rPr>
        <w:t>продолжительностью 24</w:t>
      </w:r>
      <w:r w:rsidR="001E67D8" w:rsidRPr="004A22E3">
        <w:rPr>
          <w:rFonts w:ascii="Times New Roman" w:hAnsi="Times New Roman" w:cs="Times New Roman"/>
          <w:sz w:val="26"/>
          <w:szCs w:val="26"/>
        </w:rPr>
        <w:t xml:space="preserve"> календарных дня</w:t>
      </w:r>
      <w:r w:rsidR="00EB0ADD" w:rsidRPr="004A22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67AE5" w:rsidRPr="004A22E3" w:rsidRDefault="00716D5D" w:rsidP="00EB0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167AE5" w:rsidRPr="004A22E3">
        <w:rPr>
          <w:rFonts w:ascii="Times New Roman" w:hAnsi="Times New Roman" w:cs="Times New Roman"/>
          <w:sz w:val="26"/>
          <w:szCs w:val="26"/>
        </w:rPr>
        <w:t>.2. Правовое регулирование вопросов, связанных с предоставлением лицам, замещающим муниципальные должности в КСК МР «Печора», ежегодного оплачиваемого отпуска осуществляется в рамках действующего законодательства Российской Федерации.</w:t>
      </w:r>
    </w:p>
    <w:p w:rsidR="00167AE5" w:rsidRDefault="00167AE5" w:rsidP="0016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AE5" w:rsidRPr="004A22E3" w:rsidRDefault="00716D5D" w:rsidP="004A22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167AE5" w:rsidRPr="004A22E3">
        <w:rPr>
          <w:rFonts w:ascii="Times New Roman" w:hAnsi="Times New Roman" w:cs="Times New Roman"/>
          <w:b/>
          <w:bCs/>
          <w:sz w:val="26"/>
          <w:szCs w:val="26"/>
        </w:rPr>
        <w:t>. Оплата стоимости проезда к месту отдыха и обратно</w:t>
      </w:r>
    </w:p>
    <w:p w:rsidR="00167AE5" w:rsidRPr="004A22E3" w:rsidRDefault="00167AE5" w:rsidP="004A2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22E3" w:rsidRPr="004A22E3" w:rsidRDefault="00716D5D" w:rsidP="004A22E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167AE5" w:rsidRPr="004A22E3">
        <w:rPr>
          <w:rFonts w:ascii="Times New Roman" w:hAnsi="Times New Roman" w:cs="Times New Roman"/>
          <w:sz w:val="26"/>
          <w:szCs w:val="26"/>
        </w:rPr>
        <w:t xml:space="preserve">.1. Лицам, замещающим муниципальные должности в </w:t>
      </w:r>
      <w:r w:rsidR="00F21462" w:rsidRPr="004A22E3">
        <w:rPr>
          <w:rFonts w:ascii="Times New Roman" w:hAnsi="Times New Roman" w:cs="Times New Roman"/>
          <w:sz w:val="26"/>
          <w:szCs w:val="26"/>
        </w:rPr>
        <w:t>КСК МР «Печора»</w:t>
      </w:r>
      <w:r w:rsidR="00167AE5" w:rsidRPr="004A22E3">
        <w:rPr>
          <w:rFonts w:ascii="Times New Roman" w:hAnsi="Times New Roman" w:cs="Times New Roman"/>
          <w:sz w:val="26"/>
          <w:szCs w:val="26"/>
        </w:rPr>
        <w:t xml:space="preserve">, гарантируется оплата один раз в год стоимости проезда в пределах Российской Федерации к месту отдыха и обратно, </w:t>
      </w:r>
      <w:r w:rsidR="004A22E3" w:rsidRPr="004A22E3">
        <w:rPr>
          <w:rFonts w:ascii="Times New Roman" w:hAnsi="Times New Roman" w:cs="Times New Roman"/>
          <w:sz w:val="26"/>
          <w:szCs w:val="26"/>
        </w:rPr>
        <w:t xml:space="preserve">на основании приказа </w:t>
      </w:r>
      <w:r w:rsidR="004A22E3" w:rsidRPr="004A2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председателя Контрольно-счетной комиссии муниципального района «Печора» в порядке, </w:t>
      </w:r>
      <w:r w:rsidR="004A22E3" w:rsidRPr="004A22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установленном муниципальным правовым актом муниципального района «Печора»</w:t>
      </w:r>
      <w:r w:rsidR="004A22E3" w:rsidRPr="004A22E3">
        <w:rPr>
          <w:sz w:val="26"/>
          <w:szCs w:val="26"/>
        </w:rPr>
        <w:t xml:space="preserve"> </w:t>
      </w:r>
      <w:r w:rsidR="004A22E3" w:rsidRPr="004A22E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муниципальных служащих  муниципального района «Печора».</w:t>
      </w:r>
    </w:p>
    <w:p w:rsidR="00167AE5" w:rsidRDefault="00167AE5" w:rsidP="004A2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AE5" w:rsidRPr="00DF3BD6" w:rsidRDefault="00716D5D" w:rsidP="00DF3B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167AE5" w:rsidRPr="00DF3BD6">
        <w:rPr>
          <w:rFonts w:ascii="Times New Roman" w:hAnsi="Times New Roman" w:cs="Times New Roman"/>
          <w:b/>
          <w:bCs/>
          <w:sz w:val="26"/>
          <w:szCs w:val="26"/>
        </w:rPr>
        <w:t xml:space="preserve">. Денежное содержание лиц, замещающих </w:t>
      </w:r>
      <w:proofErr w:type="gramStart"/>
      <w:r w:rsidR="00167AE5" w:rsidRPr="00DF3BD6">
        <w:rPr>
          <w:rFonts w:ascii="Times New Roman" w:hAnsi="Times New Roman" w:cs="Times New Roman"/>
          <w:b/>
          <w:bCs/>
          <w:sz w:val="26"/>
          <w:szCs w:val="26"/>
        </w:rPr>
        <w:t>муниципальные</w:t>
      </w:r>
      <w:proofErr w:type="gramEnd"/>
    </w:p>
    <w:p w:rsidR="00167AE5" w:rsidRPr="00DF3BD6" w:rsidRDefault="00167AE5" w:rsidP="00DF3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3BD6">
        <w:rPr>
          <w:rFonts w:ascii="Times New Roman" w:hAnsi="Times New Roman" w:cs="Times New Roman"/>
          <w:b/>
          <w:bCs/>
          <w:sz w:val="26"/>
          <w:szCs w:val="26"/>
        </w:rPr>
        <w:t xml:space="preserve">должности в </w:t>
      </w:r>
      <w:r w:rsidR="00EF4818" w:rsidRPr="00DF3BD6">
        <w:rPr>
          <w:rFonts w:ascii="Times New Roman" w:hAnsi="Times New Roman" w:cs="Times New Roman"/>
          <w:b/>
          <w:sz w:val="26"/>
          <w:szCs w:val="26"/>
        </w:rPr>
        <w:t xml:space="preserve">КСК МР «Печора» </w:t>
      </w:r>
    </w:p>
    <w:p w:rsidR="00EF4818" w:rsidRPr="00DF3BD6" w:rsidRDefault="00EF4818" w:rsidP="00DF3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67AE5" w:rsidRPr="00DF3BD6" w:rsidRDefault="00716D5D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167AE5" w:rsidRPr="00DF3BD6">
        <w:rPr>
          <w:rFonts w:ascii="Times New Roman" w:hAnsi="Times New Roman" w:cs="Times New Roman"/>
          <w:sz w:val="26"/>
          <w:szCs w:val="26"/>
        </w:rPr>
        <w:t xml:space="preserve">1. Лицам, замещающим муниципальные должности в </w:t>
      </w:r>
      <w:r w:rsidR="00EF4818" w:rsidRPr="00DF3BD6">
        <w:rPr>
          <w:rFonts w:ascii="Times New Roman" w:hAnsi="Times New Roman" w:cs="Times New Roman"/>
          <w:sz w:val="26"/>
          <w:szCs w:val="26"/>
        </w:rPr>
        <w:t>КСК МР «Печора»</w:t>
      </w:r>
      <w:r w:rsidR="00AA65EA">
        <w:rPr>
          <w:rFonts w:ascii="Times New Roman" w:hAnsi="Times New Roman" w:cs="Times New Roman"/>
          <w:sz w:val="26"/>
          <w:szCs w:val="26"/>
        </w:rPr>
        <w:t>,</w:t>
      </w:r>
      <w:r w:rsidR="00EF4818" w:rsidRPr="00DF3BD6">
        <w:rPr>
          <w:rFonts w:ascii="Times New Roman" w:hAnsi="Times New Roman" w:cs="Times New Roman"/>
          <w:sz w:val="26"/>
          <w:szCs w:val="26"/>
        </w:rPr>
        <w:t xml:space="preserve"> </w:t>
      </w:r>
      <w:r w:rsidR="00167AE5" w:rsidRPr="00DF3BD6">
        <w:rPr>
          <w:rFonts w:ascii="Times New Roman" w:hAnsi="Times New Roman" w:cs="Times New Roman"/>
          <w:sz w:val="26"/>
          <w:szCs w:val="26"/>
        </w:rPr>
        <w:t>гарантируется своевременное и в полном объеме получение денежного содержания.</w:t>
      </w:r>
    </w:p>
    <w:p w:rsidR="00167AE5" w:rsidRPr="00DF3BD6" w:rsidRDefault="00716D5D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167AE5" w:rsidRPr="00DF3BD6">
        <w:rPr>
          <w:rFonts w:ascii="Times New Roman" w:hAnsi="Times New Roman" w:cs="Times New Roman"/>
          <w:sz w:val="26"/>
          <w:szCs w:val="26"/>
        </w:rPr>
        <w:t xml:space="preserve">.2. Денежное содержание лиц, замещающих муниципальные должности в </w:t>
      </w:r>
      <w:r w:rsidR="00EF4818" w:rsidRPr="00DF3BD6">
        <w:rPr>
          <w:rFonts w:ascii="Times New Roman" w:hAnsi="Times New Roman" w:cs="Times New Roman"/>
          <w:sz w:val="26"/>
          <w:szCs w:val="26"/>
        </w:rPr>
        <w:t>КСК МР «Печора»</w:t>
      </w:r>
      <w:r w:rsidR="00AA65EA">
        <w:rPr>
          <w:rFonts w:ascii="Times New Roman" w:hAnsi="Times New Roman" w:cs="Times New Roman"/>
          <w:sz w:val="26"/>
          <w:szCs w:val="26"/>
        </w:rPr>
        <w:t>,</w:t>
      </w:r>
      <w:r w:rsidR="00167AE5" w:rsidRPr="00DF3BD6">
        <w:rPr>
          <w:rFonts w:ascii="Times New Roman" w:hAnsi="Times New Roman" w:cs="Times New Roman"/>
          <w:sz w:val="26"/>
          <w:szCs w:val="26"/>
        </w:rPr>
        <w:t xml:space="preserve"> состоит </w:t>
      </w:r>
      <w:proofErr w:type="gramStart"/>
      <w:r w:rsidR="00167AE5" w:rsidRPr="00DF3BD6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="00167AE5" w:rsidRPr="00DF3BD6">
        <w:rPr>
          <w:rFonts w:ascii="Times New Roman" w:hAnsi="Times New Roman" w:cs="Times New Roman"/>
          <w:sz w:val="26"/>
          <w:szCs w:val="26"/>
        </w:rPr>
        <w:t>:</w:t>
      </w:r>
    </w:p>
    <w:p w:rsidR="00EF4818" w:rsidRPr="00DF3BD6" w:rsidRDefault="00AA65EA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должностного оклада;</w:t>
      </w:r>
    </w:p>
    <w:p w:rsidR="00167AE5" w:rsidRPr="00DF3BD6" w:rsidRDefault="00167AE5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3BD6">
        <w:rPr>
          <w:rFonts w:ascii="Times New Roman" w:hAnsi="Times New Roman" w:cs="Times New Roman"/>
          <w:sz w:val="26"/>
          <w:szCs w:val="26"/>
        </w:rPr>
        <w:t>б) ежемесячных и иных дополнительных выплат, в том числе:</w:t>
      </w:r>
    </w:p>
    <w:p w:rsidR="00EF4818" w:rsidRDefault="00167AE5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3BD6">
        <w:rPr>
          <w:rFonts w:ascii="Times New Roman" w:hAnsi="Times New Roman" w:cs="Times New Roman"/>
          <w:sz w:val="26"/>
          <w:szCs w:val="26"/>
        </w:rPr>
        <w:t>- ежемесячного денежного поощрения</w:t>
      </w:r>
      <w:r w:rsidR="00AA65EA">
        <w:rPr>
          <w:rFonts w:ascii="Times New Roman" w:hAnsi="Times New Roman" w:cs="Times New Roman"/>
          <w:sz w:val="26"/>
          <w:szCs w:val="26"/>
        </w:rPr>
        <w:t>;</w:t>
      </w:r>
    </w:p>
    <w:p w:rsidR="00AA65EA" w:rsidRPr="00AA65EA" w:rsidRDefault="00AA65EA" w:rsidP="00AA65EA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CA302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Федерации.</w:t>
      </w:r>
    </w:p>
    <w:p w:rsidR="00EF4818" w:rsidRPr="00DF3BD6" w:rsidRDefault="00716D5D" w:rsidP="00DF3BD6">
      <w:pPr>
        <w:pStyle w:val="a3"/>
        <w:tabs>
          <w:tab w:val="left" w:pos="42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EF4818" w:rsidRPr="00DF3BD6">
        <w:rPr>
          <w:rFonts w:ascii="Times New Roman" w:hAnsi="Times New Roman" w:cs="Times New Roman"/>
          <w:sz w:val="26"/>
          <w:szCs w:val="26"/>
        </w:rPr>
        <w:t xml:space="preserve">.3. Размеры должностных окладов лиц, </w:t>
      </w:r>
      <w:r w:rsidR="00DF3BD6" w:rsidRPr="00DF3BD6">
        <w:rPr>
          <w:rFonts w:ascii="Times New Roman" w:hAnsi="Times New Roman" w:cs="Times New Roman"/>
          <w:sz w:val="26"/>
          <w:szCs w:val="26"/>
        </w:rPr>
        <w:t>замещающих муниципальные должности</w:t>
      </w:r>
      <w:r w:rsidR="00EF4818" w:rsidRPr="00DF3BD6">
        <w:rPr>
          <w:rFonts w:ascii="Times New Roman" w:hAnsi="Times New Roman" w:cs="Times New Roman"/>
          <w:sz w:val="26"/>
          <w:szCs w:val="26"/>
        </w:rPr>
        <w:t xml:space="preserve"> в КСК МР «Печора»,  подлежат изменению (индексации) в сроки и размерах, установленных для изменения (индексации) окладов денежного содержания по муниципальным должностям Республики Коми. При увеличении (индексации) размера должностного оклада его размер подлежит округлению до целого рубля в сторону увеличения.</w:t>
      </w:r>
    </w:p>
    <w:p w:rsidR="00167AE5" w:rsidRPr="00DF3BD6" w:rsidRDefault="00716D5D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EF4818" w:rsidRPr="00DF3BD6">
        <w:rPr>
          <w:rFonts w:ascii="Times New Roman" w:hAnsi="Times New Roman" w:cs="Times New Roman"/>
          <w:sz w:val="26"/>
          <w:szCs w:val="26"/>
        </w:rPr>
        <w:t>.4</w:t>
      </w:r>
      <w:r w:rsidR="00167AE5" w:rsidRPr="00DF3BD6">
        <w:rPr>
          <w:rFonts w:ascii="Times New Roman" w:hAnsi="Times New Roman" w:cs="Times New Roman"/>
          <w:sz w:val="26"/>
          <w:szCs w:val="26"/>
        </w:rPr>
        <w:t xml:space="preserve">. Фонд оплаты труда лиц, </w:t>
      </w:r>
      <w:r w:rsidR="00DF3BD6" w:rsidRPr="00DF3BD6">
        <w:rPr>
          <w:rFonts w:ascii="Times New Roman" w:hAnsi="Times New Roman" w:cs="Times New Roman"/>
          <w:sz w:val="26"/>
          <w:szCs w:val="26"/>
        </w:rPr>
        <w:t>замещающим муниципальные должности в КСК МР «Печора»</w:t>
      </w:r>
      <w:r w:rsidR="00167AE5" w:rsidRPr="00DF3BD6">
        <w:rPr>
          <w:rFonts w:ascii="Times New Roman" w:hAnsi="Times New Roman" w:cs="Times New Roman"/>
          <w:sz w:val="26"/>
          <w:szCs w:val="26"/>
        </w:rPr>
        <w:t>, формируется в размере, необходимом для выплаты денежного содержания с учетом средств на выплату районного коэффициента и процентной надбавки за стаж работы в районах Крайнего Севера и приравненных к ним местностях.</w:t>
      </w:r>
    </w:p>
    <w:p w:rsidR="00167AE5" w:rsidRDefault="00167AE5" w:rsidP="0016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AE5" w:rsidRPr="00716D5D" w:rsidRDefault="00716D5D" w:rsidP="00167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16D5D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167AE5" w:rsidRPr="00716D5D">
        <w:rPr>
          <w:rFonts w:ascii="Times New Roman" w:hAnsi="Times New Roman" w:cs="Times New Roman"/>
          <w:b/>
          <w:bCs/>
          <w:sz w:val="26"/>
          <w:szCs w:val="26"/>
        </w:rPr>
        <w:t>. Пенсионное обеспечение</w:t>
      </w:r>
    </w:p>
    <w:p w:rsidR="00167AE5" w:rsidRPr="00716D5D" w:rsidRDefault="00167AE5" w:rsidP="0016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16D5D" w:rsidRPr="00716D5D" w:rsidRDefault="00716D5D" w:rsidP="00716D5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D5D">
        <w:rPr>
          <w:rFonts w:ascii="Times New Roman" w:hAnsi="Times New Roman" w:cs="Times New Roman"/>
          <w:sz w:val="26"/>
          <w:szCs w:val="26"/>
        </w:rPr>
        <w:t>8</w:t>
      </w:r>
      <w:r w:rsidR="00167AE5" w:rsidRPr="00716D5D">
        <w:rPr>
          <w:rFonts w:ascii="Times New Roman" w:hAnsi="Times New Roman" w:cs="Times New Roman"/>
          <w:sz w:val="26"/>
          <w:szCs w:val="26"/>
        </w:rPr>
        <w:t xml:space="preserve">.1. Лицам, замещающим муниципальные должности в </w:t>
      </w:r>
      <w:r w:rsidRPr="00716D5D">
        <w:rPr>
          <w:rFonts w:ascii="Times New Roman" w:hAnsi="Times New Roman" w:cs="Times New Roman"/>
          <w:sz w:val="26"/>
          <w:szCs w:val="26"/>
        </w:rPr>
        <w:t>КСК МР «Печора»</w:t>
      </w:r>
      <w:r w:rsidR="00167AE5" w:rsidRPr="00716D5D">
        <w:rPr>
          <w:rFonts w:ascii="Times New Roman" w:hAnsi="Times New Roman" w:cs="Times New Roman"/>
          <w:sz w:val="26"/>
          <w:szCs w:val="26"/>
        </w:rPr>
        <w:t xml:space="preserve">, гарантируется пенсионное обеспечение в соответствии с законодательством Российской Федерации, Республики Коми, </w:t>
      </w:r>
      <w:hyperlink r:id="rId10" w:history="1">
        <w:r w:rsidR="00167AE5" w:rsidRPr="00716D5D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167AE5" w:rsidRPr="00716D5D">
        <w:rPr>
          <w:rFonts w:ascii="Times New Roman" w:hAnsi="Times New Roman" w:cs="Times New Roman"/>
          <w:sz w:val="26"/>
          <w:szCs w:val="26"/>
        </w:rPr>
        <w:t xml:space="preserve"> </w:t>
      </w:r>
      <w:r w:rsidRPr="00716D5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Pr="00716D5D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="00167AE5" w:rsidRPr="00716D5D">
        <w:rPr>
          <w:rFonts w:ascii="Times New Roman" w:hAnsi="Times New Roman" w:cs="Times New Roman"/>
          <w:sz w:val="26"/>
          <w:szCs w:val="26"/>
        </w:rPr>
        <w:t xml:space="preserve">, </w:t>
      </w:r>
      <w:r w:rsidRPr="00716D5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правовым актом муниципального района «Печора»</w:t>
      </w:r>
      <w:r w:rsidRPr="00716D5D">
        <w:rPr>
          <w:rFonts w:ascii="Times New Roman" w:hAnsi="Times New Roman" w:cs="Times New Roman"/>
          <w:sz w:val="26"/>
          <w:szCs w:val="26"/>
        </w:rPr>
        <w:t>.</w:t>
      </w:r>
    </w:p>
    <w:p w:rsidR="00167AE5" w:rsidRDefault="00167AE5" w:rsidP="00716D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AE5" w:rsidRPr="00716D5D" w:rsidRDefault="00716D5D" w:rsidP="00716D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16D5D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167AE5" w:rsidRPr="00716D5D">
        <w:rPr>
          <w:rFonts w:ascii="Times New Roman" w:hAnsi="Times New Roman" w:cs="Times New Roman"/>
          <w:b/>
          <w:bCs/>
          <w:sz w:val="26"/>
          <w:szCs w:val="26"/>
        </w:rPr>
        <w:t>. Финансирование расходов, связанных с предоставлением</w:t>
      </w:r>
    </w:p>
    <w:p w:rsidR="00716D5D" w:rsidRPr="00716D5D" w:rsidRDefault="00167AE5" w:rsidP="00716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16D5D">
        <w:rPr>
          <w:rFonts w:ascii="Times New Roman" w:hAnsi="Times New Roman" w:cs="Times New Roman"/>
          <w:b/>
          <w:bCs/>
          <w:sz w:val="26"/>
          <w:szCs w:val="26"/>
        </w:rPr>
        <w:t>лицам, замещающим муниципальные должности</w:t>
      </w:r>
      <w:r w:rsidR="00716D5D" w:rsidRPr="00716D5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16D5D" w:rsidRPr="00716D5D">
        <w:rPr>
          <w:rFonts w:ascii="Times New Roman" w:hAnsi="Times New Roman" w:cs="Times New Roman"/>
          <w:b/>
          <w:sz w:val="26"/>
          <w:szCs w:val="26"/>
        </w:rPr>
        <w:t>в КСК МР «Печора»</w:t>
      </w:r>
      <w:r w:rsidRPr="00716D5D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:rsidR="00167AE5" w:rsidRPr="00716D5D" w:rsidRDefault="00167AE5" w:rsidP="00716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16D5D">
        <w:rPr>
          <w:rFonts w:ascii="Times New Roman" w:hAnsi="Times New Roman" w:cs="Times New Roman"/>
          <w:b/>
          <w:bCs/>
          <w:sz w:val="26"/>
          <w:szCs w:val="26"/>
        </w:rPr>
        <w:t>мер</w:t>
      </w:r>
      <w:r w:rsidR="00716D5D" w:rsidRPr="00716D5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16D5D">
        <w:rPr>
          <w:rFonts w:ascii="Times New Roman" w:hAnsi="Times New Roman" w:cs="Times New Roman"/>
          <w:b/>
          <w:bCs/>
          <w:sz w:val="26"/>
          <w:szCs w:val="26"/>
        </w:rPr>
        <w:t>по материальному и социальному обеспечению</w:t>
      </w:r>
    </w:p>
    <w:p w:rsidR="00167AE5" w:rsidRPr="00716D5D" w:rsidRDefault="00167AE5" w:rsidP="00716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67AE5" w:rsidRDefault="00716D5D" w:rsidP="00716D5D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167AE5" w:rsidRPr="00716D5D">
        <w:rPr>
          <w:rFonts w:ascii="Times New Roman" w:hAnsi="Times New Roman" w:cs="Times New Roman"/>
          <w:sz w:val="26"/>
          <w:szCs w:val="26"/>
        </w:rPr>
        <w:t xml:space="preserve">.1. Финансирование расходов, связанных с предоставлением лицам, замещающим муниципальные должности </w:t>
      </w:r>
      <w:r w:rsidRPr="00716D5D">
        <w:rPr>
          <w:rFonts w:ascii="Times New Roman" w:hAnsi="Times New Roman" w:cs="Times New Roman"/>
          <w:sz w:val="26"/>
          <w:szCs w:val="26"/>
        </w:rPr>
        <w:t>в КСК МР «Печора»</w:t>
      </w:r>
      <w:r w:rsidR="00167AE5" w:rsidRPr="00716D5D">
        <w:rPr>
          <w:rFonts w:ascii="Times New Roman" w:hAnsi="Times New Roman" w:cs="Times New Roman"/>
          <w:sz w:val="26"/>
          <w:szCs w:val="26"/>
        </w:rPr>
        <w:t>, мер по материальному и социальному обеспечению, осуществляется з</w:t>
      </w:r>
      <w:r w:rsidRPr="00716D5D">
        <w:rPr>
          <w:rFonts w:ascii="Times New Roman" w:hAnsi="Times New Roman" w:cs="Times New Roman"/>
          <w:sz w:val="26"/>
          <w:szCs w:val="26"/>
        </w:rPr>
        <w:t xml:space="preserve">а счет средств местного бюджета </w:t>
      </w:r>
      <w:r w:rsidRPr="00716D5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</w:t>
      </w:r>
      <w:bookmarkStart w:id="0" w:name="_GoBack"/>
      <w:bookmarkEnd w:id="0"/>
      <w:r w:rsidRPr="00716D5D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ания муниципального района «Печора».</w:t>
      </w:r>
    </w:p>
    <w:p w:rsidR="00CA302A" w:rsidRDefault="00CA302A" w:rsidP="00716D5D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D5D" w:rsidRDefault="00716D5D" w:rsidP="00716D5D">
      <w:pPr>
        <w:pStyle w:val="a3"/>
        <w:tabs>
          <w:tab w:val="center" w:pos="4961"/>
          <w:tab w:val="left" w:pos="8490"/>
        </w:tabs>
        <w:spacing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sectPr w:rsidR="00716D5D" w:rsidSect="00716D5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02A" w:rsidRDefault="00CA302A" w:rsidP="004A22E3">
      <w:pPr>
        <w:spacing w:after="0" w:line="240" w:lineRule="auto"/>
      </w:pPr>
      <w:r>
        <w:separator/>
      </w:r>
    </w:p>
  </w:endnote>
  <w:endnote w:type="continuationSeparator" w:id="0">
    <w:p w:rsidR="00CA302A" w:rsidRDefault="00CA302A" w:rsidP="004A2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02A" w:rsidRDefault="00CA302A" w:rsidP="004A22E3">
      <w:pPr>
        <w:spacing w:after="0" w:line="240" w:lineRule="auto"/>
      </w:pPr>
      <w:r>
        <w:separator/>
      </w:r>
    </w:p>
  </w:footnote>
  <w:footnote w:type="continuationSeparator" w:id="0">
    <w:p w:rsidR="00CA302A" w:rsidRDefault="00CA302A" w:rsidP="004A2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920F4"/>
    <w:multiLevelType w:val="multilevel"/>
    <w:tmpl w:val="D90AE63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53A06753"/>
    <w:multiLevelType w:val="multilevel"/>
    <w:tmpl w:val="7444F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79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67AE5"/>
    <w:rsid w:val="001733D8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67D8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E37D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22E3"/>
    <w:rsid w:val="004A2532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7C27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6D5D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87431"/>
    <w:rsid w:val="0079179C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5556E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324DD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A65EA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2747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02A"/>
    <w:rsid w:val="00CA4756"/>
    <w:rsid w:val="00CB206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3BD6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1E24"/>
    <w:rsid w:val="00E53258"/>
    <w:rsid w:val="00E56360"/>
    <w:rsid w:val="00E6608F"/>
    <w:rsid w:val="00E74749"/>
    <w:rsid w:val="00E748B5"/>
    <w:rsid w:val="00E751C9"/>
    <w:rsid w:val="00E8482E"/>
    <w:rsid w:val="00E84C1E"/>
    <w:rsid w:val="00E97689"/>
    <w:rsid w:val="00EA34BE"/>
    <w:rsid w:val="00EB0ADD"/>
    <w:rsid w:val="00EB5D81"/>
    <w:rsid w:val="00EF4818"/>
    <w:rsid w:val="00EF7BD6"/>
    <w:rsid w:val="00F05CDC"/>
    <w:rsid w:val="00F06B79"/>
    <w:rsid w:val="00F21462"/>
    <w:rsid w:val="00F31F8A"/>
    <w:rsid w:val="00F336AB"/>
    <w:rsid w:val="00F4021F"/>
    <w:rsid w:val="00F453B2"/>
    <w:rsid w:val="00F52706"/>
    <w:rsid w:val="00F60700"/>
    <w:rsid w:val="00F61C9B"/>
    <w:rsid w:val="00F6521A"/>
    <w:rsid w:val="00F7610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79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2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22E3"/>
  </w:style>
  <w:style w:type="paragraph" w:styleId="a6">
    <w:name w:val="footer"/>
    <w:basedOn w:val="a"/>
    <w:link w:val="a7"/>
    <w:uiPriority w:val="99"/>
    <w:unhideWhenUsed/>
    <w:rsid w:val="004A2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22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79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2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22E3"/>
  </w:style>
  <w:style w:type="paragraph" w:styleId="a6">
    <w:name w:val="footer"/>
    <w:basedOn w:val="a"/>
    <w:link w:val="a7"/>
    <w:uiPriority w:val="99"/>
    <w:unhideWhenUsed/>
    <w:rsid w:val="004A2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2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57388D65A3F1A96B4531B06D19748E9B9693734C756528577AB8A49C212B6E5377E42AD4A18863E0A36F1281221AED8CEL0Y2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B591D5A0C9AF1D9595E7A2167487753DD68755A690D4DC2F7771EF0EB99A7D43419273E694513F480297E3566DDu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D111E-DA94-47F5-9B13-ED4E988BC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11</cp:revision>
  <cp:lastPrinted>2022-02-25T10:21:00Z</cp:lastPrinted>
  <dcterms:created xsi:type="dcterms:W3CDTF">2022-02-03T09:13:00Z</dcterms:created>
  <dcterms:modified xsi:type="dcterms:W3CDTF">2022-02-25T11:36:00Z</dcterms:modified>
</cp:coreProperties>
</file>