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1F" w:rsidRDefault="00D275E5" w:rsidP="007009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5E5">
        <w:rPr>
          <w:rFonts w:ascii="Times New Roman" w:hAnsi="Times New Roman" w:cs="Times New Roman"/>
          <w:b/>
          <w:sz w:val="28"/>
          <w:szCs w:val="28"/>
        </w:rPr>
        <w:t xml:space="preserve">Извещение о предоставлении </w:t>
      </w:r>
      <w:r w:rsidR="0094413B">
        <w:rPr>
          <w:rFonts w:ascii="Times New Roman" w:hAnsi="Times New Roman" w:cs="Times New Roman"/>
          <w:b/>
          <w:sz w:val="28"/>
          <w:szCs w:val="28"/>
        </w:rPr>
        <w:t>земельн</w:t>
      </w:r>
      <w:r w:rsidR="00182A3D">
        <w:rPr>
          <w:rFonts w:ascii="Times New Roman" w:hAnsi="Times New Roman" w:cs="Times New Roman"/>
          <w:b/>
          <w:sz w:val="28"/>
          <w:szCs w:val="28"/>
        </w:rPr>
        <w:t>ого</w:t>
      </w:r>
      <w:r w:rsidR="0094413B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182A3D">
        <w:rPr>
          <w:rFonts w:ascii="Times New Roman" w:hAnsi="Times New Roman" w:cs="Times New Roman"/>
          <w:b/>
          <w:sz w:val="28"/>
          <w:szCs w:val="28"/>
        </w:rPr>
        <w:t>а</w:t>
      </w:r>
    </w:p>
    <w:p w:rsidR="00D275E5" w:rsidRDefault="00355E63" w:rsidP="00700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17.03</w:t>
      </w:r>
      <w:r w:rsidR="0085423E">
        <w:rPr>
          <w:rFonts w:ascii="Times New Roman" w:hAnsi="Times New Roman" w:cs="Times New Roman"/>
          <w:b/>
          <w:sz w:val="28"/>
          <w:szCs w:val="28"/>
        </w:rPr>
        <w:t>.</w:t>
      </w:r>
      <w:r w:rsidR="00182A3D">
        <w:rPr>
          <w:rFonts w:ascii="Times New Roman" w:hAnsi="Times New Roman" w:cs="Times New Roman"/>
          <w:b/>
          <w:sz w:val="28"/>
          <w:szCs w:val="28"/>
        </w:rPr>
        <w:t>202</w:t>
      </w:r>
      <w:r w:rsidR="008D0D7B">
        <w:rPr>
          <w:rFonts w:ascii="Times New Roman" w:hAnsi="Times New Roman" w:cs="Times New Roman"/>
          <w:b/>
          <w:sz w:val="28"/>
          <w:szCs w:val="28"/>
        </w:rPr>
        <w:t>2</w:t>
      </w:r>
      <w:r w:rsidR="00D275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75E5" w:rsidRDefault="00307DB2" w:rsidP="00700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1 ст. 39.18 Земельного кодекса РФ администрация городского поселения «Путеец» извещает о предоставлении земельн</w:t>
      </w:r>
      <w:r w:rsidR="007060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5423E">
        <w:rPr>
          <w:rFonts w:ascii="Times New Roman" w:hAnsi="Times New Roman" w:cs="Times New Roman"/>
          <w:sz w:val="28"/>
          <w:szCs w:val="28"/>
        </w:rPr>
        <w:t>к</w:t>
      </w:r>
      <w:r w:rsidR="007060CC">
        <w:rPr>
          <w:rFonts w:ascii="Times New Roman" w:hAnsi="Times New Roman" w:cs="Times New Roman"/>
          <w:sz w:val="28"/>
          <w:szCs w:val="28"/>
        </w:rPr>
        <w:t>а</w:t>
      </w:r>
      <w:r w:rsidR="00496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использования – </w:t>
      </w:r>
      <w:r w:rsidR="00A3017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8D0D7B">
        <w:rPr>
          <w:rFonts w:ascii="Times New Roman" w:hAnsi="Times New Roman" w:cs="Times New Roman"/>
          <w:sz w:val="28"/>
          <w:szCs w:val="28"/>
        </w:rPr>
        <w:t>.</w:t>
      </w:r>
    </w:p>
    <w:p w:rsidR="00307DB2" w:rsidRDefault="00307DB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земельного участка, могут обратиться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(тридцати) дней со дня опубликования извещения о намер</w:t>
      </w:r>
      <w:r w:rsidR="00F66992">
        <w:rPr>
          <w:rFonts w:ascii="Times New Roman" w:hAnsi="Times New Roman" w:cs="Times New Roman"/>
          <w:sz w:val="28"/>
          <w:szCs w:val="28"/>
        </w:rPr>
        <w:t>ении участвовать в аукционе на п</w:t>
      </w:r>
      <w:r w:rsidR="00D63BF2">
        <w:rPr>
          <w:rFonts w:ascii="Times New Roman" w:hAnsi="Times New Roman" w:cs="Times New Roman"/>
          <w:sz w:val="28"/>
          <w:szCs w:val="28"/>
        </w:rPr>
        <w:t xml:space="preserve">раво заключения договора </w:t>
      </w:r>
      <w:r w:rsidR="00285993">
        <w:rPr>
          <w:rFonts w:ascii="Times New Roman" w:hAnsi="Times New Roman" w:cs="Times New Roman"/>
          <w:sz w:val="28"/>
          <w:szCs w:val="28"/>
        </w:rPr>
        <w:t>купли-продажи</w:t>
      </w:r>
      <w:r w:rsidR="00F6699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6604A">
        <w:rPr>
          <w:rFonts w:ascii="Times New Roman" w:hAnsi="Times New Roman" w:cs="Times New Roman"/>
          <w:sz w:val="28"/>
          <w:szCs w:val="28"/>
        </w:rPr>
        <w:t>ого</w:t>
      </w:r>
      <w:r w:rsidR="00F669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6604A">
        <w:rPr>
          <w:rFonts w:ascii="Times New Roman" w:hAnsi="Times New Roman" w:cs="Times New Roman"/>
          <w:sz w:val="28"/>
          <w:szCs w:val="28"/>
        </w:rPr>
        <w:t>а</w:t>
      </w:r>
      <w:r w:rsidR="00F66992">
        <w:rPr>
          <w:rFonts w:ascii="Times New Roman" w:hAnsi="Times New Roman" w:cs="Times New Roman"/>
          <w:sz w:val="28"/>
          <w:szCs w:val="28"/>
        </w:rPr>
        <w:t>.</w:t>
      </w:r>
    </w:p>
    <w:p w:rsidR="00F66992" w:rsidRDefault="00F6699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для ознакомления со схемой расположения земельного участка проводится по адресу: Республика Коми, г. Печора, пгт. Путеец, ул. Парковая, д. 9</w:t>
      </w:r>
      <w:r w:rsidR="005953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часы приема: понедельник, среда, пятница с 10 часов 00 минут до 16 часов 00 минут, перерыв с 13 часов 00 минут до 14 часов 00 минут.</w:t>
      </w:r>
    </w:p>
    <w:p w:rsidR="00F66992" w:rsidRPr="00307DB2" w:rsidRDefault="00F6699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могут быть поданы до </w:t>
      </w:r>
      <w:r w:rsidR="00355E63">
        <w:rPr>
          <w:rFonts w:ascii="Times New Roman" w:hAnsi="Times New Roman" w:cs="Times New Roman"/>
          <w:sz w:val="28"/>
          <w:szCs w:val="28"/>
        </w:rPr>
        <w:t>16.04</w:t>
      </w:r>
      <w:r w:rsidR="0085423E">
        <w:rPr>
          <w:rFonts w:ascii="Times New Roman" w:hAnsi="Times New Roman" w:cs="Times New Roman"/>
          <w:sz w:val="28"/>
          <w:szCs w:val="28"/>
        </w:rPr>
        <w:t>.</w:t>
      </w:r>
      <w:r w:rsidR="00C750B9">
        <w:rPr>
          <w:rFonts w:ascii="Times New Roman" w:hAnsi="Times New Roman" w:cs="Times New Roman"/>
          <w:sz w:val="28"/>
          <w:szCs w:val="28"/>
        </w:rPr>
        <w:t>2022</w:t>
      </w:r>
      <w:r w:rsidR="0056264B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Справки по телефону: 8(82142)93160.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1776"/>
        <w:gridCol w:w="2236"/>
        <w:gridCol w:w="1728"/>
        <w:gridCol w:w="2410"/>
        <w:gridCol w:w="2434"/>
        <w:gridCol w:w="1308"/>
        <w:gridCol w:w="2192"/>
      </w:tblGrid>
      <w:tr w:rsidR="00D275E5" w:rsidTr="005B5A87">
        <w:tc>
          <w:tcPr>
            <w:tcW w:w="595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4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публикации</w:t>
            </w:r>
          </w:p>
        </w:tc>
        <w:tc>
          <w:tcPr>
            <w:tcW w:w="2419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публикации</w:t>
            </w:r>
          </w:p>
        </w:tc>
        <w:tc>
          <w:tcPr>
            <w:tcW w:w="1861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2410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5953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23" w:type="dxa"/>
            <w:vAlign w:val="center"/>
          </w:tcPr>
          <w:p w:rsidR="00B1686F" w:rsidRDefault="00D275E5" w:rsidP="00E23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  <w:bookmarkStart w:id="0" w:name="_GoBack"/>
            <w:bookmarkEnd w:id="0"/>
          </w:p>
        </w:tc>
        <w:tc>
          <w:tcPr>
            <w:tcW w:w="1308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кв.м</w:t>
            </w:r>
          </w:p>
        </w:tc>
        <w:tc>
          <w:tcPr>
            <w:tcW w:w="2408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</w:t>
            </w:r>
          </w:p>
        </w:tc>
      </w:tr>
      <w:tr w:rsidR="00E97DCC" w:rsidTr="0070094B">
        <w:trPr>
          <w:trHeight w:val="1407"/>
        </w:trPr>
        <w:tc>
          <w:tcPr>
            <w:tcW w:w="595" w:type="dxa"/>
            <w:vAlign w:val="center"/>
          </w:tcPr>
          <w:p w:rsidR="00E97DCC" w:rsidRDefault="00325256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4" w:type="dxa"/>
            <w:vAlign w:val="center"/>
          </w:tcPr>
          <w:p w:rsidR="00E97DCC" w:rsidRDefault="00355E63" w:rsidP="00FD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="008D0D7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19" w:type="dxa"/>
            <w:vAlign w:val="center"/>
          </w:tcPr>
          <w:p w:rsidR="00E97DCC" w:rsidRDefault="00E97DCC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предоставление</w:t>
            </w:r>
          </w:p>
        </w:tc>
        <w:tc>
          <w:tcPr>
            <w:tcW w:w="1861" w:type="dxa"/>
            <w:vAlign w:val="center"/>
          </w:tcPr>
          <w:p w:rsidR="00E97DCC" w:rsidRDefault="00E97DCC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410" w:type="dxa"/>
            <w:vAlign w:val="center"/>
          </w:tcPr>
          <w:p w:rsidR="00E97DCC" w:rsidRPr="00A30174" w:rsidRDefault="00A30174" w:rsidP="00FD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74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8F8F8"/>
              </w:rPr>
              <w:t>11:12:1301001:658</w:t>
            </w:r>
          </w:p>
        </w:tc>
        <w:tc>
          <w:tcPr>
            <w:tcW w:w="1723" w:type="dxa"/>
            <w:vAlign w:val="center"/>
          </w:tcPr>
          <w:p w:rsidR="00B1686F" w:rsidRPr="00A30174" w:rsidRDefault="00A30174" w:rsidP="0097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74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8F8F8"/>
              </w:rPr>
              <w:t>Российская Федерация, Республика Коми, муниципальный район Печора, городское поселение Путеец, п. Луговой, тер. Овощехранилище, з/у 16</w:t>
            </w:r>
          </w:p>
        </w:tc>
        <w:tc>
          <w:tcPr>
            <w:tcW w:w="1308" w:type="dxa"/>
            <w:vAlign w:val="center"/>
          </w:tcPr>
          <w:p w:rsidR="00E97DCC" w:rsidRPr="00A30174" w:rsidRDefault="00A30174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74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8F8F8"/>
              </w:rPr>
              <w:t>453</w:t>
            </w:r>
          </w:p>
        </w:tc>
        <w:tc>
          <w:tcPr>
            <w:tcW w:w="2408" w:type="dxa"/>
            <w:vAlign w:val="center"/>
          </w:tcPr>
          <w:p w:rsidR="003F5971" w:rsidRPr="00A30174" w:rsidRDefault="00A30174" w:rsidP="0097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7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D275E5" w:rsidRPr="00D275E5" w:rsidRDefault="00D275E5" w:rsidP="000E47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75E5" w:rsidRPr="00D275E5" w:rsidSect="00A3017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B0"/>
    <w:rsid w:val="000E47C6"/>
    <w:rsid w:val="00101046"/>
    <w:rsid w:val="001507E8"/>
    <w:rsid w:val="00180E41"/>
    <w:rsid w:val="00182A3D"/>
    <w:rsid w:val="001F37C1"/>
    <w:rsid w:val="00285993"/>
    <w:rsid w:val="002C10B1"/>
    <w:rsid w:val="002C2B68"/>
    <w:rsid w:val="002D5399"/>
    <w:rsid w:val="00307DB2"/>
    <w:rsid w:val="00314CB0"/>
    <w:rsid w:val="00317D64"/>
    <w:rsid w:val="00322233"/>
    <w:rsid w:val="00325256"/>
    <w:rsid w:val="00355E63"/>
    <w:rsid w:val="00382265"/>
    <w:rsid w:val="003F5971"/>
    <w:rsid w:val="00484EC9"/>
    <w:rsid w:val="00496191"/>
    <w:rsid w:val="004B0FAE"/>
    <w:rsid w:val="00516786"/>
    <w:rsid w:val="0056264B"/>
    <w:rsid w:val="0059284E"/>
    <w:rsid w:val="005953C6"/>
    <w:rsid w:val="005A6BCD"/>
    <w:rsid w:val="005B5A87"/>
    <w:rsid w:val="0070094B"/>
    <w:rsid w:val="007060CC"/>
    <w:rsid w:val="0074246E"/>
    <w:rsid w:val="007B5AE8"/>
    <w:rsid w:val="007D0C67"/>
    <w:rsid w:val="0081261F"/>
    <w:rsid w:val="0085423E"/>
    <w:rsid w:val="00854CE1"/>
    <w:rsid w:val="008B7FCF"/>
    <w:rsid w:val="008D0D7B"/>
    <w:rsid w:val="00941066"/>
    <w:rsid w:val="0094413B"/>
    <w:rsid w:val="00971226"/>
    <w:rsid w:val="00A057B8"/>
    <w:rsid w:val="00A26796"/>
    <w:rsid w:val="00A30174"/>
    <w:rsid w:val="00AB31E6"/>
    <w:rsid w:val="00AD7117"/>
    <w:rsid w:val="00AF0BF0"/>
    <w:rsid w:val="00B1686F"/>
    <w:rsid w:val="00B910AB"/>
    <w:rsid w:val="00C21951"/>
    <w:rsid w:val="00C5167B"/>
    <w:rsid w:val="00C750B9"/>
    <w:rsid w:val="00C95774"/>
    <w:rsid w:val="00D275E5"/>
    <w:rsid w:val="00D30C2F"/>
    <w:rsid w:val="00D47942"/>
    <w:rsid w:val="00D52056"/>
    <w:rsid w:val="00D63BF2"/>
    <w:rsid w:val="00D6604A"/>
    <w:rsid w:val="00D77A5C"/>
    <w:rsid w:val="00DD2B77"/>
    <w:rsid w:val="00E0564D"/>
    <w:rsid w:val="00E23A5B"/>
    <w:rsid w:val="00E523E2"/>
    <w:rsid w:val="00E94EF9"/>
    <w:rsid w:val="00E97DCC"/>
    <w:rsid w:val="00F66992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C7E6-B1C9-4EFC-9962-AC3D7586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79</cp:revision>
  <cp:lastPrinted>2021-10-12T05:34:00Z</cp:lastPrinted>
  <dcterms:created xsi:type="dcterms:W3CDTF">2017-06-08T08:15:00Z</dcterms:created>
  <dcterms:modified xsi:type="dcterms:W3CDTF">2022-03-17T08:27:00Z</dcterms:modified>
</cp:coreProperties>
</file>